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91"/>
        <w:rPr>
          <w:rFonts w:ascii="Times New Roman"/>
          <w:b w:val="0"/>
          <w:sz w:val="20"/>
        </w:rPr>
      </w:pPr>
    </w:p>
    <w:p>
      <w:pPr>
        <w:spacing w:line="240" w:lineRule="auto"/>
        <w:ind w:left="231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09030" cy="722630"/>
                <wp:effectExtent l="9525" t="0" r="1270" b="10795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09030" cy="722630"/>
                        </a:xfrm>
                        <a:prstGeom prst="rect">
                          <a:avLst/>
                        </a:prstGeom>
                        <a:solidFill>
                          <a:srgbClr val="FFE499"/>
                        </a:solidFill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auto"/>
                              <w:ind w:left="2683" w:right="2685" w:firstLine="5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AEA 1- PRÀCTICA AVALUABLE RA2: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PREVENCIÓ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RISCOS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LABORALS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8.9pt;height:56.9pt;mso-position-horizontal-relative:char;mso-position-vertical-relative:line" type="#_x0000_t202" id="docshape10" filled="true" fillcolor="#ffe499" stroked="true" strokeweight=".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360" w:lineRule="auto"/>
                        <w:ind w:left="2683" w:right="2685" w:firstLine="5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AEA 1- PRÀCTICA AVALUABLE RA2: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PREVENCIÓ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RISCOS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LABORALS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8"/>
      </w:tblGrid>
      <w:tr>
        <w:trPr>
          <w:trHeight w:val="383" w:hRule="atLeast"/>
        </w:trPr>
        <w:tc>
          <w:tcPr>
            <w:tcW w:w="9778" w:type="dxa"/>
            <w:shd w:val="clear" w:color="auto" w:fill="FFE499"/>
          </w:tcPr>
          <w:p>
            <w:pPr>
              <w:pStyle w:val="TableParagraph"/>
              <w:spacing w:before="9"/>
              <w:ind w:left="5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OBJECTIU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DESCRIPCIÓ</w:t>
            </w:r>
          </w:p>
        </w:tc>
      </w:tr>
      <w:tr>
        <w:trPr>
          <w:trHeight w:val="6536" w:hRule="atLeast"/>
        </w:trPr>
        <w:tc>
          <w:tcPr>
            <w:tcW w:w="9778" w:type="dxa"/>
          </w:tcPr>
          <w:p>
            <w:pPr>
              <w:pStyle w:val="TableParagraph"/>
              <w:spacing w:line="276" w:lineRule="auto" w:before="114"/>
              <w:ind w:left="117"/>
              <w:rPr>
                <w:sz w:val="20"/>
              </w:rPr>
            </w:pPr>
            <w:r>
              <w:rPr>
                <w:sz w:val="20"/>
              </w:rPr>
              <w:t>L’alumnat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haurà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recerca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imatges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fotografies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d’un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lloc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treball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professional. Una fotografia ha de ser d’un lloc de treball i l’altre d’un espai de pas durant la jornada laboral.</w:t>
            </w:r>
          </w:p>
          <w:p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triades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imatges,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l’alumnat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analitzarà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detectant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imatge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mínim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riscos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Seguretat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treball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Mediambientals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Ergonòmics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Psicosocials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lloc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feina.</w:t>
            </w:r>
          </w:p>
          <w:p>
            <w:pPr>
              <w:pStyle w:val="TableParagraph"/>
              <w:spacing w:before="68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analitzar-los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caldrà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emplenar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una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taula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distingint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entre: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Tipus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Risc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40" w:lineRule="auto" w:before="34" w:after="0"/>
              <w:ind w:left="83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ocasionar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risc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556" w:lineRule="auto" w:before="34" w:after="0"/>
              <w:ind w:left="117" w:right="4901" w:firstLine="360"/>
              <w:jc w:val="left"/>
              <w:rPr>
                <w:sz w:val="20"/>
              </w:rPr>
            </w:pPr>
            <w:r>
              <w:rPr>
                <w:sz w:val="20"/>
              </w:rPr>
              <w:t>Mesura preventiva que pot evitar cada risc</w:t>
            </w:r>
            <w:r>
              <w:rPr>
                <w:sz w:val="20"/>
              </w:rPr>
              <w:t> 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aquesta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tasca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valoraran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següents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aspectes: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00" w:lineRule="exact" w:before="0" w:after="0"/>
              <w:ind w:left="837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Valorar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importància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cultura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preventiva,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relacionant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condicions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laborals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amb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salut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spacing w:before="34"/>
              <w:ind w:left="837"/>
              <w:rPr>
                <w:sz w:val="20"/>
              </w:rPr>
            </w:pPr>
            <w:r>
              <w:rPr>
                <w:sz w:val="20"/>
              </w:rPr>
              <w:t>persona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treballadora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76" w:lineRule="auto" w:before="34" w:after="0"/>
              <w:ind w:left="837" w:right="294" w:hanging="360"/>
              <w:jc w:val="left"/>
              <w:rPr>
                <w:sz w:val="20"/>
              </w:rPr>
            </w:pPr>
            <w:r>
              <w:rPr>
                <w:sz w:val="20"/>
              </w:rPr>
              <w:t>Identificar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classificar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els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factors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l'activitat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danys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 se’n deriven.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80" w:lineRule="auto" w:before="0" w:after="0"/>
              <w:ind w:left="837" w:right="133" w:hanging="360"/>
              <w:jc w:val="left"/>
              <w:rPr>
                <w:sz w:val="20"/>
              </w:rPr>
            </w:pPr>
            <w:r>
              <w:rPr>
                <w:sz w:val="20"/>
              </w:rPr>
              <w:t>Classificar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descriure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danys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professionals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distingint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accidents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treball,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malalties professionals 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malalties derivades del lloc de treball.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7" w:val="left" w:leader="none"/>
              </w:tabs>
              <w:spacing w:line="276" w:lineRule="auto" w:before="0" w:after="0"/>
              <w:ind w:left="837" w:right="127" w:hanging="360"/>
              <w:jc w:val="left"/>
              <w:rPr>
                <w:sz w:val="20"/>
              </w:rPr>
            </w:pPr>
            <w:r>
              <w:rPr>
                <w:sz w:val="20"/>
              </w:rPr>
              <w:t>Definir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tècniques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prevenció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protecció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s’han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d'aplicar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evitar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l'origen i minimitzar les seves conseqüències.</w:t>
            </w:r>
          </w:p>
        </w:tc>
      </w:tr>
    </w:tbl>
    <w:p>
      <w:pPr>
        <w:pStyle w:val="BodyText"/>
        <w:spacing w:before="13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4896"/>
        <w:gridCol w:w="2477"/>
      </w:tblGrid>
      <w:tr>
        <w:trPr>
          <w:trHeight w:val="781" w:hRule="atLeast"/>
        </w:trPr>
        <w:tc>
          <w:tcPr>
            <w:tcW w:w="2405" w:type="dxa"/>
            <w:shd w:val="clear" w:color="auto" w:fill="FFE499"/>
          </w:tcPr>
          <w:p>
            <w:pPr>
              <w:pStyle w:val="TableParagraph"/>
              <w:spacing w:before="1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TEMPORALITZACIÓ</w:t>
            </w:r>
          </w:p>
        </w:tc>
        <w:tc>
          <w:tcPr>
            <w:tcW w:w="4896" w:type="dxa"/>
          </w:tcPr>
          <w:p>
            <w:pPr>
              <w:pStyle w:val="TableParagraph"/>
              <w:spacing w:before="47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Treball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l’aula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7"/>
                <w:sz w:val="20"/>
              </w:rPr>
              <w:t>2h</w:t>
            </w:r>
          </w:p>
        </w:tc>
        <w:tc>
          <w:tcPr>
            <w:tcW w:w="2477" w:type="dxa"/>
            <w:vMerge w:val="restart"/>
            <w:tcBorders>
              <w:left w:val="nil"/>
              <w:right w:val="nil"/>
            </w:tcBorders>
            <w:shd w:val="clear" w:color="auto" w:fill="FFE499"/>
          </w:tcPr>
          <w:p>
            <w:pPr>
              <w:pStyle w:val="TableParagraph"/>
              <w:spacing w:before="125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TEMPS </w:t>
            </w:r>
            <w:r>
              <w:rPr>
                <w:b/>
                <w:spacing w:val="-2"/>
                <w:sz w:val="24"/>
              </w:rPr>
              <w:t>PREVIST</w:t>
            </w:r>
          </w:p>
          <w:p>
            <w:pPr>
              <w:pStyle w:val="TableParagraph"/>
              <w:spacing w:before="2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2h</w:t>
            </w:r>
          </w:p>
        </w:tc>
      </w:tr>
      <w:tr>
        <w:trPr>
          <w:trHeight w:val="378" w:hRule="atLeast"/>
        </w:trPr>
        <w:tc>
          <w:tcPr>
            <w:tcW w:w="730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vMerge/>
            <w:tcBorders>
              <w:top w:val="nil"/>
              <w:left w:val="nil"/>
              <w:right w:val="nil"/>
            </w:tcBorders>
            <w:shd w:val="clear" w:color="auto" w:fill="FFE49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2405" w:type="dxa"/>
            <w:shd w:val="clear" w:color="auto" w:fill="FFE499"/>
          </w:tcPr>
          <w:p>
            <w:pPr>
              <w:pStyle w:val="TableParagraph"/>
              <w:spacing w:line="25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AGRUPAMENT</w:t>
            </w:r>
          </w:p>
        </w:tc>
        <w:tc>
          <w:tcPr>
            <w:tcW w:w="7373" w:type="dxa"/>
            <w:gridSpan w:val="2"/>
          </w:tcPr>
          <w:p>
            <w:pPr>
              <w:pStyle w:val="TableParagraph"/>
              <w:spacing w:before="76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Treball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individual</w:t>
            </w:r>
          </w:p>
        </w:tc>
      </w:tr>
    </w:tbl>
    <w:p>
      <w:pPr>
        <w:pStyle w:val="BodyText"/>
        <w:spacing w:before="12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787400</wp:posOffset>
                </wp:positionH>
                <wp:positionV relativeFrom="paragraph">
                  <wp:posOffset>239395</wp:posOffset>
                </wp:positionV>
                <wp:extent cx="62103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1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0" h="0">
                              <a:moveTo>
                                <a:pt x="0" y="0"/>
                              </a:moveTo>
                              <a:lnTo>
                                <a:pt x="6210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8.850pt;width:489pt;height:.1pt;mso-position-horizontal-relative:page;mso-position-vertical-relative:paragraph;z-index:-15727616;mso-wrap-distance-left:0;mso-wrap-distance-right:0" id="docshape11" coordorigin="1240,377" coordsize="9780,0" path="m1240,377l11020,377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headerReference w:type="default" r:id="rId5"/>
          <w:footerReference w:type="default" r:id="rId6"/>
          <w:type w:val="continuous"/>
          <w:pgSz w:w="11920" w:h="16840"/>
          <w:pgMar w:header="619" w:footer="869" w:top="3380" w:bottom="1100" w:left="992" w:right="850"/>
          <w:pgNumType w:start="1"/>
        </w:sectPr>
      </w:pPr>
    </w:p>
    <w:p>
      <w:pPr>
        <w:pStyle w:val="BodyText"/>
        <w:spacing w:before="12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774700</wp:posOffset>
                </wp:positionH>
                <wp:positionV relativeFrom="page">
                  <wp:posOffset>4114799</wp:posOffset>
                </wp:positionV>
                <wp:extent cx="6223000" cy="26035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223000" cy="2603500"/>
                          <a:chExt cx="6223000" cy="2603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0"/>
                            <a:ext cx="6216650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0" h="2603500">
                                <a:moveTo>
                                  <a:pt x="0" y="0"/>
                                </a:moveTo>
                                <a:lnTo>
                                  <a:pt x="0" y="2603499"/>
                                </a:lnTo>
                              </a:path>
                              <a:path w="6216650" h="2603500">
                                <a:moveTo>
                                  <a:pt x="6210300" y="0"/>
                                </a:moveTo>
                                <a:lnTo>
                                  <a:pt x="6210300" y="2603499"/>
                                </a:lnTo>
                              </a:path>
                              <a:path w="6216650" h="2603500">
                                <a:moveTo>
                                  <a:pt x="6349" y="2597150"/>
                                </a:moveTo>
                                <a:lnTo>
                                  <a:pt x="6216649" y="25971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223000" cy="260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9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62" w:lineRule="auto" w:before="0"/>
                                <w:ind w:left="138" w:right="15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.Cal 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l’alumne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faci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recerca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dues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imatges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d'espais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treball del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seu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sector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empleni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relació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lloc de feina analitzat de les fotografies escollides una taula de valoració com la que es mostra en el següent exemple: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350" y="6350"/>
                            <a:ext cx="6210300" cy="368300"/>
                          </a:xfrm>
                          <a:prstGeom prst="rect">
                            <a:avLst/>
                          </a:prstGeom>
                          <a:solidFill>
                            <a:srgbClr val="FFE49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8" w:right="0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DESCRIPCIÓ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pt;margin-top:323.999969pt;width:490pt;height:205pt;mso-position-horizontal-relative:page;mso-position-vertical-relative:page;z-index:-15973376" id="docshapegroup21" coordorigin="1220,6480" coordsize="9800,4100">
                <v:shape style="position:absolute;left:1230;top:6480;width:9790;height:4100" id="docshape22" coordorigin="1230,6480" coordsize="9790,4100" path="m1230,6480l1230,10580m11010,6480l11010,10580m1240,10570l11020,10570e" filled="false" stroked="true" strokeweight="1.0pt" strokecolor="#000000">
                  <v:path arrowok="t"/>
                  <v:stroke dashstyle="solid"/>
                </v:shape>
                <v:shape style="position:absolute;left:1220;top:6480;width:9800;height:4100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9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362" w:lineRule="auto" w:before="0"/>
                          <w:ind w:left="138" w:right="15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.Cal que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l’alumne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faci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recerca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dues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imatges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d'espais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treball del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seu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sector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professional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empleni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relació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lloc de feina analitzat de les fotografies escollides una taula de valoració com la que es mostra en el següent exemple:</w:t>
                        </w:r>
                      </w:p>
                    </w:txbxContent>
                  </v:textbox>
                  <w10:wrap type="none"/>
                </v:shape>
                <v:shape style="position:absolute;left:1230;top:6490;width:9780;height:580" type="#_x0000_t202" id="docshape24" filled="true" fillcolor="#ffe499" stroked="true" strokeweight="1.0pt" strokecolor="#000000">
                  <v:textbox inset="0,0,0,0">
                    <w:txbxContent>
                      <w:p>
                        <w:pPr>
                          <w:spacing w:before="95"/>
                          <w:ind w:left="18" w:right="0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2"/>
                          </w:rPr>
                          <w:t>DESCRIPCIÓ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8"/>
      </w:tblGrid>
      <w:tr>
        <w:trPr>
          <w:trHeight w:val="560" w:hRule="atLeast"/>
        </w:trPr>
        <w:tc>
          <w:tcPr>
            <w:tcW w:w="9778" w:type="dxa"/>
            <w:shd w:val="clear" w:color="auto" w:fill="FFE499"/>
          </w:tcPr>
          <w:p>
            <w:pPr>
              <w:pStyle w:val="TableParagraph"/>
              <w:spacing w:before="95"/>
              <w:ind w:left="5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</w:t>
            </w:r>
          </w:p>
        </w:tc>
      </w:tr>
      <w:tr>
        <w:trPr>
          <w:trHeight w:val="1722" w:hRule="atLeast"/>
        </w:trPr>
        <w:tc>
          <w:tcPr>
            <w:tcW w:w="9778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facilitat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professorat: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2" w:val="left" w:leader="none"/>
              </w:tabs>
              <w:spacing w:line="240" w:lineRule="auto" w:before="115" w:after="0"/>
              <w:ind w:left="85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Apunts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facilitats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professor/a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2" w:val="left" w:leader="none"/>
              </w:tabs>
              <w:spacing w:line="240" w:lineRule="auto" w:before="111" w:after="0"/>
              <w:ind w:left="85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Apunts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presos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l’alumnat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teòriques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2" w:val="left" w:leader="none"/>
              </w:tabs>
              <w:spacing w:line="240" w:lineRule="auto" w:before="116" w:after="0"/>
              <w:ind w:left="85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Llibre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(si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escau)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52" w:val="left" w:leader="none"/>
              </w:tabs>
              <w:spacing w:line="240" w:lineRule="auto" w:before="115" w:after="0"/>
              <w:ind w:left="85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Ordinador.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4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1906"/>
        <w:gridCol w:w="1901"/>
        <w:gridCol w:w="1853"/>
      </w:tblGrid>
      <w:tr>
        <w:trPr>
          <w:trHeight w:val="421" w:hRule="atLeast"/>
        </w:trPr>
        <w:tc>
          <w:tcPr>
            <w:tcW w:w="1920" w:type="dxa"/>
          </w:tcPr>
          <w:p>
            <w:pPr>
              <w:pStyle w:val="TableParagraph"/>
              <w:spacing w:before="109"/>
              <w:ind w:left="250"/>
              <w:rPr>
                <w:b/>
                <w:sz w:val="18"/>
              </w:rPr>
            </w:pPr>
            <w:r>
              <w:rPr>
                <w:b/>
                <w:sz w:val="18"/>
              </w:rPr>
              <w:t>LLOC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FEINA:</w:t>
            </w:r>
          </w:p>
        </w:tc>
        <w:tc>
          <w:tcPr>
            <w:tcW w:w="5660" w:type="dxa"/>
            <w:gridSpan w:val="3"/>
          </w:tcPr>
          <w:p>
            <w:pPr>
              <w:pStyle w:val="TableParagraph"/>
              <w:spacing w:before="109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Peó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una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fusteria</w:t>
            </w:r>
          </w:p>
        </w:tc>
      </w:tr>
      <w:tr>
        <w:trPr>
          <w:trHeight w:val="618" w:hRule="atLeast"/>
        </w:trPr>
        <w:tc>
          <w:tcPr>
            <w:tcW w:w="1920" w:type="dxa"/>
          </w:tcPr>
          <w:p>
            <w:pPr>
              <w:pStyle w:val="TableParagraph"/>
              <w:spacing w:before="99"/>
              <w:ind w:left="550" w:hanging="1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CONDICIÓ</w:t>
            </w:r>
            <w:r>
              <w:rPr>
                <w:b/>
                <w:spacing w:val="-1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 TREBALL</w:t>
            </w:r>
          </w:p>
        </w:tc>
        <w:tc>
          <w:tcPr>
            <w:tcW w:w="1906" w:type="dxa"/>
          </w:tcPr>
          <w:p>
            <w:pPr>
              <w:pStyle w:val="TableParagraph"/>
              <w:spacing w:before="99"/>
              <w:ind w:left="275"/>
              <w:rPr>
                <w:b/>
                <w:sz w:val="18"/>
              </w:rPr>
            </w:pPr>
            <w:r>
              <w:rPr>
                <w:b/>
                <w:sz w:val="18"/>
              </w:rPr>
              <w:t>RISC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LABORAL</w:t>
            </w:r>
          </w:p>
        </w:tc>
        <w:tc>
          <w:tcPr>
            <w:tcW w:w="1901" w:type="dxa"/>
          </w:tcPr>
          <w:p>
            <w:pPr>
              <w:pStyle w:val="TableParagraph"/>
              <w:spacing w:before="99"/>
              <w:ind w:left="146"/>
              <w:rPr>
                <w:b/>
                <w:sz w:val="18"/>
              </w:rPr>
            </w:pPr>
            <w:r>
              <w:rPr>
                <w:b/>
                <w:sz w:val="18"/>
              </w:rPr>
              <w:t>DANY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OCASIONAT</w:t>
            </w:r>
          </w:p>
        </w:tc>
        <w:tc>
          <w:tcPr>
            <w:tcW w:w="1853" w:type="dxa"/>
          </w:tcPr>
          <w:p>
            <w:pPr>
              <w:pStyle w:val="TableParagraph"/>
              <w:spacing w:before="99"/>
              <w:ind w:left="376" w:firstLine="1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MESURA </w:t>
            </w:r>
            <w:r>
              <w:rPr>
                <w:b/>
                <w:spacing w:val="-4"/>
                <w:sz w:val="18"/>
              </w:rPr>
              <w:t>PREVENTIVA</w:t>
            </w:r>
          </w:p>
        </w:tc>
      </w:tr>
      <w:tr>
        <w:trPr>
          <w:trHeight w:val="820" w:hRule="atLeast"/>
        </w:trPr>
        <w:tc>
          <w:tcPr>
            <w:tcW w:w="1920" w:type="dxa"/>
          </w:tcPr>
          <w:p>
            <w:pPr>
              <w:pStyle w:val="TableParagraph"/>
              <w:spacing w:before="99"/>
              <w:ind w:left="123" w:right="155"/>
              <w:rPr>
                <w:sz w:val="18"/>
              </w:rPr>
            </w:pPr>
            <w:r>
              <w:rPr>
                <w:spacing w:val="-2"/>
                <w:sz w:val="18"/>
              </w:rPr>
              <w:t>Seguretat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2"/>
                <w:sz w:val="18"/>
              </w:rPr>
              <w:t>en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el treball</w:t>
            </w:r>
          </w:p>
          <w:p>
            <w:pPr>
              <w:pStyle w:val="TableParagraph"/>
              <w:spacing w:line="206" w:lineRule="exact"/>
              <w:ind w:left="123"/>
              <w:rPr>
                <w:sz w:val="18"/>
              </w:rPr>
            </w:pPr>
            <w:r>
              <w:rPr>
                <w:sz w:val="18"/>
              </w:rPr>
              <w:t>(Taller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fusteria)</w:t>
            </w:r>
          </w:p>
        </w:tc>
        <w:tc>
          <w:tcPr>
            <w:tcW w:w="1906" w:type="dxa"/>
          </w:tcPr>
          <w:p>
            <w:pPr>
              <w:pStyle w:val="TableParagraph"/>
              <w:spacing w:before="99"/>
              <w:ind w:left="107" w:right="150"/>
              <w:rPr>
                <w:sz w:val="18"/>
              </w:rPr>
            </w:pPr>
            <w:r>
              <w:rPr>
                <w:spacing w:val="-2"/>
                <w:sz w:val="18"/>
              </w:rPr>
              <w:t>Equipament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de treball</w:t>
            </w:r>
          </w:p>
          <w:p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(Serra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calar)</w:t>
            </w:r>
          </w:p>
        </w:tc>
        <w:tc>
          <w:tcPr>
            <w:tcW w:w="1901" w:type="dxa"/>
          </w:tcPr>
          <w:p>
            <w:pPr>
              <w:pStyle w:val="TableParagraph"/>
              <w:spacing w:before="99"/>
              <w:ind w:left="111" w:right="53"/>
              <w:rPr>
                <w:sz w:val="18"/>
              </w:rPr>
            </w:pPr>
            <w:r>
              <w:rPr>
                <w:spacing w:val="-2"/>
                <w:sz w:val="18"/>
              </w:rPr>
              <w:t>Accident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Laboral </w:t>
            </w:r>
            <w:r>
              <w:rPr>
                <w:sz w:val="18"/>
              </w:rPr>
              <w:t>(Talls a la mà)</w:t>
            </w:r>
          </w:p>
        </w:tc>
        <w:tc>
          <w:tcPr>
            <w:tcW w:w="1853" w:type="dxa"/>
          </w:tcPr>
          <w:p>
            <w:pPr>
              <w:pStyle w:val="TableParagraph"/>
              <w:spacing w:before="99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Utilitzar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EPI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adients </w:t>
            </w:r>
            <w:r>
              <w:rPr>
                <w:sz w:val="18"/>
              </w:rPr>
              <w:t>(guants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protectors)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378"/>
      </w:tblGrid>
      <w:tr>
        <w:trPr>
          <w:trHeight w:val="963" w:hRule="atLeast"/>
        </w:trPr>
        <w:tc>
          <w:tcPr>
            <w:tcW w:w="2400" w:type="dxa"/>
            <w:shd w:val="clear" w:color="auto" w:fill="FFE499"/>
          </w:tcPr>
          <w:p>
            <w:pPr>
              <w:pStyle w:val="TableParagraph"/>
              <w:tabs>
                <w:tab w:pos="2217" w:val="left" w:leader="none"/>
              </w:tabs>
              <w:spacing w:line="364" w:lineRule="auto" w:before="100"/>
              <w:ind w:right="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INDICACIONS</w:t>
            </w:r>
            <w:r>
              <w:rPr>
                <w:rFonts w:ascii="Times New Roman"/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I </w:t>
            </w:r>
            <w:r>
              <w:rPr>
                <w:b/>
                <w:spacing w:val="-2"/>
                <w:sz w:val="22"/>
              </w:rPr>
              <w:t>ENTREGUES</w:t>
            </w:r>
          </w:p>
        </w:tc>
        <w:tc>
          <w:tcPr>
            <w:tcW w:w="7378" w:type="dxa"/>
          </w:tcPr>
          <w:p>
            <w:pPr>
              <w:pStyle w:val="TableParagraph"/>
              <w:spacing w:line="362" w:lineRule="auto" w:before="13"/>
              <w:ind w:right="54"/>
              <w:rPr>
                <w:sz w:val="18"/>
              </w:rPr>
            </w:pPr>
            <w:r>
              <w:rPr>
                <w:b/>
                <w:sz w:val="18"/>
              </w:rPr>
              <w:t>Treball</w:t>
            </w:r>
            <w:r>
              <w:rPr>
                <w:b/>
                <w:spacing w:val="22"/>
                <w:sz w:val="18"/>
              </w:rPr>
              <w:t> </w:t>
            </w:r>
            <w:r>
              <w:rPr>
                <w:b/>
                <w:sz w:val="18"/>
              </w:rPr>
              <w:t>individual: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alumne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d’entregar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tasca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temps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determinat pel professorat a través de la plataforma </w:t>
            </w:r>
            <w:r>
              <w:rPr>
                <w:b/>
                <w:sz w:val="18"/>
              </w:rPr>
              <w:t>Moodle </w:t>
            </w:r>
            <w:r>
              <w:rPr>
                <w:sz w:val="18"/>
              </w:rPr>
              <w:t>i en format pdf.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DATA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D’ENTREGA</w:t>
            </w:r>
            <w:r>
              <w:rPr>
                <w:spacing w:val="-2"/>
                <w:sz w:val="18"/>
              </w:rPr>
              <w:t>:</w:t>
            </w:r>
            <w:r>
              <w:rPr>
                <w:sz w:val="18"/>
              </w:rPr>
              <w:t> </w:t>
            </w:r>
            <w:r>
              <w:rPr>
                <w:color w:val="FF0000"/>
                <w:spacing w:val="-2"/>
                <w:sz w:val="18"/>
              </w:rPr>
              <w:t>ASSENYALADA EN</w:t>
            </w:r>
            <w:r>
              <w:rPr>
                <w:color w:val="FF0000"/>
                <w:spacing w:val="-1"/>
                <w:sz w:val="18"/>
              </w:rPr>
              <w:t> </w:t>
            </w:r>
            <w:r>
              <w:rPr>
                <w:color w:val="FF0000"/>
                <w:spacing w:val="-2"/>
                <w:sz w:val="18"/>
              </w:rPr>
              <w:t>EL</w:t>
            </w:r>
            <w:r>
              <w:rPr>
                <w:color w:val="FF0000"/>
                <w:spacing w:val="-1"/>
                <w:sz w:val="18"/>
              </w:rPr>
              <w:t> </w:t>
            </w:r>
            <w:r>
              <w:rPr>
                <w:color w:val="FF0000"/>
                <w:spacing w:val="-2"/>
                <w:sz w:val="18"/>
              </w:rPr>
              <w:t>MOODLE</w:t>
            </w:r>
          </w:p>
        </w:tc>
      </w:tr>
    </w:tbl>
    <w:p>
      <w:pPr>
        <w:pStyle w:val="BodyText"/>
        <w:spacing w:before="187"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7378"/>
      </w:tblGrid>
      <w:tr>
        <w:trPr>
          <w:trHeight w:val="959" w:hRule="atLeast"/>
        </w:trPr>
        <w:tc>
          <w:tcPr>
            <w:tcW w:w="2400" w:type="dxa"/>
            <w:shd w:val="clear" w:color="auto" w:fill="FFE499"/>
          </w:tcPr>
          <w:p>
            <w:pPr>
              <w:pStyle w:val="TableParagraph"/>
              <w:spacing w:before="4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AVALUACIÓ</w:t>
            </w:r>
          </w:p>
        </w:tc>
        <w:tc>
          <w:tcPr>
            <w:tcW w:w="7378" w:type="dxa"/>
          </w:tcPr>
          <w:p>
            <w:pPr>
              <w:pStyle w:val="TableParagraph"/>
              <w:spacing w:line="362" w:lineRule="auto" w:before="171"/>
              <w:ind w:left="183" w:right="749" w:hanging="50"/>
              <w:rPr>
                <w:sz w:val="18"/>
              </w:rPr>
            </w:pPr>
            <w:r>
              <w:rPr>
                <w:sz w:val="18"/>
              </w:rPr>
              <w:t>Aquesta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tasca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té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15%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global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dins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tota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l’AEA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valorarà: 100% Rúbrica del treball d’avaluació adjunta.</w:t>
            </w:r>
          </w:p>
        </w:tc>
      </w:tr>
    </w:tbl>
    <w:p>
      <w:pPr>
        <w:pStyle w:val="TableParagraph"/>
        <w:spacing w:after="0" w:line="362" w:lineRule="auto"/>
        <w:rPr>
          <w:sz w:val="18"/>
        </w:rPr>
        <w:sectPr>
          <w:headerReference w:type="default" r:id="rId7"/>
          <w:footerReference w:type="default" r:id="rId8"/>
          <w:pgSz w:w="11920" w:h="16840"/>
          <w:pgMar w:header="620" w:footer="869" w:top="3400" w:bottom="1100" w:left="992" w:right="850"/>
        </w:sectPr>
      </w:pPr>
    </w:p>
    <w:p>
      <w:pPr>
        <w:spacing w:line="240" w:lineRule="auto"/>
        <w:ind w:left="1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245600" cy="1155700"/>
                <wp:effectExtent l="9525" t="0" r="0" b="158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9245600" cy="1155700"/>
                          <a:chExt cx="9245600" cy="1155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877" y="10147"/>
                            <a:ext cx="92297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9725" h="1143000">
                                <a:moveTo>
                                  <a:pt x="9229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99"/>
                                </a:lnTo>
                                <a:lnTo>
                                  <a:pt x="9229725" y="1142999"/>
                                </a:lnTo>
                                <a:lnTo>
                                  <a:pt x="922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44649" y="1"/>
                            <a:ext cx="549910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0" h="1155700">
                                <a:moveTo>
                                  <a:pt x="0" y="0"/>
                                </a:moveTo>
                                <a:lnTo>
                                  <a:pt x="0" y="1155699"/>
                                </a:lnTo>
                              </a:path>
                              <a:path w="5499100" h="1155700">
                                <a:moveTo>
                                  <a:pt x="5499099" y="0"/>
                                </a:moveTo>
                                <a:lnTo>
                                  <a:pt x="5499099" y="1155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B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26" y="105395"/>
                            <a:ext cx="1343025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5513" y="105395"/>
                            <a:ext cx="1790700" cy="84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50" y="6350"/>
                            <a:ext cx="9232900" cy="1143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0" w:lineRule="exact" w:before="109"/>
                                <w:ind w:left="-1" w:right="753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AEA1-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PREVENCIÓ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LABORALS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90" w:right="753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6"/>
                                </w:rPr>
                                <w:t>RÚBRICA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6"/>
                                </w:rPr>
                                <w:t>D’AVALUACIÓ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6"/>
                                </w:rPr>
                                <w:t>INDIVIDUAL</w:t>
                              </w:r>
                            </w:p>
                            <w:p>
                              <w:pPr>
                                <w:spacing w:before="44"/>
                                <w:ind w:left="127" w:right="753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SEGURETAT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SALUT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LABORAL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AVALUACIÓ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RISCOS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DINS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L’EMPRESA</w:t>
                              </w:r>
                            </w:p>
                            <w:p>
                              <w:pPr>
                                <w:spacing w:before="23"/>
                                <w:ind w:left="7771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6"/>
                                </w:rPr>
                                <w:t>(AEA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6"/>
                                </w:rPr>
                                <w:t>1-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6"/>
                                </w:rPr>
                                <w:t>Pràctica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6"/>
                                </w:rPr>
                                <w:t>Avaluable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6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before="22"/>
                                <w:ind w:left="674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RA2-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PREVENCIÓ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RISCOS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LABORALS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8pt;height:91pt;mso-position-horizontal-relative:char;mso-position-vertical-relative:line" id="docshapegroup25" coordorigin="0,0" coordsize="14560,1820">
                <v:rect style="position:absolute;left:13;top:15;width:14535;height:1800" id="docshape26" filled="true" fillcolor="#ffbf00" stroked="false">
                  <v:fill type="solid"/>
                </v:rect>
                <v:shape style="position:absolute;left:2590;top:0;width:8660;height:1820" id="docshape27" coordorigin="2590,0" coordsize="8660,1820" path="m2590,0l2590,1820m11250,0l11250,1820e" filled="false" stroked="true" strokeweight="1.0pt" strokecolor="#ffbf00">
                  <v:path arrowok="t"/>
                  <v:stroke dashstyle="solid"/>
                </v:shape>
                <v:shape style="position:absolute;left:246;top:165;width:2115;height:1200" type="#_x0000_t75" id="docshape28" stroked="false">
                  <v:imagedata r:id="rId11" o:title=""/>
                </v:shape>
                <v:shape style="position:absolute;left:11489;top:165;width:2820;height:1335" type="#_x0000_t75" id="docshape29" stroked="false">
                  <v:imagedata r:id="rId12" o:title=""/>
                </v:shape>
                <v:shape style="position:absolute;left:10;top:10;width:14540;height:1800" type="#_x0000_t202" id="docshape30" filled="false" stroked="true" strokeweight="1.0pt" strokecolor="#000000">
                  <v:textbox inset="0,0,0,0">
                    <w:txbxContent>
                      <w:p>
                        <w:pPr>
                          <w:spacing w:line="250" w:lineRule="exact" w:before="109"/>
                          <w:ind w:left="-1" w:right="753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AEA1-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PREVENCIÓ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RISCOS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LABORALS</w:t>
                        </w:r>
                      </w:p>
                      <w:p>
                        <w:pPr>
                          <w:spacing w:line="296" w:lineRule="exact" w:before="0"/>
                          <w:ind w:left="90" w:right="753" w:firstLine="0"/>
                          <w:jc w:val="center"/>
                          <w:rPr>
                            <w:rFonts w:ascii="Times New Roman" w:hAns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6"/>
                          </w:rPr>
                          <w:t>RÚBRICA</w:t>
                        </w:r>
                        <w:r>
                          <w:rPr>
                            <w:rFonts w:ascii="Times New Roman" w:hAnsi="Times New Roman"/>
                            <w:b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6"/>
                          </w:rPr>
                          <w:t>D’AVALUACIÓ</w:t>
                        </w:r>
                        <w:r>
                          <w:rPr>
                            <w:rFonts w:ascii="Times New Roman" w:hAnsi="Times New Roman"/>
                            <w:b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6"/>
                          </w:rPr>
                          <w:t>INDIVIDUAL</w:t>
                        </w:r>
                      </w:p>
                      <w:p>
                        <w:pPr>
                          <w:spacing w:before="44"/>
                          <w:ind w:left="127" w:right="753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SEGURETAT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I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SALUT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LABORAL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-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AVALUACIÓ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RISCOS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DINS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L’EMPRESA</w:t>
                        </w:r>
                      </w:p>
                      <w:p>
                        <w:pPr>
                          <w:spacing w:before="23"/>
                          <w:ind w:left="7771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6"/>
                          </w:rPr>
                          <w:t>(AEA</w:t>
                        </w:r>
                        <w:r>
                          <w:rPr>
                            <w:rFonts w:ascii="Times New Roman" w:hAnsi="Times New Roman"/>
                            <w:b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6"/>
                          </w:rPr>
                          <w:t>1-</w:t>
                        </w:r>
                        <w:r>
                          <w:rPr>
                            <w:rFonts w:ascii="Times New Roman" w:hAnsi="Times New Roman"/>
                            <w:b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6"/>
                          </w:rPr>
                          <w:t>Pràctica</w:t>
                        </w:r>
                        <w:r>
                          <w:rPr>
                            <w:rFonts w:ascii="Times New Roman" w:hAnsi="Times New Roman"/>
                            <w:b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6"/>
                          </w:rPr>
                          <w:t>Avaluable</w:t>
                        </w:r>
                        <w:r>
                          <w:rPr>
                            <w:rFonts w:ascii="Times New Roman" w:hAnsi="Times New Roman"/>
                            <w:b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6"/>
                          </w:rPr>
                          <w:t>1)</w:t>
                        </w:r>
                      </w:p>
                      <w:p>
                        <w:pPr>
                          <w:spacing w:before="22"/>
                          <w:ind w:left="674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RA2-</w:t>
                        </w:r>
                        <w:r>
                          <w:rPr>
                            <w:rFonts w:ascii="Times New Roman" w:hAnsi="Times New Roman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PREVENCIÓ</w:t>
                        </w:r>
                        <w:r>
                          <w:rPr>
                            <w:rFonts w:ascii="Times New Roman" w:hAnsi="Times New Roman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RISCOS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LABORALS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10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2880"/>
        <w:gridCol w:w="1464"/>
        <w:gridCol w:w="1416"/>
        <w:gridCol w:w="3960"/>
        <w:gridCol w:w="3182"/>
      </w:tblGrid>
      <w:tr>
        <w:trPr>
          <w:trHeight w:val="517" w:hRule="atLeast"/>
        </w:trPr>
        <w:tc>
          <w:tcPr>
            <w:tcW w:w="2338" w:type="dxa"/>
            <w:shd w:val="clear" w:color="auto" w:fill="FFE499"/>
          </w:tcPr>
          <w:p>
            <w:pPr>
              <w:pStyle w:val="TableParagraph"/>
              <w:spacing w:before="90"/>
              <w:ind w:left="46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NOM</w:t>
            </w:r>
            <w:r>
              <w:rPr>
                <w:rFonts w:ascii="Times New Roman"/>
                <w:b/>
                <w:spacing w:val="-7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ALUMNE</w:t>
            </w:r>
          </w:p>
        </w:tc>
        <w:tc>
          <w:tcPr>
            <w:tcW w:w="12902" w:type="dxa"/>
            <w:gridSpan w:val="5"/>
            <w:shd w:val="clear" w:color="auto" w:fill="FFE499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38" w:hRule="atLeast"/>
        </w:trPr>
        <w:tc>
          <w:tcPr>
            <w:tcW w:w="2338" w:type="dxa"/>
          </w:tcPr>
          <w:p>
            <w:pPr>
              <w:pStyle w:val="TableParagraph"/>
              <w:spacing w:before="162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49" w:lineRule="auto"/>
              <w:ind w:left="446" w:right="278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ANÀLISI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DELS RISCOS LABORALS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5"/>
              <w:ind w:left="174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</w:t>
            </w:r>
            <w:r>
              <w:rPr>
                <w:rFonts w:ascii="Times New Roman"/>
                <w:b/>
                <w:spacing w:val="-2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18"/>
              <w:ind w:left="174" w:right="13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incorrecte.</w:t>
            </w:r>
          </w:p>
          <w:p>
            <w:pPr>
              <w:pStyle w:val="TableParagraph"/>
              <w:spacing w:line="244" w:lineRule="auto" w:before="5"/>
              <w:ind w:left="175" w:right="135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reconeix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gairebé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risc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 no l’engloba de forma adient.</w:t>
            </w:r>
          </w:p>
        </w:tc>
        <w:tc>
          <w:tcPr>
            <w:tcW w:w="2880" w:type="dxa"/>
            <w:gridSpan w:val="2"/>
          </w:tcPr>
          <w:p>
            <w:pPr>
              <w:pStyle w:val="TableParagraph"/>
              <w:spacing w:before="105"/>
              <w:ind w:left="2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47" w:lineRule="auto" w:before="18"/>
              <w:ind w:left="302" w:right="261" w:firstLine="2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 contingut no acaba de ser correcte. Confon i no acaba d’analitzar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bé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50%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riscos </w:t>
            </w:r>
            <w:r>
              <w:rPr>
                <w:rFonts w:ascii="Times New Roman" w:hAnsi="Times New Roman"/>
                <w:spacing w:val="-2"/>
                <w:sz w:val="18"/>
              </w:rPr>
              <w:t>avaluats.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5"/>
              <w:ind w:left="112" w:right="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44" w:lineRule="auto" w:before="18"/>
              <w:ind w:left="117" w:right="7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general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3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correcte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tot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que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conté algun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error.</w:t>
            </w:r>
          </w:p>
          <w:p>
            <w:pPr>
              <w:pStyle w:val="TableParagraph"/>
              <w:spacing w:line="244" w:lineRule="auto" w:before="5"/>
              <w:ind w:left="1583" w:hanging="1428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Confon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alguns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riscos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acaba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d’analitzar-los bé al 100%</w:t>
            </w:r>
          </w:p>
        </w:tc>
        <w:tc>
          <w:tcPr>
            <w:tcW w:w="3182" w:type="dxa"/>
          </w:tcPr>
          <w:p>
            <w:pPr>
              <w:pStyle w:val="TableParagraph"/>
              <w:spacing w:before="105"/>
              <w:ind w:left="26" w:right="1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18"/>
              <w:ind w:left="26" w:right="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contingut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correcte.</w:t>
            </w:r>
          </w:p>
          <w:p>
            <w:pPr>
              <w:pStyle w:val="TableParagraph"/>
              <w:spacing w:before="5"/>
              <w:ind w:left="26" w:right="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Analitza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bé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100%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riscos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avaluats.</w:t>
            </w:r>
          </w:p>
        </w:tc>
      </w:tr>
      <w:tr>
        <w:trPr>
          <w:trHeight w:val="1319" w:hRule="atLeast"/>
        </w:trPr>
        <w:tc>
          <w:tcPr>
            <w:tcW w:w="2338" w:type="dxa"/>
          </w:tcPr>
          <w:p>
            <w:pPr>
              <w:pStyle w:val="TableParagraph"/>
              <w:spacing w:line="312" w:lineRule="auto" w:before="129"/>
              <w:ind w:left="550" w:right="640" w:firstLine="234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ANÀLISI DELS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DANYS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0"/>
              <w:ind w:left="174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</w:t>
            </w:r>
            <w:r>
              <w:rPr>
                <w:rFonts w:ascii="Times New Roman"/>
                <w:b/>
                <w:spacing w:val="-2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07" w:lineRule="exact" w:before="19"/>
              <w:ind w:left="174" w:right="13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incorrecte.</w:t>
            </w:r>
          </w:p>
          <w:p>
            <w:pPr>
              <w:pStyle w:val="TableParagraph"/>
              <w:spacing w:line="256" w:lineRule="auto"/>
              <w:ind w:left="177" w:right="135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reconeix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gairebé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 danys que pot causar cada risc.</w:t>
            </w:r>
          </w:p>
        </w:tc>
        <w:tc>
          <w:tcPr>
            <w:tcW w:w="2880" w:type="dxa"/>
            <w:gridSpan w:val="2"/>
          </w:tcPr>
          <w:p>
            <w:pPr>
              <w:pStyle w:val="TableParagraph"/>
              <w:spacing w:before="100"/>
              <w:ind w:left="174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</w:t>
            </w:r>
            <w:r>
              <w:rPr>
                <w:rFonts w:ascii="Times New Roman"/>
                <w:b/>
                <w:spacing w:val="-2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19"/>
              <w:ind w:left="175" w:right="13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contingut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acaba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ser </w:t>
            </w:r>
            <w:r>
              <w:rPr>
                <w:rFonts w:ascii="Times New Roman"/>
                <w:spacing w:val="-2"/>
                <w:sz w:val="18"/>
              </w:rPr>
              <w:t>correcte.</w:t>
            </w:r>
          </w:p>
          <w:p>
            <w:pPr>
              <w:pStyle w:val="TableParagraph"/>
              <w:spacing w:line="249" w:lineRule="auto" w:before="13"/>
              <w:ind w:left="189" w:right="165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Confon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acaba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d’analitzar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bé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 50% dels danys avaluats.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12" w:right="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19"/>
              <w:ind w:left="117" w:right="7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general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3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correcte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tot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que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conté algun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error.</w:t>
            </w:r>
          </w:p>
          <w:p>
            <w:pPr>
              <w:pStyle w:val="TableParagraph"/>
              <w:spacing w:line="249" w:lineRule="auto" w:before="13"/>
              <w:ind w:left="112" w:right="7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Confon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alguns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danys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3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contempla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 per tant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acaba d’analitzar-los bé al 100%</w:t>
            </w:r>
          </w:p>
        </w:tc>
        <w:tc>
          <w:tcPr>
            <w:tcW w:w="3182" w:type="dxa"/>
          </w:tcPr>
          <w:p>
            <w:pPr>
              <w:pStyle w:val="TableParagraph"/>
              <w:spacing w:before="100"/>
              <w:ind w:left="26" w:right="1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07" w:lineRule="exact" w:before="19"/>
              <w:ind w:left="26" w:right="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contingut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correcte.</w:t>
            </w:r>
          </w:p>
          <w:p>
            <w:pPr>
              <w:pStyle w:val="TableParagraph"/>
              <w:spacing w:line="256" w:lineRule="auto"/>
              <w:ind w:left="201" w:right="17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Analitza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bé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100%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dels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danys </w:t>
            </w:r>
            <w:r>
              <w:rPr>
                <w:rFonts w:ascii="Times New Roman" w:hAnsi="Times New Roman"/>
                <w:spacing w:val="-2"/>
                <w:sz w:val="18"/>
              </w:rPr>
              <w:t>avaluats.</w:t>
            </w:r>
          </w:p>
        </w:tc>
      </w:tr>
      <w:tr>
        <w:trPr>
          <w:trHeight w:val="1420" w:hRule="atLeast"/>
        </w:trPr>
        <w:tc>
          <w:tcPr>
            <w:tcW w:w="2338" w:type="dxa"/>
          </w:tcPr>
          <w:p>
            <w:pPr>
              <w:pStyle w:val="TableParagraph"/>
              <w:spacing w:line="261" w:lineRule="auto" w:before="138"/>
              <w:ind w:left="556" w:right="239" w:hanging="3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RECONEIXEMENT </w:t>
            </w:r>
            <w:r>
              <w:rPr>
                <w:rFonts w:ascii="Times New Roman"/>
                <w:b/>
                <w:sz w:val="18"/>
              </w:rPr>
              <w:t>DE</w:t>
            </w:r>
            <w:r>
              <w:rPr>
                <w:rFonts w:asci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LA</w:t>
            </w:r>
            <w:r>
              <w:rPr>
                <w:rFonts w:asci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MESURA </w:t>
            </w:r>
            <w:r>
              <w:rPr>
                <w:rFonts w:ascii="Times New Roman"/>
                <w:b/>
                <w:spacing w:val="-2"/>
                <w:sz w:val="18"/>
              </w:rPr>
              <w:t>PREVENTIVA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5"/>
              <w:ind w:left="174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</w:t>
            </w:r>
            <w:r>
              <w:rPr>
                <w:rFonts w:ascii="Times New Roman"/>
                <w:b/>
                <w:spacing w:val="-2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07" w:lineRule="exact" w:before="23"/>
              <w:ind w:left="174" w:right="13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incorrecte.</w:t>
            </w:r>
          </w:p>
          <w:p>
            <w:pPr>
              <w:pStyle w:val="TableParagraph"/>
              <w:spacing w:line="247" w:lineRule="auto"/>
              <w:ind w:left="174" w:right="135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identifica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gairebé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cap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 les mesures preventives que cap </w:t>
            </w:r>
            <w:r>
              <w:rPr>
                <w:rFonts w:ascii="Times New Roman" w:hAnsi="Times New Roman"/>
                <w:spacing w:val="-2"/>
                <w:sz w:val="18"/>
              </w:rPr>
              <w:t>aplicar.</w:t>
            </w:r>
          </w:p>
        </w:tc>
        <w:tc>
          <w:tcPr>
            <w:tcW w:w="2880" w:type="dxa"/>
            <w:gridSpan w:val="2"/>
          </w:tcPr>
          <w:p>
            <w:pPr>
              <w:pStyle w:val="TableParagraph"/>
              <w:spacing w:before="105"/>
              <w:ind w:left="174" w:right="13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</w:t>
            </w:r>
            <w:r>
              <w:rPr>
                <w:rFonts w:ascii="Times New Roman"/>
                <w:b/>
                <w:spacing w:val="-2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23"/>
              <w:ind w:left="175" w:right="13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contingut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rFonts w:ascii="Times New Roman"/>
                <w:sz w:val="18"/>
              </w:rPr>
              <w:t>no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acaba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de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rFonts w:ascii="Times New Roman"/>
                <w:sz w:val="18"/>
              </w:rPr>
              <w:t>ser </w:t>
            </w:r>
            <w:r>
              <w:rPr>
                <w:rFonts w:ascii="Times New Roman"/>
                <w:spacing w:val="-2"/>
                <w:sz w:val="18"/>
              </w:rPr>
              <w:t>correcte.</w:t>
            </w:r>
          </w:p>
          <w:p>
            <w:pPr>
              <w:pStyle w:val="TableParagraph"/>
              <w:spacing w:line="244" w:lineRule="auto" w:before="9"/>
              <w:ind w:left="84" w:right="44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Confon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acaba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reconèixer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50% de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mesures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preventives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necessàries.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5"/>
              <w:ind w:left="112" w:right="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before="23"/>
              <w:ind w:left="117" w:right="7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general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3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correcte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tot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que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conté algun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error.</w:t>
            </w:r>
          </w:p>
          <w:p>
            <w:pPr>
              <w:pStyle w:val="TableParagraph"/>
              <w:spacing w:line="237" w:lineRule="auto" w:before="10"/>
              <w:ind w:left="159" w:right="115" w:hanging="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Confon alguna de les mesures preventives, s o</w:t>
            </w:r>
            <w:r>
              <w:rPr>
                <w:rFonts w:ascii="Times New Roman" w:hAnsi="Times New Roman"/>
                <w:spacing w:val="4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 les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contempla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per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tant</w:t>
            </w:r>
            <w:r>
              <w:rPr>
                <w:rFonts w:ascii="Times New Roman" w:hAnsi="Times New Roman"/>
                <w:spacing w:val="3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acaba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reconèixer-les al 100%</w:t>
            </w:r>
          </w:p>
        </w:tc>
        <w:tc>
          <w:tcPr>
            <w:tcW w:w="3182" w:type="dxa"/>
          </w:tcPr>
          <w:p>
            <w:pPr>
              <w:pStyle w:val="TableParagraph"/>
              <w:spacing w:before="105"/>
              <w:ind w:left="26" w:right="1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</w:t>
            </w:r>
            <w:r>
              <w:rPr>
                <w:rFonts w:ascii="Times New Roman"/>
                <w:b/>
                <w:spacing w:val="43"/>
                <w:sz w:val="18"/>
              </w:rPr>
              <w:t> </w:t>
            </w:r>
            <w:r>
              <w:rPr>
                <w:rFonts w:ascii="Times New Roman"/>
                <w:b/>
                <w:spacing w:val="-4"/>
                <w:sz w:val="18"/>
              </w:rPr>
              <w:t>PUNTS</w:t>
            </w:r>
          </w:p>
          <w:p>
            <w:pPr>
              <w:pStyle w:val="TableParagraph"/>
              <w:spacing w:line="207" w:lineRule="exact" w:before="23"/>
              <w:ind w:left="26" w:right="3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contingut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és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correcte.</w:t>
            </w:r>
          </w:p>
          <w:p>
            <w:pPr>
              <w:pStyle w:val="TableParagraph"/>
              <w:spacing w:line="247" w:lineRule="auto"/>
              <w:ind w:left="359" w:right="331" w:firstLine="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Reconeix i identifica la mesura preventiva</w:t>
            </w:r>
            <w:r>
              <w:rPr>
                <w:rFonts w:ascii="Times New Roman" w:hAnsi="Times New Roman"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adient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cada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situació</w:t>
            </w:r>
            <w:r>
              <w:rPr>
                <w:rFonts w:ascii="Times New Roman" w:hAnsi="Times New Roman"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 </w:t>
            </w:r>
            <w:r>
              <w:rPr>
                <w:rFonts w:ascii="Times New Roman" w:hAnsi="Times New Roman"/>
                <w:spacing w:val="-4"/>
                <w:sz w:val="18"/>
              </w:rPr>
              <w:t>100%</w:t>
            </w:r>
          </w:p>
        </w:tc>
      </w:tr>
      <w:tr>
        <w:trPr>
          <w:trHeight w:val="839" w:hRule="atLeast"/>
        </w:trPr>
        <w:tc>
          <w:tcPr>
            <w:tcW w:w="2338" w:type="dxa"/>
          </w:tcPr>
          <w:p>
            <w:pPr>
              <w:pStyle w:val="TableParagraph"/>
              <w:spacing w:line="249" w:lineRule="auto" w:before="95"/>
              <w:ind w:left="242" w:right="770"/>
              <w:jc w:val="both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PRESENTACIÓ </w:t>
            </w:r>
            <w:r>
              <w:rPr>
                <w:rFonts w:ascii="Times New Roman" w:hAnsi="Times New Roman"/>
                <w:b/>
                <w:sz w:val="18"/>
              </w:rPr>
              <w:t>DE</w:t>
            </w:r>
            <w:r>
              <w:rPr>
                <w:rFonts w:ascii="Times New Roman" w:hAns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LA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TASCA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I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FOTOGRAFIA</w:t>
            </w:r>
          </w:p>
        </w:tc>
        <w:tc>
          <w:tcPr>
            <w:tcW w:w="4344" w:type="dxa"/>
            <w:gridSpan w:val="2"/>
          </w:tcPr>
          <w:p>
            <w:pPr>
              <w:pStyle w:val="TableParagraph"/>
              <w:spacing w:before="95"/>
              <w:ind w:left="4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</w:t>
            </w:r>
            <w:r>
              <w:rPr>
                <w:rFonts w:ascii="Times New Roman"/>
                <w:b/>
                <w:spacing w:val="-2"/>
                <w:sz w:val="18"/>
              </w:rPr>
              <w:t> PUNTS:</w:t>
            </w:r>
          </w:p>
          <w:p>
            <w:pPr>
              <w:pStyle w:val="TableParagraph"/>
              <w:spacing w:before="9"/>
              <w:ind w:left="4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Descuidat</w:t>
            </w:r>
          </w:p>
          <w:p>
            <w:pPr>
              <w:pStyle w:val="TableParagraph"/>
              <w:spacing w:before="9"/>
              <w:ind w:left="43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Les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fotografies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no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són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adients</w:t>
            </w:r>
          </w:p>
        </w:tc>
        <w:tc>
          <w:tcPr>
            <w:tcW w:w="5376" w:type="dxa"/>
            <w:gridSpan w:val="2"/>
          </w:tcPr>
          <w:p>
            <w:pPr>
              <w:pStyle w:val="TableParagraph"/>
              <w:spacing w:before="95"/>
              <w:ind w:left="87" w:right="4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0,25</w:t>
            </w:r>
            <w:r>
              <w:rPr>
                <w:rFonts w:ascii="Times New Roman"/>
                <w:b/>
                <w:spacing w:val="-4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PUNTS:</w:t>
            </w:r>
          </w:p>
          <w:p>
            <w:pPr>
              <w:pStyle w:val="TableParagraph"/>
              <w:spacing w:before="9"/>
              <w:ind w:left="87" w:right="4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Cuidat/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Correcte</w:t>
            </w:r>
          </w:p>
          <w:p>
            <w:pPr>
              <w:pStyle w:val="TableParagraph"/>
              <w:spacing w:before="9"/>
              <w:ind w:left="87" w:right="5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Les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imatges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són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correctes</w:t>
            </w:r>
          </w:p>
        </w:tc>
        <w:tc>
          <w:tcPr>
            <w:tcW w:w="3182" w:type="dxa"/>
          </w:tcPr>
          <w:p>
            <w:pPr>
              <w:pStyle w:val="TableParagraph"/>
              <w:spacing w:before="95"/>
              <w:ind w:left="2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0,5</w:t>
            </w:r>
            <w:r>
              <w:rPr>
                <w:rFonts w:ascii="Times New Roman"/>
                <w:b/>
                <w:spacing w:val="40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PUNTS:</w:t>
            </w:r>
          </w:p>
          <w:p>
            <w:pPr>
              <w:pStyle w:val="TableParagraph"/>
              <w:spacing w:before="9"/>
              <w:ind w:left="2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Cuidat</w:t>
            </w:r>
            <w:r>
              <w:rPr>
                <w:rFonts w:ascii="Times New Roman"/>
                <w:spacing w:val="-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</w:t>
            </w:r>
            <w:r>
              <w:rPr>
                <w:rFonts w:ascii="Times New Roman"/>
                <w:spacing w:val="-3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atractiu</w:t>
            </w:r>
          </w:p>
          <w:p>
            <w:pPr>
              <w:pStyle w:val="TableParagraph"/>
              <w:spacing w:before="9"/>
              <w:ind w:left="26" w:right="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Les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imatges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escollides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són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molt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adients.</w:t>
            </w:r>
          </w:p>
        </w:tc>
      </w:tr>
      <w:tr>
        <w:trPr>
          <w:trHeight w:val="1079" w:hRule="atLeast"/>
        </w:trPr>
        <w:tc>
          <w:tcPr>
            <w:tcW w:w="2338" w:type="dxa"/>
          </w:tcPr>
          <w:p>
            <w:pPr>
              <w:pStyle w:val="TableParagraph"/>
              <w:spacing w:line="249" w:lineRule="auto" w:before="110"/>
              <w:ind w:left="242" w:right="73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ORTOGRAFIA</w:t>
            </w:r>
            <w:r>
              <w:rPr>
                <w:rFonts w:ascii="Times New Roman"/>
                <w:b/>
                <w:spacing w:val="-10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I </w:t>
            </w:r>
            <w:r>
              <w:rPr>
                <w:rFonts w:ascii="Times New Roman"/>
                <w:b/>
                <w:sz w:val="18"/>
              </w:rPr>
              <w:t>DOMINI</w:t>
            </w:r>
            <w:r>
              <w:rPr>
                <w:rFonts w:asci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/>
                <w:b/>
                <w:sz w:val="18"/>
              </w:rPr>
              <w:t>DEL </w:t>
            </w:r>
            <w:r>
              <w:rPr>
                <w:rFonts w:ascii="Times New Roman"/>
                <w:b/>
                <w:spacing w:val="-2"/>
                <w:sz w:val="18"/>
              </w:rPr>
              <w:t>LLENGUATGE</w:t>
            </w:r>
          </w:p>
        </w:tc>
        <w:tc>
          <w:tcPr>
            <w:tcW w:w="4344" w:type="dxa"/>
            <w:gridSpan w:val="2"/>
          </w:tcPr>
          <w:p>
            <w:pPr>
              <w:pStyle w:val="TableParagraph"/>
              <w:spacing w:line="207" w:lineRule="exact" w:before="110"/>
              <w:ind w:left="4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</w:t>
            </w:r>
            <w:r>
              <w:rPr>
                <w:rFonts w:ascii="Times New Roman"/>
                <w:b/>
                <w:spacing w:val="-2"/>
                <w:sz w:val="18"/>
              </w:rPr>
              <w:t> PUNTS:</w:t>
            </w:r>
          </w:p>
          <w:p>
            <w:pPr>
              <w:pStyle w:val="TableParagraph"/>
              <w:spacing w:line="230" w:lineRule="auto" w:before="6"/>
              <w:ind w:left="653" w:right="547" w:hanging="2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Hi ha errors d’ortografia i gramàtica greus. no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domina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llenguatge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propi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la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matèria </w:t>
            </w:r>
            <w:r>
              <w:rPr>
                <w:rFonts w:ascii="Times New Roman" w:hAnsi="Times New Roman"/>
                <w:spacing w:val="-2"/>
                <w:sz w:val="18"/>
              </w:rPr>
              <w:t>preventiva</w:t>
            </w:r>
          </w:p>
        </w:tc>
        <w:tc>
          <w:tcPr>
            <w:tcW w:w="5376" w:type="dxa"/>
            <w:gridSpan w:val="2"/>
          </w:tcPr>
          <w:p>
            <w:pPr>
              <w:pStyle w:val="TableParagraph"/>
              <w:spacing w:before="110"/>
              <w:ind w:left="87" w:right="4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0,25</w:t>
            </w:r>
            <w:r>
              <w:rPr>
                <w:rFonts w:ascii="Times New Roman"/>
                <w:b/>
                <w:spacing w:val="-4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PUNTS:</w:t>
            </w:r>
          </w:p>
          <w:p>
            <w:pPr>
              <w:pStyle w:val="TableParagraph"/>
              <w:spacing w:line="204" w:lineRule="exact" w:before="4"/>
              <w:ind w:left="87" w:right="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ha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alguns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errors</w:t>
            </w:r>
            <w:r>
              <w:rPr>
                <w:rFonts w:ascii="Times New Roman" w:hAnsi="Times New Roman"/>
                <w:spacing w:val="3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d’ortografia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gramàtica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lleus.</w:t>
            </w:r>
          </w:p>
          <w:p>
            <w:pPr>
              <w:pStyle w:val="TableParagraph"/>
              <w:spacing w:line="204" w:lineRule="exact"/>
              <w:ind w:left="87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Mostra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cert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domini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llenguatge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propi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matèria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spacing w:val="-2"/>
                <w:sz w:val="18"/>
              </w:rPr>
              <w:t>preventiva.</w:t>
            </w:r>
          </w:p>
        </w:tc>
        <w:tc>
          <w:tcPr>
            <w:tcW w:w="3182" w:type="dxa"/>
          </w:tcPr>
          <w:p>
            <w:pPr>
              <w:pStyle w:val="TableParagraph"/>
              <w:spacing w:before="110"/>
              <w:ind w:left="2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0,5</w:t>
            </w:r>
            <w:r>
              <w:rPr>
                <w:rFonts w:ascii="Times New Roman"/>
                <w:b/>
                <w:spacing w:val="40"/>
                <w:sz w:val="18"/>
              </w:rPr>
              <w:t> </w:t>
            </w:r>
            <w:r>
              <w:rPr>
                <w:rFonts w:ascii="Times New Roman"/>
                <w:b/>
                <w:spacing w:val="-2"/>
                <w:sz w:val="18"/>
              </w:rPr>
              <w:t>PUNTS:</w:t>
            </w:r>
          </w:p>
          <w:p>
            <w:pPr>
              <w:pStyle w:val="TableParagraph"/>
              <w:spacing w:line="249" w:lineRule="auto" w:before="9"/>
              <w:ind w:left="247" w:right="216" w:hanging="2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L’ortografia, gramàtica i sintaxi són correctes.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Demostra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un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alt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domini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del llenguatge en matèria preventiva.</w:t>
            </w:r>
          </w:p>
        </w:tc>
      </w:tr>
      <w:tr>
        <w:trPr>
          <w:trHeight w:val="440" w:hRule="atLeast"/>
        </w:trPr>
        <w:tc>
          <w:tcPr>
            <w:tcW w:w="12058" w:type="dxa"/>
            <w:gridSpan w:val="5"/>
            <w:shd w:val="clear" w:color="auto" w:fill="FFE499"/>
          </w:tcPr>
          <w:p>
            <w:pPr>
              <w:pStyle w:val="TableParagraph"/>
              <w:spacing w:before="95"/>
              <w:ind w:left="122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NOTA</w:t>
            </w:r>
            <w:r>
              <w:rPr>
                <w:rFonts w:ascii="Times New Roman" w:hAnsi="Times New Roman"/>
                <w:b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TOTAL</w:t>
            </w:r>
            <w:r>
              <w:rPr>
                <w:rFonts w:ascii="Times New Roman" w:hAns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(15%</w:t>
            </w:r>
            <w:r>
              <w:rPr>
                <w:rFonts w:ascii="Times New Roman" w:hAnsi="Times New Roman"/>
                <w:b/>
                <w:spacing w:val="-13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b/>
                <w:spacing w:val="-12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l’AEA1)</w:t>
            </w:r>
          </w:p>
        </w:tc>
        <w:tc>
          <w:tcPr>
            <w:tcW w:w="3182" w:type="dxa"/>
            <w:shd w:val="clear" w:color="auto" w:fill="FFD966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58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"/>
        <w:gridCol w:w="2160"/>
        <w:gridCol w:w="1142"/>
        <w:gridCol w:w="859"/>
        <w:gridCol w:w="2121"/>
        <w:gridCol w:w="719"/>
        <w:gridCol w:w="1137"/>
        <w:gridCol w:w="859"/>
      </w:tblGrid>
      <w:tr>
        <w:trPr>
          <w:trHeight w:val="277" w:hRule="atLeast"/>
        </w:trPr>
        <w:tc>
          <w:tcPr>
            <w:tcW w:w="677" w:type="dxa"/>
            <w:vMerge w:val="restart"/>
            <w:tcBorders>
              <w:bottom w:val="single" w:sz="4" w:space="0" w:color="BFBFBF"/>
            </w:tcBorders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15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39236" cy="287083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36" cy="28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160" w:type="dxa"/>
            <w:vMerge w:val="restart"/>
            <w:tcBorders>
              <w:bottom w:val="single" w:sz="4" w:space="0" w:color="BFBFBF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808080"/>
                <w:sz w:val="16"/>
              </w:rPr>
              <w:t>Generalitat</w:t>
            </w:r>
            <w:r>
              <w:rPr>
                <w:color w:val="808080"/>
                <w:spacing w:val="-12"/>
                <w:sz w:val="16"/>
              </w:rPr>
              <w:t> </w:t>
            </w:r>
            <w:r>
              <w:rPr>
                <w:color w:val="808080"/>
                <w:sz w:val="16"/>
              </w:rPr>
              <w:t>de</w:t>
            </w:r>
            <w:r>
              <w:rPr>
                <w:color w:val="808080"/>
                <w:spacing w:val="-11"/>
                <w:sz w:val="16"/>
              </w:rPr>
              <w:t> </w:t>
            </w:r>
            <w:r>
              <w:rPr>
                <w:color w:val="808080"/>
                <w:sz w:val="16"/>
              </w:rPr>
              <w:t>Catalunya Departament</w:t>
            </w:r>
            <w:r>
              <w:rPr>
                <w:color w:val="808080"/>
                <w:spacing w:val="11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d’Educació</w:t>
            </w:r>
          </w:p>
          <w:p>
            <w:pPr>
              <w:pStyle w:val="TableParagraph"/>
              <w:spacing w:line="162" w:lineRule="exact"/>
              <w:rPr>
                <w:sz w:val="16"/>
              </w:rPr>
            </w:pPr>
            <w:r>
              <w:rPr>
                <w:color w:val="808080"/>
                <w:sz w:val="16"/>
              </w:rPr>
              <w:t>Institut</w:t>
            </w:r>
            <w:r>
              <w:rPr>
                <w:color w:val="808080"/>
                <w:spacing w:val="-4"/>
                <w:sz w:val="16"/>
              </w:rPr>
              <w:t> </w:t>
            </w:r>
            <w:r>
              <w:rPr>
                <w:color w:val="808080"/>
                <w:sz w:val="16"/>
              </w:rPr>
              <w:t>Baix</w:t>
            </w:r>
            <w:r>
              <w:rPr>
                <w:color w:val="808080"/>
                <w:spacing w:val="-3"/>
                <w:sz w:val="16"/>
              </w:rPr>
              <w:t> </w:t>
            </w:r>
            <w:r>
              <w:rPr>
                <w:color w:val="808080"/>
                <w:spacing w:val="-4"/>
                <w:sz w:val="16"/>
              </w:rPr>
              <w:t>Camp</w:t>
            </w:r>
          </w:p>
        </w:tc>
        <w:tc>
          <w:tcPr>
            <w:tcW w:w="114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31/08/2019</w:t>
            </w:r>
          </w:p>
        </w:tc>
        <w:tc>
          <w:tcPr>
            <w:tcW w:w="85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Arxiu</w:t>
            </w:r>
          </w:p>
        </w:tc>
        <w:tc>
          <w:tcPr>
            <w:tcW w:w="3977" w:type="dxa"/>
            <w:gridSpan w:val="3"/>
          </w:tcPr>
          <w:p>
            <w:pPr>
              <w:pStyle w:val="TableParagraph"/>
              <w:spacing w:before="56"/>
              <w:ind w:left="127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Coordinació</w:t>
            </w:r>
            <w:r>
              <w:rPr>
                <w:color w:val="808080"/>
                <w:spacing w:val="3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tutories</w:t>
            </w:r>
            <w:r>
              <w:rPr>
                <w:color w:val="808080"/>
                <w:spacing w:val="4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FP</w:t>
            </w:r>
          </w:p>
        </w:tc>
        <w:tc>
          <w:tcPr>
            <w:tcW w:w="859" w:type="dxa"/>
            <w:vMerge w:val="restart"/>
            <w:tcBorders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color w:val="808080"/>
                <w:sz w:val="16"/>
              </w:rPr>
              <w:t>3</w:t>
            </w:r>
            <w:r>
              <w:rPr>
                <w:color w:val="808080"/>
                <w:spacing w:val="-4"/>
                <w:sz w:val="16"/>
              </w:rPr>
              <w:t> </w:t>
            </w:r>
            <w:r>
              <w:rPr>
                <w:color w:val="808080"/>
                <w:sz w:val="16"/>
              </w:rPr>
              <w:t>de</w:t>
            </w:r>
            <w:r>
              <w:rPr>
                <w:color w:val="808080"/>
                <w:spacing w:val="-2"/>
                <w:sz w:val="16"/>
              </w:rPr>
              <w:t> </w:t>
            </w:r>
            <w:r>
              <w:rPr>
                <w:color w:val="808080"/>
                <w:spacing w:val="-10"/>
                <w:sz w:val="16"/>
              </w:rPr>
              <w:t>3</w:t>
            </w:r>
          </w:p>
        </w:tc>
      </w:tr>
      <w:tr>
        <w:trPr>
          <w:trHeight w:val="252" w:hRule="atLeast"/>
        </w:trPr>
        <w:tc>
          <w:tcPr>
            <w:tcW w:w="677" w:type="dxa"/>
            <w:vMerge/>
            <w:tcBorders>
              <w:top w:val="nil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vMerge/>
            <w:tcBorders>
              <w:top w:val="nil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tcBorders>
              <w:bottom w:val="single" w:sz="4" w:space="0" w:color="BFBFBF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808080"/>
                <w:sz w:val="16"/>
              </w:rPr>
              <w:t>versió</w:t>
            </w:r>
            <w:r>
              <w:rPr>
                <w:color w:val="808080"/>
                <w:spacing w:val="33"/>
                <w:sz w:val="16"/>
              </w:rPr>
              <w:t> </w:t>
            </w:r>
            <w:r>
              <w:rPr>
                <w:color w:val="808080"/>
                <w:spacing w:val="-12"/>
                <w:sz w:val="16"/>
              </w:rPr>
              <w:t>1</w:t>
            </w:r>
          </w:p>
        </w:tc>
        <w:tc>
          <w:tcPr>
            <w:tcW w:w="859" w:type="dxa"/>
            <w:tcBorders>
              <w:bottom w:val="single" w:sz="4" w:space="0" w:color="BFBFBF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Elaborat</w:t>
            </w:r>
          </w:p>
        </w:tc>
        <w:tc>
          <w:tcPr>
            <w:tcW w:w="2121" w:type="dxa"/>
            <w:tcBorders>
              <w:bottom w:val="single" w:sz="4" w:space="0" w:color="BFBFBF"/>
            </w:tcBorders>
          </w:tcPr>
          <w:p>
            <w:pPr>
              <w:pStyle w:val="TableParagraph"/>
              <w:spacing w:before="36"/>
              <w:ind w:left="127"/>
              <w:rPr>
                <w:sz w:val="16"/>
              </w:rPr>
            </w:pPr>
            <w:r>
              <w:rPr>
                <w:color w:val="808080"/>
                <w:spacing w:val="-2"/>
                <w:sz w:val="16"/>
              </w:rPr>
              <w:t>Coordinació</w:t>
            </w:r>
            <w:r>
              <w:rPr>
                <w:color w:val="808080"/>
                <w:sz w:val="16"/>
              </w:rPr>
              <w:t> </w:t>
            </w:r>
            <w:r>
              <w:rPr>
                <w:color w:val="808080"/>
                <w:spacing w:val="-2"/>
                <w:sz w:val="16"/>
              </w:rPr>
              <w:t>Tutories</w:t>
            </w:r>
            <w:r>
              <w:rPr>
                <w:color w:val="808080"/>
                <w:sz w:val="16"/>
              </w:rPr>
              <w:t> </w:t>
            </w:r>
            <w:r>
              <w:rPr>
                <w:color w:val="808080"/>
                <w:spacing w:val="-5"/>
                <w:sz w:val="16"/>
              </w:rPr>
              <w:t>FP</w:t>
            </w:r>
          </w:p>
        </w:tc>
        <w:tc>
          <w:tcPr>
            <w:tcW w:w="719" w:type="dxa"/>
            <w:tcBorders>
              <w:bottom w:val="single" w:sz="4" w:space="0" w:color="BFBFBF"/>
            </w:tcBorders>
          </w:tcPr>
          <w:p>
            <w:pPr>
              <w:pStyle w:val="TableParagraph"/>
              <w:spacing w:before="36"/>
              <w:ind w:left="123"/>
              <w:rPr>
                <w:sz w:val="16"/>
              </w:rPr>
            </w:pPr>
            <w:r>
              <w:rPr>
                <w:color w:val="808080"/>
                <w:spacing w:val="-4"/>
                <w:sz w:val="16"/>
              </w:rPr>
              <w:t>Codi</w:t>
            </w:r>
          </w:p>
        </w:tc>
        <w:tc>
          <w:tcPr>
            <w:tcW w:w="1137" w:type="dxa"/>
            <w:tcBorders>
              <w:bottom w:val="single" w:sz="4" w:space="0" w:color="BFBFBF"/>
            </w:tcBorders>
          </w:tcPr>
          <w:p>
            <w:pPr>
              <w:pStyle w:val="TableParagraph"/>
              <w:spacing w:before="36"/>
              <w:ind w:left="124"/>
              <w:rPr>
                <w:sz w:val="16"/>
              </w:rPr>
            </w:pPr>
            <w:r>
              <w:rPr>
                <w:color w:val="808080"/>
                <w:spacing w:val="-4"/>
                <w:sz w:val="16"/>
              </w:rPr>
              <w:t>MO-</w:t>
            </w:r>
            <w:r>
              <w:rPr>
                <w:color w:val="808080"/>
                <w:spacing w:val="-2"/>
                <w:sz w:val="16"/>
              </w:rPr>
              <w:t>TUT062</w:t>
            </w:r>
          </w:p>
        </w:tc>
        <w:tc>
          <w:tcPr>
            <w:tcW w:w="859" w:type="dxa"/>
            <w:vMerge/>
            <w:tcBorders>
              <w:top w:val="nil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ectPr>
          <w:headerReference w:type="default" r:id="rId9"/>
          <w:footerReference w:type="default" r:id="rId10"/>
          <w:pgSz w:w="16840" w:h="11920" w:orient="landscape"/>
          <w:pgMar w:header="0" w:footer="0" w:top="240" w:bottom="0" w:left="992" w:right="425"/>
        </w:sectPr>
        <w:rPr>
          <w:sz w:val="2"/>
          <w:szCs w:val="2"/>
        </w:rPr>
      </w:pPr>
    </w:p>
    <w:p>
      <w:pPr>
        <w:spacing w:line="240" w:lineRule="auto"/>
        <w:ind w:left="231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09030" cy="722630"/>
                <wp:effectExtent l="9525" t="0" r="1270" b="10795"/>
                <wp:docPr id="9100" name="Textbox 9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0" name="Textbox 9100"/>
                      <wps:cNvSpPr txBox="1"/>
                      <wps:spPr>
                        <a:xfrm>
                          <a:off x="0" y="0"/>
                          <a:ext cx="6209030" cy="722630"/>
                        </a:xfrm>
                        <a:prstGeom prst="rect">
                          <a:avLst/>
                        </a:prstGeom>
                        <a:solidFill>
                          <a:srgbClr val="FFE499"/>
                        </a:solidFill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TREBALL DE L’ALUMNE/A · RESOLUCIÓ DE LA PRÀCTICA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8.9pt;height:56.9pt;mso-position-horizontal-relative:char;mso-position-vertical-relative:line" type="#_x0000_t202" id="docshape910" filled="true" fillcolor="#ffe499" stroked="true" strokeweight=".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36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TREBALL DE L’ALUMNE/A · RESOLUCIÓ DE LA PRÀCTICA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60" w:after="16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Nom i cognoms: ________________________________        Curs: __________        Data: __________</w:t>
      </w:r>
    </w:p>
    <w:p>
      <w:pPr>
        <w:spacing w:before="60" w:after="160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He buscat dues fotos del sector TIC: una d'un lloc de treball de programador i l'altra d'un espai de pas. A sota analitzo els riscos de cada foto amb la taula de l'exemple de l'enunciat.</w:t>
      </w:r>
    </w:p>
    <w:p>
      <w:pPr>
        <w:spacing w:before="200" w:after="120"/>
        <w:keepNext/>
        <w:rPr>
          <w:rFonts w:ascii="Arial" w:hAnsi="Arial" w:cs="Arial" w:eastAsia="Arial"/>
          <w:b/>
          <w:bCs/>
          <w:sz w:val="24"/>
          <w:szCs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1. Foto 1: lloc de treball (oficina TIC)</w:t>
      </w:r>
    </w:p>
    <w:p>
      <w:pPr>
        <w:keepNext/>
        <w:jc w:val="center"/>
      </w:pPr>
      <w:r>
        <w:drawing>
          <wp:inline distT="0" distB="0" distL="0" distR="0">
            <wp:extent cx="5760720" cy="3787673"/>
            <wp:effectExtent l="0" t="0" r="0" b="0"/>
            <wp:docPr id="9101" name="Imatge1_lloc_de_treb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1" name="Imatge1_lloc_de_treball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keepNext/>
        <w:jc w:val="center"/>
        <w:rPr>
          <w:rFonts w:ascii="Arial" w:hAnsi="Arial" w:cs="Arial" w:eastAsia="Arial"/>
          <w:i/>
          <w:sz w:val="18"/>
          <w:szCs w:val="18"/>
        </w:rPr>
      </w:pPr>
      <w:r>
        <w:rPr>
          <w:rFonts w:ascii="Arial" w:hAnsi="Arial" w:cs="Arial" w:eastAsia="Arial"/>
          <w:i/>
          <w:sz w:val="18"/>
          <w:szCs w:val="18"/>
        </w:rPr>
        <w:t xml:space="preserve">Font: Go Aragón (oficina TIC, imatge il·lustrativa).</w:t>
      </w:r>
    </w:p>
    <w:p>
      <w:pPr>
        <w:spacing w:before="100" w:after="40"/>
        <w:keepNext/>
        <w:rPr>
          <w:rFonts w:ascii="Arial" w:hAnsi="Arial" w:cs="Arial" w:eastAsia="Arial"/>
          <w:b/>
          <w:bCs/>
          <w:sz w:val="20"/>
          <w:szCs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 xml:space="preserve">Descripció de la imatge</w:t>
      </w:r>
    </w:p>
    <w:p>
      <w:pPr>
        <w:spacing w:before="60" w:after="140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A la foto es veu una oficina d'informàtics amb les taules en files i els monitors amb codi a la pantalla. Alguns treballadors van molt ajupits cap endavant, un porta auriculars, i hi ha una ampolla d'aigua al costat del teclat, papers per sobre la taula i cables que pengen per sota. La llum dels finestrals pica de ple a les pantalles perquè les persianes estan a alçades diferents.</w:t>
      </w:r>
    </w:p>
    <w:tbl>
      <w:tblPr>
        <w:tblW w:w="1005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50"/>
        <w:gridCol w:w="2200"/>
        <w:gridCol w:w="2150"/>
        <w:gridCol w:w="1850"/>
        <w:gridCol w:w="2100"/>
      </w:tblGrid>
      <w:tr>
        <w:trPr>
          <w:cantSplit/>
          <w:tblHeader/>
        </w:trPr>
        <w:tc>
          <w:tcPr>
            <w:tcW w:w="17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LLOC DE FEINA:</w:t>
            </w:r>
          </w:p>
        </w:tc>
        <w:tc>
          <w:tcPr>
            <w:tcW w:w="8300" w:type="dxa"/>
            <w:gridSpan w:val="4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Programador en una oficina TIC</w:t>
            </w:r>
          </w:p>
        </w:tc>
      </w:tr>
      <w:tr>
        <w:trPr>
          <w:cantSplit/>
          <w:tblHeader/>
        </w:trPr>
        <w:tc>
          <w:tcPr>
            <w:tcW w:w="17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TIPUS DE RISC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CONDICIÓ DE TREBALL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RISC LABORAL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DANY OCASIONAT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MESURA PREVENTIVA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Seguretat en el treball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Ampolla d'aigua al costat del teclat, tocant els equips electrònics en funcionament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Contacte elèctric i incendi per abocament de líquids (curtcircuit)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Descàrrega elèctrica, cremades, incendi i danys materials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beure ni menjar a la taula; preses amb diferencial; normes d'ordre i neteja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Cablejat desordenat que penja per sota de la taula fins a ran de terra, amb regletes i molts endolls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Contacte elèctric indirecte; trepitjada o estrebada dels cables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Descàrrega elèctrica, caigudes, cops i caiguda d'equips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Canalitzar i fixar el cablejat (passacables), regletes protegides i revisió elèctrica periòdica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Mediambientals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Llum dels finestrals amb persianes a alçades desiguals: reflexos i enlluernament a les pantalles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Agent físic: il·luminació inadequada (contrasts forts i enlluernament)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Fatiga visual, cefalees i errors de treball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Ajustar totes les persianes al mateix nivell, girar les pantalles per evitar reflexos i posar filtres antireflexos si cal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Soroll de fons de l'oficina oberta (converses, telèfons, teclats) que obliga a aïllar-se amb auriculars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Agent físic: soroll de fons i ús prolongat d'auriculars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Fatiga auditiva i visual, manca de concentració i estrès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Millorar l'acústica (panells absorbents, separadors) i pautes d'ús dels auriculars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Ergonòmics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Pantalles a alçades no ajustades i portàtil acoblat sense suport (girs de coll continus)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Postura forçada de coll i tronc (girs i inclinacions repetits)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Cervicàlgies, dorsàlgies i trastorns musculoesquelètics (TME)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Suport elevador del portàtil, pantalles alineades a l'alçada dels ulls i ajust de la cadira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Taula amb papers i objectes escampats i poc espai lliure per recolzar els braços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Postures forçades i mantingudes de canell i espatlla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Síndrome del túnel carpià, tendinitis i fatiga muscular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Alliberar la superfície de treball, suport de canell, micro-pauses i estiraments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Psicosocials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Feina intensa i continuada davant de la pantalla (desenvolupament), sense pauses visibles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Sobrecàrrega de treball i manca de descans real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Estrès, fatiga mental, burnout i trastorns de la son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Organitzar la jornada, pauses efectives lluny de la pantalla i dret a la desconnexió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Despatx obert i compartit per molta gent, sense intimitat acústica ni visual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Manca de privadesa i interrupcions constants de la feina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Pèrdua de concentració, fatiga mental i estrès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Separadors, sales de concentració i normes de respecte a l'espai de treball</w:t>
            </w:r>
          </w:p>
        </w:tc>
      </w:tr>
    </w:tbl>
    <w:p>
      <w:pPr>
        <w:spacing w:before="200" w:after="120"/>
        <w:keepNext/>
        <w:rPr>
          <w:rFonts w:ascii="Arial" w:hAnsi="Arial" w:cs="Arial" w:eastAsia="Arial"/>
          <w:b/>
          <w:bCs/>
          <w:sz w:val="24"/>
          <w:szCs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2. Foto 2: espai de pas (zona de cablejat)</w:t>
      </w:r>
    </w:p>
    <w:p>
      <w:pPr>
        <w:keepNext/>
        <w:jc w:val="center"/>
      </w:pPr>
      <w:r>
        <w:drawing>
          <wp:inline distT="0" distB="0" distL="0" distR="0">
            <wp:extent cx="5029200" cy="4082034"/>
            <wp:effectExtent l="0" t="0" r="0" b="0"/>
            <wp:docPr id="9102" name="Imatge2_espai_de_p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2" name="Imatge2_espai_de_pa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keepNext/>
        <w:jc w:val="center"/>
        <w:rPr>
          <w:rFonts w:ascii="Arial" w:hAnsi="Arial" w:cs="Arial" w:eastAsia="Arial"/>
          <w:i/>
          <w:sz w:val="18"/>
          <w:szCs w:val="18"/>
        </w:rPr>
      </w:pPr>
      <w:r>
        <w:rPr>
          <w:rFonts w:ascii="Arial" w:hAnsi="Arial" w:cs="Arial" w:eastAsia="Arial"/>
          <w:i/>
          <w:sz w:val="18"/>
          <w:szCs w:val="18"/>
        </w:rPr>
        <w:t xml:space="preserve">Font: Powerflor USA Inc. (zona d’instal·lació elèctrica en una oficina, imatge il·lustrativa).</w:t>
      </w:r>
    </w:p>
    <w:p>
      <w:pPr>
        <w:spacing w:before="100" w:after="40"/>
        <w:keepNext/>
        <w:rPr>
          <w:rFonts w:ascii="Arial" w:hAnsi="Arial" w:cs="Arial" w:eastAsia="Arial"/>
          <w:b/>
          <w:bCs/>
          <w:sz w:val="20"/>
          <w:szCs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 xml:space="preserve">Descripció de la imatge</w:t>
      </w:r>
    </w:p>
    <w:p>
      <w:pPr>
        <w:spacing w:before="60" w:after="140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A la segona foto es veu un passadís d'una oficina mentre instal·len el cablejat elèctric i de dades: hi ha un munt de cables solts que creuen el terra per on passa la gent, registres del terra oberts, una pila de plaques alta i inestable, papers i plàstics per terra, i tot bastant fosc perquè la llum és fluixa.</w:t>
      </w:r>
    </w:p>
    <w:tbl>
      <w:tblPr>
        <w:tblW w:w="1005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50"/>
        <w:gridCol w:w="2200"/>
        <w:gridCol w:w="2150"/>
        <w:gridCol w:w="1850"/>
        <w:gridCol w:w="2100"/>
      </w:tblGrid>
      <w:tr>
        <w:trPr>
          <w:cantSplit/>
          <w:tblHeader/>
        </w:trPr>
        <w:tc>
          <w:tcPr>
            <w:tcW w:w="17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ESPAI DE PAS:</w:t>
            </w:r>
          </w:p>
        </w:tc>
        <w:tc>
          <w:tcPr>
            <w:tcW w:w="8300" w:type="dxa"/>
            <w:gridSpan w:val="4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Zona de cablejat en una oficina en reforma</w:t>
            </w:r>
          </w:p>
        </w:tc>
      </w:tr>
      <w:tr>
        <w:trPr>
          <w:cantSplit/>
          <w:tblHeader/>
        </w:trPr>
        <w:tc>
          <w:tcPr>
            <w:tcW w:w="17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TIPUS DE RISC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CONDICIÓ DE TREBALL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RISC LABORAL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DANY OCASIONAT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MESURA PREVENTIVA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Seguretat en el treball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Cables solts que creuen la zona de circulació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Caigudes per trepitjament al mateix nivell i contacte elèctric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Fractures, esquinços, cops i descàrrega elèctrica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Passacables protectors, senyalització de la zona i canalitzacions fixes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Registres del terra oberts i pila de plaques inestable dins del pas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Obstacles al pas: caigudes, trepitjades i caiguda de material apilat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Cops, fractures i lesions per abonyegament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Tancar o protegir els registres i retirar el material fora de la zona de pas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Mediambientals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Il·luminació general difusa i insuficient a la zona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Agent físic: il·luminació inadequada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Fatiga visual, errors i caigudes per falta de visibilitat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Millorar la il·luminació general i aportar llum puntual de tasca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Restes de paper i plàstics i pols acumulada a la zona d'instal·lació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Brutícia i pols en suspensió (higiene i qualitat de l'aire)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Irritació ocular i respiratòria, al·lèrgies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Neteja periòdica, retirada de residus, contenidors adequats i EPI si es genera pols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Ergonòmics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Instal·lació de cables a nivell de terra (ajupir-se i treballar de genolls)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Postures forçades i mantingudes de tronc i extremitats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Lumbàlgies i lesions de genoll i d'esquena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Estris amb mànec llarg, rotació de tasques i pauses posturals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Càrrega manual de plaques i material apilat (pes i volum elevats)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Manipulació manual de càrregues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Lumbàlgia, hèrnia discal i cops a peus i mans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Mitjans mecànics (carretó), aixecament entre dues persones i formació específica</w:t>
            </w:r>
          </w:p>
        </w:tc>
      </w:tr>
      <w:tr>
        <w:trPr>
          <w:cantSplit/>
        </w:trPr>
        <w:tc>
          <w:tcPr>
            <w:tcW w:w="1750" w:type="dxa"/>
            <w:vMerge w:val="restart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Psicosocials</w:t>
            </w: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Instal·lació del cablejat mentre la resta de l'oficina segueix treballant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Pressió temporal, interferències i molèsties mútues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Estrès, fatiga i conflictes entre equips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Planificar i acotar la feina, comunicar horaris i coordinar les activitats</w:t>
            </w:r>
          </w:p>
        </w:tc>
      </w:tr>
      <w:tr>
        <w:trPr>
          <w:cantSplit/>
        </w:trPr>
        <w:tc>
          <w:tcPr>
            <w:tcW w:w="1750" w:type="dxa"/>
            <w:vMerge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Treballador sol en una zona allunyada on no passa ningú</w:t>
            </w:r>
          </w:p>
        </w:tc>
        <w:tc>
          <w:tcPr>
            <w:tcW w:w="21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Treball en solitari: manca d'ajut immediat en cas d'emergència</w:t>
            </w:r>
          </w:p>
        </w:tc>
        <w:tc>
          <w:tcPr>
            <w:tcW w:w="185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Retard en l'assistència davant d'un accident i ansietat</w:t>
            </w:r>
          </w:p>
        </w:tc>
        <w:tc>
          <w:tcPr>
            <w:tcW w:w="2100" w:type="dxa"/>
            <w:vAlign w:val="center"/>
          </w:tcPr>
          <w:p>
            <w:pPr>
              <w:pStyle w:val="TableParagraph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Supervisió periòdica, mitjans de comunicació i procediment d'avís</w:t>
            </w:r>
          </w:p>
        </w:tc>
      </w:tr>
    </w:tbl>
    <w:p>
      <w:pPr>
        <w:spacing w:before="200" w:after="120"/>
        <w:keepNext/>
        <w:rPr>
          <w:rFonts w:ascii="Arial" w:hAnsi="Arial" w:cs="Arial" w:eastAsia="Arial"/>
          <w:b/>
          <w:bCs/>
          <w:sz w:val="24"/>
          <w:szCs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3. Conclusió</w:t>
      </w:r>
    </w:p>
    <w:p>
      <w:pPr>
        <w:spacing w:before="60" w:after="0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t xml:space="preserve">Amb les dues fotos es veu que la feina d'informàtic, tot i que sembla molt segura, té riscos de tot tipus: elèctrics i caigudes, d'il·luminació, de postura i també d'organització, com les interrupcions o la manca de privadesa. Per això la cultura preventiva és tan important: cal identificar els riscos i atacar-los a l'origen, i no esperar a repartir EPI. Així, amb millors condicions de treball, la gent està més sana, més tranquil·la i treballa millor.</w:t>
      </w:r>
    </w:p>
    <w:sectPr>
      <w:headerReference w:type="default" r:id="rId7"/>
      <w:footerReference w:type="default" r:id="rId8"/>
      <w:pgSz w:w="11920" w:h="16840"/>
      <w:pgMar w:header="620" w:footer="869" w:top="3400" w:bottom="110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656844</wp:posOffset>
              </wp:positionH>
              <wp:positionV relativeFrom="page">
                <wp:posOffset>9982199</wp:posOffset>
              </wp:positionV>
              <wp:extent cx="6233160" cy="3676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23316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  <w:insideH w:val="single" w:sz="8" w:space="0" w:color="BFBFBF"/>
                              <w:insideV w:val="single" w:sz="8" w:space="0" w:color="BFBFBF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677"/>
                            <w:gridCol w:w="2160"/>
                            <w:gridCol w:w="1142"/>
                            <w:gridCol w:w="859"/>
                            <w:gridCol w:w="2121"/>
                            <w:gridCol w:w="719"/>
                            <w:gridCol w:w="1137"/>
                            <w:gridCol w:w="859"/>
                          </w:tblGrid>
                          <w:tr>
                            <w:trPr>
                              <w:trHeight w:val="277" w:hRule="atLeast"/>
                            </w:trPr>
                            <w:tc>
                              <w:tcPr>
                                <w:tcW w:w="677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0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Generalitat</w:t>
                                </w:r>
                                <w:r>
                                  <w:rPr>
                                    <w:color w:val="808080"/>
                                    <w:spacing w:val="-1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color w:val="808080"/>
                                    <w:spacing w:val="-11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Catalunya Departament</w:t>
                                </w:r>
                                <w:r>
                                  <w:rPr>
                                    <w:color w:val="808080"/>
                                    <w:spacing w:val="11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d’Educació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162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Institut</w:t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Baix</w:t>
                                </w:r>
                                <w:r>
                                  <w:rPr>
                                    <w:color w:val="808080"/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Camp</w:t>
                                </w:r>
                              </w:p>
                            </w:tc>
                            <w:tc>
                              <w:tcPr>
                                <w:tcW w:w="1142" w:type="dxa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3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31/08/2019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Arxiu</w:t>
                                </w:r>
                              </w:p>
                            </w:tc>
                            <w:tc>
                              <w:tcPr>
                                <w:tcW w:w="3977" w:type="dxa"/>
                                <w:gridSpan w:val="3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Coordinació</w:t>
                                </w:r>
                                <w:r>
                                  <w:rPr>
                                    <w:color w:val="808080"/>
                                    <w:spacing w:val="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tutories</w:t>
                                </w:r>
                                <w:r>
                                  <w:rPr>
                                    <w:color w:val="808080"/>
                                    <w:spacing w:val="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5"/>
                                    <w:sz w:val="16"/>
                                  </w:rPr>
                                  <w:t>FP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6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677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0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2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3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versió</w:t>
                                </w:r>
                                <w:r>
                                  <w:rPr>
                                    <w:color w:val="808080"/>
                                    <w:spacing w:val="3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12"/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Elaborat</w:t>
                                </w:r>
                              </w:p>
                            </w:tc>
                            <w:tc>
                              <w:tcPr>
                                <w:tcW w:w="2121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Coordinació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Tutories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5"/>
                                    <w:sz w:val="16"/>
                                  </w:rPr>
                                  <w:t>FP</w:t>
                                </w:r>
                              </w:p>
                            </w:tc>
                            <w:tc>
                              <w:tcPr>
                                <w:tcW w:w="719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1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Codi</w:t>
                                </w:r>
                              </w:p>
                            </w:tc>
                            <w:tc>
                              <w:tcPr>
                                <w:tcW w:w="1137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MO-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TUT062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720001pt;margin-top:785.999939pt;width:490.8pt;height:28.95pt;mso-position-horizontal-relative:page;mso-position-vertical-relative:page;z-index:15728640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BFBFBF"/>
                        <w:left w:val="single" w:sz="8" w:space="0" w:color="BFBFBF"/>
                        <w:bottom w:val="single" w:sz="8" w:space="0" w:color="BFBFBF"/>
                        <w:right w:val="single" w:sz="8" w:space="0" w:color="BFBFBF"/>
                        <w:insideH w:val="single" w:sz="8" w:space="0" w:color="BFBFBF"/>
                        <w:insideV w:val="single" w:sz="8" w:space="0" w:color="BFBFBF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677"/>
                      <w:gridCol w:w="2160"/>
                      <w:gridCol w:w="1142"/>
                      <w:gridCol w:w="859"/>
                      <w:gridCol w:w="2121"/>
                      <w:gridCol w:w="719"/>
                      <w:gridCol w:w="1137"/>
                      <w:gridCol w:w="859"/>
                    </w:tblGrid>
                    <w:tr>
                      <w:trPr>
                        <w:trHeight w:val="277" w:hRule="atLeast"/>
                      </w:trPr>
                      <w:tc>
                        <w:tcPr>
                          <w:tcW w:w="677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160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Generalitat</w:t>
                          </w:r>
                          <w:r>
                            <w:rPr>
                              <w:color w:val="808080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Catalunya Departament</w:t>
                          </w:r>
                          <w:r>
                            <w:rPr>
                              <w:color w:val="808080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d’Educació</w:t>
                          </w:r>
                        </w:p>
                        <w:p>
                          <w:pPr>
                            <w:pStyle w:val="TableParagraph"/>
                            <w:spacing w:line="162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Institut</w:t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Baix</w:t>
                          </w:r>
                          <w:r>
                            <w:rPr>
                              <w:color w:val="8080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Camp</w:t>
                          </w:r>
                        </w:p>
                      </w:tc>
                      <w:tc>
                        <w:tcPr>
                          <w:tcW w:w="1142" w:type="dxa"/>
                        </w:tcPr>
                        <w:p>
                          <w:pPr>
                            <w:pStyle w:val="TableParagraph"/>
                            <w:spacing w:before="56"/>
                            <w:ind w:left="131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31/08/2019</w:t>
                          </w:r>
                        </w:p>
                      </w:tc>
                      <w:tc>
                        <w:tcPr>
                          <w:tcW w:w="859" w:type="dxa"/>
                        </w:tcPr>
                        <w:p>
                          <w:pPr>
                            <w:pStyle w:val="TableParagraph"/>
                            <w:spacing w:before="5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Arxiu</w:t>
                          </w:r>
                        </w:p>
                      </w:tc>
                      <w:tc>
                        <w:tcPr>
                          <w:tcW w:w="3977" w:type="dxa"/>
                          <w:gridSpan w:val="3"/>
                        </w:tcPr>
                        <w:p>
                          <w:pPr>
                            <w:pStyle w:val="TableParagraph"/>
                            <w:spacing w:before="5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Coordinació</w:t>
                          </w:r>
                          <w:r>
                            <w:rPr>
                              <w:color w:val="808080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tutories</w:t>
                          </w:r>
                          <w:r>
                            <w:rPr>
                              <w:color w:val="808080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FP</w:t>
                          </w:r>
                        </w:p>
                      </w:tc>
                      <w:tc>
                        <w:tcPr>
                          <w:tcW w:w="859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6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9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677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0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2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31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versió</w:t>
                          </w:r>
                          <w:r>
                            <w:rPr>
                              <w:color w:val="808080"/>
                              <w:spacing w:val="3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12"/>
                              <w:sz w:val="16"/>
                            </w:rPr>
                            <w:t>1</w:t>
                          </w:r>
                        </w:p>
                      </w:tc>
                      <w:tc>
                        <w:tcPr>
                          <w:tcW w:w="859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Elaborat</w:t>
                          </w:r>
                        </w:p>
                      </w:tc>
                      <w:tc>
                        <w:tcPr>
                          <w:tcW w:w="2121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Coordinació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Tutories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FP</w:t>
                          </w:r>
                        </w:p>
                      </w:tc>
                      <w:tc>
                        <w:tcPr>
                          <w:tcW w:w="719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18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Codi</w:t>
                          </w:r>
                        </w:p>
                      </w:tc>
                      <w:tc>
                        <w:tcPr>
                          <w:tcW w:w="1137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MO-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TUT062</w:t>
                          </w:r>
                        </w:p>
                      </w:tc>
                      <w:tc>
                        <w:tcPr>
                          <w:tcW w:w="859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342592">
          <wp:simplePos x="0" y="0"/>
          <wp:positionH relativeFrom="page">
            <wp:posOffset>796288</wp:posOffset>
          </wp:positionH>
          <wp:positionV relativeFrom="page">
            <wp:posOffset>10018395</wp:posOffset>
          </wp:positionV>
          <wp:extent cx="238124" cy="28575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124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656844</wp:posOffset>
              </wp:positionH>
              <wp:positionV relativeFrom="page">
                <wp:posOffset>9982199</wp:posOffset>
              </wp:positionV>
              <wp:extent cx="6233160" cy="3676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23316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  <w:insideH w:val="single" w:sz="8" w:space="0" w:color="BFBFBF"/>
                              <w:insideV w:val="single" w:sz="8" w:space="0" w:color="BFBFBF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677"/>
                            <w:gridCol w:w="2160"/>
                            <w:gridCol w:w="1142"/>
                            <w:gridCol w:w="859"/>
                            <w:gridCol w:w="2121"/>
                            <w:gridCol w:w="719"/>
                            <w:gridCol w:w="1137"/>
                            <w:gridCol w:w="859"/>
                          </w:tblGrid>
                          <w:tr>
                            <w:trPr>
                              <w:trHeight w:val="277" w:hRule="atLeast"/>
                            </w:trPr>
                            <w:tc>
                              <w:tcPr>
                                <w:tcW w:w="677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0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Generalitat</w:t>
                                </w:r>
                                <w:r>
                                  <w:rPr>
                                    <w:color w:val="808080"/>
                                    <w:spacing w:val="-1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color w:val="808080"/>
                                    <w:spacing w:val="-11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Catalunya Departament</w:t>
                                </w:r>
                                <w:r>
                                  <w:rPr>
                                    <w:color w:val="808080"/>
                                    <w:spacing w:val="11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d’Educació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162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Institut</w:t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Baix</w:t>
                                </w:r>
                                <w:r>
                                  <w:rPr>
                                    <w:color w:val="808080"/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Camp</w:t>
                                </w:r>
                              </w:p>
                            </w:tc>
                            <w:tc>
                              <w:tcPr>
                                <w:tcW w:w="1142" w:type="dxa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3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31/08/2019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Arxiu</w:t>
                                </w:r>
                              </w:p>
                            </w:tc>
                            <w:tc>
                              <w:tcPr>
                                <w:tcW w:w="3977" w:type="dxa"/>
                                <w:gridSpan w:val="3"/>
                              </w:tcPr>
                              <w:p>
                                <w:pPr>
                                  <w:pStyle w:val="TableParagraph"/>
                                  <w:spacing w:before="5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Coordinació</w:t>
                                </w:r>
                                <w:r>
                                  <w:rPr>
                                    <w:color w:val="808080"/>
                                    <w:spacing w:val="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tutories</w:t>
                                </w:r>
                                <w:r>
                                  <w:rPr>
                                    <w:color w:val="808080"/>
                                    <w:spacing w:val="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5"/>
                                    <w:sz w:val="16"/>
                                  </w:rPr>
                                  <w:t>FP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vMerge w:val="restart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6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3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color w:val="808080"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677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60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42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3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versió</w:t>
                                </w:r>
                                <w:r>
                                  <w:rPr>
                                    <w:color w:val="808080"/>
                                    <w:spacing w:val="3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12"/>
                                    <w:sz w:val="16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Elaborat</w:t>
                                </w:r>
                              </w:p>
                            </w:tc>
                            <w:tc>
                              <w:tcPr>
                                <w:tcW w:w="2121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27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Coordinació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Tutories</w:t>
                                </w:r>
                                <w:r>
                                  <w:rPr>
                                    <w:color w:val="808080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color w:val="808080"/>
                                    <w:spacing w:val="-5"/>
                                    <w:sz w:val="16"/>
                                  </w:rPr>
                                  <w:t>FP</w:t>
                                </w:r>
                              </w:p>
                            </w:tc>
                            <w:tc>
                              <w:tcPr>
                                <w:tcW w:w="719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1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Codi</w:t>
                                </w:r>
                              </w:p>
                            </w:tc>
                            <w:tc>
                              <w:tcPr>
                                <w:tcW w:w="1137" w:type="dxa"/>
                                <w:tcBorders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6"/>
                                  <w:ind w:left="11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808080"/>
                                    <w:spacing w:val="-4"/>
                                    <w:sz w:val="16"/>
                                  </w:rPr>
                                  <w:t>MO-</w:t>
                                </w:r>
                                <w:r>
                                  <w:rPr>
                                    <w:color w:val="808080"/>
                                    <w:spacing w:val="-2"/>
                                    <w:sz w:val="16"/>
                                  </w:rPr>
                                  <w:t>TUT062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vMerge/>
                                <w:tcBorders>
                                  <w:top w:val="nil"/>
                                  <w:bottom w:val="single" w:sz="4" w:space="0" w:color="BFBFBF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720001pt;margin-top:785.999939pt;width:490.8pt;height:28.95pt;mso-position-horizontal-relative:page;mso-position-vertical-relative:page;z-index:15730176" type="#_x0000_t202" id="docshape2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BFBFBF"/>
                        <w:left w:val="single" w:sz="8" w:space="0" w:color="BFBFBF"/>
                        <w:bottom w:val="single" w:sz="8" w:space="0" w:color="BFBFBF"/>
                        <w:right w:val="single" w:sz="8" w:space="0" w:color="BFBFBF"/>
                        <w:insideH w:val="single" w:sz="8" w:space="0" w:color="BFBFBF"/>
                        <w:insideV w:val="single" w:sz="8" w:space="0" w:color="BFBFBF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677"/>
                      <w:gridCol w:w="2160"/>
                      <w:gridCol w:w="1142"/>
                      <w:gridCol w:w="859"/>
                      <w:gridCol w:w="2121"/>
                      <w:gridCol w:w="719"/>
                      <w:gridCol w:w="1137"/>
                      <w:gridCol w:w="859"/>
                    </w:tblGrid>
                    <w:tr>
                      <w:trPr>
                        <w:trHeight w:val="277" w:hRule="atLeast"/>
                      </w:trPr>
                      <w:tc>
                        <w:tcPr>
                          <w:tcW w:w="677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160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Generalitat</w:t>
                          </w:r>
                          <w:r>
                            <w:rPr>
                              <w:color w:val="808080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Catalunya Departament</w:t>
                          </w:r>
                          <w:r>
                            <w:rPr>
                              <w:color w:val="808080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d’Educació</w:t>
                          </w:r>
                        </w:p>
                        <w:p>
                          <w:pPr>
                            <w:pStyle w:val="TableParagraph"/>
                            <w:spacing w:line="162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Institut</w:t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Baix</w:t>
                          </w:r>
                          <w:r>
                            <w:rPr>
                              <w:color w:val="8080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Camp</w:t>
                          </w:r>
                        </w:p>
                      </w:tc>
                      <w:tc>
                        <w:tcPr>
                          <w:tcW w:w="1142" w:type="dxa"/>
                        </w:tcPr>
                        <w:p>
                          <w:pPr>
                            <w:pStyle w:val="TableParagraph"/>
                            <w:spacing w:before="56"/>
                            <w:ind w:left="131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31/08/2019</w:t>
                          </w:r>
                        </w:p>
                      </w:tc>
                      <w:tc>
                        <w:tcPr>
                          <w:tcW w:w="859" w:type="dxa"/>
                        </w:tcPr>
                        <w:p>
                          <w:pPr>
                            <w:pStyle w:val="TableParagraph"/>
                            <w:spacing w:before="5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Arxiu</w:t>
                          </w:r>
                        </w:p>
                      </w:tc>
                      <w:tc>
                        <w:tcPr>
                          <w:tcW w:w="3977" w:type="dxa"/>
                          <w:gridSpan w:val="3"/>
                        </w:tcPr>
                        <w:p>
                          <w:pPr>
                            <w:pStyle w:val="TableParagraph"/>
                            <w:spacing w:before="5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Coordinació</w:t>
                          </w:r>
                          <w:r>
                            <w:rPr>
                              <w:color w:val="808080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tutories</w:t>
                          </w:r>
                          <w:r>
                            <w:rPr>
                              <w:color w:val="808080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FP</w:t>
                          </w:r>
                        </w:p>
                      </w:tc>
                      <w:tc>
                        <w:tcPr>
                          <w:tcW w:w="859" w:type="dxa"/>
                          <w:vMerge w:val="restart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6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>
                          <w:pPr>
                            <w:pStyle w:val="TableParagraph"/>
                            <w:ind w:left="139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z w:val="16"/>
                            </w:rPr>
                            <w:t>2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677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60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142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31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versió</w:t>
                          </w:r>
                          <w:r>
                            <w:rPr>
                              <w:color w:val="808080"/>
                              <w:spacing w:val="3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12"/>
                              <w:sz w:val="16"/>
                            </w:rPr>
                            <w:t>1</w:t>
                          </w:r>
                        </w:p>
                      </w:tc>
                      <w:tc>
                        <w:tcPr>
                          <w:tcW w:w="859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Elaborat</w:t>
                          </w:r>
                        </w:p>
                      </w:tc>
                      <w:tc>
                        <w:tcPr>
                          <w:tcW w:w="2121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27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Coordinació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Tutories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FP</w:t>
                          </w:r>
                        </w:p>
                      </w:tc>
                      <w:tc>
                        <w:tcPr>
                          <w:tcW w:w="719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18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Codi</w:t>
                          </w:r>
                        </w:p>
                      </w:tc>
                      <w:tc>
                        <w:tcPr>
                          <w:tcW w:w="1137" w:type="dxa"/>
                          <w:tcBorders>
                            <w:bottom w:val="single" w:sz="4" w:space="0" w:color="BFBFBF"/>
                          </w:tcBorders>
                        </w:tcPr>
                        <w:p>
                          <w:pPr>
                            <w:pStyle w:val="TableParagraph"/>
                            <w:spacing w:before="36"/>
                            <w:ind w:left="119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MO-</w:t>
                          </w:r>
                          <w:r>
                            <w:rPr>
                              <w:color w:val="808080"/>
                              <w:spacing w:val="-2"/>
                              <w:sz w:val="16"/>
                            </w:rPr>
                            <w:t>TUT062</w:t>
                          </w:r>
                        </w:p>
                      </w:tc>
                      <w:tc>
                        <w:tcPr>
                          <w:tcW w:w="859" w:type="dxa"/>
                          <w:vMerge/>
                          <w:tcBorders>
                            <w:top w:val="nil"/>
                            <w:bottom w:val="single" w:sz="4" w:space="0" w:color="BFBFBF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344640">
          <wp:simplePos x="0" y="0"/>
          <wp:positionH relativeFrom="page">
            <wp:posOffset>796288</wp:posOffset>
          </wp:positionH>
          <wp:positionV relativeFrom="page">
            <wp:posOffset>10018395</wp:posOffset>
          </wp:positionV>
          <wp:extent cx="238124" cy="285750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124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711200</wp:posOffset>
              </wp:positionH>
              <wp:positionV relativeFrom="page">
                <wp:posOffset>545462</wp:posOffset>
              </wp:positionV>
              <wp:extent cx="6121400" cy="1612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121400" cy="1612900"/>
                        <a:chExt cx="6121400" cy="1612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877" y="8510"/>
                          <a:ext cx="6105525" cy="159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1591310">
                              <a:moveTo>
                                <a:pt x="6105525" y="0"/>
                              </a:moveTo>
                              <a:lnTo>
                                <a:pt x="0" y="0"/>
                              </a:lnTo>
                              <a:lnTo>
                                <a:pt x="0" y="581660"/>
                              </a:lnTo>
                              <a:lnTo>
                                <a:pt x="0" y="1591310"/>
                              </a:lnTo>
                              <a:lnTo>
                                <a:pt x="1790700" y="1591310"/>
                              </a:lnTo>
                              <a:lnTo>
                                <a:pt x="1790700" y="581660"/>
                              </a:lnTo>
                              <a:lnTo>
                                <a:pt x="6105525" y="581660"/>
                              </a:lnTo>
                              <a:lnTo>
                                <a:pt x="610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799588" y="589876"/>
                          <a:ext cx="4314825" cy="100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4825" h="1009650">
                              <a:moveTo>
                                <a:pt x="4314824" y="0"/>
                              </a:moveTo>
                              <a:lnTo>
                                <a:pt x="0" y="0"/>
                              </a:lnTo>
                              <a:lnTo>
                                <a:pt x="0" y="1009650"/>
                              </a:lnTo>
                              <a:lnTo>
                                <a:pt x="4314824" y="1009650"/>
                              </a:lnTo>
                              <a:lnTo>
                                <a:pt x="431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4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1"/>
                          <a:ext cx="6121400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600200">
                              <a:moveTo>
                                <a:pt x="12700" y="0"/>
                              </a:moveTo>
                              <a:lnTo>
                                <a:pt x="12700" y="1600199"/>
                              </a:lnTo>
                            </a:path>
                            <a:path w="6121400" h="1600200">
                              <a:moveTo>
                                <a:pt x="1803399" y="0"/>
                              </a:moveTo>
                              <a:lnTo>
                                <a:pt x="1803399" y="1600199"/>
                              </a:lnTo>
                            </a:path>
                            <a:path w="6121400" h="1600200">
                              <a:moveTo>
                                <a:pt x="4165599" y="584199"/>
                              </a:moveTo>
                              <a:lnTo>
                                <a:pt x="4165599" y="1600199"/>
                              </a:lnTo>
                            </a:path>
                            <a:path w="6121400" h="1600200">
                              <a:moveTo>
                                <a:pt x="6108700" y="0"/>
                              </a:moveTo>
                              <a:lnTo>
                                <a:pt x="6108700" y="1600199"/>
                              </a:lnTo>
                            </a:path>
                            <a:path w="6121400" h="1600200">
                              <a:moveTo>
                                <a:pt x="0" y="12699"/>
                              </a:moveTo>
                              <a:lnTo>
                                <a:pt x="6121400" y="12699"/>
                              </a:lnTo>
                            </a:path>
                            <a:path w="6121400" h="1600200">
                              <a:moveTo>
                                <a:pt x="0" y="1600199"/>
                              </a:moveTo>
                              <a:lnTo>
                                <a:pt x="6121400" y="16001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B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4138" y="335222"/>
                          <a:ext cx="1638299" cy="92392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266563" y="608917"/>
                          <a:ext cx="1790698" cy="847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6pt;margin-top:42.949802pt;width:482pt;height:127pt;mso-position-horizontal-relative:page;mso-position-vertical-relative:page;z-index:-15975424" id="docshapegroup1" coordorigin="1120,859" coordsize="9640,2540">
              <v:shape style="position:absolute;left:1133;top:872;width:9615;height:2506" id="docshape2" coordorigin="1134,872" coordsize="9615,2506" path="m10749,872l1134,872,1134,1788,1134,3378,3954,3378,3954,1788,10749,1788,10749,872xe" filled="true" fillcolor="#ffbf00" stroked="false">
                <v:path arrowok="t"/>
                <v:fill type="solid"/>
              </v:shape>
              <v:rect style="position:absolute;left:3954;top:1787;width:6795;height:1590" id="docshape3" filled="true" fillcolor="#ffe499" stroked="false">
                <v:fill type="solid"/>
              </v:rect>
              <v:shape style="position:absolute;left:1120;top:859;width:9640;height:2520" id="docshape4" coordorigin="1120,859" coordsize="9640,2520" path="m1140,859l1140,3379m3960,859l3960,3379m7680,1779l7680,3379m10740,859l10740,3379m1120,879l10760,879m1120,3379l10760,3379e" filled="false" stroked="true" strokeweight="2.0pt" strokecolor="#ffbf00">
                <v:path arrowok="t"/>
                <v:stroke dashstyle="solid"/>
              </v:shape>
              <v:shape style="position:absolute;left:1284;top:1386;width:2580;height:1455" type="#_x0000_t75" id="docshape5" stroked="false">
                <v:imagedata r:id="rId1" o:title=""/>
              </v:shape>
              <v:shape style="position:absolute;left:7839;top:1817;width:2820;height:1335" type="#_x0000_t75" id="docshape6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2575560</wp:posOffset>
              </wp:positionH>
              <wp:positionV relativeFrom="page">
                <wp:posOffset>762581</wp:posOffset>
              </wp:positionV>
              <wp:extent cx="2904490" cy="1822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9044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AEA1-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PREVENCIÓ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RISCOS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LABORALS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2.800049pt;margin-top:60.045765pt;width:228.7pt;height:14.35pt;mso-position-horizontal-relative:page;mso-position-vertical-relative:page;z-index:-1597491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>AEA1-</w:t>
                    </w:r>
                    <w:r>
                      <w:rPr>
                        <w:color w:val="FFFFFF"/>
                        <w:spacing w:val="-12"/>
                      </w:rPr>
                      <w:t> </w:t>
                    </w:r>
                    <w:r>
                      <w:rPr>
                        <w:color w:val="FFFFFF"/>
                      </w:rPr>
                      <w:t>PREVENCIÓ</w:t>
                    </w:r>
                    <w:r>
                      <w:rPr>
                        <w:color w:val="FFFFFF"/>
                        <w:spacing w:val="-10"/>
                      </w:rPr>
                      <w:t> </w:t>
                    </w:r>
                    <w:r>
                      <w:rPr>
                        <w:color w:val="FFFFFF"/>
                      </w:rPr>
                      <w:t>DE</w:t>
                    </w:r>
                    <w:r>
                      <w:rPr>
                        <w:color w:val="FFFFFF"/>
                        <w:spacing w:val="-12"/>
                      </w:rPr>
                      <w:t> </w:t>
                    </w:r>
                    <w:r>
                      <w:rPr>
                        <w:color w:val="FFFFFF"/>
                      </w:rPr>
                      <w:t>RISCOS</w:t>
                    </w:r>
                    <w:r>
                      <w:rPr>
                        <w:color w:val="FFFFFF"/>
                        <w:spacing w:val="-10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LABORALS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2616295</wp:posOffset>
              </wp:positionH>
              <wp:positionV relativeFrom="page">
                <wp:posOffset>1265501</wp:posOffset>
              </wp:positionV>
              <wp:extent cx="2162175" cy="6642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162175" cy="664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13"/>
                            <w:ind w:left="2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SEGURETAT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SALUT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LABORAL </w:t>
                          </w:r>
                          <w:r>
                            <w:rPr/>
                            <w:t>AVALUACIÓ DE RISCOS DINS</w:t>
                          </w:r>
                        </w:p>
                        <w:p>
                          <w:pPr>
                            <w:pStyle w:val="BodyText"/>
                            <w:spacing w:line="252" w:lineRule="exact"/>
                            <w:ind w:left="2" w:right="2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L’EMPRESA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07553pt;margin-top:99.645767pt;width:170.25pt;height:52.3pt;mso-position-horizontal-relative:page;mso-position-vertical-relative:page;z-index:-1597440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13"/>
                      <w:ind w:left="2"/>
                      <w:jc w:val="center"/>
                    </w:pPr>
                    <w:r>
                      <w:rPr>
                        <w:spacing w:val="-2"/>
                      </w:rPr>
                      <w:t>SEGURETAT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I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SALUT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LABORAL </w:t>
                    </w:r>
                    <w:r>
                      <w:rPr/>
                      <w:t>AVALUACIÓ DE RISCOS DINS</w:t>
                    </w:r>
                  </w:p>
                  <w:p>
                    <w:pPr>
                      <w:pStyle w:val="BodyText"/>
                      <w:spacing w:line="252" w:lineRule="exact"/>
                      <w:ind w:left="2" w:right="2"/>
                      <w:jc w:val="center"/>
                    </w:pPr>
                    <w:r>
                      <w:rPr>
                        <w:spacing w:val="-2"/>
                      </w:rPr>
                      <w:t>L’EMPRESA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711200</wp:posOffset>
              </wp:positionH>
              <wp:positionV relativeFrom="page">
                <wp:posOffset>546098</wp:posOffset>
              </wp:positionV>
              <wp:extent cx="6121400" cy="161290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6121400" cy="1612900"/>
                        <a:chExt cx="6121400" cy="161290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8877" y="9144"/>
                          <a:ext cx="6105525" cy="159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1590040">
                              <a:moveTo>
                                <a:pt x="6105525" y="0"/>
                              </a:moveTo>
                              <a:lnTo>
                                <a:pt x="0" y="0"/>
                              </a:lnTo>
                              <a:lnTo>
                                <a:pt x="0" y="580390"/>
                              </a:lnTo>
                              <a:lnTo>
                                <a:pt x="0" y="1590040"/>
                              </a:lnTo>
                              <a:lnTo>
                                <a:pt x="1790700" y="1590040"/>
                              </a:lnTo>
                              <a:lnTo>
                                <a:pt x="1790700" y="580390"/>
                              </a:lnTo>
                              <a:lnTo>
                                <a:pt x="6105525" y="580390"/>
                              </a:lnTo>
                              <a:lnTo>
                                <a:pt x="6105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1799588" y="589876"/>
                          <a:ext cx="4314825" cy="100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4825" h="1009650">
                              <a:moveTo>
                                <a:pt x="4314824" y="0"/>
                              </a:moveTo>
                              <a:lnTo>
                                <a:pt x="0" y="0"/>
                              </a:lnTo>
                              <a:lnTo>
                                <a:pt x="0" y="1009650"/>
                              </a:lnTo>
                              <a:lnTo>
                                <a:pt x="4314824" y="1009650"/>
                              </a:lnTo>
                              <a:lnTo>
                                <a:pt x="4314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E4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1"/>
                          <a:ext cx="6121400" cy="160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600200">
                              <a:moveTo>
                                <a:pt x="12700" y="0"/>
                              </a:moveTo>
                              <a:lnTo>
                                <a:pt x="12700" y="1600199"/>
                              </a:lnTo>
                            </a:path>
                            <a:path w="6121400" h="1600200">
                              <a:moveTo>
                                <a:pt x="1803399" y="0"/>
                              </a:moveTo>
                              <a:lnTo>
                                <a:pt x="1803399" y="1600199"/>
                              </a:lnTo>
                            </a:path>
                            <a:path w="6121400" h="1600200">
                              <a:moveTo>
                                <a:pt x="4165599" y="584199"/>
                              </a:moveTo>
                              <a:lnTo>
                                <a:pt x="4165599" y="1600199"/>
                              </a:lnTo>
                            </a:path>
                            <a:path w="6121400" h="1600200">
                              <a:moveTo>
                                <a:pt x="6108700" y="0"/>
                              </a:moveTo>
                              <a:lnTo>
                                <a:pt x="6108700" y="1600199"/>
                              </a:lnTo>
                            </a:path>
                            <a:path w="6121400" h="1600200">
                              <a:moveTo>
                                <a:pt x="0" y="12699"/>
                              </a:moveTo>
                              <a:lnTo>
                                <a:pt x="6121400" y="12699"/>
                              </a:lnTo>
                            </a:path>
                            <a:path w="6121400" h="1600200">
                              <a:moveTo>
                                <a:pt x="0" y="1600199"/>
                              </a:moveTo>
                              <a:lnTo>
                                <a:pt x="6121400" y="16001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B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4138" y="335221"/>
                          <a:ext cx="1638299" cy="92392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266563" y="608917"/>
                          <a:ext cx="1790698" cy="847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6pt;margin-top:42.999905pt;width:482pt;height:127pt;mso-position-horizontal-relative:page;mso-position-vertical-relative:page;z-index:-15973376" id="docshapegroup12" coordorigin="1120,860" coordsize="9640,2540">
              <v:shape style="position:absolute;left:1133;top:874;width:9615;height:2504" id="docshape13" coordorigin="1134,874" coordsize="9615,2504" path="m10749,874l1134,874,1134,1788,1134,3378,3954,3378,3954,1788,10749,1788,10749,874xe" filled="true" fillcolor="#ffbf00" stroked="false">
                <v:path arrowok="t"/>
                <v:fill type="solid"/>
              </v:shape>
              <v:rect style="position:absolute;left:3954;top:1788;width:6795;height:1590" id="docshape14" filled="true" fillcolor="#ffe499" stroked="false">
                <v:fill type="solid"/>
              </v:rect>
              <v:shape style="position:absolute;left:1120;top:860;width:9640;height:2520" id="docshape15" coordorigin="1120,860" coordsize="9640,2520" path="m1140,860l1140,3380m3960,860l3960,3380m7680,1780l7680,3380m10740,860l10740,3380m1120,880l10760,880m1120,3380l10760,3380e" filled="false" stroked="true" strokeweight="2.0pt" strokecolor="#ffbf00">
                <v:path arrowok="t"/>
                <v:stroke dashstyle="solid"/>
              </v:shape>
              <v:shape style="position:absolute;left:1284;top:1387;width:2580;height:1455" type="#_x0000_t75" id="docshape16" stroked="false">
                <v:imagedata r:id="rId1" o:title=""/>
              </v:shape>
              <v:shape style="position:absolute;left:7839;top:1818;width:2820;height:1335" type="#_x0000_t75" id="docshape17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2575560</wp:posOffset>
              </wp:positionH>
              <wp:positionV relativeFrom="page">
                <wp:posOffset>762581</wp:posOffset>
              </wp:positionV>
              <wp:extent cx="2904490" cy="18224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9044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AEA1-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PREVENCIÓ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FFFFFF"/>
                            </w:rPr>
                            <w:t>RISCOS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LABORALS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00049pt;margin-top:60.045765pt;width:228.7pt;height:14.35pt;mso-position-horizontal-relative:page;mso-position-vertical-relative:page;z-index:-15972864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>AEA1-</w:t>
                    </w:r>
                    <w:r>
                      <w:rPr>
                        <w:color w:val="FFFFFF"/>
                        <w:spacing w:val="-12"/>
                      </w:rPr>
                      <w:t> </w:t>
                    </w:r>
                    <w:r>
                      <w:rPr>
                        <w:color w:val="FFFFFF"/>
                      </w:rPr>
                      <w:t>PREVENCIÓ</w:t>
                    </w:r>
                    <w:r>
                      <w:rPr>
                        <w:color w:val="FFFFFF"/>
                        <w:spacing w:val="-10"/>
                      </w:rPr>
                      <w:t> </w:t>
                    </w:r>
                    <w:r>
                      <w:rPr>
                        <w:color w:val="FFFFFF"/>
                      </w:rPr>
                      <w:t>DE</w:t>
                    </w:r>
                    <w:r>
                      <w:rPr>
                        <w:color w:val="FFFFFF"/>
                        <w:spacing w:val="-12"/>
                      </w:rPr>
                      <w:t> </w:t>
                    </w:r>
                    <w:r>
                      <w:rPr>
                        <w:color w:val="FFFFFF"/>
                      </w:rPr>
                      <w:t>RISCOS</w:t>
                    </w:r>
                    <w:r>
                      <w:rPr>
                        <w:color w:val="FFFFFF"/>
                        <w:spacing w:val="-10"/>
                      </w:rPr>
                      <w:t> </w:t>
                    </w:r>
                    <w:r>
                      <w:rPr>
                        <w:color w:val="FFFFFF"/>
                        <w:spacing w:val="-2"/>
                      </w:rPr>
                      <w:t>LABORALS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2616295</wp:posOffset>
              </wp:positionH>
              <wp:positionV relativeFrom="page">
                <wp:posOffset>1265501</wp:posOffset>
              </wp:positionV>
              <wp:extent cx="2162175" cy="6642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162175" cy="664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13"/>
                            <w:ind w:left="2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SEGURETAT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SALUT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LABORAL </w:t>
                          </w:r>
                          <w:r>
                            <w:rPr/>
                            <w:t>AVALUACIÓ DE RISCOS DINS</w:t>
                          </w:r>
                        </w:p>
                        <w:p>
                          <w:pPr>
                            <w:pStyle w:val="BodyText"/>
                            <w:spacing w:line="252" w:lineRule="exact"/>
                            <w:ind w:left="2" w:right="2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L’EMPRESA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6.007553pt;margin-top:99.645767pt;width:170.25pt;height:52.3pt;mso-position-horizontal-relative:page;mso-position-vertical-relative:page;z-index:-15972352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13"/>
                      <w:ind w:left="2"/>
                      <w:jc w:val="center"/>
                    </w:pPr>
                    <w:r>
                      <w:rPr>
                        <w:spacing w:val="-2"/>
                      </w:rPr>
                      <w:t>SEGURETAT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2"/>
                      </w:rPr>
                      <w:t>I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SALUT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-2"/>
                      </w:rPr>
                      <w:t>LABORAL </w:t>
                    </w:r>
                    <w:r>
                      <w:rPr/>
                      <w:t>AVALUACIÓ DE RISCOS DINS</w:t>
                    </w:r>
                  </w:p>
                  <w:p>
                    <w:pPr>
                      <w:pStyle w:val="BodyText"/>
                      <w:spacing w:line="252" w:lineRule="exact"/>
                      <w:ind w:left="2" w:right="2"/>
                      <w:jc w:val="center"/>
                    </w:pPr>
                    <w:r>
                      <w:rPr>
                        <w:spacing w:val="-2"/>
                      </w:rPr>
                      <w:t>L’EMPRESA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85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8"/>
        <w:sz w:val="20"/>
        <w:szCs w:val="2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749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639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529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4419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5309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6198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7088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978" w:hanging="360"/>
      </w:pPr>
      <w:rPr>
        <w:rFonts w:hint="default"/>
        <w:lang w:val="ca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17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8"/>
        <w:sz w:val="20"/>
        <w:szCs w:val="20"/>
        <w:lang w:val="ca-ES" w:eastAsia="en-US" w:bidi="ar-SA"/>
      </w:rPr>
    </w:lvl>
    <w:lvl w:ilvl="1">
      <w:start w:val="0"/>
      <w:numFmt w:val="bullet"/>
      <w:lvlText w:val="•"/>
      <w:lvlJc w:val="left"/>
      <w:pPr>
        <w:ind w:left="1083" w:hanging="360"/>
      </w:pPr>
      <w:rPr>
        <w:rFonts w:hint="default"/>
        <w:lang w:val="ca-ES" w:eastAsia="en-US" w:bidi="ar-SA"/>
      </w:rPr>
    </w:lvl>
    <w:lvl w:ilvl="2">
      <w:start w:val="0"/>
      <w:numFmt w:val="bullet"/>
      <w:lvlText w:val="•"/>
      <w:lvlJc w:val="left"/>
      <w:pPr>
        <w:ind w:left="2047" w:hanging="360"/>
      </w:pPr>
      <w:rPr>
        <w:rFonts w:hint="default"/>
        <w:lang w:val="ca-ES" w:eastAsia="en-US" w:bidi="ar-SA"/>
      </w:rPr>
    </w:lvl>
    <w:lvl w:ilvl="3">
      <w:start w:val="0"/>
      <w:numFmt w:val="bullet"/>
      <w:lvlText w:val="•"/>
      <w:lvlJc w:val="left"/>
      <w:pPr>
        <w:ind w:left="3011" w:hanging="360"/>
      </w:pPr>
      <w:rPr>
        <w:rFonts w:hint="default"/>
        <w:lang w:val="ca-ES" w:eastAsia="en-US" w:bidi="ar-SA"/>
      </w:rPr>
    </w:lvl>
    <w:lvl w:ilvl="4">
      <w:start w:val="0"/>
      <w:numFmt w:val="bullet"/>
      <w:lvlText w:val="•"/>
      <w:lvlJc w:val="left"/>
      <w:pPr>
        <w:ind w:left="3975" w:hanging="360"/>
      </w:pPr>
      <w:rPr>
        <w:rFonts w:hint="default"/>
        <w:lang w:val="ca-ES" w:eastAsia="en-US" w:bidi="ar-SA"/>
      </w:rPr>
    </w:lvl>
    <w:lvl w:ilvl="5">
      <w:start w:val="0"/>
      <w:numFmt w:val="bullet"/>
      <w:lvlText w:val="•"/>
      <w:lvlJc w:val="left"/>
      <w:pPr>
        <w:ind w:left="4939" w:hanging="360"/>
      </w:pPr>
      <w:rPr>
        <w:rFonts w:hint="default"/>
        <w:lang w:val="ca-ES" w:eastAsia="en-US" w:bidi="ar-SA"/>
      </w:rPr>
    </w:lvl>
    <w:lvl w:ilvl="6">
      <w:start w:val="0"/>
      <w:numFmt w:val="bullet"/>
      <w:lvlText w:val="•"/>
      <w:lvlJc w:val="left"/>
      <w:pPr>
        <w:ind w:left="5902" w:hanging="360"/>
      </w:pPr>
      <w:rPr>
        <w:rFonts w:hint="default"/>
        <w:lang w:val="ca-ES" w:eastAsia="en-US" w:bidi="ar-SA"/>
      </w:rPr>
    </w:lvl>
    <w:lvl w:ilvl="7">
      <w:start w:val="0"/>
      <w:numFmt w:val="bullet"/>
      <w:lvlText w:val="•"/>
      <w:lvlJc w:val="left"/>
      <w:pPr>
        <w:ind w:left="6866" w:hanging="360"/>
      </w:pPr>
      <w:rPr>
        <w:rFonts w:hint="default"/>
        <w:lang w:val="ca-E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ca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>
      <w:ind w:left="132"/>
    </w:pPr>
    <w:rPr>
      <w:rFonts w:ascii="Arial" w:hAnsi="Arial" w:eastAsia="Arial" w:cs="Arial"/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numbering" Target="numbering.xml"/><Relationship Id="rId15" Type="http://schemas.openxmlformats.org/officeDocument/2006/relationships/image" Target="media/image4.jpeg"/><Relationship Id="rId16" Type="http://schemas.openxmlformats.org/officeDocument/2006/relationships/image" Target="media/image5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2026-10-10T22:32:48Z</dcterms:created>
  <dcterms:modified xsi:type="dcterms:W3CDTF">2026-10-10T22:32:48Z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macOS Versión 15.7.9 (Compilación 24G830) Quartz PDFContext</vt:lpwstr>
  </property>
</Properties>
</file>