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Disseny d' Interficies Web</w:t>
      </w:r>
    </w:p>
    <w:p>
      <w:pPr>
        <w:spacing w:before="0" w:after="40"/>
      </w:pPr>
      <w:r>
        <w:rPr>
          <w:b/>
          <w:i w:val="0"/>
          <w:sz w:val="26"/>
        </w:rPr>
        <w:t>RA1: Planificació d'Interficies Web</w:t>
      </w:r>
    </w:p>
    <w:p>
      <w:pPr>
        <w:spacing w:before="0" w:after="280"/>
      </w:pPr>
      <w:r>
        <w:rPr>
          <w:b/>
          <w:i w:val="0"/>
          <w:color w:val="3C3C3C"/>
          <w:sz w:val="24"/>
        </w:rPr>
        <w:t>Activitat 2: Disseny Sketch i Wireframe de la página principal de ModaExpress.com</w:t>
      </w:r>
    </w:p>
    <w:p>
      <w:pPr>
        <w:spacing w:before="0" w:after="280"/>
      </w:pPr>
      <w:r>
        <w:rPr>
          <w:b w:val="0"/>
          <w:i w:val="0"/>
          <w:sz w:val="22"/>
        </w:rPr>
        <w:t>Aquesta és la meva solució de l'activitat 2. Primer he fet el sketch a mà per ordenar les idees i decidir com repartir tot el contingut de la página i, quan he tingut clar l'estructura, l'he passat al wireframe digital mantenint la mateixa distribució.</w:t>
      </w:r>
    </w:p>
    <w:p>
      <w:pPr>
        <w:spacing w:before="80" w:after="120"/>
      </w:pPr>
      <w:r>
        <w:rPr>
          <w:b/>
          <w:i w:val="0"/>
          <w:sz w:val="28"/>
        </w:rPr>
        <w:t>1. Sketch a mà</w:t>
      </w:r>
    </w:p>
    <w:p>
      <w:pPr>
        <w:spacing w:before="0" w:after="200"/>
      </w:pPr>
      <w:r>
        <w:rPr>
          <w:b w:val="0"/>
          <w:i w:val="0"/>
          <w:sz w:val="22"/>
        </w:rPr>
        <w:t>Al sketch he repartit la página de dalt a baix: la capçalera amb el logo a l'esquerre, la barra de cerca al centre i les icones d'usuari i cistella a la dreta; el menú de navegació just a sota (Dona, Home, Nens, Accessoris i Ofertes); el baner principal amb el slider; les categories en una graella de 4x2; els productes més venuts també en graella de 4x2 amb el preu; les novetats amb tres imatges més grans i text superposat; i el peu de página amb tres columnes. Al costat hi he apuntat amb fletxes els detalls (el slider, les graelles, el stock baix) i a baix el petit sketch del pop-up de benvinguda i el botó de xat.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6000" cy="663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ske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663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1. Sketch a mà de la página principal de ModaExpress.com</w:t>
      </w:r>
    </w:p>
    <w:p>
      <w:r>
        <w:br w:type="page"/>
      </w:r>
    </w:p>
    <w:p>
      <w:pPr>
        <w:spacing w:before="0" w:after="120"/>
      </w:pPr>
      <w:r>
        <w:rPr>
          <w:b/>
          <w:i w:val="0"/>
          <w:sz w:val="28"/>
        </w:rPr>
        <w:t>2. Wireframe digital</w:t>
      </w:r>
    </w:p>
    <w:p>
      <w:pPr>
        <w:spacing w:before="0" w:after="160"/>
      </w:pPr>
      <w:r>
        <w:rPr>
          <w:b w:val="0"/>
          <w:i w:val="0"/>
          <w:sz w:val="22"/>
        </w:rPr>
        <w:t>El wireframe és la versió digital i més polida del sketch, amb totes les seccions ben alineades i a la mateixa posició:</w:t>
      </w:r>
    </w:p>
    <w:p>
      <w:pPr>
        <w:pStyle w:val="ListBullet"/>
        <w:spacing w:after="40"/>
      </w:pPr>
      <w:r>
        <w:rPr>
          <w:sz w:val="22"/>
        </w:rPr>
        <w:t>Capçalera: logo de ModaExpress a l'esquerre, barra de cerca al centre i icones d'usuari i carret (amb contador) a la dreta.</w:t>
      </w:r>
    </w:p>
    <w:p>
      <w:pPr>
        <w:pStyle w:val="ListBullet"/>
        <w:spacing w:after="40"/>
      </w:pPr>
      <w:r>
        <w:rPr>
          <w:sz w:val="22"/>
        </w:rPr>
        <w:t>Menú de navegació horitzontal: Dona, Home, Nens, Accessoris, Ofertes.</w:t>
      </w:r>
    </w:p>
    <w:p>
      <w:pPr>
        <w:pStyle w:val="ListBullet"/>
        <w:spacing w:after="40"/>
      </w:pPr>
      <w:r>
        <w:rPr>
          <w:sz w:val="22"/>
        </w:rPr>
        <w:t>Baner principal amb slider (fletxes i punts) per passar les ofertes destacades.</w:t>
      </w:r>
    </w:p>
    <w:p>
      <w:pPr>
        <w:pStyle w:val="ListBullet"/>
        <w:spacing w:after="40"/>
      </w:pPr>
      <w:r>
        <w:rPr>
          <w:sz w:val="22"/>
        </w:rPr>
        <w:t>Categories en graella de 4x2, cada una amb la seva icona i el text.</w:t>
      </w:r>
    </w:p>
    <w:p>
      <w:pPr>
        <w:pStyle w:val="ListBullet"/>
        <w:spacing w:after="40"/>
      </w:pPr>
      <w:r>
        <w:rPr>
          <w:sz w:val="22"/>
        </w:rPr>
        <w:t>Els més venuts en graella de 4x2 amb imatge, nom del producte i preu.</w:t>
      </w:r>
    </w:p>
    <w:p>
      <w:pPr>
        <w:pStyle w:val="ListBullet"/>
        <w:spacing w:after="40"/>
      </w:pPr>
      <w:r>
        <w:rPr>
          <w:sz w:val="22"/>
        </w:rPr>
        <w:t>Novetats amb tres imatges grans i el text superposat a sobre.</w:t>
      </w:r>
    </w:p>
    <w:p>
      <w:pPr>
        <w:pStyle w:val="ListBullet"/>
        <w:spacing w:after="40"/>
      </w:pPr>
      <w:r>
        <w:rPr>
          <w:sz w:val="22"/>
        </w:rPr>
        <w:t>Peu de página amb tres columnes (Sobre nosaltres, Atenció al client, Segueix-nos), el formulari de subscripció al butlletí, les xarxes socials i la informació legal i de pagaments.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1999" cy="7451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45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2. Wireframe digital de la página principal</w:t>
      </w:r>
    </w:p>
    <w:p>
      <w:r>
        <w:br w:type="page"/>
      </w:r>
    </w:p>
    <w:p>
      <w:pPr>
        <w:spacing w:before="0" w:after="120"/>
      </w:pPr>
      <w:r>
        <w:rPr>
          <w:b/>
          <w:i w:val="0"/>
          <w:sz w:val="28"/>
        </w:rPr>
        <w:t>3. Elements adicionals</w:t>
      </w:r>
    </w:p>
    <w:p>
      <w:pPr>
        <w:spacing w:before="0" w:after="160"/>
      </w:pPr>
      <w:r>
        <w:rPr>
          <w:b w:val="0"/>
          <w:i w:val="0"/>
          <w:sz w:val="22"/>
        </w:rPr>
        <w:t>A banda de l'estructura general, he afegit els tres elements extres que demanava l'enunciat:</w:t>
      </w:r>
    </w:p>
    <w:p>
      <w:pPr>
        <w:pStyle w:val="ListBullet"/>
        <w:spacing w:after="40"/>
      </w:pPr>
      <w:r>
        <w:rPr>
          <w:sz w:val="22"/>
        </w:rPr>
        <w:t>Botó flotant de xat en directe a la cantonada inferior dreta, que es queda fix mentres baixes per la página.</w:t>
      </w:r>
    </w:p>
    <w:p>
      <w:pPr>
        <w:pStyle w:val="ListBullet"/>
        <w:spacing w:after="40"/>
      </w:pPr>
      <w:r>
        <w:rPr>
          <w:sz w:val="22"/>
        </w:rPr>
        <w:t>Pop-up de benvinguda que surt en entrar a la botiga, amb un -10% de descompte per als clients nous.</w:t>
      </w:r>
    </w:p>
    <w:p>
      <w:pPr>
        <w:pStyle w:val="ListBullet"/>
        <w:spacing w:after="40"/>
      </w:pPr>
      <w:r>
        <w:rPr>
          <w:sz w:val="22"/>
        </w:rPr>
        <w:t>Indicadors de stock baix en els productes més populars, per exemple l'etiqueta taronja "Queden 3".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51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eta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3. Detall del pop-up de benvinguda, el botó de xat flotant i els indicadors de stock</w:t>
      </w:r>
    </w:p>
    <w:sectPr w:rsidR="00FC693F" w:rsidRPr="0006063C" w:rsidSect="00034616"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RA1: Planificació d'Interficies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