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B19A" w14:textId="0A9337F8" w:rsidR="00117D8C" w:rsidRDefault="002B4C47" w:rsidP="00117D8C">
      <w:pPr>
        <w:spacing w:after="0" w:line="240" w:lineRule="auto"/>
        <w:ind w:right="-1"/>
        <w:jc w:val="center"/>
        <w:rPr>
          <w:noProof/>
          <w:color w:val="000000"/>
          <w:szCs w:val="24"/>
        </w:rPr>
      </w:pPr>
      <w:r w:rsidRPr="002B4C47">
        <w:rPr>
          <w:noProof/>
          <w:color w:val="000000"/>
          <w:szCs w:val="24"/>
        </w:rPr>
        <w:t xml:space="preserve"> </w:t>
      </w:r>
      <w:r>
        <w:rPr>
          <w:noProof/>
        </w:rPr>
        <w:drawing>
          <wp:inline distT="0" distB="0" distL="0" distR="0" wp14:anchorId="589F5A26" wp14:editId="745258FD">
            <wp:extent cx="333375" cy="542925"/>
            <wp:effectExtent l="0" t="0" r="9525" b="9525"/>
            <wp:docPr id="272540707" name="Рисунок 272540707"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0707" name="Рисунок 6" descr="Описание: лого"/>
                    <pic:cNvPicPr>
                      <a:picLocks noChangeAspect="1" noChangeArrowheads="1"/>
                    </pic:cNvPicPr>
                  </pic:nvPicPr>
                  <pic:blipFill>
                    <a:blip r:embed="rId11">
                      <a:extLst>
                        <a:ext uri="{28A0092B-C50C-407E-A947-70E740481C1C}">
                          <a14:useLocalDpi xmlns:a14="http://schemas.microsoft.com/office/drawing/2010/main" val="0"/>
                        </a:ext>
                      </a:extLst>
                    </a:blip>
                    <a:srcRect r="80949"/>
                    <a:stretch>
                      <a:fillRect/>
                    </a:stretch>
                  </pic:blipFill>
                  <pic:spPr bwMode="auto">
                    <a:xfrm>
                      <a:off x="0" y="0"/>
                      <a:ext cx="333375" cy="542925"/>
                    </a:xfrm>
                    <a:prstGeom prst="rect">
                      <a:avLst/>
                    </a:prstGeom>
                    <a:noFill/>
                    <a:ln>
                      <a:noFill/>
                    </a:ln>
                  </pic:spPr>
                </pic:pic>
              </a:graphicData>
            </a:graphic>
          </wp:inline>
        </w:drawing>
      </w:r>
    </w:p>
    <w:p w14:paraId="36893DDB" w14:textId="77777777" w:rsidR="00117D8C" w:rsidRPr="00B96DC4" w:rsidRDefault="00000000" w:rsidP="00117D8C">
      <w:pPr>
        <w:spacing w:after="0" w:line="240" w:lineRule="auto"/>
        <w:jc w:val="center"/>
        <w:rPr>
          <w:sz w:val="22"/>
        </w:rPr>
      </w:pPr>
      <w:r w:rsidRPr="00B96DC4">
        <w:rPr>
          <w:sz w:val="22"/>
        </w:rPr>
        <w:t>МИНИСТЕРСТВО НАУКИ И ВЫСШЕГО ОБРАЗОВАНИЯ РОССИЙСКОЙ ФЕДЕРАЦИИ</w:t>
      </w:r>
    </w:p>
    <w:p w14:paraId="4A16DD64" w14:textId="77777777" w:rsidR="00117D8C" w:rsidRPr="00A866E9" w:rsidRDefault="00000000" w:rsidP="00117D8C">
      <w:pPr>
        <w:spacing w:after="0" w:line="240" w:lineRule="auto"/>
        <w:jc w:val="center"/>
        <w:rPr>
          <w:sz w:val="22"/>
        </w:rPr>
      </w:pPr>
      <w:r w:rsidRPr="00A866E9">
        <w:rPr>
          <w:sz w:val="22"/>
        </w:rPr>
        <w:t>Федеральное государственное автономное образовательное учреждение</w:t>
      </w:r>
      <w:r>
        <w:rPr>
          <w:sz w:val="22"/>
        </w:rPr>
        <w:t xml:space="preserve"> </w:t>
      </w:r>
      <w:r w:rsidRPr="00A866E9">
        <w:rPr>
          <w:sz w:val="22"/>
        </w:rPr>
        <w:t>высшего образования</w:t>
      </w:r>
    </w:p>
    <w:p w14:paraId="6A380F35" w14:textId="77777777" w:rsidR="00117D8C" w:rsidRPr="00F552D9" w:rsidRDefault="00000000" w:rsidP="00117D8C">
      <w:pPr>
        <w:spacing w:after="0" w:line="240" w:lineRule="auto"/>
        <w:jc w:val="center"/>
        <w:rPr>
          <w:b/>
        </w:rPr>
      </w:pPr>
      <w:r w:rsidRPr="00F552D9">
        <w:rPr>
          <w:b/>
        </w:rPr>
        <w:t>«Дальневосточный федеральный университет»</w:t>
      </w:r>
    </w:p>
    <w:p w14:paraId="03AC41D8" w14:textId="77777777" w:rsidR="00117D8C" w:rsidRPr="006E46EE" w:rsidRDefault="00000000" w:rsidP="00117D8C">
      <w:pPr>
        <w:spacing w:after="0" w:line="240" w:lineRule="auto"/>
        <w:jc w:val="center"/>
        <w:rPr>
          <w:bCs/>
        </w:rPr>
      </w:pPr>
      <w:r w:rsidRPr="006E46EE">
        <w:rPr>
          <w:bCs/>
        </w:rPr>
        <w:t>(ДВФУ)</w:t>
      </w:r>
    </w:p>
    <w:p w14:paraId="0266A9EE" w14:textId="77777777" w:rsidR="00117D8C" w:rsidRPr="00900BBB" w:rsidRDefault="00000000" w:rsidP="00117D8C">
      <w:pPr>
        <w:spacing w:after="0" w:line="240" w:lineRule="auto"/>
        <w:jc w:val="center"/>
        <w:rPr>
          <w:sz w:val="24"/>
          <w:szCs w:val="24"/>
        </w:rPr>
      </w:pPr>
      <w:r w:rsidRPr="00900BBB">
        <w:rPr>
          <w:sz w:val="24"/>
          <w:szCs w:val="24"/>
        </w:rPr>
        <w:t>Институт математики и компьютерных технологий</w:t>
      </w:r>
    </w:p>
    <w:p w14:paraId="3791B440" w14:textId="77777777" w:rsidR="00117D8C" w:rsidRPr="00361456" w:rsidRDefault="00000000" w:rsidP="00117D8C">
      <w:pPr>
        <w:spacing w:after="0" w:line="240" w:lineRule="auto"/>
        <w:jc w:val="center"/>
        <w:rPr>
          <w:bCs/>
          <w:sz w:val="24"/>
          <w:szCs w:val="24"/>
        </w:rPr>
      </w:pPr>
      <w:r w:rsidRPr="00361456">
        <w:rPr>
          <w:bCs/>
          <w:sz w:val="24"/>
          <w:szCs w:val="24"/>
        </w:rPr>
        <w:t>Департамент программной инженерии и искусственного интеллекта</w:t>
      </w:r>
    </w:p>
    <w:p w14:paraId="6BBCDC35" w14:textId="77777777" w:rsidR="00117D8C" w:rsidRPr="005E22BF" w:rsidRDefault="00117D8C" w:rsidP="00117D8C">
      <w:pPr>
        <w:spacing w:after="0" w:line="240" w:lineRule="auto"/>
        <w:jc w:val="center"/>
        <w:rPr>
          <w:b/>
          <w:sz w:val="24"/>
          <w:szCs w:val="24"/>
        </w:rPr>
      </w:pPr>
    </w:p>
    <w:p w14:paraId="4758CFBF" w14:textId="77777777" w:rsidR="00117D8C" w:rsidRPr="005E22BF" w:rsidRDefault="00117D8C" w:rsidP="00117D8C">
      <w:pPr>
        <w:spacing w:after="0" w:line="240" w:lineRule="auto"/>
        <w:ind w:right="-1"/>
        <w:jc w:val="center"/>
        <w:rPr>
          <w:noProof/>
          <w:color w:val="000000"/>
          <w:sz w:val="24"/>
          <w:szCs w:val="24"/>
        </w:rPr>
      </w:pPr>
    </w:p>
    <w:p w14:paraId="35269AD8" w14:textId="77777777" w:rsidR="00117D8C" w:rsidRPr="005E22BF" w:rsidRDefault="00117D8C" w:rsidP="00117D8C">
      <w:pPr>
        <w:spacing w:after="0" w:line="240" w:lineRule="auto"/>
        <w:ind w:right="-1"/>
        <w:jc w:val="center"/>
        <w:rPr>
          <w:noProof/>
          <w:color w:val="000000"/>
          <w:sz w:val="24"/>
          <w:szCs w:val="24"/>
        </w:rPr>
      </w:pPr>
    </w:p>
    <w:p w14:paraId="250F1CBF" w14:textId="77777777" w:rsidR="00117D8C" w:rsidRPr="005E22BF" w:rsidRDefault="00117D8C" w:rsidP="00117D8C">
      <w:pPr>
        <w:spacing w:after="0" w:line="240" w:lineRule="auto"/>
        <w:ind w:right="-1"/>
        <w:jc w:val="center"/>
        <w:rPr>
          <w:noProof/>
          <w:color w:val="000000"/>
          <w:sz w:val="24"/>
          <w:szCs w:val="24"/>
        </w:rPr>
      </w:pPr>
    </w:p>
    <w:p w14:paraId="4FCEA1C7" w14:textId="77777777" w:rsidR="00117D8C" w:rsidRPr="000054C1" w:rsidRDefault="00000000" w:rsidP="00117D8C">
      <w:pPr>
        <w:autoSpaceDE w:val="0"/>
        <w:autoSpaceDN w:val="0"/>
        <w:adjustRightInd w:val="0"/>
        <w:spacing w:after="0" w:line="240" w:lineRule="auto"/>
        <w:jc w:val="center"/>
        <w:rPr>
          <w:color w:val="000000"/>
          <w:sz w:val="24"/>
          <w:szCs w:val="24"/>
        </w:rPr>
      </w:pPr>
      <w:r w:rsidRPr="005952D4">
        <w:rPr>
          <w:noProof/>
          <w:color w:val="000000"/>
          <w:sz w:val="24"/>
          <w:szCs w:val="24"/>
        </w:rPr>
        <w:t>Хмелевский Егор Дмитриевич</w:t>
      </w:r>
    </w:p>
    <w:p w14:paraId="452139B1" w14:textId="77777777" w:rsidR="00117D8C" w:rsidRPr="005E22BF" w:rsidRDefault="00117D8C" w:rsidP="00117D8C">
      <w:pPr>
        <w:spacing w:after="0" w:line="240" w:lineRule="auto"/>
        <w:jc w:val="center"/>
        <w:rPr>
          <w:b/>
          <w:bCs/>
          <w:color w:val="000000"/>
          <w:sz w:val="24"/>
          <w:szCs w:val="24"/>
        </w:rPr>
      </w:pPr>
    </w:p>
    <w:p w14:paraId="26AF1272" w14:textId="77777777" w:rsidR="00117D8C" w:rsidRPr="005E22BF" w:rsidRDefault="00117D8C" w:rsidP="00117D8C">
      <w:pPr>
        <w:spacing w:after="0" w:line="240" w:lineRule="auto"/>
        <w:jc w:val="center"/>
        <w:rPr>
          <w:b/>
          <w:bCs/>
          <w:color w:val="000000"/>
          <w:sz w:val="24"/>
          <w:szCs w:val="24"/>
        </w:rPr>
      </w:pPr>
    </w:p>
    <w:p w14:paraId="25635C68" w14:textId="77777777" w:rsidR="00117D8C" w:rsidRDefault="00000000" w:rsidP="00117D8C">
      <w:pPr>
        <w:spacing w:after="0" w:line="240" w:lineRule="auto"/>
        <w:jc w:val="center"/>
        <w:rPr>
          <w:b/>
          <w:bCs/>
          <w:color w:val="000000" w:themeColor="text1"/>
          <w:sz w:val="24"/>
          <w:szCs w:val="24"/>
        </w:rPr>
      </w:pPr>
      <w:r w:rsidRPr="00431098">
        <w:rPr>
          <w:b/>
          <w:bCs/>
          <w:color w:val="000000" w:themeColor="text1"/>
          <w:sz w:val="24"/>
          <w:szCs w:val="24"/>
        </w:rPr>
        <w:t>ВЫПУСКНАЯ КВАЛИФИКАЦИОННАЯ РАБОТА</w:t>
      </w:r>
    </w:p>
    <w:p w14:paraId="6FDCD613" w14:textId="77777777" w:rsidR="00117D8C" w:rsidRPr="00431098" w:rsidRDefault="00117D8C" w:rsidP="00117D8C">
      <w:pPr>
        <w:spacing w:after="0" w:line="240" w:lineRule="auto"/>
        <w:jc w:val="center"/>
        <w:rPr>
          <w:b/>
          <w:bCs/>
          <w:color w:val="000000" w:themeColor="text1"/>
          <w:sz w:val="24"/>
          <w:szCs w:val="24"/>
        </w:rPr>
      </w:pPr>
    </w:p>
    <w:p w14:paraId="060D7E02" w14:textId="6F91F458" w:rsidR="00117D8C" w:rsidRPr="00FB000A" w:rsidRDefault="007D7001" w:rsidP="00117D8C">
      <w:pPr>
        <w:pBdr>
          <w:bottom w:val="single" w:sz="4" w:space="1" w:color="auto"/>
        </w:pBdr>
        <w:spacing w:after="0" w:line="240" w:lineRule="auto"/>
        <w:jc w:val="center"/>
        <w:rPr>
          <w:b/>
          <w:bCs/>
          <w:color w:val="000000"/>
          <w:sz w:val="24"/>
          <w:szCs w:val="24"/>
        </w:rPr>
      </w:pPr>
      <w:r>
        <w:rPr>
          <w:b/>
          <w:bCs/>
          <w:noProof/>
          <w:color w:val="000000"/>
          <w:sz w:val="24"/>
          <w:szCs w:val="24"/>
        </w:rPr>
        <w:t>магистерская</w:t>
      </w:r>
      <w:r w:rsidRPr="005952D4">
        <w:rPr>
          <w:b/>
          <w:bCs/>
          <w:noProof/>
          <w:color w:val="000000"/>
          <w:sz w:val="24"/>
          <w:szCs w:val="24"/>
        </w:rPr>
        <w:t xml:space="preserve"> </w:t>
      </w:r>
      <w:r>
        <w:rPr>
          <w:b/>
          <w:bCs/>
          <w:noProof/>
          <w:color w:val="000000"/>
          <w:sz w:val="24"/>
          <w:szCs w:val="24"/>
        </w:rPr>
        <w:t>диссертация</w:t>
      </w:r>
    </w:p>
    <w:p w14:paraId="4EA7C3CE" w14:textId="77777777" w:rsidR="00117D8C" w:rsidRPr="00585E68" w:rsidRDefault="00000000" w:rsidP="00117D8C">
      <w:pPr>
        <w:spacing w:after="0" w:line="240" w:lineRule="auto"/>
        <w:jc w:val="center"/>
        <w:rPr>
          <w:iCs/>
          <w:color w:val="000000"/>
          <w:sz w:val="18"/>
          <w:szCs w:val="18"/>
        </w:rPr>
      </w:pPr>
      <w:r w:rsidRPr="00585E68">
        <w:rPr>
          <w:iCs/>
          <w:color w:val="000000"/>
          <w:sz w:val="18"/>
          <w:szCs w:val="18"/>
        </w:rPr>
        <w:t>вид ВКР</w:t>
      </w:r>
    </w:p>
    <w:p w14:paraId="150F8EB4" w14:textId="77777777" w:rsidR="00117D8C" w:rsidRPr="00FE7014" w:rsidRDefault="00117D8C" w:rsidP="00117D8C">
      <w:pPr>
        <w:spacing w:after="0" w:line="240" w:lineRule="auto"/>
        <w:jc w:val="center"/>
        <w:rPr>
          <w:b/>
          <w:bCs/>
          <w:color w:val="000000"/>
          <w:sz w:val="18"/>
          <w:szCs w:val="18"/>
        </w:rPr>
      </w:pPr>
    </w:p>
    <w:p w14:paraId="10E25334" w14:textId="77777777" w:rsidR="00117D8C" w:rsidRPr="00FE7014" w:rsidRDefault="00117D8C" w:rsidP="00117D8C">
      <w:pPr>
        <w:spacing w:after="0" w:line="240" w:lineRule="auto"/>
        <w:jc w:val="center"/>
        <w:rPr>
          <w:b/>
          <w:bCs/>
          <w:color w:val="000000"/>
          <w:sz w:val="18"/>
          <w:szCs w:val="18"/>
        </w:rPr>
      </w:pPr>
    </w:p>
    <w:p w14:paraId="44711F58" w14:textId="7D4C2AA4" w:rsidR="00117D8C" w:rsidRPr="00211C4A" w:rsidRDefault="002C04BC" w:rsidP="00117D8C">
      <w:pPr>
        <w:spacing w:after="0" w:line="240" w:lineRule="auto"/>
        <w:jc w:val="center"/>
        <w:rPr>
          <w:caps/>
          <w:noProof/>
          <w:sz w:val="24"/>
          <w:szCs w:val="24"/>
        </w:rPr>
      </w:pPr>
      <w:r w:rsidRPr="002C04BC">
        <w:rPr>
          <w:caps/>
          <w:noProof/>
          <w:sz w:val="24"/>
          <w:szCs w:val="24"/>
        </w:rPr>
        <w:t>АВТОМАТИЗАЦИЯ ПРОЦЕССА РАЗМЕТКИ ТЕКСТОВЫХ ДОКУМЕНТОВ ВОПРОСНО-ОТВЕТНОЙ СИСТЕМЫ С РАЗМЕЧЕННОЙ КОЛЛЕКЦИЕЙ ДОКУМЕНТОВ</w:t>
      </w:r>
    </w:p>
    <w:p w14:paraId="5C4E9945" w14:textId="77777777" w:rsidR="002C04BC" w:rsidRPr="00211C4A" w:rsidRDefault="002C04BC" w:rsidP="00117D8C">
      <w:pPr>
        <w:spacing w:after="0" w:line="240" w:lineRule="auto"/>
        <w:jc w:val="center"/>
        <w:rPr>
          <w:b/>
          <w:bCs/>
          <w:color w:val="000000"/>
          <w:sz w:val="24"/>
          <w:szCs w:val="24"/>
        </w:rPr>
      </w:pPr>
    </w:p>
    <w:p w14:paraId="31AB9E62" w14:textId="658FAFF0" w:rsidR="00117D8C" w:rsidRPr="005E22BF" w:rsidRDefault="00000000" w:rsidP="007D7001">
      <w:pPr>
        <w:spacing w:after="0" w:line="240" w:lineRule="auto"/>
        <w:jc w:val="center"/>
        <w:rPr>
          <w:bCs/>
          <w:color w:val="000000"/>
          <w:sz w:val="24"/>
          <w:szCs w:val="24"/>
        </w:rPr>
      </w:pPr>
      <w:r w:rsidRPr="005E22BF">
        <w:rPr>
          <w:bCs/>
          <w:color w:val="000000"/>
          <w:sz w:val="24"/>
          <w:szCs w:val="24"/>
        </w:rPr>
        <w:t>по направлению подготовки</w:t>
      </w:r>
      <w:r>
        <w:rPr>
          <w:bCs/>
          <w:color w:val="000000"/>
          <w:sz w:val="24"/>
          <w:szCs w:val="24"/>
        </w:rPr>
        <w:t xml:space="preserve"> (специальности)</w:t>
      </w:r>
      <w:r w:rsidRPr="005E22BF">
        <w:rPr>
          <w:bCs/>
          <w:color w:val="000000"/>
          <w:sz w:val="24"/>
          <w:szCs w:val="24"/>
        </w:rPr>
        <w:t xml:space="preserve"> </w:t>
      </w:r>
      <w:r w:rsidRPr="00387E7F">
        <w:rPr>
          <w:bCs/>
          <w:noProof/>
          <w:sz w:val="24"/>
          <w:szCs w:val="24"/>
        </w:rPr>
        <w:t>0</w:t>
      </w:r>
      <w:r w:rsidR="007D7001">
        <w:rPr>
          <w:bCs/>
          <w:noProof/>
          <w:sz w:val="24"/>
          <w:szCs w:val="24"/>
        </w:rPr>
        <w:t>1</w:t>
      </w:r>
      <w:r w:rsidRPr="00387E7F">
        <w:rPr>
          <w:bCs/>
          <w:noProof/>
          <w:sz w:val="24"/>
          <w:szCs w:val="24"/>
        </w:rPr>
        <w:t>.0</w:t>
      </w:r>
      <w:r w:rsidR="007D7001">
        <w:rPr>
          <w:bCs/>
          <w:noProof/>
          <w:sz w:val="24"/>
          <w:szCs w:val="24"/>
        </w:rPr>
        <w:t>4</w:t>
      </w:r>
      <w:r w:rsidRPr="00387E7F">
        <w:rPr>
          <w:bCs/>
          <w:noProof/>
          <w:sz w:val="24"/>
          <w:szCs w:val="24"/>
        </w:rPr>
        <w:t>.0</w:t>
      </w:r>
      <w:r w:rsidR="007D7001">
        <w:rPr>
          <w:bCs/>
          <w:noProof/>
          <w:sz w:val="24"/>
          <w:szCs w:val="24"/>
        </w:rPr>
        <w:t>2</w:t>
      </w:r>
      <w:r w:rsidRPr="00387E7F">
        <w:rPr>
          <w:bCs/>
          <w:noProof/>
          <w:sz w:val="24"/>
          <w:szCs w:val="24"/>
        </w:rPr>
        <w:t xml:space="preserve"> «</w:t>
      </w:r>
      <w:r w:rsidR="007D7001" w:rsidRPr="007D7001">
        <w:rPr>
          <w:bCs/>
          <w:noProof/>
          <w:sz w:val="24"/>
          <w:szCs w:val="24"/>
        </w:rPr>
        <w:t>Прикладная математика и информатика</w:t>
      </w:r>
      <w:r w:rsidRPr="00387E7F">
        <w:rPr>
          <w:bCs/>
          <w:noProof/>
          <w:sz w:val="24"/>
          <w:szCs w:val="24"/>
        </w:rPr>
        <w:t>»</w:t>
      </w:r>
      <w:r w:rsidR="007D7001">
        <w:rPr>
          <w:bCs/>
          <w:color w:val="000000"/>
          <w:sz w:val="24"/>
          <w:szCs w:val="24"/>
        </w:rPr>
        <w:t xml:space="preserve"> </w:t>
      </w:r>
      <w:r w:rsidR="007D7001">
        <w:rPr>
          <w:bCs/>
          <w:noProof/>
          <w:color w:val="000000"/>
          <w:sz w:val="24"/>
          <w:szCs w:val="24"/>
        </w:rPr>
        <w:t>магистерская программа</w:t>
      </w:r>
      <w:r w:rsidRPr="005952D4">
        <w:rPr>
          <w:bCs/>
          <w:noProof/>
          <w:color w:val="000000"/>
          <w:sz w:val="24"/>
          <w:szCs w:val="24"/>
        </w:rPr>
        <w:t xml:space="preserve"> «</w:t>
      </w:r>
      <w:r w:rsidR="007D7001" w:rsidRPr="007D7001">
        <w:rPr>
          <w:bCs/>
          <w:noProof/>
          <w:color w:val="000000"/>
          <w:sz w:val="24"/>
          <w:szCs w:val="24"/>
        </w:rPr>
        <w:t>Перспективные методы искусственного интеллекта в сетях передачи и обработки данных</w:t>
      </w:r>
      <w:r w:rsidRPr="005952D4">
        <w:rPr>
          <w:bCs/>
          <w:noProof/>
          <w:color w:val="000000"/>
          <w:sz w:val="24"/>
          <w:szCs w:val="24"/>
        </w:rPr>
        <w:t>»</w:t>
      </w:r>
    </w:p>
    <w:p w14:paraId="1FE7DE22" w14:textId="77777777" w:rsidR="00117D8C" w:rsidRPr="005E22BF" w:rsidRDefault="00117D8C" w:rsidP="00117D8C">
      <w:pPr>
        <w:spacing w:after="0" w:line="240" w:lineRule="auto"/>
        <w:jc w:val="center"/>
        <w:rPr>
          <w:color w:val="000000"/>
          <w:sz w:val="24"/>
          <w:szCs w:val="24"/>
        </w:rPr>
      </w:pPr>
    </w:p>
    <w:p w14:paraId="1D419199" w14:textId="77777777" w:rsidR="00117D8C" w:rsidRPr="005E22BF" w:rsidRDefault="00117D8C" w:rsidP="00117D8C">
      <w:pPr>
        <w:spacing w:after="0" w:line="240" w:lineRule="auto"/>
        <w:jc w:val="center"/>
        <w:rPr>
          <w:color w:val="000000"/>
          <w:sz w:val="24"/>
          <w:szCs w:val="24"/>
        </w:rPr>
      </w:pPr>
    </w:p>
    <w:p w14:paraId="777B6CDA" w14:textId="77777777" w:rsidR="00117D8C" w:rsidRPr="005E22BF" w:rsidRDefault="00117D8C" w:rsidP="00117D8C">
      <w:pPr>
        <w:spacing w:after="0" w:line="240" w:lineRule="auto"/>
        <w:jc w:val="center"/>
        <w:rPr>
          <w:color w:val="000000"/>
          <w:sz w:val="24"/>
          <w:szCs w:val="24"/>
        </w:rPr>
      </w:pPr>
    </w:p>
    <w:p w14:paraId="550BD1F8" w14:textId="77777777" w:rsidR="00117D8C" w:rsidRPr="005E22BF" w:rsidRDefault="00117D8C" w:rsidP="00117D8C">
      <w:pPr>
        <w:spacing w:after="0" w:line="240" w:lineRule="auto"/>
        <w:jc w:val="center"/>
        <w:rPr>
          <w:color w:val="000000"/>
          <w:sz w:val="24"/>
          <w:szCs w:val="24"/>
        </w:rPr>
      </w:pPr>
    </w:p>
    <w:p w14:paraId="4182EACA" w14:textId="77777777" w:rsidR="00117D8C" w:rsidRPr="005E22BF" w:rsidRDefault="00117D8C" w:rsidP="00117D8C">
      <w:pPr>
        <w:spacing w:after="0" w:line="240" w:lineRule="auto"/>
        <w:jc w:val="center"/>
        <w:rPr>
          <w:color w:val="000000"/>
          <w:sz w:val="24"/>
          <w:szCs w:val="24"/>
        </w:rPr>
      </w:pPr>
    </w:p>
    <w:p w14:paraId="56761D1A" w14:textId="77777777" w:rsidR="00117D8C" w:rsidRPr="005E22BF" w:rsidRDefault="00117D8C" w:rsidP="00117D8C">
      <w:pPr>
        <w:spacing w:after="0" w:line="240" w:lineRule="auto"/>
        <w:jc w:val="center"/>
        <w:rPr>
          <w:color w:val="000000"/>
          <w:sz w:val="24"/>
          <w:szCs w:val="24"/>
        </w:rPr>
      </w:pPr>
    </w:p>
    <w:p w14:paraId="0C47407F" w14:textId="77777777" w:rsidR="00117D8C" w:rsidRPr="005E22BF" w:rsidRDefault="00117D8C" w:rsidP="00117D8C">
      <w:pPr>
        <w:spacing w:after="0" w:line="240" w:lineRule="auto"/>
        <w:jc w:val="center"/>
        <w:rPr>
          <w:color w:val="000000"/>
          <w:sz w:val="24"/>
          <w:szCs w:val="24"/>
        </w:rPr>
      </w:pPr>
    </w:p>
    <w:p w14:paraId="2481F7A5" w14:textId="77777777" w:rsidR="00117D8C" w:rsidRPr="005E22BF" w:rsidRDefault="00117D8C" w:rsidP="00117D8C">
      <w:pPr>
        <w:spacing w:after="0" w:line="240" w:lineRule="auto"/>
        <w:jc w:val="center"/>
        <w:rPr>
          <w:color w:val="000000"/>
          <w:sz w:val="24"/>
          <w:szCs w:val="24"/>
        </w:rPr>
      </w:pPr>
    </w:p>
    <w:p w14:paraId="29062E90" w14:textId="77777777" w:rsidR="00117D8C" w:rsidRPr="005E22BF" w:rsidRDefault="00117D8C" w:rsidP="00117D8C">
      <w:pPr>
        <w:spacing w:after="0" w:line="240" w:lineRule="auto"/>
        <w:jc w:val="center"/>
        <w:rPr>
          <w:color w:val="000000"/>
          <w:sz w:val="24"/>
          <w:szCs w:val="24"/>
        </w:rPr>
      </w:pPr>
    </w:p>
    <w:p w14:paraId="6D3517F0" w14:textId="77777777" w:rsidR="00117D8C" w:rsidRPr="005E22BF" w:rsidRDefault="00117D8C" w:rsidP="00117D8C">
      <w:pPr>
        <w:spacing w:after="0" w:line="240" w:lineRule="auto"/>
        <w:jc w:val="center"/>
        <w:rPr>
          <w:color w:val="000000"/>
          <w:sz w:val="24"/>
          <w:szCs w:val="24"/>
        </w:rPr>
      </w:pPr>
    </w:p>
    <w:p w14:paraId="28E432EC" w14:textId="77777777" w:rsidR="00117D8C" w:rsidRDefault="00117D8C" w:rsidP="00117D8C">
      <w:pPr>
        <w:spacing w:after="0" w:line="240" w:lineRule="auto"/>
        <w:jc w:val="center"/>
        <w:rPr>
          <w:color w:val="000000"/>
          <w:sz w:val="24"/>
          <w:szCs w:val="24"/>
        </w:rPr>
      </w:pPr>
    </w:p>
    <w:p w14:paraId="55824E64" w14:textId="77777777" w:rsidR="00117D8C" w:rsidRDefault="00117D8C" w:rsidP="00117D8C">
      <w:pPr>
        <w:spacing w:after="0" w:line="240" w:lineRule="auto"/>
        <w:jc w:val="center"/>
        <w:rPr>
          <w:color w:val="000000"/>
          <w:sz w:val="24"/>
          <w:szCs w:val="24"/>
        </w:rPr>
      </w:pPr>
    </w:p>
    <w:p w14:paraId="03063730" w14:textId="77777777" w:rsidR="00117D8C" w:rsidRDefault="00117D8C" w:rsidP="00117D8C">
      <w:pPr>
        <w:spacing w:after="0" w:line="240" w:lineRule="auto"/>
        <w:jc w:val="center"/>
        <w:rPr>
          <w:color w:val="000000"/>
          <w:sz w:val="24"/>
          <w:szCs w:val="24"/>
        </w:rPr>
      </w:pPr>
    </w:p>
    <w:p w14:paraId="207FCC49" w14:textId="77777777" w:rsidR="00117D8C" w:rsidRDefault="00117D8C" w:rsidP="00117D8C">
      <w:pPr>
        <w:spacing w:after="0" w:line="240" w:lineRule="auto"/>
        <w:jc w:val="center"/>
        <w:rPr>
          <w:color w:val="000000"/>
          <w:sz w:val="24"/>
          <w:szCs w:val="24"/>
        </w:rPr>
      </w:pPr>
    </w:p>
    <w:p w14:paraId="61CCC790" w14:textId="77777777" w:rsidR="00117D8C" w:rsidRPr="005E22BF" w:rsidRDefault="00117D8C" w:rsidP="00117D8C">
      <w:pPr>
        <w:spacing w:after="0" w:line="240" w:lineRule="auto"/>
        <w:jc w:val="center"/>
        <w:rPr>
          <w:color w:val="000000"/>
          <w:sz w:val="24"/>
          <w:szCs w:val="24"/>
        </w:rPr>
      </w:pPr>
    </w:p>
    <w:p w14:paraId="0810D541" w14:textId="77777777" w:rsidR="00117D8C" w:rsidRPr="005E22BF" w:rsidRDefault="00117D8C" w:rsidP="00117D8C">
      <w:pPr>
        <w:spacing w:after="0" w:line="240" w:lineRule="auto"/>
        <w:jc w:val="center"/>
        <w:rPr>
          <w:color w:val="000000"/>
          <w:sz w:val="24"/>
          <w:szCs w:val="24"/>
        </w:rPr>
      </w:pPr>
    </w:p>
    <w:p w14:paraId="08D1CE59" w14:textId="77777777" w:rsidR="00117D8C" w:rsidRPr="005E22BF" w:rsidRDefault="00117D8C" w:rsidP="00117D8C">
      <w:pPr>
        <w:spacing w:after="0" w:line="240" w:lineRule="auto"/>
        <w:jc w:val="center"/>
        <w:rPr>
          <w:color w:val="000000"/>
          <w:sz w:val="24"/>
          <w:szCs w:val="24"/>
        </w:rPr>
      </w:pPr>
    </w:p>
    <w:p w14:paraId="73E5D47E" w14:textId="77777777" w:rsidR="00117D8C" w:rsidRPr="005E22BF" w:rsidRDefault="00117D8C" w:rsidP="00117D8C">
      <w:pPr>
        <w:spacing w:after="0" w:line="240" w:lineRule="auto"/>
        <w:jc w:val="center"/>
        <w:rPr>
          <w:color w:val="000000"/>
          <w:sz w:val="24"/>
          <w:szCs w:val="24"/>
        </w:rPr>
      </w:pPr>
    </w:p>
    <w:p w14:paraId="5315CD66" w14:textId="77777777" w:rsidR="00117D8C" w:rsidRPr="005E22BF" w:rsidRDefault="00117D8C" w:rsidP="00117D8C">
      <w:pPr>
        <w:spacing w:after="0" w:line="240" w:lineRule="auto"/>
        <w:jc w:val="center"/>
        <w:rPr>
          <w:color w:val="000000"/>
          <w:sz w:val="24"/>
          <w:szCs w:val="24"/>
        </w:rPr>
      </w:pPr>
    </w:p>
    <w:p w14:paraId="0675A3FD" w14:textId="77777777" w:rsidR="00117D8C" w:rsidRPr="005E22BF" w:rsidRDefault="00117D8C" w:rsidP="00117D8C">
      <w:pPr>
        <w:spacing w:after="0" w:line="240" w:lineRule="auto"/>
        <w:jc w:val="center"/>
        <w:rPr>
          <w:color w:val="000000"/>
          <w:sz w:val="24"/>
          <w:szCs w:val="24"/>
        </w:rPr>
      </w:pPr>
    </w:p>
    <w:p w14:paraId="65809C80" w14:textId="77777777" w:rsidR="007D7001" w:rsidRPr="00120CB8" w:rsidRDefault="007D7001" w:rsidP="006A5D15">
      <w:pPr>
        <w:spacing w:after="0" w:line="240" w:lineRule="auto"/>
        <w:rPr>
          <w:color w:val="000000"/>
          <w:sz w:val="24"/>
          <w:szCs w:val="24"/>
        </w:rPr>
      </w:pPr>
    </w:p>
    <w:p w14:paraId="763504F8" w14:textId="77777777" w:rsidR="00117D8C" w:rsidRPr="005E22BF" w:rsidRDefault="00000000" w:rsidP="00117D8C">
      <w:pPr>
        <w:spacing w:after="0" w:line="240" w:lineRule="auto"/>
        <w:jc w:val="center"/>
        <w:rPr>
          <w:color w:val="000000"/>
          <w:sz w:val="24"/>
          <w:szCs w:val="24"/>
        </w:rPr>
      </w:pPr>
      <w:r w:rsidRPr="005E22BF">
        <w:rPr>
          <w:color w:val="000000"/>
          <w:sz w:val="24"/>
          <w:szCs w:val="24"/>
        </w:rPr>
        <w:t>Владивосток</w:t>
      </w:r>
    </w:p>
    <w:p w14:paraId="5C83ADFA" w14:textId="41D0CB3B" w:rsidR="00117D8C" w:rsidRDefault="00000000" w:rsidP="007D7001">
      <w:pPr>
        <w:spacing w:after="0" w:line="240" w:lineRule="auto"/>
        <w:jc w:val="center"/>
        <w:rPr>
          <w:color w:val="000000"/>
          <w:sz w:val="24"/>
          <w:szCs w:val="24"/>
        </w:rPr>
      </w:pPr>
      <w:r w:rsidRPr="005E22BF">
        <w:rPr>
          <w:color w:val="000000"/>
          <w:sz w:val="24"/>
          <w:szCs w:val="24"/>
        </w:rPr>
        <w:t>202</w:t>
      </w:r>
      <w:r w:rsidR="007D7001">
        <w:rPr>
          <w:color w:val="000000"/>
          <w:sz w:val="24"/>
          <w:szCs w:val="24"/>
        </w:rPr>
        <w:t>5</w:t>
      </w:r>
    </w:p>
    <w:p w14:paraId="42B6423C" w14:textId="77777777" w:rsidR="00117D8C" w:rsidRPr="00E30FEE" w:rsidRDefault="00117D8C" w:rsidP="00117D8C">
      <w:pPr>
        <w:tabs>
          <w:tab w:val="left" w:pos="142"/>
        </w:tabs>
        <w:spacing w:after="0"/>
        <w:jc w:val="right"/>
        <w:outlineLvl w:val="0"/>
        <w:rPr>
          <w:bCs/>
          <w:i/>
          <w:color w:val="FF0000"/>
          <w:sz w:val="24"/>
          <w:szCs w:val="24"/>
        </w:rPr>
      </w:pPr>
    </w:p>
    <w:tbl>
      <w:tblPr>
        <w:tblStyle w:val="a5"/>
        <w:tblW w:w="507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793"/>
        <w:gridCol w:w="427"/>
        <w:gridCol w:w="1495"/>
        <w:gridCol w:w="65"/>
        <w:gridCol w:w="1647"/>
        <w:gridCol w:w="269"/>
        <w:gridCol w:w="349"/>
        <w:gridCol w:w="854"/>
        <w:gridCol w:w="590"/>
        <w:gridCol w:w="1556"/>
        <w:gridCol w:w="962"/>
      </w:tblGrid>
      <w:tr w:rsidR="008508D9" w14:paraId="0C0ED781" w14:textId="77777777" w:rsidTr="00094C60">
        <w:trPr>
          <w:trHeight w:val="275"/>
        </w:trPr>
        <w:tc>
          <w:tcPr>
            <w:tcW w:w="2586" w:type="pct"/>
            <w:gridSpan w:val="6"/>
            <w:vMerge w:val="restart"/>
            <w:tcBorders>
              <w:top w:val="single" w:sz="4" w:space="0" w:color="auto"/>
              <w:left w:val="single" w:sz="4" w:space="0" w:color="auto"/>
              <w:right w:val="single" w:sz="4" w:space="0" w:color="auto"/>
            </w:tcBorders>
          </w:tcPr>
          <w:p w14:paraId="6517DFA5"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lastRenderedPageBreak/>
              <w:t xml:space="preserve">В материалах данной выпускной </w:t>
            </w:r>
          </w:p>
          <w:p w14:paraId="5FEBB3B3"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квалификационной работы не содержатся </w:t>
            </w:r>
          </w:p>
          <w:p w14:paraId="7059D668"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сведения, составляющие государственную </w:t>
            </w:r>
          </w:p>
          <w:p w14:paraId="418341B4"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тайну, и сведения, подлежащие экспортному </w:t>
            </w:r>
          </w:p>
          <w:p w14:paraId="637C5BD9" w14:textId="77777777" w:rsidR="00117D8C" w:rsidRPr="0069545F" w:rsidRDefault="00000000" w:rsidP="00146A0D">
            <w:pPr>
              <w:tabs>
                <w:tab w:val="left" w:pos="851"/>
              </w:tabs>
              <w:spacing w:line="276" w:lineRule="auto"/>
              <w:ind w:right="-1327"/>
              <w:rPr>
                <w:rFonts w:eastAsia="Times New Roman" w:cs="Times New Roman"/>
                <w:color w:val="000000" w:themeColor="text1"/>
                <w:lang w:eastAsia="ru-RU"/>
              </w:rPr>
            </w:pPr>
            <w:r w:rsidRPr="0069545F">
              <w:rPr>
                <w:rFonts w:eastAsia="Times New Roman" w:cs="Times New Roman"/>
                <w:color w:val="000000" w:themeColor="text1"/>
                <w:lang w:eastAsia="ru-RU"/>
              </w:rPr>
              <w:t>контролю</w:t>
            </w:r>
          </w:p>
        </w:tc>
        <w:tc>
          <w:tcPr>
            <w:tcW w:w="142" w:type="pct"/>
            <w:tcBorders>
              <w:top w:val="single" w:sz="4" w:space="0" w:color="auto"/>
              <w:left w:val="single" w:sz="4" w:space="0" w:color="auto"/>
            </w:tcBorders>
          </w:tcPr>
          <w:p w14:paraId="34DC7C48" w14:textId="77777777" w:rsidR="00117D8C" w:rsidRPr="0069545F" w:rsidRDefault="00117D8C" w:rsidP="00146A0D">
            <w:pPr>
              <w:spacing w:line="276" w:lineRule="auto"/>
              <w:rPr>
                <w:rFonts w:cs="Times New Roman"/>
              </w:rPr>
            </w:pPr>
          </w:p>
        </w:tc>
        <w:tc>
          <w:tcPr>
            <w:tcW w:w="945" w:type="pct"/>
            <w:gridSpan w:val="3"/>
            <w:tcBorders>
              <w:top w:val="single" w:sz="4" w:space="0" w:color="auto"/>
            </w:tcBorders>
          </w:tcPr>
          <w:p w14:paraId="0998B7F1" w14:textId="77777777" w:rsidR="00117D8C" w:rsidRPr="0069545F" w:rsidRDefault="00000000" w:rsidP="00146A0D">
            <w:pPr>
              <w:spacing w:line="276" w:lineRule="auto"/>
              <w:rPr>
                <w:rFonts w:cs="Times New Roman"/>
              </w:rPr>
            </w:pPr>
            <w:r w:rsidRPr="0069545F">
              <w:rPr>
                <w:rFonts w:cs="Times New Roman"/>
              </w:rPr>
              <w:t>Автор работы</w:t>
            </w:r>
          </w:p>
        </w:tc>
        <w:tc>
          <w:tcPr>
            <w:tcW w:w="1327" w:type="pct"/>
            <w:gridSpan w:val="2"/>
            <w:tcBorders>
              <w:top w:val="single" w:sz="4" w:space="0" w:color="auto"/>
              <w:bottom w:val="single" w:sz="4" w:space="0" w:color="auto"/>
              <w:right w:val="single" w:sz="4" w:space="0" w:color="auto"/>
            </w:tcBorders>
          </w:tcPr>
          <w:p w14:paraId="42D54D9A" w14:textId="77777777" w:rsidR="00117D8C" w:rsidRPr="0069545F" w:rsidRDefault="00117D8C" w:rsidP="00146A0D">
            <w:pPr>
              <w:spacing w:line="276" w:lineRule="auto"/>
              <w:rPr>
                <w:rFonts w:cs="Times New Roman"/>
              </w:rPr>
            </w:pPr>
          </w:p>
        </w:tc>
      </w:tr>
      <w:tr w:rsidR="008508D9" w14:paraId="2CC3E82D" w14:textId="77777777" w:rsidTr="00094C60">
        <w:trPr>
          <w:trHeight w:val="290"/>
        </w:trPr>
        <w:tc>
          <w:tcPr>
            <w:tcW w:w="2586" w:type="pct"/>
            <w:gridSpan w:val="6"/>
            <w:vMerge/>
            <w:tcBorders>
              <w:left w:val="single" w:sz="4" w:space="0" w:color="auto"/>
              <w:right w:val="single" w:sz="4" w:space="0" w:color="auto"/>
            </w:tcBorders>
          </w:tcPr>
          <w:p w14:paraId="306E1913"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0AC4C400" w14:textId="77777777" w:rsidR="00117D8C" w:rsidRPr="0069545F" w:rsidRDefault="00117D8C" w:rsidP="00146A0D">
            <w:pPr>
              <w:spacing w:line="276" w:lineRule="auto"/>
              <w:rPr>
                <w:rFonts w:cs="Times New Roman"/>
              </w:rPr>
            </w:pPr>
          </w:p>
        </w:tc>
        <w:tc>
          <w:tcPr>
            <w:tcW w:w="945" w:type="pct"/>
            <w:gridSpan w:val="3"/>
          </w:tcPr>
          <w:p w14:paraId="399FDC2A" w14:textId="77777777" w:rsidR="00117D8C" w:rsidRPr="0069545F" w:rsidRDefault="00117D8C" w:rsidP="00146A0D">
            <w:pPr>
              <w:spacing w:line="276" w:lineRule="auto"/>
              <w:rPr>
                <w:rFonts w:cs="Times New Roman"/>
              </w:rPr>
            </w:pPr>
          </w:p>
        </w:tc>
        <w:tc>
          <w:tcPr>
            <w:tcW w:w="1327" w:type="pct"/>
            <w:gridSpan w:val="2"/>
            <w:tcBorders>
              <w:top w:val="single" w:sz="4" w:space="0" w:color="auto"/>
              <w:right w:val="single" w:sz="4" w:space="0" w:color="auto"/>
            </w:tcBorders>
          </w:tcPr>
          <w:p w14:paraId="44CDF885"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r>
      <w:tr w:rsidR="008508D9" w14:paraId="6D3DD106" w14:textId="77777777" w:rsidTr="00094C60">
        <w:trPr>
          <w:trHeight w:val="290"/>
        </w:trPr>
        <w:tc>
          <w:tcPr>
            <w:tcW w:w="2586" w:type="pct"/>
            <w:gridSpan w:val="6"/>
            <w:vMerge/>
            <w:tcBorders>
              <w:left w:val="single" w:sz="4" w:space="0" w:color="auto"/>
              <w:right w:val="single" w:sz="4" w:space="0" w:color="auto"/>
            </w:tcBorders>
          </w:tcPr>
          <w:p w14:paraId="72AEC25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35635695" w14:textId="77777777" w:rsidR="00117D8C" w:rsidRPr="0069545F" w:rsidRDefault="00117D8C" w:rsidP="00146A0D">
            <w:pPr>
              <w:spacing w:line="276" w:lineRule="auto"/>
              <w:rPr>
                <w:rFonts w:eastAsia="Times New Roman" w:cs="Times New Roman"/>
                <w:color w:val="000000"/>
                <w:lang w:eastAsia="ru-RU"/>
              </w:rPr>
            </w:pPr>
          </w:p>
        </w:tc>
        <w:tc>
          <w:tcPr>
            <w:tcW w:w="634" w:type="pct"/>
            <w:gridSpan w:val="2"/>
          </w:tcPr>
          <w:p w14:paraId="3EFD6214" w14:textId="77777777" w:rsidR="00117D8C" w:rsidRPr="0069545F" w:rsidRDefault="00000000" w:rsidP="00146A0D">
            <w:pPr>
              <w:spacing w:line="276" w:lineRule="auto"/>
              <w:rPr>
                <w:rFonts w:eastAsia="Times New Roman" w:cs="Times New Roman"/>
                <w:color w:val="000000"/>
                <w:lang w:eastAsia="ru-RU"/>
              </w:rPr>
            </w:pPr>
            <w:r w:rsidRPr="0069545F">
              <w:rPr>
                <w:rFonts w:eastAsia="Times New Roman" w:cs="Times New Roman"/>
                <w:color w:val="000000"/>
                <w:lang w:eastAsia="ru-RU"/>
              </w:rPr>
              <w:t>группа</w:t>
            </w:r>
          </w:p>
        </w:tc>
        <w:tc>
          <w:tcPr>
            <w:tcW w:w="1638" w:type="pct"/>
            <w:gridSpan w:val="3"/>
            <w:tcBorders>
              <w:right w:val="single" w:sz="4" w:space="0" w:color="auto"/>
            </w:tcBorders>
          </w:tcPr>
          <w:p w14:paraId="19A86BD7" w14:textId="2EFB3F99" w:rsidR="00117D8C" w:rsidRPr="00AA2C3B" w:rsidRDefault="00AA2C3B" w:rsidP="00146A0D">
            <w:pPr>
              <w:spacing w:line="276" w:lineRule="auto"/>
              <w:rPr>
                <w:rFonts w:cs="Times New Roman"/>
                <w:lang w:val="en-US"/>
              </w:rPr>
            </w:pPr>
            <w:r>
              <w:rPr>
                <w:rFonts w:cs="Times New Roman"/>
                <w:noProof/>
              </w:rPr>
              <w:t>М</w:t>
            </w:r>
            <w:r w:rsidRPr="005952D4">
              <w:rPr>
                <w:rFonts w:cs="Times New Roman"/>
                <w:noProof/>
              </w:rPr>
              <w:t>91</w:t>
            </w:r>
            <w:r>
              <w:rPr>
                <w:rFonts w:cs="Times New Roman"/>
                <w:noProof/>
              </w:rPr>
              <w:t>23</w:t>
            </w:r>
            <w:r w:rsidRPr="005952D4">
              <w:rPr>
                <w:rFonts w:cs="Times New Roman"/>
                <w:noProof/>
              </w:rPr>
              <w:t>-0</w:t>
            </w:r>
            <w:r>
              <w:rPr>
                <w:rFonts w:cs="Times New Roman"/>
                <w:noProof/>
              </w:rPr>
              <w:t>1</w:t>
            </w:r>
            <w:r w:rsidRPr="005952D4">
              <w:rPr>
                <w:rFonts w:cs="Times New Roman"/>
                <w:noProof/>
              </w:rPr>
              <w:t>.0</w:t>
            </w:r>
            <w:r>
              <w:rPr>
                <w:rFonts w:cs="Times New Roman"/>
                <w:noProof/>
              </w:rPr>
              <w:t>4</w:t>
            </w:r>
            <w:r w:rsidRPr="005952D4">
              <w:rPr>
                <w:rFonts w:cs="Times New Roman"/>
                <w:noProof/>
              </w:rPr>
              <w:t>.0</w:t>
            </w:r>
            <w:r>
              <w:rPr>
                <w:rFonts w:cs="Times New Roman"/>
                <w:noProof/>
              </w:rPr>
              <w:t>2пми</w:t>
            </w:r>
          </w:p>
        </w:tc>
      </w:tr>
      <w:tr w:rsidR="008508D9" w14:paraId="2383C38B" w14:textId="77777777" w:rsidTr="00094C60">
        <w:trPr>
          <w:trHeight w:val="290"/>
        </w:trPr>
        <w:tc>
          <w:tcPr>
            <w:tcW w:w="2586" w:type="pct"/>
            <w:gridSpan w:val="6"/>
            <w:vMerge/>
            <w:tcBorders>
              <w:left w:val="single" w:sz="4" w:space="0" w:color="auto"/>
              <w:right w:val="single" w:sz="4" w:space="0" w:color="auto"/>
            </w:tcBorders>
          </w:tcPr>
          <w:p w14:paraId="7788BC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3BB2F75" w14:textId="77777777" w:rsidR="00117D8C" w:rsidRPr="0069545F" w:rsidRDefault="00117D8C" w:rsidP="00146A0D">
            <w:pPr>
              <w:spacing w:line="276" w:lineRule="auto"/>
              <w:rPr>
                <w:rFonts w:cs="Times New Roman"/>
              </w:rPr>
            </w:pPr>
          </w:p>
        </w:tc>
        <w:tc>
          <w:tcPr>
            <w:tcW w:w="184" w:type="pct"/>
          </w:tcPr>
          <w:p w14:paraId="4F188A06"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7B73DEF1" w14:textId="77777777" w:rsidR="00117D8C" w:rsidRPr="0069545F" w:rsidRDefault="00117D8C" w:rsidP="00146A0D">
            <w:pPr>
              <w:spacing w:line="276" w:lineRule="auto"/>
              <w:rPr>
                <w:rFonts w:cs="Times New Roman"/>
              </w:rPr>
            </w:pPr>
          </w:p>
        </w:tc>
        <w:tc>
          <w:tcPr>
            <w:tcW w:w="311" w:type="pct"/>
            <w:tcBorders>
              <w:top w:val="single" w:sz="4" w:space="0" w:color="auto"/>
            </w:tcBorders>
          </w:tcPr>
          <w:p w14:paraId="273CD0CB"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top w:val="single" w:sz="4" w:space="0" w:color="auto"/>
              <w:bottom w:val="single" w:sz="4" w:space="0" w:color="auto"/>
            </w:tcBorders>
          </w:tcPr>
          <w:p w14:paraId="6322BE5B" w14:textId="77777777" w:rsidR="00117D8C" w:rsidRPr="0069545F" w:rsidRDefault="00117D8C" w:rsidP="00146A0D">
            <w:pPr>
              <w:spacing w:line="276" w:lineRule="auto"/>
              <w:rPr>
                <w:rFonts w:cs="Times New Roman"/>
              </w:rPr>
            </w:pPr>
          </w:p>
        </w:tc>
        <w:tc>
          <w:tcPr>
            <w:tcW w:w="507" w:type="pct"/>
            <w:tcBorders>
              <w:top w:val="single" w:sz="4" w:space="0" w:color="auto"/>
              <w:right w:val="single" w:sz="4" w:space="0" w:color="auto"/>
            </w:tcBorders>
          </w:tcPr>
          <w:p w14:paraId="46ED9541" w14:textId="726930E4"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1B911404" w14:textId="77777777" w:rsidTr="00094C60">
        <w:trPr>
          <w:trHeight w:val="84"/>
        </w:trPr>
        <w:tc>
          <w:tcPr>
            <w:tcW w:w="2586" w:type="pct"/>
            <w:gridSpan w:val="6"/>
            <w:vMerge/>
            <w:tcBorders>
              <w:left w:val="single" w:sz="4" w:space="0" w:color="auto"/>
              <w:right w:val="single" w:sz="4" w:space="0" w:color="auto"/>
            </w:tcBorders>
          </w:tcPr>
          <w:p w14:paraId="10F178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AAF3BC6"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F94D3E0" w14:textId="77777777" w:rsidR="00117D8C" w:rsidRPr="0069545F" w:rsidRDefault="00117D8C" w:rsidP="00146A0D">
            <w:pPr>
              <w:spacing w:line="276" w:lineRule="auto"/>
              <w:rPr>
                <w:rFonts w:cs="Times New Roman"/>
              </w:rPr>
            </w:pPr>
          </w:p>
        </w:tc>
      </w:tr>
      <w:tr w:rsidR="008508D9" w14:paraId="298C7F75" w14:textId="77777777" w:rsidTr="00094C60">
        <w:trPr>
          <w:trHeight w:val="290"/>
        </w:trPr>
        <w:tc>
          <w:tcPr>
            <w:tcW w:w="2586" w:type="pct"/>
            <w:gridSpan w:val="6"/>
            <w:tcBorders>
              <w:left w:val="single" w:sz="4" w:space="0" w:color="auto"/>
              <w:right w:val="single" w:sz="4" w:space="0" w:color="auto"/>
            </w:tcBorders>
          </w:tcPr>
          <w:p w14:paraId="27B9968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5D16270"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1CBA138B" w14:textId="77777777" w:rsidR="00117D8C" w:rsidRPr="0069545F" w:rsidRDefault="00117D8C" w:rsidP="00146A0D">
            <w:pPr>
              <w:spacing w:line="276" w:lineRule="auto"/>
              <w:rPr>
                <w:rFonts w:cs="Times New Roman"/>
              </w:rPr>
            </w:pPr>
          </w:p>
        </w:tc>
      </w:tr>
      <w:tr w:rsidR="008508D9" w14:paraId="727A2C29" w14:textId="77777777" w:rsidTr="00094C60">
        <w:trPr>
          <w:trHeight w:val="275"/>
        </w:trPr>
        <w:tc>
          <w:tcPr>
            <w:tcW w:w="2586" w:type="pct"/>
            <w:gridSpan w:val="6"/>
            <w:tcBorders>
              <w:left w:val="single" w:sz="4" w:space="0" w:color="auto"/>
              <w:right w:val="single" w:sz="4" w:space="0" w:color="auto"/>
            </w:tcBorders>
          </w:tcPr>
          <w:p w14:paraId="0E027BAE" w14:textId="77777777" w:rsidR="00117D8C" w:rsidRPr="0069545F" w:rsidRDefault="00000000" w:rsidP="00146A0D">
            <w:pPr>
              <w:spacing w:line="276" w:lineRule="auto"/>
              <w:rPr>
                <w:rFonts w:cs="Times New Roman"/>
              </w:rPr>
            </w:pPr>
            <w:r w:rsidRPr="0069545F">
              <w:rPr>
                <w:rFonts w:cs="Times New Roman"/>
              </w:rPr>
              <w:t>Уполномоченный по экспортному контролю</w:t>
            </w:r>
          </w:p>
        </w:tc>
        <w:tc>
          <w:tcPr>
            <w:tcW w:w="142" w:type="pct"/>
            <w:tcBorders>
              <w:left w:val="single" w:sz="4" w:space="0" w:color="auto"/>
            </w:tcBorders>
          </w:tcPr>
          <w:p w14:paraId="104F8354"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556DDB12" w14:textId="77777777" w:rsidR="00117D8C" w:rsidRPr="0069545F" w:rsidRDefault="00000000" w:rsidP="00146A0D">
            <w:pPr>
              <w:spacing w:line="276" w:lineRule="auto"/>
              <w:rPr>
                <w:rFonts w:cs="Times New Roman"/>
              </w:rPr>
            </w:pPr>
            <w:r w:rsidRPr="0069545F">
              <w:rPr>
                <w:rFonts w:cs="Times New Roman"/>
              </w:rPr>
              <w:t>Руководитель ВКР</w:t>
            </w:r>
          </w:p>
        </w:tc>
      </w:tr>
      <w:tr w:rsidR="008508D9" w14:paraId="14F1F654" w14:textId="77777777" w:rsidTr="00094C60">
        <w:trPr>
          <w:trHeight w:val="290"/>
        </w:trPr>
        <w:tc>
          <w:tcPr>
            <w:tcW w:w="2586" w:type="pct"/>
            <w:gridSpan w:val="6"/>
            <w:tcBorders>
              <w:left w:val="single" w:sz="4" w:space="0" w:color="auto"/>
              <w:right w:val="single" w:sz="4" w:space="0" w:color="auto"/>
            </w:tcBorders>
          </w:tcPr>
          <w:p w14:paraId="53FD0CF1"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DE650B2" w14:textId="77777777" w:rsidR="00117D8C" w:rsidRPr="0069545F" w:rsidRDefault="00117D8C" w:rsidP="00146A0D">
            <w:pPr>
              <w:spacing w:line="276" w:lineRule="auto"/>
              <w:jc w:val="center"/>
              <w:rPr>
                <w:rFonts w:cs="Times New Roman"/>
                <w:color w:val="FF0000"/>
              </w:rPr>
            </w:pPr>
          </w:p>
        </w:tc>
        <w:tc>
          <w:tcPr>
            <w:tcW w:w="2272" w:type="pct"/>
            <w:gridSpan w:val="5"/>
            <w:tcBorders>
              <w:bottom w:val="single" w:sz="4" w:space="0" w:color="auto"/>
              <w:right w:val="single" w:sz="4" w:space="0" w:color="auto"/>
            </w:tcBorders>
          </w:tcPr>
          <w:p w14:paraId="77B279A7" w14:textId="1A5BF442" w:rsidR="00117D8C" w:rsidRPr="0069545F" w:rsidRDefault="00000000" w:rsidP="00146A0D">
            <w:pPr>
              <w:spacing w:line="276" w:lineRule="auto"/>
              <w:jc w:val="center"/>
              <w:rPr>
                <w:rFonts w:cs="Times New Roman"/>
              </w:rPr>
            </w:pPr>
            <w:r w:rsidRPr="00387E7F">
              <w:rPr>
                <w:rFonts w:cs="Times New Roman"/>
                <w:noProof/>
              </w:rPr>
              <w:t>доцент</w:t>
            </w:r>
            <w:r w:rsidRPr="00387E7F">
              <w:rPr>
                <w:rFonts w:cs="Times New Roman"/>
              </w:rPr>
              <w:t xml:space="preserve">, </w:t>
            </w:r>
            <w:r w:rsidRPr="00387E7F">
              <w:rPr>
                <w:rFonts w:cs="Times New Roman"/>
                <w:noProof/>
              </w:rPr>
              <w:t>к</w:t>
            </w:r>
            <w:r w:rsidR="00AA2C3B">
              <w:rPr>
                <w:rFonts w:cs="Times New Roman"/>
                <w:noProof/>
              </w:rPr>
              <w:t>анд</w:t>
            </w:r>
            <w:r w:rsidRPr="00387E7F">
              <w:rPr>
                <w:rFonts w:cs="Times New Roman"/>
                <w:noProof/>
              </w:rPr>
              <w:t>.</w:t>
            </w:r>
            <w:r w:rsidR="00AA2C3B">
              <w:rPr>
                <w:rFonts w:cs="Times New Roman"/>
                <w:noProof/>
              </w:rPr>
              <w:t xml:space="preserve"> </w:t>
            </w:r>
            <w:r w:rsidRPr="00387E7F">
              <w:rPr>
                <w:rFonts w:cs="Times New Roman"/>
                <w:noProof/>
              </w:rPr>
              <w:t>т</w:t>
            </w:r>
            <w:r w:rsidR="00AA2C3B">
              <w:rPr>
                <w:rFonts w:cs="Times New Roman"/>
                <w:noProof/>
              </w:rPr>
              <w:t>ехн</w:t>
            </w:r>
            <w:r w:rsidRPr="00387E7F">
              <w:rPr>
                <w:rFonts w:cs="Times New Roman"/>
                <w:noProof/>
              </w:rPr>
              <w:t>.</w:t>
            </w:r>
            <w:r w:rsidR="00AA2C3B">
              <w:rPr>
                <w:rFonts w:cs="Times New Roman"/>
                <w:noProof/>
              </w:rPr>
              <w:t xml:space="preserve"> </w:t>
            </w:r>
            <w:r w:rsidR="00AA2C3B" w:rsidRPr="00387E7F">
              <w:rPr>
                <w:rFonts w:cs="Times New Roman"/>
                <w:noProof/>
              </w:rPr>
              <w:t>Н</w:t>
            </w:r>
            <w:r w:rsidR="00AA2C3B">
              <w:rPr>
                <w:rFonts w:cs="Times New Roman"/>
                <w:noProof/>
              </w:rPr>
              <w:t>аук</w:t>
            </w:r>
          </w:p>
        </w:tc>
      </w:tr>
      <w:tr w:rsidR="008508D9" w14:paraId="0267B7A8" w14:textId="77777777" w:rsidTr="00094C60">
        <w:trPr>
          <w:trHeight w:val="290"/>
        </w:trPr>
        <w:tc>
          <w:tcPr>
            <w:tcW w:w="2586" w:type="pct"/>
            <w:gridSpan w:val="6"/>
            <w:tcBorders>
              <w:left w:val="single" w:sz="4" w:space="0" w:color="auto"/>
              <w:right w:val="single" w:sz="4" w:space="0" w:color="auto"/>
            </w:tcBorders>
          </w:tcPr>
          <w:p w14:paraId="2183B555"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4D035ED" w14:textId="77777777" w:rsidR="00117D8C" w:rsidRPr="0069545F" w:rsidRDefault="00117D8C" w:rsidP="00146A0D">
            <w:pPr>
              <w:spacing w:line="276" w:lineRule="auto"/>
              <w:jc w:val="center"/>
              <w:rPr>
                <w:rFonts w:cs="Times New Roman"/>
              </w:rPr>
            </w:pPr>
          </w:p>
        </w:tc>
        <w:tc>
          <w:tcPr>
            <w:tcW w:w="2272" w:type="pct"/>
            <w:gridSpan w:val="5"/>
            <w:tcBorders>
              <w:top w:val="single" w:sz="4" w:space="0" w:color="auto"/>
              <w:right w:val="single" w:sz="4" w:space="0" w:color="auto"/>
            </w:tcBorders>
          </w:tcPr>
          <w:p w14:paraId="52B199D7"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должность, ученое звание</w:t>
            </w:r>
          </w:p>
        </w:tc>
      </w:tr>
      <w:tr w:rsidR="008508D9" w14:paraId="5EE88692" w14:textId="77777777" w:rsidTr="00094C60">
        <w:trPr>
          <w:trHeight w:val="275"/>
        </w:trPr>
        <w:tc>
          <w:tcPr>
            <w:tcW w:w="896" w:type="pct"/>
            <w:gridSpan w:val="3"/>
            <w:tcBorders>
              <w:left w:val="single" w:sz="4" w:space="0" w:color="auto"/>
              <w:bottom w:val="single" w:sz="4" w:space="0" w:color="auto"/>
            </w:tcBorders>
          </w:tcPr>
          <w:p w14:paraId="5FFD66BF"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175B8881" w14:textId="77777777" w:rsidR="00117D8C" w:rsidRPr="0069545F" w:rsidRDefault="00000000" w:rsidP="00146A0D">
            <w:pPr>
              <w:spacing w:line="276" w:lineRule="auto"/>
              <w:jc w:val="center"/>
              <w:rPr>
                <w:rFonts w:cs="Times New Roman"/>
              </w:rPr>
            </w:pPr>
            <w:proofErr w:type="gramStart"/>
            <w:r w:rsidRPr="00387E7F">
              <w:rPr>
                <w:rFonts w:cs="Times New Roman"/>
              </w:rPr>
              <w:t>И.Л.</w:t>
            </w:r>
            <w:proofErr w:type="gramEnd"/>
            <w:r w:rsidRPr="00387E7F">
              <w:rPr>
                <w:rFonts w:cs="Times New Roman"/>
              </w:rPr>
              <w:t xml:space="preserve"> Артемьева</w:t>
            </w:r>
          </w:p>
        </w:tc>
        <w:tc>
          <w:tcPr>
            <w:tcW w:w="142" w:type="pct"/>
            <w:tcBorders>
              <w:left w:val="single" w:sz="4" w:space="0" w:color="auto"/>
            </w:tcBorders>
          </w:tcPr>
          <w:p w14:paraId="2D90828C"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1BED0BDB"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6FEC7F9C" w14:textId="77777777" w:rsidR="00117D8C" w:rsidRPr="0069545F" w:rsidRDefault="00000000" w:rsidP="00146A0D">
            <w:pPr>
              <w:spacing w:line="276" w:lineRule="auto"/>
              <w:jc w:val="center"/>
              <w:rPr>
                <w:rFonts w:cs="Times New Roman"/>
              </w:rPr>
            </w:pPr>
            <w:r w:rsidRPr="005952D4">
              <w:rPr>
                <w:rFonts w:cs="Times New Roman"/>
                <w:noProof/>
              </w:rPr>
              <w:t>С.Н. Остроухова</w:t>
            </w:r>
          </w:p>
        </w:tc>
      </w:tr>
      <w:tr w:rsidR="008508D9" w14:paraId="765F3196" w14:textId="77777777" w:rsidTr="00094C60">
        <w:trPr>
          <w:trHeight w:val="290"/>
        </w:trPr>
        <w:tc>
          <w:tcPr>
            <w:tcW w:w="896" w:type="pct"/>
            <w:gridSpan w:val="3"/>
            <w:tcBorders>
              <w:top w:val="single" w:sz="4" w:space="0" w:color="auto"/>
              <w:left w:val="single" w:sz="4" w:space="0" w:color="auto"/>
            </w:tcBorders>
          </w:tcPr>
          <w:p w14:paraId="197F7578"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689" w:type="pct"/>
            <w:gridSpan w:val="3"/>
            <w:tcBorders>
              <w:top w:val="single" w:sz="4" w:space="0" w:color="auto"/>
              <w:right w:val="single" w:sz="4" w:space="0" w:color="auto"/>
            </w:tcBorders>
          </w:tcPr>
          <w:p w14:paraId="49CA3BAF"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c>
          <w:tcPr>
            <w:tcW w:w="142" w:type="pct"/>
            <w:tcBorders>
              <w:left w:val="single" w:sz="4" w:space="0" w:color="auto"/>
            </w:tcBorders>
          </w:tcPr>
          <w:p w14:paraId="6E60802A" w14:textId="77777777" w:rsidR="00117D8C" w:rsidRPr="0069545F"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0721B210"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327" w:type="pct"/>
            <w:gridSpan w:val="2"/>
            <w:tcBorders>
              <w:top w:val="single" w:sz="4" w:space="0" w:color="auto"/>
              <w:right w:val="single" w:sz="4" w:space="0" w:color="auto"/>
            </w:tcBorders>
          </w:tcPr>
          <w:p w14:paraId="32B8CB62"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r>
      <w:tr w:rsidR="008508D9" w14:paraId="364613EB" w14:textId="77777777" w:rsidTr="00094C60">
        <w:trPr>
          <w:trHeight w:val="290"/>
        </w:trPr>
        <w:tc>
          <w:tcPr>
            <w:tcW w:w="253" w:type="pct"/>
            <w:tcBorders>
              <w:left w:val="single" w:sz="4" w:space="0" w:color="auto"/>
            </w:tcBorders>
          </w:tcPr>
          <w:p w14:paraId="3CFE302B"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E8AB204" w14:textId="77777777" w:rsidR="00117D8C" w:rsidRPr="0069545F" w:rsidRDefault="00117D8C" w:rsidP="00146A0D">
            <w:pPr>
              <w:spacing w:line="276" w:lineRule="auto"/>
              <w:rPr>
                <w:rFonts w:cs="Times New Roman"/>
              </w:rPr>
            </w:pPr>
          </w:p>
        </w:tc>
        <w:tc>
          <w:tcPr>
            <w:tcW w:w="225" w:type="pct"/>
          </w:tcPr>
          <w:p w14:paraId="29DC3FD6" w14:textId="77777777" w:rsidR="00117D8C" w:rsidRPr="0069545F" w:rsidRDefault="00000000" w:rsidP="00146A0D">
            <w:pPr>
              <w:spacing w:line="276" w:lineRule="auto"/>
              <w:rPr>
                <w:rFonts w:cs="Times New Roman"/>
              </w:rPr>
            </w:pPr>
            <w:r w:rsidRPr="0069545F">
              <w:rPr>
                <w:rFonts w:cs="Times New Roman"/>
              </w:rPr>
              <w:t>»</w:t>
            </w:r>
          </w:p>
        </w:tc>
        <w:tc>
          <w:tcPr>
            <w:tcW w:w="788" w:type="pct"/>
            <w:tcBorders>
              <w:bottom w:val="single" w:sz="4" w:space="0" w:color="auto"/>
            </w:tcBorders>
          </w:tcPr>
          <w:p w14:paraId="0189BC4E" w14:textId="77777777" w:rsidR="00117D8C" w:rsidRPr="0069545F" w:rsidRDefault="00117D8C" w:rsidP="00146A0D">
            <w:pPr>
              <w:spacing w:line="276" w:lineRule="auto"/>
              <w:rPr>
                <w:rFonts w:cs="Times New Roman"/>
              </w:rPr>
            </w:pPr>
          </w:p>
        </w:tc>
        <w:tc>
          <w:tcPr>
            <w:tcW w:w="901" w:type="pct"/>
            <w:gridSpan w:val="2"/>
            <w:tcBorders>
              <w:right w:val="single" w:sz="4" w:space="0" w:color="auto"/>
            </w:tcBorders>
          </w:tcPr>
          <w:p w14:paraId="1C099B5C" w14:textId="160B676D"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799D38B" w14:textId="77777777" w:rsidR="00117D8C" w:rsidRPr="0069545F" w:rsidRDefault="00117D8C" w:rsidP="00146A0D">
            <w:pPr>
              <w:spacing w:line="276" w:lineRule="auto"/>
              <w:rPr>
                <w:rFonts w:cs="Times New Roman"/>
              </w:rPr>
            </w:pPr>
          </w:p>
        </w:tc>
        <w:tc>
          <w:tcPr>
            <w:tcW w:w="184" w:type="pct"/>
          </w:tcPr>
          <w:p w14:paraId="2355468A"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197FDF6C" w14:textId="77777777" w:rsidR="00117D8C" w:rsidRPr="0069545F" w:rsidRDefault="00117D8C" w:rsidP="00146A0D">
            <w:pPr>
              <w:spacing w:line="276" w:lineRule="auto"/>
              <w:rPr>
                <w:rFonts w:cs="Times New Roman"/>
              </w:rPr>
            </w:pPr>
          </w:p>
        </w:tc>
        <w:tc>
          <w:tcPr>
            <w:tcW w:w="311" w:type="pct"/>
          </w:tcPr>
          <w:p w14:paraId="59AAEA0E"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0CE2014B"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5558446E" w14:textId="5BB9DF32"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74655CDF" w14:textId="77777777" w:rsidTr="00094C60">
        <w:trPr>
          <w:trHeight w:val="290"/>
        </w:trPr>
        <w:tc>
          <w:tcPr>
            <w:tcW w:w="2586" w:type="pct"/>
            <w:gridSpan w:val="6"/>
            <w:tcBorders>
              <w:left w:val="single" w:sz="4" w:space="0" w:color="auto"/>
              <w:right w:val="single" w:sz="4" w:space="0" w:color="auto"/>
            </w:tcBorders>
          </w:tcPr>
          <w:p w14:paraId="3976DDB0"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0236F13"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0A68DFFB" w14:textId="77777777" w:rsidR="00117D8C" w:rsidRPr="0069545F" w:rsidRDefault="00117D8C" w:rsidP="00146A0D">
            <w:pPr>
              <w:spacing w:line="276" w:lineRule="auto"/>
              <w:rPr>
                <w:rFonts w:cs="Times New Roman"/>
              </w:rPr>
            </w:pPr>
          </w:p>
        </w:tc>
      </w:tr>
      <w:tr w:rsidR="008508D9" w14:paraId="2AE75ED2" w14:textId="77777777" w:rsidTr="00094C60">
        <w:trPr>
          <w:trHeight w:val="290"/>
        </w:trPr>
        <w:tc>
          <w:tcPr>
            <w:tcW w:w="2586" w:type="pct"/>
            <w:gridSpan w:val="6"/>
            <w:tcBorders>
              <w:left w:val="single" w:sz="4" w:space="0" w:color="auto"/>
              <w:right w:val="single" w:sz="4" w:space="0" w:color="auto"/>
            </w:tcBorders>
          </w:tcPr>
          <w:p w14:paraId="6FA8DC28"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3C12E231"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3B7C4ECA"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Консультант</w:t>
            </w:r>
          </w:p>
        </w:tc>
      </w:tr>
      <w:tr w:rsidR="008508D9" w14:paraId="260731C0" w14:textId="77777777" w:rsidTr="00094C60">
        <w:trPr>
          <w:trHeight w:val="290"/>
        </w:trPr>
        <w:tc>
          <w:tcPr>
            <w:tcW w:w="2586" w:type="pct"/>
            <w:gridSpan w:val="6"/>
            <w:tcBorders>
              <w:left w:val="single" w:sz="4" w:space="0" w:color="auto"/>
              <w:right w:val="single" w:sz="4" w:space="0" w:color="auto"/>
            </w:tcBorders>
          </w:tcPr>
          <w:p w14:paraId="092D640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D63FE52" w14:textId="77777777" w:rsidR="00117D8C" w:rsidRPr="00AC7C43" w:rsidRDefault="00117D8C" w:rsidP="00146A0D">
            <w:pPr>
              <w:spacing w:line="276" w:lineRule="auto"/>
              <w:rPr>
                <w:rFonts w:cs="Times New Roman"/>
                <w:color w:val="FFFFFF" w:themeColor="background1"/>
              </w:rPr>
            </w:pPr>
          </w:p>
        </w:tc>
        <w:tc>
          <w:tcPr>
            <w:tcW w:w="945" w:type="pct"/>
            <w:gridSpan w:val="3"/>
          </w:tcPr>
          <w:p w14:paraId="70206115" w14:textId="77777777" w:rsidR="00117D8C" w:rsidRPr="00AC7C43" w:rsidRDefault="00117D8C" w:rsidP="00146A0D">
            <w:pPr>
              <w:spacing w:line="276" w:lineRule="auto"/>
              <w:rPr>
                <w:rFonts w:cs="Times New Roman"/>
                <w:color w:val="FFFFFF" w:themeColor="background1"/>
              </w:rPr>
            </w:pPr>
          </w:p>
        </w:tc>
        <w:tc>
          <w:tcPr>
            <w:tcW w:w="1327" w:type="pct"/>
            <w:gridSpan w:val="2"/>
            <w:tcBorders>
              <w:right w:val="single" w:sz="4" w:space="0" w:color="auto"/>
            </w:tcBorders>
          </w:tcPr>
          <w:p w14:paraId="253965E8" w14:textId="77777777" w:rsidR="00117D8C" w:rsidRPr="00AC7C43" w:rsidRDefault="00117D8C" w:rsidP="00146A0D">
            <w:pPr>
              <w:spacing w:line="276" w:lineRule="auto"/>
              <w:jc w:val="center"/>
              <w:rPr>
                <w:rFonts w:cs="Times New Roman"/>
                <w:color w:val="FFFFFF" w:themeColor="background1"/>
              </w:rPr>
            </w:pPr>
          </w:p>
        </w:tc>
      </w:tr>
      <w:tr w:rsidR="008508D9" w14:paraId="27FCEF46" w14:textId="77777777" w:rsidTr="00094C60">
        <w:trPr>
          <w:trHeight w:val="290"/>
        </w:trPr>
        <w:tc>
          <w:tcPr>
            <w:tcW w:w="2586" w:type="pct"/>
            <w:gridSpan w:val="6"/>
            <w:tcBorders>
              <w:left w:val="single" w:sz="4" w:space="0" w:color="auto"/>
              <w:right w:val="single" w:sz="4" w:space="0" w:color="auto"/>
            </w:tcBorders>
          </w:tcPr>
          <w:p w14:paraId="7D0C5CA0"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5E4A6A12" w14:textId="77777777" w:rsidR="00117D8C" w:rsidRPr="00AC7C43" w:rsidRDefault="00117D8C" w:rsidP="00146A0D">
            <w:pPr>
              <w:spacing w:line="276" w:lineRule="auto"/>
              <w:jc w:val="center"/>
              <w:rPr>
                <w:rFonts w:cs="Times New Roman"/>
                <w:color w:val="FFFFFF" w:themeColor="background1"/>
                <w:sz w:val="18"/>
                <w:szCs w:val="18"/>
              </w:rPr>
            </w:pPr>
          </w:p>
        </w:tc>
        <w:tc>
          <w:tcPr>
            <w:tcW w:w="945" w:type="pct"/>
            <w:gridSpan w:val="3"/>
          </w:tcPr>
          <w:p w14:paraId="67D42FC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подпись</w:t>
            </w:r>
          </w:p>
        </w:tc>
        <w:tc>
          <w:tcPr>
            <w:tcW w:w="1327" w:type="pct"/>
            <w:gridSpan w:val="2"/>
            <w:tcBorders>
              <w:right w:val="single" w:sz="4" w:space="0" w:color="auto"/>
            </w:tcBorders>
          </w:tcPr>
          <w:p w14:paraId="523A773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И.О. Фамилия</w:t>
            </w:r>
          </w:p>
        </w:tc>
      </w:tr>
      <w:tr w:rsidR="008508D9" w14:paraId="6850545C" w14:textId="77777777" w:rsidTr="00094C60">
        <w:trPr>
          <w:trHeight w:val="290"/>
        </w:trPr>
        <w:tc>
          <w:tcPr>
            <w:tcW w:w="2586" w:type="pct"/>
            <w:gridSpan w:val="6"/>
            <w:tcBorders>
              <w:left w:val="single" w:sz="4" w:space="0" w:color="auto"/>
              <w:right w:val="single" w:sz="4" w:space="0" w:color="auto"/>
            </w:tcBorders>
          </w:tcPr>
          <w:p w14:paraId="2D7405EE"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57144976" w14:textId="77777777" w:rsidR="00117D8C" w:rsidRPr="00AC7C43" w:rsidRDefault="00117D8C" w:rsidP="00146A0D">
            <w:pPr>
              <w:spacing w:line="276" w:lineRule="auto"/>
              <w:rPr>
                <w:rFonts w:cs="Times New Roman"/>
                <w:color w:val="FFFFFF" w:themeColor="background1"/>
              </w:rPr>
            </w:pPr>
          </w:p>
        </w:tc>
        <w:tc>
          <w:tcPr>
            <w:tcW w:w="184" w:type="pct"/>
          </w:tcPr>
          <w:p w14:paraId="40531114"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450" w:type="pct"/>
          </w:tcPr>
          <w:p w14:paraId="4DC3049B" w14:textId="77777777" w:rsidR="00117D8C" w:rsidRPr="00AC7C43" w:rsidRDefault="00117D8C" w:rsidP="00146A0D">
            <w:pPr>
              <w:spacing w:line="276" w:lineRule="auto"/>
              <w:rPr>
                <w:rFonts w:cs="Times New Roman"/>
                <w:color w:val="FFFFFF" w:themeColor="background1"/>
              </w:rPr>
            </w:pPr>
          </w:p>
        </w:tc>
        <w:tc>
          <w:tcPr>
            <w:tcW w:w="311" w:type="pct"/>
          </w:tcPr>
          <w:p w14:paraId="4D948E11"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820" w:type="pct"/>
          </w:tcPr>
          <w:p w14:paraId="571B0142" w14:textId="77777777" w:rsidR="00117D8C" w:rsidRPr="00AC7C43" w:rsidRDefault="00117D8C" w:rsidP="00146A0D">
            <w:pPr>
              <w:spacing w:line="276" w:lineRule="auto"/>
              <w:rPr>
                <w:rFonts w:cs="Times New Roman"/>
                <w:color w:val="FFFFFF" w:themeColor="background1"/>
              </w:rPr>
            </w:pPr>
          </w:p>
        </w:tc>
        <w:tc>
          <w:tcPr>
            <w:tcW w:w="507" w:type="pct"/>
            <w:tcBorders>
              <w:right w:val="single" w:sz="4" w:space="0" w:color="auto"/>
            </w:tcBorders>
          </w:tcPr>
          <w:p w14:paraId="420C2E13"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2023 г.</w:t>
            </w:r>
          </w:p>
        </w:tc>
      </w:tr>
      <w:tr w:rsidR="008508D9" w14:paraId="5FFC4F51" w14:textId="77777777" w:rsidTr="00094C60">
        <w:trPr>
          <w:trHeight w:val="290"/>
        </w:trPr>
        <w:tc>
          <w:tcPr>
            <w:tcW w:w="2586" w:type="pct"/>
            <w:gridSpan w:val="6"/>
            <w:tcBorders>
              <w:left w:val="single" w:sz="4" w:space="0" w:color="auto"/>
              <w:right w:val="single" w:sz="4" w:space="0" w:color="auto"/>
            </w:tcBorders>
          </w:tcPr>
          <w:p w14:paraId="6CC135DF"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B3C8DC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6D18803B" w14:textId="77777777" w:rsidR="00117D8C" w:rsidRPr="00AC7C43" w:rsidRDefault="00117D8C" w:rsidP="00146A0D">
            <w:pPr>
              <w:spacing w:line="276" w:lineRule="auto"/>
              <w:rPr>
                <w:rFonts w:cs="Times New Roman"/>
                <w:color w:val="FFFFFF" w:themeColor="background1"/>
              </w:rPr>
            </w:pPr>
          </w:p>
        </w:tc>
      </w:tr>
      <w:tr w:rsidR="008508D9" w14:paraId="32C2CD8E" w14:textId="77777777" w:rsidTr="00094C60">
        <w:trPr>
          <w:trHeight w:val="290"/>
        </w:trPr>
        <w:tc>
          <w:tcPr>
            <w:tcW w:w="2586" w:type="pct"/>
            <w:gridSpan w:val="6"/>
            <w:tcBorders>
              <w:left w:val="single" w:sz="4" w:space="0" w:color="auto"/>
              <w:right w:val="single" w:sz="4" w:space="0" w:color="auto"/>
            </w:tcBorders>
          </w:tcPr>
          <w:p w14:paraId="6D7BC83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0BDC8FE" w14:textId="77777777" w:rsidR="00117D8C" w:rsidRPr="00AC7C43" w:rsidRDefault="00117D8C" w:rsidP="00146A0D">
            <w:pPr>
              <w:spacing w:line="276" w:lineRule="auto"/>
              <w:rPr>
                <w:rFonts w:eastAsia="Times New Roman" w:cs="Times New Roman"/>
                <w:color w:val="FFFFFF" w:themeColor="background1"/>
                <w:lang w:eastAsia="ru-RU"/>
              </w:rPr>
            </w:pPr>
          </w:p>
        </w:tc>
        <w:tc>
          <w:tcPr>
            <w:tcW w:w="2272" w:type="pct"/>
            <w:gridSpan w:val="5"/>
            <w:tcBorders>
              <w:right w:val="single" w:sz="4" w:space="0" w:color="auto"/>
            </w:tcBorders>
          </w:tcPr>
          <w:p w14:paraId="4BD4836D" w14:textId="77777777" w:rsidR="00117D8C" w:rsidRPr="00AC7C43" w:rsidRDefault="00000000" w:rsidP="00146A0D">
            <w:pPr>
              <w:spacing w:line="276" w:lineRule="auto"/>
              <w:rPr>
                <w:rFonts w:eastAsia="Times New Roman" w:cs="Times New Roman"/>
                <w:color w:val="FFFFFF" w:themeColor="background1"/>
                <w:lang w:eastAsia="ru-RU"/>
              </w:rPr>
            </w:pPr>
            <w:r w:rsidRPr="00AC7C43">
              <w:rPr>
                <w:rFonts w:eastAsia="Times New Roman" w:cs="Times New Roman"/>
                <w:color w:val="FFFFFF" w:themeColor="background1"/>
                <w:lang w:eastAsia="ru-RU"/>
              </w:rPr>
              <w:t>Назначен рецензент</w:t>
            </w:r>
          </w:p>
        </w:tc>
      </w:tr>
      <w:tr w:rsidR="008508D9" w14:paraId="6ADF4C30" w14:textId="77777777" w:rsidTr="00094C60">
        <w:trPr>
          <w:trHeight w:val="290"/>
        </w:trPr>
        <w:tc>
          <w:tcPr>
            <w:tcW w:w="2586" w:type="pct"/>
            <w:gridSpan w:val="6"/>
            <w:tcBorders>
              <w:left w:val="single" w:sz="4" w:space="0" w:color="auto"/>
              <w:right w:val="single" w:sz="4" w:space="0" w:color="auto"/>
            </w:tcBorders>
          </w:tcPr>
          <w:p w14:paraId="76549C12"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6F4566D"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06A45F0E" w14:textId="77777777" w:rsidR="00117D8C" w:rsidRPr="00AC7C43" w:rsidRDefault="00117D8C" w:rsidP="00146A0D">
            <w:pPr>
              <w:spacing w:line="276" w:lineRule="auto"/>
              <w:jc w:val="center"/>
              <w:rPr>
                <w:rFonts w:cs="Times New Roman"/>
                <w:color w:val="FFFFFF" w:themeColor="background1"/>
              </w:rPr>
            </w:pPr>
          </w:p>
        </w:tc>
      </w:tr>
      <w:tr w:rsidR="008508D9" w14:paraId="37A7C18C" w14:textId="77777777" w:rsidTr="00094C60">
        <w:trPr>
          <w:trHeight w:val="290"/>
        </w:trPr>
        <w:tc>
          <w:tcPr>
            <w:tcW w:w="2586" w:type="pct"/>
            <w:gridSpan w:val="6"/>
            <w:tcBorders>
              <w:left w:val="single" w:sz="4" w:space="0" w:color="auto"/>
              <w:right w:val="single" w:sz="4" w:space="0" w:color="auto"/>
            </w:tcBorders>
          </w:tcPr>
          <w:p w14:paraId="137ABECF"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66F6B7EE" w14:textId="77777777" w:rsidR="00117D8C" w:rsidRPr="00AC7C43" w:rsidRDefault="00117D8C" w:rsidP="00146A0D">
            <w:pPr>
              <w:spacing w:line="276" w:lineRule="auto"/>
              <w:jc w:val="center"/>
              <w:rPr>
                <w:rFonts w:eastAsia="Times New Roman" w:cs="Times New Roman"/>
                <w:color w:val="FFFFFF" w:themeColor="background1"/>
                <w:sz w:val="18"/>
                <w:szCs w:val="18"/>
                <w:lang w:eastAsia="ru-RU"/>
              </w:rPr>
            </w:pPr>
          </w:p>
        </w:tc>
        <w:tc>
          <w:tcPr>
            <w:tcW w:w="2272" w:type="pct"/>
            <w:gridSpan w:val="5"/>
            <w:tcBorders>
              <w:right w:val="single" w:sz="4" w:space="0" w:color="auto"/>
            </w:tcBorders>
          </w:tcPr>
          <w:p w14:paraId="21FB1029"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eastAsia="Times New Roman" w:cs="Times New Roman"/>
                <w:color w:val="FFFFFF" w:themeColor="background1"/>
                <w:sz w:val="18"/>
                <w:szCs w:val="18"/>
                <w:lang w:eastAsia="ru-RU"/>
              </w:rPr>
              <w:t>ученое звание</w:t>
            </w:r>
          </w:p>
        </w:tc>
      </w:tr>
      <w:tr w:rsidR="008508D9" w14:paraId="5B6DA93D" w14:textId="77777777" w:rsidTr="00094C60">
        <w:trPr>
          <w:trHeight w:val="290"/>
        </w:trPr>
        <w:tc>
          <w:tcPr>
            <w:tcW w:w="2586" w:type="pct"/>
            <w:gridSpan w:val="6"/>
            <w:tcBorders>
              <w:left w:val="single" w:sz="4" w:space="0" w:color="auto"/>
              <w:right w:val="single" w:sz="4" w:space="0" w:color="auto"/>
            </w:tcBorders>
          </w:tcPr>
          <w:p w14:paraId="39B8EABB"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0611DDB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76740195" w14:textId="77777777" w:rsidR="00117D8C" w:rsidRPr="00AC7C43" w:rsidRDefault="00117D8C" w:rsidP="00146A0D">
            <w:pPr>
              <w:spacing w:line="276" w:lineRule="auto"/>
              <w:jc w:val="center"/>
              <w:rPr>
                <w:rFonts w:cs="Times New Roman"/>
                <w:color w:val="FFFFFF" w:themeColor="background1"/>
              </w:rPr>
            </w:pPr>
          </w:p>
        </w:tc>
      </w:tr>
      <w:tr w:rsidR="008508D9" w14:paraId="6BCCBC71" w14:textId="77777777" w:rsidTr="00094C60">
        <w:trPr>
          <w:trHeight w:val="290"/>
        </w:trPr>
        <w:tc>
          <w:tcPr>
            <w:tcW w:w="2586" w:type="pct"/>
            <w:gridSpan w:val="6"/>
            <w:tcBorders>
              <w:left w:val="single" w:sz="4" w:space="0" w:color="auto"/>
              <w:right w:val="single" w:sz="4" w:space="0" w:color="auto"/>
            </w:tcBorders>
          </w:tcPr>
          <w:p w14:paraId="19026998"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0C99BD4B" w14:textId="77777777" w:rsidR="00117D8C" w:rsidRPr="00AC7C43" w:rsidRDefault="00117D8C" w:rsidP="00146A0D">
            <w:pPr>
              <w:spacing w:line="276" w:lineRule="auto"/>
              <w:jc w:val="center"/>
              <w:rPr>
                <w:rFonts w:cs="Times New Roman"/>
                <w:color w:val="FFFFFF" w:themeColor="background1"/>
                <w:sz w:val="18"/>
                <w:szCs w:val="18"/>
              </w:rPr>
            </w:pPr>
          </w:p>
        </w:tc>
        <w:tc>
          <w:tcPr>
            <w:tcW w:w="2272" w:type="pct"/>
            <w:gridSpan w:val="5"/>
            <w:tcBorders>
              <w:right w:val="single" w:sz="4" w:space="0" w:color="auto"/>
            </w:tcBorders>
          </w:tcPr>
          <w:p w14:paraId="00FFAE42"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фамилия, имя, отчество</w:t>
            </w:r>
          </w:p>
        </w:tc>
      </w:tr>
      <w:tr w:rsidR="008508D9" w14:paraId="35B4DAB1" w14:textId="77777777" w:rsidTr="00094C60">
        <w:trPr>
          <w:trHeight w:val="290"/>
        </w:trPr>
        <w:tc>
          <w:tcPr>
            <w:tcW w:w="2586" w:type="pct"/>
            <w:gridSpan w:val="6"/>
            <w:tcBorders>
              <w:left w:val="single" w:sz="4" w:space="0" w:color="auto"/>
              <w:right w:val="single" w:sz="4" w:space="0" w:color="auto"/>
            </w:tcBorders>
          </w:tcPr>
          <w:p w14:paraId="28662A2C"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26CA762"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D5E4CCB" w14:textId="77777777" w:rsidR="00117D8C" w:rsidRPr="0069545F" w:rsidRDefault="00117D8C" w:rsidP="00146A0D">
            <w:pPr>
              <w:spacing w:line="276" w:lineRule="auto"/>
              <w:rPr>
                <w:rFonts w:cs="Times New Roman"/>
              </w:rPr>
            </w:pPr>
          </w:p>
        </w:tc>
      </w:tr>
      <w:tr w:rsidR="008508D9" w14:paraId="6BB94E14" w14:textId="77777777" w:rsidTr="00094C60">
        <w:trPr>
          <w:trHeight w:val="275"/>
        </w:trPr>
        <w:tc>
          <w:tcPr>
            <w:tcW w:w="2586" w:type="pct"/>
            <w:gridSpan w:val="6"/>
            <w:tcBorders>
              <w:left w:val="single" w:sz="4" w:space="0" w:color="auto"/>
              <w:right w:val="single" w:sz="4" w:space="0" w:color="auto"/>
            </w:tcBorders>
          </w:tcPr>
          <w:p w14:paraId="7636950F" w14:textId="77777777" w:rsidR="00117D8C" w:rsidRPr="0069545F" w:rsidRDefault="00000000" w:rsidP="00146A0D">
            <w:pPr>
              <w:spacing w:line="276" w:lineRule="auto"/>
              <w:rPr>
                <w:rFonts w:cs="Times New Roman"/>
              </w:rPr>
            </w:pPr>
            <w:r w:rsidRPr="0069545F">
              <w:rPr>
                <w:rFonts w:cs="Times New Roman"/>
              </w:rPr>
              <w:t>Защищена в ГЭК с оценкой</w:t>
            </w:r>
          </w:p>
        </w:tc>
        <w:tc>
          <w:tcPr>
            <w:tcW w:w="142" w:type="pct"/>
            <w:tcBorders>
              <w:left w:val="single" w:sz="4" w:space="0" w:color="auto"/>
            </w:tcBorders>
          </w:tcPr>
          <w:p w14:paraId="27015BB5" w14:textId="77777777" w:rsidR="00117D8C" w:rsidRPr="0069545F" w:rsidRDefault="00117D8C" w:rsidP="00146A0D">
            <w:pPr>
              <w:spacing w:line="276" w:lineRule="auto"/>
              <w:rPr>
                <w:rFonts w:cs="Times New Roman"/>
                <w:b/>
                <w:bCs/>
              </w:rPr>
            </w:pPr>
          </w:p>
        </w:tc>
        <w:tc>
          <w:tcPr>
            <w:tcW w:w="2272" w:type="pct"/>
            <w:gridSpan w:val="5"/>
            <w:tcBorders>
              <w:right w:val="single" w:sz="4" w:space="0" w:color="auto"/>
            </w:tcBorders>
          </w:tcPr>
          <w:p w14:paraId="7A2800F2" w14:textId="77777777" w:rsidR="00117D8C" w:rsidRPr="0069545F" w:rsidRDefault="00000000" w:rsidP="00146A0D">
            <w:pPr>
              <w:spacing w:line="276" w:lineRule="auto"/>
              <w:rPr>
                <w:rFonts w:cs="Times New Roman"/>
                <w:b/>
                <w:bCs/>
              </w:rPr>
            </w:pPr>
            <w:r w:rsidRPr="0069545F">
              <w:rPr>
                <w:rFonts w:cs="Times New Roman"/>
                <w:b/>
                <w:bCs/>
              </w:rPr>
              <w:t>«Допустить к защите»</w:t>
            </w:r>
          </w:p>
        </w:tc>
      </w:tr>
      <w:tr w:rsidR="008508D9" w14:paraId="5F934B28" w14:textId="77777777" w:rsidTr="00094C60">
        <w:trPr>
          <w:trHeight w:val="290"/>
        </w:trPr>
        <w:tc>
          <w:tcPr>
            <w:tcW w:w="2586" w:type="pct"/>
            <w:gridSpan w:val="6"/>
            <w:tcBorders>
              <w:left w:val="single" w:sz="4" w:space="0" w:color="auto"/>
              <w:bottom w:val="single" w:sz="4" w:space="0" w:color="auto"/>
              <w:right w:val="single" w:sz="4" w:space="0" w:color="auto"/>
            </w:tcBorders>
          </w:tcPr>
          <w:p w14:paraId="3EF5535F"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648C31F6" w14:textId="77777777" w:rsidR="00117D8C" w:rsidRPr="0069545F" w:rsidRDefault="00117D8C" w:rsidP="00146A0D">
            <w:pPr>
              <w:spacing w:line="276" w:lineRule="auto"/>
              <w:jc w:val="center"/>
              <w:rPr>
                <w:rFonts w:cs="Times New Roman"/>
              </w:rPr>
            </w:pPr>
          </w:p>
        </w:tc>
        <w:tc>
          <w:tcPr>
            <w:tcW w:w="2272" w:type="pct"/>
            <w:gridSpan w:val="5"/>
            <w:tcBorders>
              <w:right w:val="single" w:sz="4" w:space="0" w:color="auto"/>
            </w:tcBorders>
          </w:tcPr>
          <w:p w14:paraId="71658B06" w14:textId="77777777" w:rsidR="00117D8C" w:rsidRPr="0069545F" w:rsidRDefault="00000000" w:rsidP="00146A0D">
            <w:pPr>
              <w:spacing w:line="276" w:lineRule="auto"/>
              <w:rPr>
                <w:rFonts w:cs="Times New Roman"/>
              </w:rPr>
            </w:pPr>
            <w:r>
              <w:rPr>
                <w:rFonts w:cs="Times New Roman"/>
              </w:rPr>
              <w:t>и</w:t>
            </w:r>
            <w:r w:rsidRPr="0069545F">
              <w:rPr>
                <w:rFonts w:cs="Times New Roman"/>
              </w:rPr>
              <w:t>.о. директора департамента</w:t>
            </w:r>
          </w:p>
        </w:tc>
      </w:tr>
      <w:tr w:rsidR="008508D9" w14:paraId="761A5ED5" w14:textId="77777777" w:rsidTr="00094C60">
        <w:trPr>
          <w:trHeight w:val="275"/>
        </w:trPr>
        <w:tc>
          <w:tcPr>
            <w:tcW w:w="2586" w:type="pct"/>
            <w:gridSpan w:val="6"/>
            <w:tcBorders>
              <w:top w:val="single" w:sz="4" w:space="0" w:color="auto"/>
              <w:left w:val="single" w:sz="4" w:space="0" w:color="auto"/>
              <w:right w:val="single" w:sz="4" w:space="0" w:color="auto"/>
            </w:tcBorders>
          </w:tcPr>
          <w:p w14:paraId="30B71F9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C449AF4" w14:textId="77777777" w:rsidR="00117D8C" w:rsidRPr="0069545F" w:rsidRDefault="00117D8C" w:rsidP="00146A0D">
            <w:pPr>
              <w:spacing w:line="276" w:lineRule="auto"/>
              <w:jc w:val="center"/>
              <w:rPr>
                <w:rFonts w:cs="Times New Roman"/>
              </w:rPr>
            </w:pPr>
          </w:p>
        </w:tc>
        <w:tc>
          <w:tcPr>
            <w:tcW w:w="2272" w:type="pct"/>
            <w:gridSpan w:val="5"/>
            <w:tcBorders>
              <w:bottom w:val="single" w:sz="4" w:space="0" w:color="auto"/>
              <w:right w:val="single" w:sz="4" w:space="0" w:color="auto"/>
            </w:tcBorders>
          </w:tcPr>
          <w:p w14:paraId="6EF9896F" w14:textId="77777777" w:rsidR="00117D8C" w:rsidRPr="0069545F" w:rsidRDefault="00117D8C" w:rsidP="00146A0D">
            <w:pPr>
              <w:spacing w:line="276" w:lineRule="auto"/>
              <w:jc w:val="center"/>
              <w:rPr>
                <w:rFonts w:cs="Times New Roman"/>
              </w:rPr>
            </w:pPr>
          </w:p>
        </w:tc>
      </w:tr>
      <w:tr w:rsidR="008508D9" w14:paraId="789E2825" w14:textId="77777777" w:rsidTr="00094C60">
        <w:trPr>
          <w:trHeight w:val="275"/>
        </w:trPr>
        <w:tc>
          <w:tcPr>
            <w:tcW w:w="2586" w:type="pct"/>
            <w:gridSpan w:val="6"/>
            <w:tcBorders>
              <w:left w:val="single" w:sz="4" w:space="0" w:color="auto"/>
              <w:right w:val="single" w:sz="4" w:space="0" w:color="auto"/>
            </w:tcBorders>
          </w:tcPr>
          <w:p w14:paraId="6CB506CA" w14:textId="77777777" w:rsidR="00117D8C" w:rsidRPr="0069545F" w:rsidRDefault="00000000" w:rsidP="00146A0D">
            <w:pPr>
              <w:spacing w:line="276" w:lineRule="auto"/>
              <w:rPr>
                <w:rFonts w:cs="Times New Roman"/>
              </w:rPr>
            </w:pPr>
            <w:r w:rsidRPr="0069545F">
              <w:rPr>
                <w:rFonts w:cs="Times New Roman"/>
              </w:rPr>
              <w:t>Секретарь ГЭК</w:t>
            </w:r>
          </w:p>
        </w:tc>
        <w:tc>
          <w:tcPr>
            <w:tcW w:w="142" w:type="pct"/>
            <w:tcBorders>
              <w:left w:val="single" w:sz="4" w:space="0" w:color="auto"/>
            </w:tcBorders>
          </w:tcPr>
          <w:p w14:paraId="77D2657F" w14:textId="77777777" w:rsidR="00117D8C" w:rsidRPr="0069545F" w:rsidRDefault="00117D8C" w:rsidP="00146A0D">
            <w:pPr>
              <w:spacing w:line="276" w:lineRule="auto"/>
              <w:jc w:val="center"/>
              <w:rPr>
                <w:rFonts w:cs="Times New Roman"/>
                <w:i/>
                <w:iCs/>
              </w:rPr>
            </w:pPr>
          </w:p>
        </w:tc>
        <w:tc>
          <w:tcPr>
            <w:tcW w:w="2272" w:type="pct"/>
            <w:gridSpan w:val="5"/>
            <w:tcBorders>
              <w:top w:val="single" w:sz="4" w:space="0" w:color="auto"/>
              <w:right w:val="single" w:sz="4" w:space="0" w:color="auto"/>
            </w:tcBorders>
          </w:tcPr>
          <w:p w14:paraId="5D8CAB8D"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ученая степень, ученое звание</w:t>
            </w:r>
          </w:p>
        </w:tc>
      </w:tr>
      <w:tr w:rsidR="008508D9" w14:paraId="24F72BCD" w14:textId="77777777" w:rsidTr="00094C60">
        <w:trPr>
          <w:trHeight w:val="275"/>
        </w:trPr>
        <w:tc>
          <w:tcPr>
            <w:tcW w:w="896" w:type="pct"/>
            <w:gridSpan w:val="3"/>
            <w:tcBorders>
              <w:left w:val="single" w:sz="4" w:space="0" w:color="auto"/>
              <w:bottom w:val="single" w:sz="4" w:space="0" w:color="auto"/>
            </w:tcBorders>
          </w:tcPr>
          <w:p w14:paraId="6677112B"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00DA9709" w14:textId="77777777" w:rsidR="00117D8C" w:rsidRPr="0069545F" w:rsidRDefault="00000000" w:rsidP="00146A0D">
            <w:pPr>
              <w:spacing w:line="276" w:lineRule="auto"/>
              <w:jc w:val="center"/>
              <w:rPr>
                <w:rFonts w:cs="Times New Roman"/>
              </w:rPr>
            </w:pPr>
            <w:r w:rsidRPr="00AA2C3B">
              <w:rPr>
                <w:rFonts w:cs="Times New Roman"/>
                <w:highlight w:val="yellow"/>
              </w:rPr>
              <w:t>О.А. Крестникова</w:t>
            </w:r>
          </w:p>
        </w:tc>
        <w:tc>
          <w:tcPr>
            <w:tcW w:w="142" w:type="pct"/>
            <w:tcBorders>
              <w:left w:val="single" w:sz="4" w:space="0" w:color="auto"/>
            </w:tcBorders>
          </w:tcPr>
          <w:p w14:paraId="5CE0E3C6"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3A8F02EA"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1B6FA41A" w14:textId="77777777" w:rsidR="00117D8C" w:rsidRPr="0069545F" w:rsidRDefault="00000000" w:rsidP="00146A0D">
            <w:pPr>
              <w:spacing w:line="276" w:lineRule="auto"/>
              <w:jc w:val="center"/>
              <w:rPr>
                <w:rFonts w:cs="Times New Roman"/>
              </w:rPr>
            </w:pPr>
            <w:r w:rsidRPr="0069545F">
              <w:rPr>
                <w:rFonts w:cs="Times New Roman"/>
              </w:rPr>
              <w:t>О.А. Крестникова</w:t>
            </w:r>
          </w:p>
        </w:tc>
      </w:tr>
      <w:tr w:rsidR="008508D9" w14:paraId="504D6146" w14:textId="77777777" w:rsidTr="00094C60">
        <w:trPr>
          <w:trHeight w:val="275"/>
        </w:trPr>
        <w:tc>
          <w:tcPr>
            <w:tcW w:w="896" w:type="pct"/>
            <w:gridSpan w:val="3"/>
            <w:tcBorders>
              <w:top w:val="single" w:sz="4" w:space="0" w:color="auto"/>
              <w:left w:val="single" w:sz="4" w:space="0" w:color="auto"/>
            </w:tcBorders>
          </w:tcPr>
          <w:p w14:paraId="39580D59"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689" w:type="pct"/>
            <w:gridSpan w:val="3"/>
            <w:tcBorders>
              <w:top w:val="single" w:sz="4" w:space="0" w:color="auto"/>
              <w:right w:val="single" w:sz="4" w:space="0" w:color="auto"/>
            </w:tcBorders>
          </w:tcPr>
          <w:p w14:paraId="0204D9D1"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c>
          <w:tcPr>
            <w:tcW w:w="142" w:type="pct"/>
            <w:tcBorders>
              <w:left w:val="single" w:sz="4" w:space="0" w:color="auto"/>
            </w:tcBorders>
          </w:tcPr>
          <w:p w14:paraId="0F24C92C" w14:textId="77777777" w:rsidR="00117D8C" w:rsidRPr="004A6255"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114650D7"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327" w:type="pct"/>
            <w:gridSpan w:val="2"/>
            <w:tcBorders>
              <w:top w:val="single" w:sz="4" w:space="0" w:color="auto"/>
              <w:right w:val="single" w:sz="4" w:space="0" w:color="auto"/>
            </w:tcBorders>
          </w:tcPr>
          <w:p w14:paraId="519806E5"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r>
      <w:tr w:rsidR="008508D9" w14:paraId="76C01B30" w14:textId="77777777" w:rsidTr="00094C60">
        <w:trPr>
          <w:trHeight w:val="290"/>
        </w:trPr>
        <w:tc>
          <w:tcPr>
            <w:tcW w:w="253" w:type="pct"/>
            <w:tcBorders>
              <w:left w:val="single" w:sz="4" w:space="0" w:color="auto"/>
            </w:tcBorders>
          </w:tcPr>
          <w:p w14:paraId="43998B5A"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483DC20" w14:textId="77777777" w:rsidR="00117D8C" w:rsidRPr="0069545F" w:rsidRDefault="00117D8C" w:rsidP="00146A0D">
            <w:pPr>
              <w:spacing w:line="276" w:lineRule="auto"/>
              <w:rPr>
                <w:rFonts w:cs="Times New Roman"/>
              </w:rPr>
            </w:pPr>
          </w:p>
        </w:tc>
        <w:tc>
          <w:tcPr>
            <w:tcW w:w="225" w:type="pct"/>
          </w:tcPr>
          <w:p w14:paraId="01A0AF1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2" w:type="pct"/>
            <w:gridSpan w:val="2"/>
            <w:tcBorders>
              <w:bottom w:val="single" w:sz="4" w:space="0" w:color="auto"/>
            </w:tcBorders>
          </w:tcPr>
          <w:p w14:paraId="0C68C0F9" w14:textId="77777777" w:rsidR="00117D8C" w:rsidRPr="0069545F" w:rsidRDefault="00117D8C" w:rsidP="00146A0D">
            <w:pPr>
              <w:spacing w:line="276" w:lineRule="auto"/>
              <w:rPr>
                <w:rFonts w:cs="Times New Roman"/>
              </w:rPr>
            </w:pPr>
          </w:p>
        </w:tc>
        <w:tc>
          <w:tcPr>
            <w:tcW w:w="867" w:type="pct"/>
            <w:tcBorders>
              <w:right w:val="single" w:sz="4" w:space="0" w:color="auto"/>
            </w:tcBorders>
          </w:tcPr>
          <w:p w14:paraId="29BFC0DD" w14:textId="5502052B"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C56AA4D" w14:textId="77777777" w:rsidR="00117D8C" w:rsidRPr="0069545F" w:rsidRDefault="00117D8C" w:rsidP="00146A0D">
            <w:pPr>
              <w:spacing w:line="276" w:lineRule="auto"/>
              <w:rPr>
                <w:rFonts w:cs="Times New Roman"/>
              </w:rPr>
            </w:pPr>
          </w:p>
        </w:tc>
        <w:tc>
          <w:tcPr>
            <w:tcW w:w="184" w:type="pct"/>
          </w:tcPr>
          <w:p w14:paraId="63D01D28"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41FB6D22" w14:textId="77777777" w:rsidR="00117D8C" w:rsidRPr="0069545F" w:rsidRDefault="00117D8C" w:rsidP="00146A0D">
            <w:pPr>
              <w:spacing w:line="276" w:lineRule="auto"/>
              <w:rPr>
                <w:rFonts w:cs="Times New Roman"/>
              </w:rPr>
            </w:pPr>
          </w:p>
        </w:tc>
        <w:tc>
          <w:tcPr>
            <w:tcW w:w="311" w:type="pct"/>
          </w:tcPr>
          <w:p w14:paraId="659696E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5D27144C"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3F428A4A" w14:textId="46B77EF6"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0A706063" w14:textId="77777777" w:rsidTr="00094C60">
        <w:trPr>
          <w:trHeight w:val="290"/>
        </w:trPr>
        <w:tc>
          <w:tcPr>
            <w:tcW w:w="253" w:type="pct"/>
            <w:tcBorders>
              <w:left w:val="single" w:sz="4" w:space="0" w:color="auto"/>
              <w:bottom w:val="single" w:sz="4" w:space="0" w:color="auto"/>
            </w:tcBorders>
          </w:tcPr>
          <w:p w14:paraId="42DFE644" w14:textId="77777777" w:rsidR="00117D8C" w:rsidRPr="0069545F" w:rsidRDefault="00117D8C" w:rsidP="00146A0D">
            <w:pPr>
              <w:spacing w:line="276" w:lineRule="auto"/>
              <w:rPr>
                <w:rFonts w:cs="Times New Roman"/>
              </w:rPr>
            </w:pPr>
          </w:p>
        </w:tc>
        <w:tc>
          <w:tcPr>
            <w:tcW w:w="418" w:type="pct"/>
            <w:tcBorders>
              <w:bottom w:val="single" w:sz="4" w:space="0" w:color="auto"/>
            </w:tcBorders>
          </w:tcPr>
          <w:p w14:paraId="229192DA" w14:textId="77777777" w:rsidR="00117D8C" w:rsidRPr="0069545F" w:rsidRDefault="00117D8C" w:rsidP="00146A0D">
            <w:pPr>
              <w:spacing w:line="276" w:lineRule="auto"/>
              <w:rPr>
                <w:rFonts w:cs="Times New Roman"/>
              </w:rPr>
            </w:pPr>
          </w:p>
        </w:tc>
        <w:tc>
          <w:tcPr>
            <w:tcW w:w="225" w:type="pct"/>
            <w:tcBorders>
              <w:bottom w:val="single" w:sz="4" w:space="0" w:color="auto"/>
            </w:tcBorders>
          </w:tcPr>
          <w:p w14:paraId="45BB67FF" w14:textId="77777777" w:rsidR="00117D8C" w:rsidRPr="0069545F" w:rsidRDefault="00117D8C" w:rsidP="00146A0D">
            <w:pPr>
              <w:spacing w:line="276" w:lineRule="auto"/>
              <w:rPr>
                <w:rFonts w:cs="Times New Roman"/>
              </w:rPr>
            </w:pPr>
          </w:p>
        </w:tc>
        <w:tc>
          <w:tcPr>
            <w:tcW w:w="822" w:type="pct"/>
            <w:gridSpan w:val="2"/>
            <w:tcBorders>
              <w:bottom w:val="single" w:sz="4" w:space="0" w:color="auto"/>
            </w:tcBorders>
          </w:tcPr>
          <w:p w14:paraId="41918152" w14:textId="77777777" w:rsidR="00117D8C" w:rsidRPr="0069545F" w:rsidRDefault="00117D8C" w:rsidP="00146A0D">
            <w:pPr>
              <w:spacing w:line="276" w:lineRule="auto"/>
              <w:rPr>
                <w:rFonts w:cs="Times New Roman"/>
              </w:rPr>
            </w:pPr>
          </w:p>
        </w:tc>
        <w:tc>
          <w:tcPr>
            <w:tcW w:w="867" w:type="pct"/>
            <w:tcBorders>
              <w:bottom w:val="single" w:sz="4" w:space="0" w:color="auto"/>
              <w:right w:val="single" w:sz="4" w:space="0" w:color="auto"/>
            </w:tcBorders>
          </w:tcPr>
          <w:p w14:paraId="061AFEE9" w14:textId="77777777" w:rsidR="00117D8C" w:rsidRPr="0069545F" w:rsidRDefault="00117D8C" w:rsidP="00146A0D">
            <w:pPr>
              <w:spacing w:line="276" w:lineRule="auto"/>
              <w:rPr>
                <w:rFonts w:cs="Times New Roman"/>
              </w:rPr>
            </w:pPr>
          </w:p>
        </w:tc>
        <w:tc>
          <w:tcPr>
            <w:tcW w:w="142" w:type="pct"/>
            <w:tcBorders>
              <w:left w:val="single" w:sz="4" w:space="0" w:color="auto"/>
              <w:bottom w:val="single" w:sz="4" w:space="0" w:color="auto"/>
            </w:tcBorders>
          </w:tcPr>
          <w:p w14:paraId="54B1D522" w14:textId="77777777" w:rsidR="00117D8C" w:rsidRPr="0069545F" w:rsidRDefault="00117D8C" w:rsidP="00146A0D">
            <w:pPr>
              <w:spacing w:line="276" w:lineRule="auto"/>
              <w:rPr>
                <w:rFonts w:cs="Times New Roman"/>
              </w:rPr>
            </w:pPr>
          </w:p>
        </w:tc>
        <w:tc>
          <w:tcPr>
            <w:tcW w:w="184" w:type="pct"/>
            <w:tcBorders>
              <w:bottom w:val="single" w:sz="4" w:space="0" w:color="auto"/>
            </w:tcBorders>
          </w:tcPr>
          <w:p w14:paraId="454A64CC" w14:textId="77777777" w:rsidR="00117D8C" w:rsidRPr="0069545F" w:rsidRDefault="00117D8C" w:rsidP="00146A0D">
            <w:pPr>
              <w:spacing w:line="276" w:lineRule="auto"/>
              <w:rPr>
                <w:rFonts w:cs="Times New Roman"/>
              </w:rPr>
            </w:pPr>
          </w:p>
        </w:tc>
        <w:tc>
          <w:tcPr>
            <w:tcW w:w="450" w:type="pct"/>
            <w:tcBorders>
              <w:bottom w:val="single" w:sz="4" w:space="0" w:color="auto"/>
            </w:tcBorders>
          </w:tcPr>
          <w:p w14:paraId="5209D215" w14:textId="77777777" w:rsidR="00117D8C" w:rsidRPr="0069545F" w:rsidRDefault="00117D8C" w:rsidP="00146A0D">
            <w:pPr>
              <w:spacing w:line="276" w:lineRule="auto"/>
              <w:rPr>
                <w:rFonts w:cs="Times New Roman"/>
              </w:rPr>
            </w:pPr>
          </w:p>
        </w:tc>
        <w:tc>
          <w:tcPr>
            <w:tcW w:w="311" w:type="pct"/>
            <w:tcBorders>
              <w:bottom w:val="single" w:sz="4" w:space="0" w:color="auto"/>
            </w:tcBorders>
          </w:tcPr>
          <w:p w14:paraId="5DCD3FA7" w14:textId="77777777" w:rsidR="00117D8C" w:rsidRPr="0069545F" w:rsidRDefault="00117D8C" w:rsidP="00146A0D">
            <w:pPr>
              <w:spacing w:line="276" w:lineRule="auto"/>
              <w:rPr>
                <w:rFonts w:cs="Times New Roman"/>
              </w:rPr>
            </w:pPr>
          </w:p>
        </w:tc>
        <w:tc>
          <w:tcPr>
            <w:tcW w:w="820" w:type="pct"/>
            <w:tcBorders>
              <w:bottom w:val="single" w:sz="4" w:space="0" w:color="auto"/>
            </w:tcBorders>
          </w:tcPr>
          <w:p w14:paraId="260FC336" w14:textId="77777777" w:rsidR="00117D8C" w:rsidRPr="0069545F" w:rsidRDefault="00117D8C" w:rsidP="00146A0D">
            <w:pPr>
              <w:spacing w:line="276" w:lineRule="auto"/>
              <w:rPr>
                <w:rFonts w:cs="Times New Roman"/>
              </w:rPr>
            </w:pPr>
          </w:p>
        </w:tc>
        <w:tc>
          <w:tcPr>
            <w:tcW w:w="507" w:type="pct"/>
            <w:tcBorders>
              <w:bottom w:val="single" w:sz="4" w:space="0" w:color="auto"/>
              <w:right w:val="single" w:sz="4" w:space="0" w:color="auto"/>
            </w:tcBorders>
          </w:tcPr>
          <w:p w14:paraId="45C0A46A" w14:textId="77777777" w:rsidR="00117D8C" w:rsidRPr="0069545F" w:rsidRDefault="00117D8C" w:rsidP="00146A0D">
            <w:pPr>
              <w:spacing w:line="276" w:lineRule="auto"/>
              <w:rPr>
                <w:rFonts w:cs="Times New Roman"/>
              </w:rPr>
            </w:pPr>
          </w:p>
        </w:tc>
      </w:tr>
    </w:tbl>
    <w:p w14:paraId="5198DC5B" w14:textId="158FBFB9" w:rsidR="006869F5" w:rsidRPr="00B77EC0" w:rsidRDefault="006869F5">
      <w:pPr>
        <w:rPr>
          <w:lang w:val="en-US"/>
        </w:rPr>
      </w:pPr>
    </w:p>
    <w:p w14:paraId="08F4B048" w14:textId="77777777" w:rsidR="00B77EC0" w:rsidRDefault="00B77EC0">
      <w:pPr>
        <w:rPr>
          <w:rFonts w:eastAsiaTheme="minorHAnsi" w:cstheme="minorBidi"/>
          <w:kern w:val="2"/>
          <w:szCs w:val="22"/>
          <w:lang w:eastAsia="en-US"/>
          <w14:ligatures w14:val="standardContextual"/>
        </w:rPr>
      </w:pPr>
      <w:r>
        <w:rPr>
          <w:rFonts w:eastAsiaTheme="minorHAnsi" w:cstheme="minorBidi"/>
          <w:b/>
          <w:kern w:val="2"/>
          <w:szCs w:val="22"/>
          <w:lang w:eastAsia="en-US"/>
          <w14:ligatures w14:val="standardContextual"/>
        </w:rPr>
        <w:br w:type="page"/>
      </w:r>
    </w:p>
    <w:sdt>
      <w:sdtPr>
        <w:rPr>
          <w:rFonts w:ascii="Times New Roman" w:eastAsiaTheme="minorHAnsi" w:hAnsi="Times New Roman" w:cstheme="minorBidi"/>
          <w:b w:val="0"/>
          <w:color w:val="auto"/>
          <w:kern w:val="2"/>
          <w:sz w:val="28"/>
          <w:szCs w:val="22"/>
          <w:lang w:eastAsia="en-US"/>
          <w14:ligatures w14:val="standardContextual"/>
        </w:rPr>
        <w:id w:val="-1942522515"/>
        <w:docPartObj>
          <w:docPartGallery w:val="Table of Contents"/>
          <w:docPartUnique/>
        </w:docPartObj>
      </w:sdtPr>
      <w:sdtEndPr>
        <w:rPr>
          <w:bCs/>
        </w:rPr>
      </w:sdtEndPr>
      <w:sdtContent>
        <w:p w14:paraId="704A60BA" w14:textId="46BAD7C6" w:rsidR="00041012" w:rsidRPr="00041012" w:rsidRDefault="00000000" w:rsidP="00041012">
          <w:pPr>
            <w:pStyle w:val="af5"/>
            <w:jc w:val="center"/>
            <w:rPr>
              <w:rFonts w:ascii="Times New Roman" w:hAnsi="Times New Roman"/>
              <w:sz w:val="28"/>
              <w:szCs w:val="28"/>
            </w:rPr>
          </w:pPr>
          <w:r w:rsidRPr="00041012">
            <w:rPr>
              <w:rFonts w:ascii="Times New Roman" w:hAnsi="Times New Roman"/>
              <w:sz w:val="28"/>
              <w:szCs w:val="28"/>
            </w:rPr>
            <w:t>Оглавление</w:t>
          </w:r>
        </w:p>
        <w:p w14:paraId="6BCE929A" w14:textId="27CD3A08" w:rsidR="00E24CA0" w:rsidRDefault="00000000">
          <w:pPr>
            <w:pStyle w:val="13"/>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163043" w:history="1">
            <w:r w:rsidR="00E24CA0" w:rsidRPr="00F14880">
              <w:rPr>
                <w:rStyle w:val="a6"/>
                <w:noProof/>
                <w:highlight w:val="yellow"/>
              </w:rPr>
              <w:t>Введение</w:t>
            </w:r>
            <w:r w:rsidR="00E24CA0">
              <w:rPr>
                <w:noProof/>
                <w:webHidden/>
              </w:rPr>
              <w:tab/>
            </w:r>
            <w:r w:rsidR="00E24CA0">
              <w:rPr>
                <w:noProof/>
                <w:webHidden/>
              </w:rPr>
              <w:fldChar w:fldCharType="begin"/>
            </w:r>
            <w:r w:rsidR="00E24CA0">
              <w:rPr>
                <w:noProof/>
                <w:webHidden/>
              </w:rPr>
              <w:instrText xml:space="preserve"> PAGEREF _Toc199163043 \h </w:instrText>
            </w:r>
            <w:r w:rsidR="00E24CA0">
              <w:rPr>
                <w:noProof/>
                <w:webHidden/>
              </w:rPr>
            </w:r>
            <w:r w:rsidR="00E24CA0">
              <w:rPr>
                <w:noProof/>
                <w:webHidden/>
              </w:rPr>
              <w:fldChar w:fldCharType="separate"/>
            </w:r>
            <w:r w:rsidR="00E24CA0">
              <w:rPr>
                <w:noProof/>
                <w:webHidden/>
              </w:rPr>
              <w:t>4</w:t>
            </w:r>
            <w:r w:rsidR="00E24CA0">
              <w:rPr>
                <w:noProof/>
                <w:webHidden/>
              </w:rPr>
              <w:fldChar w:fldCharType="end"/>
            </w:r>
          </w:hyperlink>
        </w:p>
        <w:p w14:paraId="6EDB1FF2" w14:textId="6DC5BBFA"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44" w:history="1">
            <w:r w:rsidRPr="00F14880">
              <w:rPr>
                <w:rStyle w:val="a6"/>
                <w:noProof/>
                <w:highlight w:val="yellow"/>
              </w:rPr>
              <w:t>Глава 1</w:t>
            </w:r>
            <w:r>
              <w:rPr>
                <w:rFonts w:asciiTheme="minorHAnsi" w:eastAsiaTheme="minorEastAsia" w:hAnsiTheme="minorHAnsi" w:cstheme="minorBidi"/>
                <w:noProof/>
                <w:kern w:val="2"/>
                <w:sz w:val="24"/>
                <w:szCs w:val="24"/>
                <w14:ligatures w14:val="standardContextual"/>
              </w:rPr>
              <w:tab/>
            </w:r>
            <w:r w:rsidRPr="00F14880">
              <w:rPr>
                <w:rStyle w:val="a6"/>
                <w:noProof/>
                <w:highlight w:val="yellow"/>
              </w:rPr>
              <w:t>Обзор методов извлечения аспектных терминов: фокус на Retrieval в RAG-подходе</w:t>
            </w:r>
            <w:r>
              <w:rPr>
                <w:noProof/>
                <w:webHidden/>
              </w:rPr>
              <w:tab/>
            </w:r>
            <w:r>
              <w:rPr>
                <w:noProof/>
                <w:webHidden/>
              </w:rPr>
              <w:fldChar w:fldCharType="begin"/>
            </w:r>
            <w:r>
              <w:rPr>
                <w:noProof/>
                <w:webHidden/>
              </w:rPr>
              <w:instrText xml:space="preserve"> PAGEREF _Toc199163044 \h </w:instrText>
            </w:r>
            <w:r>
              <w:rPr>
                <w:noProof/>
                <w:webHidden/>
              </w:rPr>
            </w:r>
            <w:r>
              <w:rPr>
                <w:noProof/>
                <w:webHidden/>
              </w:rPr>
              <w:fldChar w:fldCharType="separate"/>
            </w:r>
            <w:r>
              <w:rPr>
                <w:noProof/>
                <w:webHidden/>
              </w:rPr>
              <w:t>6</w:t>
            </w:r>
            <w:r>
              <w:rPr>
                <w:noProof/>
                <w:webHidden/>
              </w:rPr>
              <w:fldChar w:fldCharType="end"/>
            </w:r>
          </w:hyperlink>
        </w:p>
        <w:p w14:paraId="67656672" w14:textId="7684011B"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45" w:history="1">
            <w:r w:rsidRPr="00F14880">
              <w:rPr>
                <w:rStyle w:val="a6"/>
                <w:noProof/>
              </w:rPr>
              <w:t>1.1</w:t>
            </w:r>
            <w:r>
              <w:rPr>
                <w:rFonts w:asciiTheme="minorHAnsi" w:eastAsiaTheme="minorEastAsia" w:hAnsiTheme="minorHAnsi" w:cstheme="minorBidi"/>
                <w:noProof/>
                <w:kern w:val="2"/>
                <w:sz w:val="24"/>
                <w:szCs w:val="24"/>
                <w14:ligatures w14:val="standardContextual"/>
              </w:rPr>
              <w:tab/>
            </w:r>
            <w:r w:rsidRPr="00F14880">
              <w:rPr>
                <w:rStyle w:val="a6"/>
                <w:noProof/>
              </w:rPr>
              <w:t>Концепция RAG</w:t>
            </w:r>
            <w:r>
              <w:rPr>
                <w:noProof/>
                <w:webHidden/>
              </w:rPr>
              <w:tab/>
            </w:r>
            <w:r>
              <w:rPr>
                <w:noProof/>
                <w:webHidden/>
              </w:rPr>
              <w:fldChar w:fldCharType="begin"/>
            </w:r>
            <w:r>
              <w:rPr>
                <w:noProof/>
                <w:webHidden/>
              </w:rPr>
              <w:instrText xml:space="preserve"> PAGEREF _Toc199163045 \h </w:instrText>
            </w:r>
            <w:r>
              <w:rPr>
                <w:noProof/>
                <w:webHidden/>
              </w:rPr>
            </w:r>
            <w:r>
              <w:rPr>
                <w:noProof/>
                <w:webHidden/>
              </w:rPr>
              <w:fldChar w:fldCharType="separate"/>
            </w:r>
            <w:r>
              <w:rPr>
                <w:noProof/>
                <w:webHidden/>
              </w:rPr>
              <w:t>7</w:t>
            </w:r>
            <w:r>
              <w:rPr>
                <w:noProof/>
                <w:webHidden/>
              </w:rPr>
              <w:fldChar w:fldCharType="end"/>
            </w:r>
          </w:hyperlink>
        </w:p>
        <w:p w14:paraId="38181408" w14:textId="487D3C59"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46" w:history="1">
            <w:r w:rsidRPr="00F14880">
              <w:rPr>
                <w:rStyle w:val="a6"/>
                <w:noProof/>
              </w:rPr>
              <w:t>1.2</w:t>
            </w:r>
            <w:r>
              <w:rPr>
                <w:rFonts w:asciiTheme="minorHAnsi" w:eastAsiaTheme="minorEastAsia" w:hAnsiTheme="minorHAnsi" w:cstheme="minorBidi"/>
                <w:noProof/>
                <w:kern w:val="2"/>
                <w:sz w:val="24"/>
                <w:szCs w:val="24"/>
                <w14:ligatures w14:val="standardContextual"/>
              </w:rPr>
              <w:tab/>
            </w:r>
            <w:r w:rsidRPr="00F14880">
              <w:rPr>
                <w:rStyle w:val="a6"/>
                <w:noProof/>
              </w:rPr>
              <w:t>Общий подход выделения ключевых терминов из текста</w:t>
            </w:r>
            <w:r>
              <w:rPr>
                <w:noProof/>
                <w:webHidden/>
              </w:rPr>
              <w:tab/>
            </w:r>
            <w:r>
              <w:rPr>
                <w:noProof/>
                <w:webHidden/>
              </w:rPr>
              <w:fldChar w:fldCharType="begin"/>
            </w:r>
            <w:r>
              <w:rPr>
                <w:noProof/>
                <w:webHidden/>
              </w:rPr>
              <w:instrText xml:space="preserve"> PAGEREF _Toc199163046 \h </w:instrText>
            </w:r>
            <w:r>
              <w:rPr>
                <w:noProof/>
                <w:webHidden/>
              </w:rPr>
            </w:r>
            <w:r>
              <w:rPr>
                <w:noProof/>
                <w:webHidden/>
              </w:rPr>
              <w:fldChar w:fldCharType="separate"/>
            </w:r>
            <w:r>
              <w:rPr>
                <w:noProof/>
                <w:webHidden/>
              </w:rPr>
              <w:t>9</w:t>
            </w:r>
            <w:r>
              <w:rPr>
                <w:noProof/>
                <w:webHidden/>
              </w:rPr>
              <w:fldChar w:fldCharType="end"/>
            </w:r>
          </w:hyperlink>
        </w:p>
        <w:p w14:paraId="0EC550F9" w14:textId="2A28ACA5"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7" w:history="1">
            <w:r w:rsidRPr="00F14880">
              <w:rPr>
                <w:rStyle w:val="a6"/>
                <w:noProof/>
              </w:rPr>
              <w:t>1.2.1</w:t>
            </w:r>
            <w:r>
              <w:rPr>
                <w:rFonts w:asciiTheme="minorHAnsi" w:eastAsiaTheme="minorEastAsia" w:hAnsiTheme="minorHAnsi" w:cstheme="minorBidi"/>
                <w:noProof/>
                <w:kern w:val="2"/>
                <w:sz w:val="24"/>
                <w:szCs w:val="24"/>
                <w14:ligatures w14:val="standardContextual"/>
              </w:rPr>
              <w:tab/>
            </w:r>
            <w:r w:rsidRPr="00F14880">
              <w:rPr>
                <w:rStyle w:val="a6"/>
                <w:noProof/>
              </w:rPr>
              <w:t>Поиск кандидатов в ключевые термины</w:t>
            </w:r>
            <w:r>
              <w:rPr>
                <w:noProof/>
                <w:webHidden/>
              </w:rPr>
              <w:tab/>
            </w:r>
            <w:r>
              <w:rPr>
                <w:noProof/>
                <w:webHidden/>
              </w:rPr>
              <w:fldChar w:fldCharType="begin"/>
            </w:r>
            <w:r>
              <w:rPr>
                <w:noProof/>
                <w:webHidden/>
              </w:rPr>
              <w:instrText xml:space="preserve"> PAGEREF _Toc199163047 \h </w:instrText>
            </w:r>
            <w:r>
              <w:rPr>
                <w:noProof/>
                <w:webHidden/>
              </w:rPr>
            </w:r>
            <w:r>
              <w:rPr>
                <w:noProof/>
                <w:webHidden/>
              </w:rPr>
              <w:fldChar w:fldCharType="separate"/>
            </w:r>
            <w:r>
              <w:rPr>
                <w:noProof/>
                <w:webHidden/>
              </w:rPr>
              <w:t>9</w:t>
            </w:r>
            <w:r>
              <w:rPr>
                <w:noProof/>
                <w:webHidden/>
              </w:rPr>
              <w:fldChar w:fldCharType="end"/>
            </w:r>
          </w:hyperlink>
        </w:p>
        <w:p w14:paraId="42C020AC" w14:textId="11E857FB"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8" w:history="1">
            <w:r w:rsidRPr="00F14880">
              <w:rPr>
                <w:rStyle w:val="a6"/>
                <w:noProof/>
              </w:rPr>
              <w:t>1.2.2</w:t>
            </w:r>
            <w:r>
              <w:rPr>
                <w:rFonts w:asciiTheme="minorHAnsi" w:eastAsiaTheme="minorEastAsia" w:hAnsiTheme="minorHAnsi" w:cstheme="minorBidi"/>
                <w:noProof/>
                <w:kern w:val="2"/>
                <w:sz w:val="24"/>
                <w:szCs w:val="24"/>
                <w14:ligatures w14:val="standardContextual"/>
              </w:rPr>
              <w:tab/>
            </w:r>
            <w:r w:rsidRPr="00F14880">
              <w:rPr>
                <w:rStyle w:val="a6"/>
                <w:noProof/>
              </w:rPr>
              <w:t>Выделение признаков</w:t>
            </w:r>
            <w:r>
              <w:rPr>
                <w:noProof/>
                <w:webHidden/>
              </w:rPr>
              <w:tab/>
            </w:r>
            <w:r>
              <w:rPr>
                <w:noProof/>
                <w:webHidden/>
              </w:rPr>
              <w:fldChar w:fldCharType="begin"/>
            </w:r>
            <w:r>
              <w:rPr>
                <w:noProof/>
                <w:webHidden/>
              </w:rPr>
              <w:instrText xml:space="preserve"> PAGEREF _Toc199163048 \h </w:instrText>
            </w:r>
            <w:r>
              <w:rPr>
                <w:noProof/>
                <w:webHidden/>
              </w:rPr>
            </w:r>
            <w:r>
              <w:rPr>
                <w:noProof/>
                <w:webHidden/>
              </w:rPr>
              <w:fldChar w:fldCharType="separate"/>
            </w:r>
            <w:r>
              <w:rPr>
                <w:noProof/>
                <w:webHidden/>
              </w:rPr>
              <w:t>11</w:t>
            </w:r>
            <w:r>
              <w:rPr>
                <w:noProof/>
                <w:webHidden/>
              </w:rPr>
              <w:fldChar w:fldCharType="end"/>
            </w:r>
          </w:hyperlink>
        </w:p>
        <w:p w14:paraId="5FB23382" w14:textId="1DFF70C4"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49" w:history="1">
            <w:r w:rsidRPr="00F14880">
              <w:rPr>
                <w:rStyle w:val="a6"/>
                <w:noProof/>
              </w:rPr>
              <w:t>1.2.3</w:t>
            </w:r>
            <w:r>
              <w:rPr>
                <w:rFonts w:asciiTheme="minorHAnsi" w:eastAsiaTheme="minorEastAsia" w:hAnsiTheme="minorHAnsi" w:cstheme="minorBidi"/>
                <w:noProof/>
                <w:kern w:val="2"/>
                <w:sz w:val="24"/>
                <w:szCs w:val="24"/>
                <w14:ligatures w14:val="standardContextual"/>
              </w:rPr>
              <w:tab/>
            </w:r>
            <w:r w:rsidRPr="00F14880">
              <w:rPr>
                <w:rStyle w:val="a6"/>
                <w:noProof/>
              </w:rPr>
              <w:t>Ранжирование и отсечение</w:t>
            </w:r>
            <w:r>
              <w:rPr>
                <w:noProof/>
                <w:webHidden/>
              </w:rPr>
              <w:tab/>
            </w:r>
            <w:r>
              <w:rPr>
                <w:noProof/>
                <w:webHidden/>
              </w:rPr>
              <w:fldChar w:fldCharType="begin"/>
            </w:r>
            <w:r>
              <w:rPr>
                <w:noProof/>
                <w:webHidden/>
              </w:rPr>
              <w:instrText xml:space="preserve"> PAGEREF _Toc199163049 \h </w:instrText>
            </w:r>
            <w:r>
              <w:rPr>
                <w:noProof/>
                <w:webHidden/>
              </w:rPr>
            </w:r>
            <w:r>
              <w:rPr>
                <w:noProof/>
                <w:webHidden/>
              </w:rPr>
              <w:fldChar w:fldCharType="separate"/>
            </w:r>
            <w:r>
              <w:rPr>
                <w:noProof/>
                <w:webHidden/>
              </w:rPr>
              <w:t>11</w:t>
            </w:r>
            <w:r>
              <w:rPr>
                <w:noProof/>
                <w:webHidden/>
              </w:rPr>
              <w:fldChar w:fldCharType="end"/>
            </w:r>
          </w:hyperlink>
        </w:p>
        <w:p w14:paraId="526EF7F0" w14:textId="39880E49"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50" w:history="1">
            <w:r w:rsidRPr="00F14880">
              <w:rPr>
                <w:rStyle w:val="a6"/>
                <w:noProof/>
              </w:rPr>
              <w:t>1.3</w:t>
            </w:r>
            <w:r>
              <w:rPr>
                <w:rFonts w:asciiTheme="minorHAnsi" w:eastAsiaTheme="minorEastAsia" w:hAnsiTheme="minorHAnsi" w:cstheme="minorBidi"/>
                <w:noProof/>
                <w:kern w:val="2"/>
                <w:sz w:val="24"/>
                <w:szCs w:val="24"/>
                <w14:ligatures w14:val="standardContextual"/>
              </w:rPr>
              <w:tab/>
            </w:r>
            <w:r w:rsidRPr="00F14880">
              <w:rPr>
                <w:rStyle w:val="a6"/>
                <w:noProof/>
              </w:rPr>
              <w:t>Методы извлечения аспектных (ключевых) терминов</w:t>
            </w:r>
            <w:r>
              <w:rPr>
                <w:noProof/>
                <w:webHidden/>
              </w:rPr>
              <w:tab/>
            </w:r>
            <w:r>
              <w:rPr>
                <w:noProof/>
                <w:webHidden/>
              </w:rPr>
              <w:fldChar w:fldCharType="begin"/>
            </w:r>
            <w:r>
              <w:rPr>
                <w:noProof/>
                <w:webHidden/>
              </w:rPr>
              <w:instrText xml:space="preserve"> PAGEREF _Toc199163050 \h </w:instrText>
            </w:r>
            <w:r>
              <w:rPr>
                <w:noProof/>
                <w:webHidden/>
              </w:rPr>
            </w:r>
            <w:r>
              <w:rPr>
                <w:noProof/>
                <w:webHidden/>
              </w:rPr>
              <w:fldChar w:fldCharType="separate"/>
            </w:r>
            <w:r>
              <w:rPr>
                <w:noProof/>
                <w:webHidden/>
              </w:rPr>
              <w:t>12</w:t>
            </w:r>
            <w:r>
              <w:rPr>
                <w:noProof/>
                <w:webHidden/>
              </w:rPr>
              <w:fldChar w:fldCharType="end"/>
            </w:r>
          </w:hyperlink>
        </w:p>
        <w:p w14:paraId="062A99BE" w14:textId="712389DA"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1" w:history="1">
            <w:r w:rsidRPr="00F14880">
              <w:rPr>
                <w:rStyle w:val="a6"/>
                <w:noProof/>
              </w:rPr>
              <w:t>1.3.1</w:t>
            </w:r>
            <w:r>
              <w:rPr>
                <w:rFonts w:asciiTheme="minorHAnsi" w:eastAsiaTheme="minorEastAsia" w:hAnsiTheme="minorHAnsi" w:cstheme="minorBidi"/>
                <w:noProof/>
                <w:kern w:val="2"/>
                <w:sz w:val="24"/>
                <w:szCs w:val="24"/>
                <w14:ligatures w14:val="standardContextual"/>
              </w:rPr>
              <w:tab/>
            </w:r>
            <w:r w:rsidRPr="00F14880">
              <w:rPr>
                <w:rStyle w:val="a6"/>
                <w:noProof/>
              </w:rPr>
              <w:t>Аспектный анализ</w:t>
            </w:r>
            <w:r>
              <w:rPr>
                <w:noProof/>
                <w:webHidden/>
              </w:rPr>
              <w:tab/>
            </w:r>
            <w:r>
              <w:rPr>
                <w:noProof/>
                <w:webHidden/>
              </w:rPr>
              <w:fldChar w:fldCharType="begin"/>
            </w:r>
            <w:r>
              <w:rPr>
                <w:noProof/>
                <w:webHidden/>
              </w:rPr>
              <w:instrText xml:space="preserve"> PAGEREF _Toc199163051 \h </w:instrText>
            </w:r>
            <w:r>
              <w:rPr>
                <w:noProof/>
                <w:webHidden/>
              </w:rPr>
            </w:r>
            <w:r>
              <w:rPr>
                <w:noProof/>
                <w:webHidden/>
              </w:rPr>
              <w:fldChar w:fldCharType="separate"/>
            </w:r>
            <w:r>
              <w:rPr>
                <w:noProof/>
                <w:webHidden/>
              </w:rPr>
              <w:t>12</w:t>
            </w:r>
            <w:r>
              <w:rPr>
                <w:noProof/>
                <w:webHidden/>
              </w:rPr>
              <w:fldChar w:fldCharType="end"/>
            </w:r>
          </w:hyperlink>
        </w:p>
        <w:p w14:paraId="2B58C28D" w14:textId="213A51BD"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2" w:history="1">
            <w:r w:rsidRPr="00F14880">
              <w:rPr>
                <w:rStyle w:val="a6"/>
                <w:noProof/>
              </w:rPr>
              <w:t>1.3.2</w:t>
            </w:r>
            <w:r>
              <w:rPr>
                <w:rFonts w:asciiTheme="minorHAnsi" w:eastAsiaTheme="minorEastAsia" w:hAnsiTheme="minorHAnsi" w:cstheme="minorBidi"/>
                <w:noProof/>
                <w:kern w:val="2"/>
                <w:sz w:val="24"/>
                <w:szCs w:val="24"/>
                <w14:ligatures w14:val="standardContextual"/>
              </w:rPr>
              <w:tab/>
            </w:r>
            <w:r w:rsidRPr="00F14880">
              <w:rPr>
                <w:rStyle w:val="a6"/>
                <w:noProof/>
              </w:rPr>
              <w:t>Классификация по подходам</w:t>
            </w:r>
            <w:r>
              <w:rPr>
                <w:noProof/>
                <w:webHidden/>
              </w:rPr>
              <w:tab/>
            </w:r>
            <w:r>
              <w:rPr>
                <w:noProof/>
                <w:webHidden/>
              </w:rPr>
              <w:fldChar w:fldCharType="begin"/>
            </w:r>
            <w:r>
              <w:rPr>
                <w:noProof/>
                <w:webHidden/>
              </w:rPr>
              <w:instrText xml:space="preserve"> PAGEREF _Toc199163052 \h </w:instrText>
            </w:r>
            <w:r>
              <w:rPr>
                <w:noProof/>
                <w:webHidden/>
              </w:rPr>
            </w:r>
            <w:r>
              <w:rPr>
                <w:noProof/>
                <w:webHidden/>
              </w:rPr>
              <w:fldChar w:fldCharType="separate"/>
            </w:r>
            <w:r>
              <w:rPr>
                <w:noProof/>
                <w:webHidden/>
              </w:rPr>
              <w:t>13</w:t>
            </w:r>
            <w:r>
              <w:rPr>
                <w:noProof/>
                <w:webHidden/>
              </w:rPr>
              <w:fldChar w:fldCharType="end"/>
            </w:r>
          </w:hyperlink>
        </w:p>
        <w:p w14:paraId="072C5B5D" w14:textId="68BDFEA8" w:rsidR="00E24CA0" w:rsidRDefault="00E24CA0">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9163053" w:history="1">
            <w:r w:rsidRPr="00F14880">
              <w:rPr>
                <w:rStyle w:val="a6"/>
                <w:noProof/>
              </w:rPr>
              <w:t>1.3.3</w:t>
            </w:r>
            <w:r>
              <w:rPr>
                <w:rFonts w:asciiTheme="minorHAnsi" w:eastAsiaTheme="minorEastAsia" w:hAnsiTheme="minorHAnsi" w:cstheme="minorBidi"/>
                <w:noProof/>
                <w:kern w:val="2"/>
                <w:sz w:val="24"/>
                <w:szCs w:val="24"/>
                <w14:ligatures w14:val="standardContextual"/>
              </w:rPr>
              <w:tab/>
            </w:r>
            <w:r w:rsidRPr="00F14880">
              <w:rPr>
                <w:rStyle w:val="a6"/>
                <w:noProof/>
              </w:rPr>
              <w:t>Применимость подходов</w:t>
            </w:r>
            <w:r>
              <w:rPr>
                <w:noProof/>
                <w:webHidden/>
              </w:rPr>
              <w:tab/>
            </w:r>
            <w:r>
              <w:rPr>
                <w:noProof/>
                <w:webHidden/>
              </w:rPr>
              <w:fldChar w:fldCharType="begin"/>
            </w:r>
            <w:r>
              <w:rPr>
                <w:noProof/>
                <w:webHidden/>
              </w:rPr>
              <w:instrText xml:space="preserve"> PAGEREF _Toc199163053 \h </w:instrText>
            </w:r>
            <w:r>
              <w:rPr>
                <w:noProof/>
                <w:webHidden/>
              </w:rPr>
            </w:r>
            <w:r>
              <w:rPr>
                <w:noProof/>
                <w:webHidden/>
              </w:rPr>
              <w:fldChar w:fldCharType="separate"/>
            </w:r>
            <w:r>
              <w:rPr>
                <w:noProof/>
                <w:webHidden/>
              </w:rPr>
              <w:t>25</w:t>
            </w:r>
            <w:r>
              <w:rPr>
                <w:noProof/>
                <w:webHidden/>
              </w:rPr>
              <w:fldChar w:fldCharType="end"/>
            </w:r>
          </w:hyperlink>
        </w:p>
        <w:p w14:paraId="4BB9C4D8" w14:textId="5D03AB6B" w:rsidR="00E24CA0" w:rsidRDefault="00E24CA0">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9163054" w:history="1">
            <w:r w:rsidRPr="00F14880">
              <w:rPr>
                <w:rStyle w:val="a6"/>
                <w:noProof/>
                <w:highlight w:val="yellow"/>
              </w:rPr>
              <w:t>1.4</w:t>
            </w:r>
            <w:r>
              <w:rPr>
                <w:rFonts w:asciiTheme="minorHAnsi" w:eastAsiaTheme="minorEastAsia" w:hAnsiTheme="minorHAnsi" w:cstheme="minorBidi"/>
                <w:noProof/>
                <w:kern w:val="2"/>
                <w:sz w:val="24"/>
                <w:szCs w:val="24"/>
                <w14:ligatures w14:val="standardContextual"/>
              </w:rPr>
              <w:tab/>
            </w:r>
            <w:r w:rsidRPr="00F14880">
              <w:rPr>
                <w:rStyle w:val="a6"/>
                <w:noProof/>
                <w:highlight w:val="yellow"/>
              </w:rPr>
              <w:t>Выводы</w:t>
            </w:r>
            <w:r>
              <w:rPr>
                <w:noProof/>
                <w:webHidden/>
              </w:rPr>
              <w:tab/>
            </w:r>
            <w:r>
              <w:rPr>
                <w:noProof/>
                <w:webHidden/>
              </w:rPr>
              <w:fldChar w:fldCharType="begin"/>
            </w:r>
            <w:r>
              <w:rPr>
                <w:noProof/>
                <w:webHidden/>
              </w:rPr>
              <w:instrText xml:space="preserve"> PAGEREF _Toc199163054 \h </w:instrText>
            </w:r>
            <w:r>
              <w:rPr>
                <w:noProof/>
                <w:webHidden/>
              </w:rPr>
            </w:r>
            <w:r>
              <w:rPr>
                <w:noProof/>
                <w:webHidden/>
              </w:rPr>
              <w:fldChar w:fldCharType="separate"/>
            </w:r>
            <w:r>
              <w:rPr>
                <w:noProof/>
                <w:webHidden/>
              </w:rPr>
              <w:t>26</w:t>
            </w:r>
            <w:r>
              <w:rPr>
                <w:noProof/>
                <w:webHidden/>
              </w:rPr>
              <w:fldChar w:fldCharType="end"/>
            </w:r>
          </w:hyperlink>
        </w:p>
        <w:p w14:paraId="30C165F1" w14:textId="7108A7FF"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55" w:history="1">
            <w:r w:rsidRPr="00F14880">
              <w:rPr>
                <w:rStyle w:val="a6"/>
                <w:noProof/>
              </w:rPr>
              <w:t>Глава 2</w:t>
            </w:r>
            <w:r>
              <w:rPr>
                <w:rFonts w:asciiTheme="minorHAnsi" w:eastAsiaTheme="minorEastAsia" w:hAnsiTheme="minorHAnsi" w:cstheme="minorBidi"/>
                <w:noProof/>
                <w:kern w:val="2"/>
                <w:sz w:val="24"/>
                <w:szCs w:val="24"/>
                <w14:ligatures w14:val="standardContextual"/>
              </w:rPr>
              <w:tab/>
            </w:r>
            <w:r w:rsidRPr="00F14880">
              <w:rPr>
                <w:rStyle w:val="a6"/>
                <w:noProof/>
              </w:rPr>
              <w:t>Анализ предметной области «Автоматическая разметка текстовых документов»</w:t>
            </w:r>
            <w:r>
              <w:rPr>
                <w:noProof/>
                <w:webHidden/>
              </w:rPr>
              <w:tab/>
            </w:r>
            <w:r>
              <w:rPr>
                <w:noProof/>
                <w:webHidden/>
              </w:rPr>
              <w:fldChar w:fldCharType="begin"/>
            </w:r>
            <w:r>
              <w:rPr>
                <w:noProof/>
                <w:webHidden/>
              </w:rPr>
              <w:instrText xml:space="preserve"> PAGEREF _Toc199163055 \h </w:instrText>
            </w:r>
            <w:r>
              <w:rPr>
                <w:noProof/>
                <w:webHidden/>
              </w:rPr>
            </w:r>
            <w:r>
              <w:rPr>
                <w:noProof/>
                <w:webHidden/>
              </w:rPr>
              <w:fldChar w:fldCharType="separate"/>
            </w:r>
            <w:r>
              <w:rPr>
                <w:noProof/>
                <w:webHidden/>
              </w:rPr>
              <w:t>28</w:t>
            </w:r>
            <w:r>
              <w:rPr>
                <w:noProof/>
                <w:webHidden/>
              </w:rPr>
              <w:fldChar w:fldCharType="end"/>
            </w:r>
          </w:hyperlink>
        </w:p>
        <w:p w14:paraId="06708F5E" w14:textId="348755FD"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6" w:history="1">
            <w:r w:rsidRPr="00F14880">
              <w:rPr>
                <w:rStyle w:val="a6"/>
                <w:noProof/>
              </w:rPr>
              <w:t>2.1 Термины предметной области</w:t>
            </w:r>
            <w:r>
              <w:rPr>
                <w:noProof/>
                <w:webHidden/>
              </w:rPr>
              <w:tab/>
            </w:r>
            <w:r>
              <w:rPr>
                <w:noProof/>
                <w:webHidden/>
              </w:rPr>
              <w:fldChar w:fldCharType="begin"/>
            </w:r>
            <w:r>
              <w:rPr>
                <w:noProof/>
                <w:webHidden/>
              </w:rPr>
              <w:instrText xml:space="preserve"> PAGEREF _Toc199163056 \h </w:instrText>
            </w:r>
            <w:r>
              <w:rPr>
                <w:noProof/>
                <w:webHidden/>
              </w:rPr>
            </w:r>
            <w:r>
              <w:rPr>
                <w:noProof/>
                <w:webHidden/>
              </w:rPr>
              <w:fldChar w:fldCharType="separate"/>
            </w:r>
            <w:r>
              <w:rPr>
                <w:noProof/>
                <w:webHidden/>
              </w:rPr>
              <w:t>28</w:t>
            </w:r>
            <w:r>
              <w:rPr>
                <w:noProof/>
                <w:webHidden/>
              </w:rPr>
              <w:fldChar w:fldCharType="end"/>
            </w:r>
          </w:hyperlink>
        </w:p>
        <w:p w14:paraId="2738C132" w14:textId="0504A8DA"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7" w:history="1">
            <w:r w:rsidRPr="00F14880">
              <w:rPr>
                <w:rStyle w:val="a6"/>
                <w:noProof/>
              </w:rPr>
              <w:t>2.2 Анализ профессиональной деятельности</w:t>
            </w:r>
            <w:r>
              <w:rPr>
                <w:noProof/>
                <w:webHidden/>
              </w:rPr>
              <w:tab/>
            </w:r>
            <w:r>
              <w:rPr>
                <w:noProof/>
                <w:webHidden/>
              </w:rPr>
              <w:fldChar w:fldCharType="begin"/>
            </w:r>
            <w:r>
              <w:rPr>
                <w:noProof/>
                <w:webHidden/>
              </w:rPr>
              <w:instrText xml:space="preserve"> PAGEREF _Toc199163057 \h </w:instrText>
            </w:r>
            <w:r>
              <w:rPr>
                <w:noProof/>
                <w:webHidden/>
              </w:rPr>
            </w:r>
            <w:r>
              <w:rPr>
                <w:noProof/>
                <w:webHidden/>
              </w:rPr>
              <w:fldChar w:fldCharType="separate"/>
            </w:r>
            <w:r>
              <w:rPr>
                <w:noProof/>
                <w:webHidden/>
              </w:rPr>
              <w:t>29</w:t>
            </w:r>
            <w:r>
              <w:rPr>
                <w:noProof/>
                <w:webHidden/>
              </w:rPr>
              <w:fldChar w:fldCharType="end"/>
            </w:r>
          </w:hyperlink>
        </w:p>
        <w:p w14:paraId="47586FE8" w14:textId="736C670C"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8" w:history="1">
            <w:r w:rsidRPr="00F14880">
              <w:rPr>
                <w:rStyle w:val="a6"/>
                <w:noProof/>
              </w:rPr>
              <w:t>2.3 Модель предметной области</w:t>
            </w:r>
            <w:r>
              <w:rPr>
                <w:noProof/>
                <w:webHidden/>
              </w:rPr>
              <w:tab/>
            </w:r>
            <w:r>
              <w:rPr>
                <w:noProof/>
                <w:webHidden/>
              </w:rPr>
              <w:fldChar w:fldCharType="begin"/>
            </w:r>
            <w:r>
              <w:rPr>
                <w:noProof/>
                <w:webHidden/>
              </w:rPr>
              <w:instrText xml:space="preserve"> PAGEREF _Toc199163058 \h </w:instrText>
            </w:r>
            <w:r>
              <w:rPr>
                <w:noProof/>
                <w:webHidden/>
              </w:rPr>
            </w:r>
            <w:r>
              <w:rPr>
                <w:noProof/>
                <w:webHidden/>
              </w:rPr>
              <w:fldChar w:fldCharType="separate"/>
            </w:r>
            <w:r>
              <w:rPr>
                <w:noProof/>
                <w:webHidden/>
              </w:rPr>
              <w:t>32</w:t>
            </w:r>
            <w:r>
              <w:rPr>
                <w:noProof/>
                <w:webHidden/>
              </w:rPr>
              <w:fldChar w:fldCharType="end"/>
            </w:r>
          </w:hyperlink>
        </w:p>
        <w:p w14:paraId="26CA01D5" w14:textId="4F5C2747"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59" w:history="1">
            <w:r w:rsidRPr="00F14880">
              <w:rPr>
                <w:rStyle w:val="a6"/>
                <w:noProof/>
              </w:rPr>
              <w:t>2.4 Методы решения задач</w:t>
            </w:r>
            <w:r>
              <w:rPr>
                <w:noProof/>
                <w:webHidden/>
              </w:rPr>
              <w:tab/>
            </w:r>
            <w:r>
              <w:rPr>
                <w:noProof/>
                <w:webHidden/>
              </w:rPr>
              <w:fldChar w:fldCharType="begin"/>
            </w:r>
            <w:r>
              <w:rPr>
                <w:noProof/>
                <w:webHidden/>
              </w:rPr>
              <w:instrText xml:space="preserve"> PAGEREF _Toc199163059 \h </w:instrText>
            </w:r>
            <w:r>
              <w:rPr>
                <w:noProof/>
                <w:webHidden/>
              </w:rPr>
            </w:r>
            <w:r>
              <w:rPr>
                <w:noProof/>
                <w:webHidden/>
              </w:rPr>
              <w:fldChar w:fldCharType="separate"/>
            </w:r>
            <w:r>
              <w:rPr>
                <w:noProof/>
                <w:webHidden/>
              </w:rPr>
              <w:t>32</w:t>
            </w:r>
            <w:r>
              <w:rPr>
                <w:noProof/>
                <w:webHidden/>
              </w:rPr>
              <w:fldChar w:fldCharType="end"/>
            </w:r>
          </w:hyperlink>
        </w:p>
        <w:p w14:paraId="2EB50718" w14:textId="3AA7A560"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60" w:history="1">
            <w:r w:rsidRPr="00F14880">
              <w:rPr>
                <w:rStyle w:val="a6"/>
                <w:noProof/>
              </w:rPr>
              <w:t>Глава 3</w:t>
            </w:r>
            <w:r>
              <w:rPr>
                <w:rFonts w:asciiTheme="minorHAnsi" w:eastAsiaTheme="minorEastAsia" w:hAnsiTheme="minorHAnsi" w:cstheme="minorBidi"/>
                <w:noProof/>
                <w:kern w:val="2"/>
                <w:sz w:val="24"/>
                <w:szCs w:val="24"/>
                <w14:ligatures w14:val="standardContextual"/>
              </w:rPr>
              <w:tab/>
            </w:r>
            <w:r w:rsidRPr="00F14880">
              <w:rPr>
                <w:rStyle w:val="a6"/>
                <w:noProof/>
              </w:rPr>
              <w:t>Проект программной системы</w:t>
            </w:r>
            <w:r>
              <w:rPr>
                <w:noProof/>
                <w:webHidden/>
              </w:rPr>
              <w:tab/>
            </w:r>
            <w:r>
              <w:rPr>
                <w:noProof/>
                <w:webHidden/>
              </w:rPr>
              <w:fldChar w:fldCharType="begin"/>
            </w:r>
            <w:r>
              <w:rPr>
                <w:noProof/>
                <w:webHidden/>
              </w:rPr>
              <w:instrText xml:space="preserve"> PAGEREF _Toc199163060 \h </w:instrText>
            </w:r>
            <w:r>
              <w:rPr>
                <w:noProof/>
                <w:webHidden/>
              </w:rPr>
            </w:r>
            <w:r>
              <w:rPr>
                <w:noProof/>
                <w:webHidden/>
              </w:rPr>
              <w:fldChar w:fldCharType="separate"/>
            </w:r>
            <w:r>
              <w:rPr>
                <w:noProof/>
                <w:webHidden/>
              </w:rPr>
              <w:t>33</w:t>
            </w:r>
            <w:r>
              <w:rPr>
                <w:noProof/>
                <w:webHidden/>
              </w:rPr>
              <w:fldChar w:fldCharType="end"/>
            </w:r>
          </w:hyperlink>
        </w:p>
        <w:p w14:paraId="71DDFED4" w14:textId="033D7415" w:rsidR="00E24CA0" w:rsidRDefault="00E24CA0">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9163061" w:history="1">
            <w:r w:rsidRPr="00F14880">
              <w:rPr>
                <w:rStyle w:val="a6"/>
                <w:noProof/>
              </w:rPr>
              <w:t>Глава 4</w:t>
            </w:r>
            <w:r>
              <w:rPr>
                <w:rFonts w:asciiTheme="minorHAnsi" w:eastAsiaTheme="minorEastAsia" w:hAnsiTheme="minorHAnsi" w:cstheme="minorBidi"/>
                <w:noProof/>
                <w:kern w:val="2"/>
                <w:sz w:val="24"/>
                <w:szCs w:val="24"/>
                <w14:ligatures w14:val="standardContextual"/>
              </w:rPr>
              <w:tab/>
            </w:r>
            <w:r w:rsidRPr="00F14880">
              <w:rPr>
                <w:rStyle w:val="a6"/>
                <w:noProof/>
              </w:rPr>
              <w:t>Реализация и тестирование системы</w:t>
            </w:r>
            <w:r>
              <w:rPr>
                <w:noProof/>
                <w:webHidden/>
              </w:rPr>
              <w:tab/>
            </w:r>
            <w:r>
              <w:rPr>
                <w:noProof/>
                <w:webHidden/>
              </w:rPr>
              <w:fldChar w:fldCharType="begin"/>
            </w:r>
            <w:r>
              <w:rPr>
                <w:noProof/>
                <w:webHidden/>
              </w:rPr>
              <w:instrText xml:space="preserve"> PAGEREF _Toc199163061 \h </w:instrText>
            </w:r>
            <w:r>
              <w:rPr>
                <w:noProof/>
                <w:webHidden/>
              </w:rPr>
            </w:r>
            <w:r>
              <w:rPr>
                <w:noProof/>
                <w:webHidden/>
              </w:rPr>
              <w:fldChar w:fldCharType="separate"/>
            </w:r>
            <w:r>
              <w:rPr>
                <w:noProof/>
                <w:webHidden/>
              </w:rPr>
              <w:t>34</w:t>
            </w:r>
            <w:r>
              <w:rPr>
                <w:noProof/>
                <w:webHidden/>
              </w:rPr>
              <w:fldChar w:fldCharType="end"/>
            </w:r>
          </w:hyperlink>
        </w:p>
        <w:p w14:paraId="6C86066C" w14:textId="0309C166"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62" w:history="1">
            <w:r w:rsidRPr="00F14880">
              <w:rPr>
                <w:rStyle w:val="a6"/>
                <w:noProof/>
              </w:rPr>
              <w:t>4.1 Технологический стек</w:t>
            </w:r>
            <w:r>
              <w:rPr>
                <w:noProof/>
                <w:webHidden/>
              </w:rPr>
              <w:tab/>
            </w:r>
            <w:r>
              <w:rPr>
                <w:noProof/>
                <w:webHidden/>
              </w:rPr>
              <w:fldChar w:fldCharType="begin"/>
            </w:r>
            <w:r>
              <w:rPr>
                <w:noProof/>
                <w:webHidden/>
              </w:rPr>
              <w:instrText xml:space="preserve"> PAGEREF _Toc199163062 \h </w:instrText>
            </w:r>
            <w:r>
              <w:rPr>
                <w:noProof/>
                <w:webHidden/>
              </w:rPr>
            </w:r>
            <w:r>
              <w:rPr>
                <w:noProof/>
                <w:webHidden/>
              </w:rPr>
              <w:fldChar w:fldCharType="separate"/>
            </w:r>
            <w:r>
              <w:rPr>
                <w:noProof/>
                <w:webHidden/>
              </w:rPr>
              <w:t>34</w:t>
            </w:r>
            <w:r>
              <w:rPr>
                <w:noProof/>
                <w:webHidden/>
              </w:rPr>
              <w:fldChar w:fldCharType="end"/>
            </w:r>
          </w:hyperlink>
        </w:p>
        <w:p w14:paraId="6CB13D5D" w14:textId="597D6B69"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3" w:history="1">
            <w:r w:rsidRPr="00F14880">
              <w:rPr>
                <w:rStyle w:val="a6"/>
                <w:noProof/>
              </w:rPr>
              <w:t>4.1.1</w:t>
            </w:r>
            <w:r w:rsidRPr="00F14880">
              <w:rPr>
                <w:rStyle w:val="a6"/>
                <w:noProof/>
                <w:lang w:val="en-US"/>
              </w:rPr>
              <w:t xml:space="preserve"> Frontend</w:t>
            </w:r>
            <w:r>
              <w:rPr>
                <w:noProof/>
                <w:webHidden/>
              </w:rPr>
              <w:tab/>
            </w:r>
            <w:r>
              <w:rPr>
                <w:noProof/>
                <w:webHidden/>
              </w:rPr>
              <w:fldChar w:fldCharType="begin"/>
            </w:r>
            <w:r>
              <w:rPr>
                <w:noProof/>
                <w:webHidden/>
              </w:rPr>
              <w:instrText xml:space="preserve"> PAGEREF _Toc199163063 \h </w:instrText>
            </w:r>
            <w:r>
              <w:rPr>
                <w:noProof/>
                <w:webHidden/>
              </w:rPr>
            </w:r>
            <w:r>
              <w:rPr>
                <w:noProof/>
                <w:webHidden/>
              </w:rPr>
              <w:fldChar w:fldCharType="separate"/>
            </w:r>
            <w:r>
              <w:rPr>
                <w:noProof/>
                <w:webHidden/>
              </w:rPr>
              <w:t>34</w:t>
            </w:r>
            <w:r>
              <w:rPr>
                <w:noProof/>
                <w:webHidden/>
              </w:rPr>
              <w:fldChar w:fldCharType="end"/>
            </w:r>
          </w:hyperlink>
        </w:p>
        <w:p w14:paraId="668C1AC9" w14:textId="4F2DEBAE"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4" w:history="1">
            <w:r w:rsidRPr="00F14880">
              <w:rPr>
                <w:rStyle w:val="a6"/>
                <w:noProof/>
              </w:rPr>
              <w:t>4.1.2</w:t>
            </w:r>
            <w:r w:rsidRPr="00F14880">
              <w:rPr>
                <w:rStyle w:val="a6"/>
                <w:noProof/>
                <w:lang w:val="en-US"/>
              </w:rPr>
              <w:t xml:space="preserve"> Backend</w:t>
            </w:r>
            <w:r>
              <w:rPr>
                <w:noProof/>
                <w:webHidden/>
              </w:rPr>
              <w:tab/>
            </w:r>
            <w:r>
              <w:rPr>
                <w:noProof/>
                <w:webHidden/>
              </w:rPr>
              <w:fldChar w:fldCharType="begin"/>
            </w:r>
            <w:r>
              <w:rPr>
                <w:noProof/>
                <w:webHidden/>
              </w:rPr>
              <w:instrText xml:space="preserve"> PAGEREF _Toc199163064 \h </w:instrText>
            </w:r>
            <w:r>
              <w:rPr>
                <w:noProof/>
                <w:webHidden/>
              </w:rPr>
            </w:r>
            <w:r>
              <w:rPr>
                <w:noProof/>
                <w:webHidden/>
              </w:rPr>
              <w:fldChar w:fldCharType="separate"/>
            </w:r>
            <w:r>
              <w:rPr>
                <w:noProof/>
                <w:webHidden/>
              </w:rPr>
              <w:t>34</w:t>
            </w:r>
            <w:r>
              <w:rPr>
                <w:noProof/>
                <w:webHidden/>
              </w:rPr>
              <w:fldChar w:fldCharType="end"/>
            </w:r>
          </w:hyperlink>
        </w:p>
        <w:p w14:paraId="27EC708E" w14:textId="6EE18BBA"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5" w:history="1">
            <w:r w:rsidRPr="00F14880">
              <w:rPr>
                <w:rStyle w:val="a6"/>
                <w:noProof/>
              </w:rPr>
              <w:t>4.1.3</w:t>
            </w:r>
            <w:r w:rsidRPr="00F14880">
              <w:rPr>
                <w:rStyle w:val="a6"/>
                <w:noProof/>
                <w:lang w:val="en-US"/>
              </w:rPr>
              <w:t xml:space="preserve"> База данных</w:t>
            </w:r>
            <w:r>
              <w:rPr>
                <w:noProof/>
                <w:webHidden/>
              </w:rPr>
              <w:tab/>
            </w:r>
            <w:r>
              <w:rPr>
                <w:noProof/>
                <w:webHidden/>
              </w:rPr>
              <w:fldChar w:fldCharType="begin"/>
            </w:r>
            <w:r>
              <w:rPr>
                <w:noProof/>
                <w:webHidden/>
              </w:rPr>
              <w:instrText xml:space="preserve"> PAGEREF _Toc199163065 \h </w:instrText>
            </w:r>
            <w:r>
              <w:rPr>
                <w:noProof/>
                <w:webHidden/>
              </w:rPr>
            </w:r>
            <w:r>
              <w:rPr>
                <w:noProof/>
                <w:webHidden/>
              </w:rPr>
              <w:fldChar w:fldCharType="separate"/>
            </w:r>
            <w:r>
              <w:rPr>
                <w:noProof/>
                <w:webHidden/>
              </w:rPr>
              <w:t>35</w:t>
            </w:r>
            <w:r>
              <w:rPr>
                <w:noProof/>
                <w:webHidden/>
              </w:rPr>
              <w:fldChar w:fldCharType="end"/>
            </w:r>
          </w:hyperlink>
        </w:p>
        <w:p w14:paraId="34A6C1C4" w14:textId="4C04C55D"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6" w:history="1">
            <w:r w:rsidRPr="00F14880">
              <w:rPr>
                <w:rStyle w:val="a6"/>
                <w:noProof/>
              </w:rPr>
              <w:t>4.1.4 Сборка проекта</w:t>
            </w:r>
            <w:r>
              <w:rPr>
                <w:noProof/>
                <w:webHidden/>
              </w:rPr>
              <w:tab/>
            </w:r>
            <w:r>
              <w:rPr>
                <w:noProof/>
                <w:webHidden/>
              </w:rPr>
              <w:fldChar w:fldCharType="begin"/>
            </w:r>
            <w:r>
              <w:rPr>
                <w:noProof/>
                <w:webHidden/>
              </w:rPr>
              <w:instrText xml:space="preserve"> PAGEREF _Toc199163066 \h </w:instrText>
            </w:r>
            <w:r>
              <w:rPr>
                <w:noProof/>
                <w:webHidden/>
              </w:rPr>
            </w:r>
            <w:r>
              <w:rPr>
                <w:noProof/>
                <w:webHidden/>
              </w:rPr>
              <w:fldChar w:fldCharType="separate"/>
            </w:r>
            <w:r>
              <w:rPr>
                <w:noProof/>
                <w:webHidden/>
              </w:rPr>
              <w:t>35</w:t>
            </w:r>
            <w:r>
              <w:rPr>
                <w:noProof/>
                <w:webHidden/>
              </w:rPr>
              <w:fldChar w:fldCharType="end"/>
            </w:r>
          </w:hyperlink>
        </w:p>
        <w:p w14:paraId="7C644F4C" w14:textId="1216BD66" w:rsidR="00E24CA0" w:rsidRDefault="00E24CA0">
          <w:pPr>
            <w:pStyle w:val="31"/>
            <w:tabs>
              <w:tab w:val="right" w:leader="dot" w:pos="9345"/>
            </w:tabs>
            <w:rPr>
              <w:rFonts w:asciiTheme="minorHAnsi" w:eastAsiaTheme="minorEastAsia" w:hAnsiTheme="minorHAnsi" w:cstheme="minorBidi"/>
              <w:noProof/>
              <w:kern w:val="2"/>
              <w:sz w:val="24"/>
              <w:szCs w:val="24"/>
              <w14:ligatures w14:val="standardContextual"/>
            </w:rPr>
          </w:pPr>
          <w:hyperlink w:anchor="_Toc199163067" w:history="1">
            <w:r w:rsidRPr="00F14880">
              <w:rPr>
                <w:rStyle w:val="a6"/>
                <w:noProof/>
              </w:rPr>
              <w:t>4.1.5 Среда разработки</w:t>
            </w:r>
            <w:r>
              <w:rPr>
                <w:noProof/>
                <w:webHidden/>
              </w:rPr>
              <w:tab/>
            </w:r>
            <w:r>
              <w:rPr>
                <w:noProof/>
                <w:webHidden/>
              </w:rPr>
              <w:fldChar w:fldCharType="begin"/>
            </w:r>
            <w:r>
              <w:rPr>
                <w:noProof/>
                <w:webHidden/>
              </w:rPr>
              <w:instrText xml:space="preserve"> PAGEREF _Toc199163067 \h </w:instrText>
            </w:r>
            <w:r>
              <w:rPr>
                <w:noProof/>
                <w:webHidden/>
              </w:rPr>
            </w:r>
            <w:r>
              <w:rPr>
                <w:noProof/>
                <w:webHidden/>
              </w:rPr>
              <w:fldChar w:fldCharType="separate"/>
            </w:r>
            <w:r>
              <w:rPr>
                <w:noProof/>
                <w:webHidden/>
              </w:rPr>
              <w:t>36</w:t>
            </w:r>
            <w:r>
              <w:rPr>
                <w:noProof/>
                <w:webHidden/>
              </w:rPr>
              <w:fldChar w:fldCharType="end"/>
            </w:r>
          </w:hyperlink>
        </w:p>
        <w:p w14:paraId="2F43014F" w14:textId="58251305" w:rsidR="00E24CA0" w:rsidRDefault="00E24CA0">
          <w:pPr>
            <w:pStyle w:val="22"/>
            <w:tabs>
              <w:tab w:val="right" w:leader="dot" w:pos="9345"/>
            </w:tabs>
            <w:rPr>
              <w:rFonts w:asciiTheme="minorHAnsi" w:eastAsiaTheme="minorEastAsia" w:hAnsiTheme="minorHAnsi" w:cstheme="minorBidi"/>
              <w:noProof/>
              <w:kern w:val="2"/>
              <w:sz w:val="24"/>
              <w:szCs w:val="24"/>
              <w14:ligatures w14:val="standardContextual"/>
            </w:rPr>
          </w:pPr>
          <w:hyperlink w:anchor="_Toc199163068" w:history="1">
            <w:r w:rsidRPr="00F14880">
              <w:rPr>
                <w:rStyle w:val="a6"/>
                <w:noProof/>
                <w:highlight w:val="yellow"/>
              </w:rPr>
              <w:t>4.2 Тестирование</w:t>
            </w:r>
            <w:r>
              <w:rPr>
                <w:noProof/>
                <w:webHidden/>
              </w:rPr>
              <w:tab/>
            </w:r>
            <w:r>
              <w:rPr>
                <w:noProof/>
                <w:webHidden/>
              </w:rPr>
              <w:fldChar w:fldCharType="begin"/>
            </w:r>
            <w:r>
              <w:rPr>
                <w:noProof/>
                <w:webHidden/>
              </w:rPr>
              <w:instrText xml:space="preserve"> PAGEREF _Toc199163068 \h </w:instrText>
            </w:r>
            <w:r>
              <w:rPr>
                <w:noProof/>
                <w:webHidden/>
              </w:rPr>
            </w:r>
            <w:r>
              <w:rPr>
                <w:noProof/>
                <w:webHidden/>
              </w:rPr>
              <w:fldChar w:fldCharType="separate"/>
            </w:r>
            <w:r>
              <w:rPr>
                <w:noProof/>
                <w:webHidden/>
              </w:rPr>
              <w:t>36</w:t>
            </w:r>
            <w:r>
              <w:rPr>
                <w:noProof/>
                <w:webHidden/>
              </w:rPr>
              <w:fldChar w:fldCharType="end"/>
            </w:r>
          </w:hyperlink>
        </w:p>
        <w:p w14:paraId="3896005A" w14:textId="10107389"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69" w:history="1">
            <w:r w:rsidRPr="00F14880">
              <w:rPr>
                <w:rStyle w:val="a6"/>
                <w:noProof/>
              </w:rPr>
              <w:t>Заключение</w:t>
            </w:r>
            <w:r>
              <w:rPr>
                <w:noProof/>
                <w:webHidden/>
              </w:rPr>
              <w:tab/>
            </w:r>
            <w:r>
              <w:rPr>
                <w:noProof/>
                <w:webHidden/>
              </w:rPr>
              <w:fldChar w:fldCharType="begin"/>
            </w:r>
            <w:r>
              <w:rPr>
                <w:noProof/>
                <w:webHidden/>
              </w:rPr>
              <w:instrText xml:space="preserve"> PAGEREF _Toc199163069 \h </w:instrText>
            </w:r>
            <w:r>
              <w:rPr>
                <w:noProof/>
                <w:webHidden/>
              </w:rPr>
            </w:r>
            <w:r>
              <w:rPr>
                <w:noProof/>
                <w:webHidden/>
              </w:rPr>
              <w:fldChar w:fldCharType="separate"/>
            </w:r>
            <w:r>
              <w:rPr>
                <w:noProof/>
                <w:webHidden/>
              </w:rPr>
              <w:t>37</w:t>
            </w:r>
            <w:r>
              <w:rPr>
                <w:noProof/>
                <w:webHidden/>
              </w:rPr>
              <w:fldChar w:fldCharType="end"/>
            </w:r>
          </w:hyperlink>
        </w:p>
        <w:p w14:paraId="6D984F90" w14:textId="2B35FC0C"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70" w:history="1">
            <w:r w:rsidRPr="00F14880">
              <w:rPr>
                <w:rStyle w:val="a6"/>
                <w:noProof/>
              </w:rPr>
              <w:t>Список литературы</w:t>
            </w:r>
            <w:r>
              <w:rPr>
                <w:noProof/>
                <w:webHidden/>
              </w:rPr>
              <w:tab/>
            </w:r>
            <w:r>
              <w:rPr>
                <w:noProof/>
                <w:webHidden/>
              </w:rPr>
              <w:fldChar w:fldCharType="begin"/>
            </w:r>
            <w:r>
              <w:rPr>
                <w:noProof/>
                <w:webHidden/>
              </w:rPr>
              <w:instrText xml:space="preserve"> PAGEREF _Toc199163070 \h </w:instrText>
            </w:r>
            <w:r>
              <w:rPr>
                <w:noProof/>
                <w:webHidden/>
              </w:rPr>
            </w:r>
            <w:r>
              <w:rPr>
                <w:noProof/>
                <w:webHidden/>
              </w:rPr>
              <w:fldChar w:fldCharType="separate"/>
            </w:r>
            <w:r>
              <w:rPr>
                <w:noProof/>
                <w:webHidden/>
              </w:rPr>
              <w:t>38</w:t>
            </w:r>
            <w:r>
              <w:rPr>
                <w:noProof/>
                <w:webHidden/>
              </w:rPr>
              <w:fldChar w:fldCharType="end"/>
            </w:r>
          </w:hyperlink>
        </w:p>
        <w:p w14:paraId="07314379" w14:textId="3B005829" w:rsidR="00E24CA0" w:rsidRDefault="00E24CA0">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9163071" w:history="1">
            <w:r w:rsidRPr="00F14880">
              <w:rPr>
                <w:rStyle w:val="a6"/>
                <w:noProof/>
              </w:rPr>
              <w:t>Приложение  А</w:t>
            </w:r>
            <w:r>
              <w:rPr>
                <w:noProof/>
                <w:webHidden/>
              </w:rPr>
              <w:tab/>
            </w:r>
            <w:r>
              <w:rPr>
                <w:noProof/>
                <w:webHidden/>
              </w:rPr>
              <w:fldChar w:fldCharType="begin"/>
            </w:r>
            <w:r>
              <w:rPr>
                <w:noProof/>
                <w:webHidden/>
              </w:rPr>
              <w:instrText xml:space="preserve"> PAGEREF _Toc199163071 \h </w:instrText>
            </w:r>
            <w:r>
              <w:rPr>
                <w:noProof/>
                <w:webHidden/>
              </w:rPr>
            </w:r>
            <w:r>
              <w:rPr>
                <w:noProof/>
                <w:webHidden/>
              </w:rPr>
              <w:fldChar w:fldCharType="separate"/>
            </w:r>
            <w:r>
              <w:rPr>
                <w:noProof/>
                <w:webHidden/>
              </w:rPr>
              <w:t>41</w:t>
            </w:r>
            <w:r>
              <w:rPr>
                <w:noProof/>
                <w:webHidden/>
              </w:rPr>
              <w:fldChar w:fldCharType="end"/>
            </w:r>
          </w:hyperlink>
        </w:p>
        <w:p w14:paraId="60D91C29" w14:textId="07F62BB0" w:rsidR="00041012" w:rsidRDefault="00000000">
          <w:r>
            <w:rPr>
              <w:b/>
              <w:bCs/>
            </w:rPr>
            <w:lastRenderedPageBreak/>
            <w:fldChar w:fldCharType="end"/>
          </w:r>
        </w:p>
      </w:sdtContent>
    </w:sdt>
    <w:p w14:paraId="041A3AC6" w14:textId="77777777" w:rsidR="00F82655" w:rsidRDefault="00F82655" w:rsidP="00B10A5E"/>
    <w:p w14:paraId="7D4D644A" w14:textId="77777777" w:rsidR="00683B40" w:rsidRDefault="00000000">
      <w:pPr>
        <w:rPr>
          <w:rFonts w:eastAsiaTheme="majorEastAsia" w:cstheme="majorBidi"/>
          <w:b/>
          <w:color w:val="000000" w:themeColor="text1"/>
          <w:szCs w:val="32"/>
        </w:rPr>
      </w:pPr>
      <w:r>
        <w:br w:type="page"/>
      </w:r>
    </w:p>
    <w:p w14:paraId="3529C1A4" w14:textId="77777777" w:rsidR="00041012" w:rsidRDefault="00000000" w:rsidP="003A5643">
      <w:pPr>
        <w:pStyle w:val="1"/>
        <w:numPr>
          <w:ilvl w:val="0"/>
          <w:numId w:val="0"/>
        </w:numPr>
        <w:ind w:firstLine="709"/>
        <w:jc w:val="center"/>
      </w:pPr>
      <w:bookmarkStart w:id="0" w:name="_Toc199163043"/>
      <w:r w:rsidRPr="00175C1F">
        <w:rPr>
          <w:highlight w:val="yellow"/>
        </w:rPr>
        <w:lastRenderedPageBreak/>
        <w:t>Введение</w:t>
      </w:r>
      <w:bookmarkEnd w:id="0"/>
    </w:p>
    <w:p w14:paraId="46E29B04" w14:textId="77777777" w:rsidR="00653606" w:rsidRPr="00653606" w:rsidRDefault="00653606" w:rsidP="00653606">
      <w:pPr>
        <w:pStyle w:val="15"/>
      </w:pPr>
      <w:commentRangeStart w:id="1"/>
      <w:r w:rsidRPr="00653606">
        <w:t xml:space="preserve">Ежедневно </w:t>
      </w:r>
      <w:commentRangeEnd w:id="1"/>
      <w:r w:rsidR="00B61F72">
        <w:rPr>
          <w:rStyle w:val="af6"/>
        </w:rPr>
        <w:commentReference w:id="1"/>
      </w:r>
      <w:r w:rsidRPr="00653606">
        <w:t>в мире появляется огромное количество текстовой информации, что приводит к необходимости разработки эффективных методов её анализа и обработки. С ростом объемов данных задача поиска и извлечения релевантной информации становится всё более сложной и актуальной. Одной из ключевых задач в этой области является автоматизация процесса разметки текстовых документов, в частности для вопросно-ответных систем, где требуется не только выделять значимые фрагменты текста, но и обеспечивать их связь с потенциальными вопросами пользователей.</w:t>
      </w:r>
    </w:p>
    <w:p w14:paraId="0A6711DB" w14:textId="77777777" w:rsidR="00653606" w:rsidRPr="00120CB8" w:rsidRDefault="00653606" w:rsidP="00653606">
      <w:pPr>
        <w:pStyle w:val="15"/>
      </w:pPr>
      <w:r w:rsidRPr="00653606">
        <w:t xml:space="preserve">Для вопросно-ответных систем особенно важны два аспекта: качественная разметка текстов и эффективный поиск релевантной информации. Одним из современных подходов, позволяющих объединить эти задачи, является </w:t>
      </w:r>
      <w:proofErr w:type="spellStart"/>
      <w:r w:rsidRPr="00653606">
        <w:t>Retrieval-Augmented</w:t>
      </w:r>
      <w:proofErr w:type="spellEnd"/>
      <w:r w:rsidRPr="00653606">
        <w:t xml:space="preserve"> Generation (RAG). Данный подход сочетает в себе этап поиска релевантных фрагментов в коллекции документов и генерацию ответов на основе найденной информации, что значительно повышает точность и полноту выдачи в вопросно-ответных сервисах.</w:t>
      </w:r>
    </w:p>
    <w:p w14:paraId="7292FD5C" w14:textId="3A12A028" w:rsidR="00653606" w:rsidRPr="00120CB8" w:rsidRDefault="00653606" w:rsidP="00653606">
      <w:pPr>
        <w:pStyle w:val="15"/>
      </w:pPr>
      <w:r>
        <w:t>Помимо этого,</w:t>
      </w:r>
      <w:r w:rsidRPr="00653606">
        <w:t xml:space="preserve"> </w:t>
      </w:r>
      <w:r>
        <w:t>важного</w:t>
      </w:r>
      <w:r w:rsidRPr="00653606">
        <w:t xml:space="preserve"> роль в понимании и структурировании текстов играют термины, синонимы и значения, которые позволяют более точно характеризовать содержание документа. Человек, читая текст, зачастую интуитивно определяет, какие слова или фразы являются ключевыми для данной предметной области, какие из них могут выступать в роли синонимов, а какие - раскрывают различные аспекты обсуждаемой темы. Автоматизация этого процесса позволяет не только ускорить обработку больших массивов данных, но и повысить качество поиска информации, что особенно важно для построения эффективных вопросно-ответных систем.</w:t>
      </w:r>
    </w:p>
    <w:p w14:paraId="41F3C328" w14:textId="77777777" w:rsidR="00653606" w:rsidRDefault="00653606" w:rsidP="00653606">
      <w:pPr>
        <w:pStyle w:val="15"/>
      </w:pPr>
      <w:r w:rsidRPr="00653606">
        <w:t xml:space="preserve">Постоянное увеличение объёма информации, а также появление новых областей знаний требуют непрерывного совершенствования методов автоматической разметки и поиска. В современных условиях особую актуальность приобретает задача построения систем, способных </w:t>
      </w:r>
      <w:r w:rsidRPr="00653606">
        <w:lastRenderedPageBreak/>
        <w:t>автоматически выделять и структурировать ключевые элементы текста, обеспечивая тем самым эффективную работу вопросно-ответных сервисов и других интеллектуальных систем обработки информации.</w:t>
      </w:r>
    </w:p>
    <w:p w14:paraId="1BA7C5A7" w14:textId="77777777" w:rsidR="00B61F72" w:rsidRDefault="00B61F72" w:rsidP="00653606">
      <w:pPr>
        <w:pStyle w:val="15"/>
      </w:pPr>
    </w:p>
    <w:p w14:paraId="6C7A168C" w14:textId="27EF43D3" w:rsidR="00175C1F" w:rsidRDefault="00175C1F" w:rsidP="00175C1F">
      <w:pPr>
        <w:pStyle w:val="15"/>
      </w:pPr>
      <w:r w:rsidRPr="00175C1F">
        <w:rPr>
          <w:b/>
          <w:bCs/>
        </w:rPr>
        <w:t>Целью</w:t>
      </w:r>
      <w:r w:rsidRPr="00175C1F">
        <w:t xml:space="preserve"> данной работы является автоматизация процесса разметки текстовых документов для вопросно-ответных систем на основе размеченной коллекции документов, что позволит повысить качество поиска ответов за счёт структурирования и выделения ключевых элементов текста.</w:t>
      </w:r>
    </w:p>
    <w:p w14:paraId="104A47DF" w14:textId="3DE3536B" w:rsidR="00175C1F" w:rsidRPr="00120CB8" w:rsidRDefault="00175C1F" w:rsidP="00175C1F">
      <w:pPr>
        <w:pStyle w:val="15"/>
      </w:pPr>
      <w:r>
        <w:t xml:space="preserve">Для достижения поставленной цели необходимо решить следующие </w:t>
      </w:r>
      <w:r w:rsidRPr="00175C1F">
        <w:rPr>
          <w:b/>
          <w:bCs/>
        </w:rPr>
        <w:t>задачи</w:t>
      </w:r>
      <w:r w:rsidRPr="00175C1F">
        <w:t>:</w:t>
      </w:r>
    </w:p>
    <w:p w14:paraId="1482B8FC" w14:textId="6DF1DC9D" w:rsidR="00175C1F" w:rsidRPr="00175C1F" w:rsidRDefault="00175C1F" w:rsidP="00A17ABB">
      <w:pPr>
        <w:pStyle w:val="15"/>
        <w:numPr>
          <w:ilvl w:val="0"/>
          <w:numId w:val="5"/>
        </w:numPr>
        <w:ind w:left="0" w:firstLine="709"/>
      </w:pPr>
      <w:r>
        <w:t>Обзор методов извлечения именованных сущностей и существующих решений</w:t>
      </w:r>
      <w:r w:rsidRPr="00175C1F">
        <w:t>.</w:t>
      </w:r>
    </w:p>
    <w:p w14:paraId="28488436" w14:textId="6C552294" w:rsidR="00175C1F" w:rsidRPr="00175C1F" w:rsidRDefault="00175C1F" w:rsidP="00A17ABB">
      <w:pPr>
        <w:pStyle w:val="15"/>
        <w:numPr>
          <w:ilvl w:val="0"/>
          <w:numId w:val="5"/>
        </w:numPr>
        <w:ind w:left="0" w:firstLine="709"/>
      </w:pPr>
      <w:r>
        <w:t xml:space="preserve">Анализ предметной области </w:t>
      </w:r>
      <w:commentRangeStart w:id="2"/>
      <w:r w:rsidR="002B4C47" w:rsidRPr="002B4C47">
        <w:rPr>
          <w:bCs/>
          <w:noProof/>
          <w:highlight w:val="yellow"/>
        </w:rPr>
        <w:t>«</w:t>
      </w:r>
      <w:r w:rsidR="002B4C47">
        <w:rPr>
          <w:highlight w:val="yellow"/>
        </w:rPr>
        <w:t>Автоматическая разметка текстовых документов</w:t>
      </w:r>
      <w:r w:rsidR="002B4C47" w:rsidRPr="002B4C47">
        <w:rPr>
          <w:highlight w:val="yellow"/>
        </w:rPr>
        <w:t>»</w:t>
      </w:r>
      <w:r w:rsidRPr="002B4C47">
        <w:t>.</w:t>
      </w:r>
      <w:commentRangeEnd w:id="2"/>
      <w:r w:rsidR="003272FD">
        <w:rPr>
          <w:rStyle w:val="af6"/>
        </w:rPr>
        <w:commentReference w:id="2"/>
      </w:r>
    </w:p>
    <w:p w14:paraId="146164FA" w14:textId="20043553" w:rsidR="00175C1F" w:rsidRPr="00175C1F" w:rsidRDefault="00175C1F" w:rsidP="00A17ABB">
      <w:pPr>
        <w:pStyle w:val="15"/>
        <w:numPr>
          <w:ilvl w:val="0"/>
          <w:numId w:val="5"/>
        </w:numPr>
        <w:ind w:left="0" w:firstLine="709"/>
      </w:pPr>
      <w:r>
        <w:t>Проектирование и реализация прототипа системы</w:t>
      </w:r>
      <w:r w:rsidRPr="00175C1F">
        <w:t>.</w:t>
      </w:r>
    </w:p>
    <w:p w14:paraId="78154416" w14:textId="3B0EFA0C" w:rsidR="00175C1F" w:rsidRPr="00175C1F" w:rsidRDefault="00175C1F" w:rsidP="00A17ABB">
      <w:pPr>
        <w:pStyle w:val="15"/>
        <w:numPr>
          <w:ilvl w:val="0"/>
          <w:numId w:val="5"/>
        </w:numPr>
        <w:ind w:left="0" w:firstLine="709"/>
      </w:pPr>
      <w:r>
        <w:t>Тестирование и экспериментальное исследование</w:t>
      </w:r>
      <w:r>
        <w:rPr>
          <w:lang w:val="en-US"/>
        </w:rPr>
        <w:t>.</w:t>
      </w:r>
    </w:p>
    <w:p w14:paraId="166DC890" w14:textId="77777777" w:rsidR="00683B40" w:rsidRPr="0088192C" w:rsidRDefault="00000000">
      <w:r>
        <w:br w:type="page"/>
      </w:r>
    </w:p>
    <w:p w14:paraId="0CB406F2" w14:textId="772A764B" w:rsidR="00683B40" w:rsidRPr="00120CB8" w:rsidRDefault="00FB7A63" w:rsidP="00120CB8">
      <w:pPr>
        <w:pStyle w:val="1"/>
        <w:rPr>
          <w:highlight w:val="yellow"/>
        </w:rPr>
      </w:pPr>
      <w:bookmarkStart w:id="3" w:name="_Toc199163044"/>
      <w:r w:rsidRPr="00FB7A63">
        <w:rPr>
          <w:highlight w:val="yellow"/>
        </w:rPr>
        <w:lastRenderedPageBreak/>
        <w:t xml:space="preserve">Обзор методов извлечения аспектных терминов: фокус на </w:t>
      </w:r>
      <w:proofErr w:type="spellStart"/>
      <w:r w:rsidRPr="00FB7A63">
        <w:rPr>
          <w:highlight w:val="yellow"/>
        </w:rPr>
        <w:t>Retrieval</w:t>
      </w:r>
      <w:proofErr w:type="spellEnd"/>
      <w:r w:rsidRPr="00FB7A63">
        <w:rPr>
          <w:highlight w:val="yellow"/>
        </w:rPr>
        <w:t xml:space="preserve"> в RAG-подходе</w:t>
      </w:r>
      <w:bookmarkEnd w:id="3"/>
    </w:p>
    <w:p w14:paraId="717B2217" w14:textId="77777777" w:rsidR="006760AE" w:rsidRDefault="006760AE" w:rsidP="00C33621"/>
    <w:p w14:paraId="0732C837" w14:textId="7FC617BE" w:rsidR="00FB7A63" w:rsidRDefault="00FB7A63" w:rsidP="00FB7A63">
      <w:pPr>
        <w:pStyle w:val="15"/>
      </w:pPr>
      <w:r w:rsidRPr="00FB7A63">
        <w:t xml:space="preserve">В современных вопросно-ответных системах (QA) ключевую роль играет не только генерация релевантных ответов, но и эффективное извлечение информации из больших массивов текстовых данных. Одним из современных и перспективных подходов в этой области является </w:t>
      </w:r>
      <w:proofErr w:type="spellStart"/>
      <w:r w:rsidRPr="00FB7A63">
        <w:t>Retrieval-Augmented</w:t>
      </w:r>
      <w:proofErr w:type="spellEnd"/>
      <w:r w:rsidRPr="00FB7A63">
        <w:t xml:space="preserve"> Generation (RAG) </w:t>
      </w:r>
      <w:r>
        <w:t>–</w:t>
      </w:r>
      <w:r w:rsidRPr="00FB7A63">
        <w:t xml:space="preserve"> технология, которая объединяет </w:t>
      </w:r>
      <w:r w:rsidR="001520C7">
        <w:t>два</w:t>
      </w:r>
      <w:r w:rsidRPr="00FB7A63">
        <w:t xml:space="preserve"> этапа: </w:t>
      </w:r>
      <w:proofErr w:type="spellStart"/>
      <w:r w:rsidRPr="00FB7A63">
        <w:rPr>
          <w:b/>
          <w:bCs/>
        </w:rPr>
        <w:t>retrieval</w:t>
      </w:r>
      <w:proofErr w:type="spellEnd"/>
      <w:r w:rsidRPr="00FB7A63">
        <w:t> (поиск</w:t>
      </w:r>
      <w:r w:rsidR="001520C7">
        <w:t xml:space="preserve"> </w:t>
      </w:r>
      <w:r w:rsidRPr="00FB7A63">
        <w:t>и извлечение релевантной информации) и </w:t>
      </w:r>
      <w:proofErr w:type="spellStart"/>
      <w:r w:rsidRPr="00FB7A63">
        <w:rPr>
          <w:b/>
          <w:bCs/>
        </w:rPr>
        <w:t>generation</w:t>
      </w:r>
      <w:proofErr w:type="spellEnd"/>
      <w:r w:rsidRPr="00FB7A63">
        <w:t> (генерация ответа на основе найденных данных)</w:t>
      </w:r>
      <w:r w:rsidR="001520C7">
        <w:t xml:space="preserve"> </w:t>
      </w:r>
      <w:r w:rsidR="001520C7" w:rsidRPr="004C400E">
        <w:t>[</w:t>
      </w:r>
      <w:r w:rsidR="004C400E" w:rsidRPr="004C400E">
        <w:t>1</w:t>
      </w:r>
      <w:r w:rsidR="001520C7" w:rsidRPr="004C400E">
        <w:t>]</w:t>
      </w:r>
      <w:r w:rsidRPr="004C400E">
        <w:t>.</w:t>
      </w:r>
    </w:p>
    <w:p w14:paraId="080F9F85" w14:textId="2DC8A366" w:rsidR="00FB7A63" w:rsidRDefault="00FB7A63" w:rsidP="00FB7A63">
      <w:pPr>
        <w:pStyle w:val="15"/>
      </w:pPr>
      <w:r>
        <w:t xml:space="preserve">Центральным этапом в архитектуре RAG выступает компонент </w:t>
      </w:r>
      <w:proofErr w:type="spellStart"/>
      <w:r>
        <w:t>Retrieval</w:t>
      </w:r>
      <w:proofErr w:type="spellEnd"/>
      <w:r>
        <w:t xml:space="preserve">. Именно качество и точность </w:t>
      </w:r>
      <w:proofErr w:type="spellStart"/>
      <w:r>
        <w:t>retrieval</w:t>
      </w:r>
      <w:proofErr w:type="spellEnd"/>
      <w:r>
        <w:t>-этапа определяют, насколько полно и корректно система сможет удовлетворить информационные потребности пользователя.</w:t>
      </w:r>
    </w:p>
    <w:p w14:paraId="4EA06E3E" w14:textId="4113C212" w:rsidR="00FB7A63" w:rsidRDefault="00FB7A63" w:rsidP="001520C7">
      <w:pPr>
        <w:pStyle w:val="15"/>
      </w:pPr>
      <w:r>
        <w:t xml:space="preserve">Для успешной реализации </w:t>
      </w:r>
      <w:proofErr w:type="spellStart"/>
      <w:r>
        <w:t>retrieval</w:t>
      </w:r>
      <w:proofErr w:type="spellEnd"/>
      <w:r>
        <w:t xml:space="preserve">-компонента необходимо автоматизированно извлекать из текстов аспектные термины </w:t>
      </w:r>
      <w:r w:rsidR="001520C7">
        <w:t>–</w:t>
      </w:r>
      <w:r>
        <w:t xml:space="preserve"> слова и словосочетания, отражающие ключевые характеристики и темы документа. Эти термины служат основой для индексирования, поиска и последующего связывания пользовательских запросов с релевантными текстовыми фрагментами. Поэтому обзор и анализ методов извлечения аспектных терминов становится фундаментальной задачей при построении современных QA-систем на основе RAG.</w:t>
      </w:r>
    </w:p>
    <w:p w14:paraId="795702B7" w14:textId="51E98932" w:rsidR="00FB7A63" w:rsidRDefault="00FB7A63" w:rsidP="00BD5E73">
      <w:pPr>
        <w:pStyle w:val="15"/>
      </w:pPr>
      <w:r>
        <w:t xml:space="preserve">В данной главе основное внимание уделяется методам, подходам и алгоритмам, которые позволяют реализовать эффективный </w:t>
      </w:r>
      <w:proofErr w:type="spellStart"/>
      <w:r>
        <w:t>retrieval</w:t>
      </w:r>
      <w:proofErr w:type="spellEnd"/>
      <w:r>
        <w:t>, обеспечивая высокую точность поиска и релевантность извлекаемых аспектов.</w:t>
      </w:r>
    </w:p>
    <w:p w14:paraId="5C430894" w14:textId="1A1019CC" w:rsidR="008F1F89" w:rsidRDefault="00FB7A63" w:rsidP="00FB7A63">
      <w:pPr>
        <w:pStyle w:val="15"/>
      </w:pPr>
      <w:r>
        <w:t xml:space="preserve">Таким образом, цель данной главы - систематизировать существующие подходы к извлечению аспектных терминов, проанализировать их роль и значимость в </w:t>
      </w:r>
      <w:proofErr w:type="spellStart"/>
      <w:r>
        <w:t>retrieval</w:t>
      </w:r>
      <w:proofErr w:type="spellEnd"/>
      <w:r>
        <w:t>-компоненте RAG и обосновать выбор оптимальных решений для построения интеллектуальных вопросно-ответных систем.</w:t>
      </w:r>
    </w:p>
    <w:p w14:paraId="6A3027F2" w14:textId="77777777" w:rsidR="00BD5E73" w:rsidRDefault="00BD5E73" w:rsidP="00FB7A63">
      <w:pPr>
        <w:pStyle w:val="15"/>
      </w:pPr>
    </w:p>
    <w:p w14:paraId="4CC35BF5" w14:textId="1736557A" w:rsidR="00BD5E73" w:rsidRPr="004C400E" w:rsidRDefault="00F012EF" w:rsidP="001C15A2">
      <w:pPr>
        <w:pStyle w:val="2"/>
      </w:pPr>
      <w:bookmarkStart w:id="4" w:name="_Toc199163045"/>
      <w:r w:rsidRPr="004C400E">
        <w:t xml:space="preserve">Концепция </w:t>
      </w:r>
      <w:r w:rsidR="00BD5E73" w:rsidRPr="004C400E">
        <w:t>RAG</w:t>
      </w:r>
      <w:bookmarkEnd w:id="4"/>
    </w:p>
    <w:p w14:paraId="24AE8DA7" w14:textId="04C505BC" w:rsidR="00F012EF" w:rsidRPr="00E17B45" w:rsidRDefault="00F012EF" w:rsidP="00F012EF">
      <w:pPr>
        <w:pStyle w:val="15"/>
      </w:pPr>
      <w:proofErr w:type="spellStart"/>
      <w:r w:rsidRPr="00F012EF">
        <w:rPr>
          <w:b/>
          <w:bCs/>
        </w:rPr>
        <w:t>Retrieval-Augmented</w:t>
      </w:r>
      <w:proofErr w:type="spellEnd"/>
      <w:r w:rsidRPr="00F012EF">
        <w:rPr>
          <w:b/>
          <w:bCs/>
        </w:rPr>
        <w:t xml:space="preserve"> Generation (RAG)</w:t>
      </w:r>
      <w:r w:rsidRPr="00F012EF">
        <w:t xml:space="preserve"> – это архитектурный подход, который объединяет две фундаментальные идеи: поиск релевантной информации и генерацию новых ответов на её основе. В отличие от традиционных методов, где система либо просто ищет существующие фрагменты текста, либо генерирует ответы, опираясь только на свои внутренние знания, RAG сочетает оба принципа, что позволяет создавать более точные, информативные и актуальные отклики</w:t>
      </w:r>
      <w:r>
        <w:t xml:space="preserve"> </w:t>
      </w:r>
      <w:r w:rsidRPr="00F012EF">
        <w:t>[</w:t>
      </w:r>
      <w:r w:rsidR="00E17B45" w:rsidRPr="00E17B45">
        <w:t>2, 3].</w:t>
      </w:r>
    </w:p>
    <w:p w14:paraId="5A8B61E7" w14:textId="77777777" w:rsidR="002707A1" w:rsidRPr="00E17B45" w:rsidRDefault="002707A1" w:rsidP="00F012EF">
      <w:pPr>
        <w:pStyle w:val="15"/>
        <w:rPr>
          <w:b/>
          <w:bCs/>
        </w:rPr>
      </w:pPr>
    </w:p>
    <w:p w14:paraId="577CFB29" w14:textId="1F8F6110" w:rsidR="00F012EF" w:rsidRPr="00F012EF" w:rsidRDefault="00F012EF" w:rsidP="00F012EF">
      <w:pPr>
        <w:pStyle w:val="15"/>
        <w:rPr>
          <w:b/>
          <w:bCs/>
          <w:lang w:val="en-US"/>
        </w:rPr>
      </w:pPr>
      <w:r w:rsidRPr="00F012EF">
        <w:rPr>
          <w:b/>
          <w:bCs/>
        </w:rPr>
        <w:t>Основные этапы концепции RAG</w:t>
      </w:r>
      <w:r>
        <w:rPr>
          <w:b/>
          <w:bCs/>
          <w:lang w:val="en-US"/>
        </w:rPr>
        <w:t>:</w:t>
      </w:r>
    </w:p>
    <w:p w14:paraId="21419434" w14:textId="77777777" w:rsidR="00F012EF" w:rsidRPr="00F012EF" w:rsidRDefault="00F012EF" w:rsidP="00A17ABB">
      <w:pPr>
        <w:pStyle w:val="15"/>
        <w:numPr>
          <w:ilvl w:val="0"/>
          <w:numId w:val="13"/>
        </w:numPr>
        <w:ind w:left="0" w:firstLine="709"/>
        <w:rPr>
          <w:b/>
          <w:bCs/>
        </w:rPr>
      </w:pPr>
      <w:r w:rsidRPr="00F012EF">
        <w:rPr>
          <w:b/>
          <w:bCs/>
        </w:rPr>
        <w:t>Извлечение (</w:t>
      </w:r>
      <w:proofErr w:type="spellStart"/>
      <w:r w:rsidRPr="00F012EF">
        <w:rPr>
          <w:b/>
          <w:bCs/>
        </w:rPr>
        <w:t>Retrieval</w:t>
      </w:r>
      <w:proofErr w:type="spellEnd"/>
      <w:r w:rsidRPr="00F012EF">
        <w:rPr>
          <w:b/>
          <w:bCs/>
        </w:rPr>
        <w:t>)</w:t>
      </w:r>
    </w:p>
    <w:p w14:paraId="70BC3646" w14:textId="11A96FB4" w:rsidR="00F012EF" w:rsidRPr="00F012EF" w:rsidRDefault="00F012EF" w:rsidP="00F012EF">
      <w:pPr>
        <w:pStyle w:val="15"/>
      </w:pPr>
      <w:r w:rsidRPr="00F012EF">
        <w:t xml:space="preserve">На первом этапе система анализирует пользовательский запрос и ищет наиболее релевантные фрагменты информации во внешних источниках - например, в базе документов, корпоративных архивах или открытых данных. Этот поиск может быть реализован с помощью различных алгоритмов, включая векторный поиск, ключевые слова или работу с графами знаний </w:t>
      </w:r>
      <w:r w:rsidRPr="00E17B45">
        <w:t>[</w:t>
      </w:r>
      <w:r w:rsidR="00E17B45" w:rsidRPr="00E17B45">
        <w:t>2</w:t>
      </w:r>
      <w:r w:rsidRPr="00E17B45">
        <w:t>,</w:t>
      </w:r>
      <w:r w:rsidR="00E17B45" w:rsidRPr="00E17B45">
        <w:t>4</w:t>
      </w:r>
      <w:r w:rsidRPr="00E17B45">
        <w:t>].</w:t>
      </w:r>
    </w:p>
    <w:p w14:paraId="48858324" w14:textId="77777777" w:rsidR="00F012EF" w:rsidRPr="00F012EF" w:rsidRDefault="00F012EF" w:rsidP="00A17ABB">
      <w:pPr>
        <w:pStyle w:val="15"/>
        <w:numPr>
          <w:ilvl w:val="0"/>
          <w:numId w:val="13"/>
        </w:numPr>
        <w:ind w:left="0" w:firstLine="709"/>
        <w:rPr>
          <w:b/>
          <w:bCs/>
        </w:rPr>
      </w:pPr>
      <w:r w:rsidRPr="00F012EF">
        <w:rPr>
          <w:b/>
          <w:bCs/>
        </w:rPr>
        <w:t>Дополнение (</w:t>
      </w:r>
      <w:proofErr w:type="spellStart"/>
      <w:r w:rsidRPr="00F012EF">
        <w:rPr>
          <w:b/>
          <w:bCs/>
        </w:rPr>
        <w:t>Augmentation</w:t>
      </w:r>
      <w:proofErr w:type="spellEnd"/>
      <w:r w:rsidRPr="00F012EF">
        <w:rPr>
          <w:b/>
          <w:bCs/>
        </w:rPr>
        <w:t>)</w:t>
      </w:r>
    </w:p>
    <w:p w14:paraId="7F7B0839" w14:textId="649D8865" w:rsidR="00F012EF" w:rsidRPr="00F012EF" w:rsidRDefault="00F012EF" w:rsidP="00F012EF">
      <w:pPr>
        <w:pStyle w:val="15"/>
      </w:pPr>
      <w:r w:rsidRPr="00F012EF">
        <w:t xml:space="preserve">Найденные фрагменты не используются напрямую, а интегрируются в дальнейший процесс. То есть, система «дополняет» исходный запрос пользователя свежей, контекстуально подходящей информацией. Это позволяет учесть как специфику запроса, так и актуальные данные, которые могли появиться уже после обучения базовой модели </w:t>
      </w:r>
      <w:r w:rsidRPr="00E17B45">
        <w:t>[</w:t>
      </w:r>
      <w:r w:rsidR="00E17B45" w:rsidRPr="00E17B45">
        <w:t>4,5].</w:t>
      </w:r>
    </w:p>
    <w:p w14:paraId="68439F6C" w14:textId="77777777" w:rsidR="00F012EF" w:rsidRPr="00F012EF" w:rsidRDefault="00F012EF" w:rsidP="00A17ABB">
      <w:pPr>
        <w:pStyle w:val="15"/>
        <w:numPr>
          <w:ilvl w:val="0"/>
          <w:numId w:val="13"/>
        </w:numPr>
        <w:ind w:left="0" w:firstLine="709"/>
        <w:rPr>
          <w:b/>
          <w:bCs/>
        </w:rPr>
      </w:pPr>
      <w:r w:rsidRPr="00F012EF">
        <w:rPr>
          <w:b/>
          <w:bCs/>
        </w:rPr>
        <w:t>Генерация (Generation)</w:t>
      </w:r>
    </w:p>
    <w:p w14:paraId="2DF76905" w14:textId="79B8BF80" w:rsidR="00F012EF" w:rsidRPr="00F012EF" w:rsidRDefault="00F012EF" w:rsidP="00F012EF">
      <w:pPr>
        <w:pStyle w:val="15"/>
      </w:pPr>
      <w:r w:rsidRPr="00F012EF">
        <w:t xml:space="preserve">На заключительном этапе система формирует ответ, используя как внутренние знания, так и найденную внешнюю информацию. Такой подход позволяет не только избегать устаревших или неточных ответов, но и давать развернутые, аргументированные отклики, опираясь на реальные источники </w:t>
      </w:r>
      <w:r w:rsidRPr="00E17B45">
        <w:t>[</w:t>
      </w:r>
      <w:r w:rsidR="00E17B45" w:rsidRPr="00E17B45">
        <w:t>3</w:t>
      </w:r>
      <w:r w:rsidRPr="00E17B45">
        <w:t>]</w:t>
      </w:r>
      <w:r w:rsidRPr="00F012EF">
        <w:t>.</w:t>
      </w:r>
    </w:p>
    <w:p w14:paraId="431F370A" w14:textId="77777777" w:rsidR="002707A1" w:rsidRPr="00E17B45" w:rsidRDefault="002707A1" w:rsidP="002707A1">
      <w:pPr>
        <w:pStyle w:val="15"/>
        <w:ind w:left="709" w:firstLine="0"/>
        <w:rPr>
          <w:b/>
          <w:bCs/>
        </w:rPr>
      </w:pPr>
    </w:p>
    <w:p w14:paraId="0784B777" w14:textId="333CEB64" w:rsidR="00F012EF" w:rsidRPr="00F012EF" w:rsidRDefault="00F012EF" w:rsidP="002707A1">
      <w:pPr>
        <w:pStyle w:val="15"/>
        <w:ind w:left="709" w:firstLine="0"/>
        <w:rPr>
          <w:b/>
          <w:bCs/>
        </w:rPr>
      </w:pPr>
      <w:r w:rsidRPr="00F012EF">
        <w:rPr>
          <w:b/>
          <w:bCs/>
        </w:rPr>
        <w:t xml:space="preserve">Почему RAG </w:t>
      </w:r>
      <w:r>
        <w:rPr>
          <w:b/>
          <w:bCs/>
        </w:rPr>
        <w:t>–</w:t>
      </w:r>
      <w:r w:rsidRPr="00F012EF">
        <w:rPr>
          <w:b/>
          <w:bCs/>
        </w:rPr>
        <w:t xml:space="preserve"> это не только про машинное обучение</w:t>
      </w:r>
    </w:p>
    <w:p w14:paraId="097F111F" w14:textId="694982DB" w:rsidR="00F012EF" w:rsidRPr="00F012EF" w:rsidRDefault="00F012EF" w:rsidP="002707A1">
      <w:pPr>
        <w:pStyle w:val="15"/>
      </w:pPr>
      <w:r w:rsidRPr="00F012EF">
        <w:t xml:space="preserve">Концепция RAG выходит за пределы чисто алгоритмических или технических решений. Она фокусируется на том, как человек получает знания: сначала ищет информацию, затем осмысливает её и только после этого формулирует ответ. В этом смысле RAG </w:t>
      </w:r>
      <w:r w:rsidR="002707A1">
        <w:t>–</w:t>
      </w:r>
      <w:r w:rsidRPr="00F012EF">
        <w:t xml:space="preserve"> это попытка приблизить искусственные системы к естественным когнитивным процессам:</w:t>
      </w:r>
    </w:p>
    <w:p w14:paraId="62E5F101" w14:textId="77777777" w:rsidR="004C400E" w:rsidRPr="004C400E" w:rsidRDefault="00F012EF" w:rsidP="00A17ABB">
      <w:pPr>
        <w:pStyle w:val="15"/>
        <w:numPr>
          <w:ilvl w:val="0"/>
          <w:numId w:val="13"/>
        </w:numPr>
        <w:ind w:left="0" w:firstLine="709"/>
        <w:rPr>
          <w:b/>
          <w:bCs/>
        </w:rPr>
      </w:pPr>
      <w:r w:rsidRPr="00F012EF">
        <w:rPr>
          <w:b/>
          <w:bCs/>
        </w:rPr>
        <w:t>Гибкость и адаптивность</w:t>
      </w:r>
    </w:p>
    <w:p w14:paraId="6AC09146" w14:textId="6623C984" w:rsidR="00F012EF" w:rsidRPr="00F012EF" w:rsidRDefault="00F012EF" w:rsidP="004C400E">
      <w:pPr>
        <w:pStyle w:val="15"/>
      </w:pPr>
      <w:r w:rsidRPr="00F012EF">
        <w:t>Система может оперировать как внутренними знаниями, так и внешними источниками, что делает её более универсальной и способной быстро адаптироваться к новым данным без необходимости полного переобучения</w:t>
      </w:r>
      <w:hyperlink r:id="rId16" w:tgtFrame="_blank" w:history="1"/>
      <w:r w:rsidR="004C400E">
        <w:t xml:space="preserve"> </w:t>
      </w:r>
      <w:r w:rsidR="004C400E" w:rsidRPr="00E17B45">
        <w:t>[</w:t>
      </w:r>
      <w:r w:rsidR="00E17B45" w:rsidRPr="00E17B45">
        <w:t>5</w:t>
      </w:r>
      <w:r w:rsidR="004C400E" w:rsidRPr="00E17B45">
        <w:t>]</w:t>
      </w:r>
      <w:r w:rsidRPr="00F012EF">
        <w:t>.</w:t>
      </w:r>
    </w:p>
    <w:p w14:paraId="741FE741" w14:textId="77777777" w:rsidR="004C400E" w:rsidRPr="004C400E" w:rsidRDefault="00F012EF" w:rsidP="00A17ABB">
      <w:pPr>
        <w:pStyle w:val="15"/>
        <w:numPr>
          <w:ilvl w:val="0"/>
          <w:numId w:val="13"/>
        </w:numPr>
        <w:ind w:left="0" w:firstLine="709"/>
        <w:rPr>
          <w:b/>
          <w:bCs/>
        </w:rPr>
      </w:pPr>
      <w:proofErr w:type="spellStart"/>
      <w:r w:rsidRPr="00F012EF">
        <w:rPr>
          <w:b/>
          <w:bCs/>
        </w:rPr>
        <w:t>Контекстуальность</w:t>
      </w:r>
      <w:proofErr w:type="spellEnd"/>
      <w:r w:rsidRPr="00F012EF">
        <w:rPr>
          <w:b/>
          <w:bCs/>
        </w:rPr>
        <w:t xml:space="preserve"> и прозрачность</w:t>
      </w:r>
    </w:p>
    <w:p w14:paraId="7892216A" w14:textId="027C5AA6" w:rsidR="00F012EF" w:rsidRPr="00F012EF" w:rsidRDefault="00F012EF" w:rsidP="004C400E">
      <w:pPr>
        <w:pStyle w:val="15"/>
      </w:pPr>
      <w:r w:rsidRPr="00F012EF">
        <w:t>Ответы формируются не только на основе «заготовленных» знаний, но и с учётом актуального контекста, что важно для доверия и прозрачности: пользователь может узнать, на каких данных основан ответ</w:t>
      </w:r>
      <w:r w:rsidR="004C400E" w:rsidRPr="004C400E">
        <w:t xml:space="preserve"> </w:t>
      </w:r>
      <w:r w:rsidR="004C400E" w:rsidRPr="00573BAD">
        <w:t>[</w:t>
      </w:r>
      <w:r w:rsidR="00573BAD" w:rsidRPr="00573BAD">
        <w:t>6</w:t>
      </w:r>
      <w:r w:rsidR="004C400E" w:rsidRPr="00573BAD">
        <w:t>]</w:t>
      </w:r>
      <w:r w:rsidRPr="00F012EF">
        <w:t>.</w:t>
      </w:r>
    </w:p>
    <w:p w14:paraId="79BD4630" w14:textId="77777777" w:rsidR="004C400E" w:rsidRPr="004C400E" w:rsidRDefault="00F012EF" w:rsidP="00A17ABB">
      <w:pPr>
        <w:pStyle w:val="15"/>
        <w:numPr>
          <w:ilvl w:val="0"/>
          <w:numId w:val="13"/>
        </w:numPr>
        <w:ind w:left="0" w:firstLine="709"/>
        <w:rPr>
          <w:b/>
          <w:bCs/>
        </w:rPr>
      </w:pPr>
      <w:r w:rsidRPr="00F012EF">
        <w:rPr>
          <w:b/>
          <w:bCs/>
        </w:rPr>
        <w:t>Снижение риска ошибок</w:t>
      </w:r>
    </w:p>
    <w:p w14:paraId="1918CA6F" w14:textId="675492C5" w:rsidR="00F012EF" w:rsidRPr="00F012EF" w:rsidRDefault="00F012EF" w:rsidP="004C400E">
      <w:pPr>
        <w:pStyle w:val="15"/>
      </w:pPr>
      <w:r w:rsidRPr="00F012EF">
        <w:t>За счёт привлечения внешних источников система снижает вероятность ошибок, связанных с устаревшей или неполной информацией, и может ссылаться на конкретные документы или фрагменты текста</w:t>
      </w:r>
      <w:r w:rsidR="004C400E" w:rsidRPr="004C400E">
        <w:t xml:space="preserve"> </w:t>
      </w:r>
      <w:r w:rsidR="004C400E" w:rsidRPr="00E17B45">
        <w:t>[</w:t>
      </w:r>
      <w:r w:rsidR="00E17B45" w:rsidRPr="00E17B45">
        <w:t>5</w:t>
      </w:r>
      <w:r w:rsidR="004C400E" w:rsidRPr="00E17B45">
        <w:t>]</w:t>
      </w:r>
      <w:r w:rsidR="004C400E" w:rsidRPr="00F012EF">
        <w:t>.</w:t>
      </w:r>
    </w:p>
    <w:p w14:paraId="671ABF97" w14:textId="77777777" w:rsidR="00F012EF" w:rsidRPr="00F012EF" w:rsidRDefault="00F012EF" w:rsidP="00A17ABB">
      <w:pPr>
        <w:pStyle w:val="15"/>
        <w:numPr>
          <w:ilvl w:val="0"/>
          <w:numId w:val="13"/>
        </w:numPr>
        <w:ind w:left="0" w:firstLine="709"/>
        <w:rPr>
          <w:b/>
          <w:bCs/>
        </w:rPr>
      </w:pPr>
      <w:r w:rsidRPr="00F012EF">
        <w:rPr>
          <w:b/>
          <w:bCs/>
        </w:rPr>
        <w:t>Применимость и роль в современных системах</w:t>
      </w:r>
    </w:p>
    <w:p w14:paraId="0834F7B3" w14:textId="59DEA30C" w:rsidR="00F012EF" w:rsidRPr="00F012EF" w:rsidRDefault="00F012EF" w:rsidP="004C400E">
      <w:pPr>
        <w:pStyle w:val="15"/>
      </w:pPr>
      <w:r w:rsidRPr="00F012EF">
        <w:t>RAG особенно востребован в задачах, где важна не только скорость, но и качество ответа: интеллектуальные поисковые системы, корпоративные помощники, диалоговые интерфейсы, автоматизация поддержки пользователей. Такой подход позволяет строить системы, которые не просто «угадывают» ответ, а действительно опираются на актуальные и проверяемые данные</w:t>
      </w:r>
      <w:r w:rsidR="004C400E" w:rsidRPr="004C400E">
        <w:t xml:space="preserve"> </w:t>
      </w:r>
      <w:r w:rsidR="004C400E" w:rsidRPr="00E17B45">
        <w:t>[</w:t>
      </w:r>
      <w:r w:rsidR="00E17B45" w:rsidRPr="00E17B45">
        <w:t>3</w:t>
      </w:r>
      <w:r w:rsidR="004C400E" w:rsidRPr="00E17B45">
        <w:t>,</w:t>
      </w:r>
      <w:r w:rsidR="00E17B45" w:rsidRPr="00E17B45">
        <w:t>5</w:t>
      </w:r>
      <w:r w:rsidR="004C400E" w:rsidRPr="00E17B45">
        <w:t>]</w:t>
      </w:r>
      <w:r w:rsidRPr="00F012EF">
        <w:t>.</w:t>
      </w:r>
    </w:p>
    <w:p w14:paraId="730F3A75" w14:textId="0A3D5875" w:rsidR="00F012EF" w:rsidRPr="00F012EF" w:rsidRDefault="00F012EF" w:rsidP="004D743C">
      <w:pPr>
        <w:pStyle w:val="15"/>
      </w:pPr>
      <w:r w:rsidRPr="00F012EF">
        <w:t xml:space="preserve">В целом, концепция RAG </w:t>
      </w:r>
      <w:r w:rsidR="004D743C">
        <w:t>–</w:t>
      </w:r>
      <w:r w:rsidRPr="00F012EF">
        <w:t xml:space="preserve"> это не столько про отдельные алгоритмы или машинное обучение, сколько про интеграцию поиска и генерации как единого </w:t>
      </w:r>
      <w:r w:rsidRPr="00F012EF">
        <w:lastRenderedPageBreak/>
        <w:t>интеллектуального процесса, приближенного к реальному человеческому мышлению</w:t>
      </w:r>
      <w:r w:rsidR="004C400E" w:rsidRPr="004C400E">
        <w:t xml:space="preserve"> </w:t>
      </w:r>
      <w:r w:rsidR="004C400E" w:rsidRPr="004D743C">
        <w:t>[</w:t>
      </w:r>
      <w:r w:rsidR="00573BAD" w:rsidRPr="00573BAD">
        <w:t>6].</w:t>
      </w:r>
    </w:p>
    <w:p w14:paraId="42C358C0" w14:textId="55B06CD6" w:rsidR="007F0158" w:rsidRPr="00F012EF" w:rsidRDefault="007F0158" w:rsidP="00F012EF">
      <w:pPr>
        <w:pStyle w:val="15"/>
        <w:ind w:left="709" w:firstLine="0"/>
      </w:pPr>
    </w:p>
    <w:p w14:paraId="24880E0D" w14:textId="4FD67C59" w:rsidR="00BD5E73" w:rsidRPr="007F0158" w:rsidRDefault="00BD5E73" w:rsidP="001C15A2">
      <w:pPr>
        <w:pStyle w:val="2"/>
      </w:pPr>
      <w:bookmarkStart w:id="5" w:name="_Toc199163046"/>
      <w:r w:rsidRPr="007F0158">
        <w:t>Общий подход выделения ключевых терминов из текста</w:t>
      </w:r>
      <w:bookmarkEnd w:id="5"/>
    </w:p>
    <w:p w14:paraId="719A8468" w14:textId="762CA807" w:rsidR="007F0158" w:rsidRPr="007F0158" w:rsidRDefault="007F0158" w:rsidP="007F0158">
      <w:pPr>
        <w:pStyle w:val="15"/>
      </w:pPr>
      <w:r>
        <w:t>В начале для выделения ключевых терминов из текста рассмотрим общий подход</w:t>
      </w:r>
      <w:r w:rsidRPr="007F0158">
        <w:t>.</w:t>
      </w:r>
      <w:r>
        <w:t xml:space="preserve"> Далее будем считать, что аспектный термин синонимом ключевого термина</w:t>
      </w:r>
      <w:r w:rsidRPr="007F0158">
        <w:t>.</w:t>
      </w:r>
    </w:p>
    <w:p w14:paraId="36A80ABA" w14:textId="2219ABC1" w:rsidR="007F0158" w:rsidRPr="007F0158" w:rsidRDefault="007F0158" w:rsidP="007F0158">
      <w:pPr>
        <w:pStyle w:val="15"/>
      </w:pPr>
      <w:r>
        <w:t>Современные алгоритмы чаще всего состоят из 3 последовательных шагов</w:t>
      </w:r>
      <w:r w:rsidRPr="007F0158">
        <w:t xml:space="preserve">, </w:t>
      </w:r>
      <w:r>
        <w:t xml:space="preserve">приведённых ниже </w:t>
      </w:r>
      <w:r w:rsidRPr="004D743C">
        <w:t>[</w:t>
      </w:r>
      <w:r w:rsidR="004D743C" w:rsidRPr="004D743C">
        <w:t>7</w:t>
      </w:r>
      <w:r w:rsidRPr="004D743C">
        <w:t>]:</w:t>
      </w:r>
    </w:p>
    <w:p w14:paraId="7316B0EE" w14:textId="48B0A68D" w:rsidR="007F0158" w:rsidRPr="007F0158" w:rsidRDefault="007F0158" w:rsidP="00A17ABB">
      <w:pPr>
        <w:pStyle w:val="15"/>
        <w:numPr>
          <w:ilvl w:val="0"/>
          <w:numId w:val="7"/>
        </w:numPr>
      </w:pPr>
      <w:r>
        <w:t>Поиск кандидатов в ключевые термины</w:t>
      </w:r>
      <w:r w:rsidRPr="007F0158">
        <w:t>.</w:t>
      </w:r>
    </w:p>
    <w:p w14:paraId="74BAE4E6" w14:textId="20262680" w:rsidR="007F0158" w:rsidRPr="007F0158" w:rsidRDefault="007F0158" w:rsidP="00A17ABB">
      <w:pPr>
        <w:pStyle w:val="15"/>
        <w:numPr>
          <w:ilvl w:val="0"/>
          <w:numId w:val="7"/>
        </w:numPr>
      </w:pPr>
      <w:r>
        <w:t>Выделение признаков</w:t>
      </w:r>
      <w:r>
        <w:rPr>
          <w:lang w:val="en-US"/>
        </w:rPr>
        <w:t>.</w:t>
      </w:r>
    </w:p>
    <w:p w14:paraId="6212AE3E" w14:textId="75F7BB6B" w:rsidR="007F0158" w:rsidRPr="007F0158" w:rsidRDefault="007F0158" w:rsidP="00A17ABB">
      <w:pPr>
        <w:pStyle w:val="15"/>
        <w:numPr>
          <w:ilvl w:val="0"/>
          <w:numId w:val="7"/>
        </w:numPr>
      </w:pPr>
      <w:r>
        <w:t>Ранжирование и отсечение</w:t>
      </w:r>
      <w:r>
        <w:rPr>
          <w:lang w:val="en-US"/>
        </w:rPr>
        <w:t>.</w:t>
      </w:r>
    </w:p>
    <w:p w14:paraId="1E2B4717" w14:textId="45BF1C45" w:rsidR="007F0158" w:rsidRDefault="007F0158" w:rsidP="007F0158">
      <w:pPr>
        <w:pStyle w:val="15"/>
        <w:ind w:left="709" w:firstLine="0"/>
      </w:pPr>
      <w:r>
        <w:t>Разберём каждый из шагов подробнее</w:t>
      </w:r>
      <w:r w:rsidRPr="007F0158">
        <w:t>.</w:t>
      </w:r>
    </w:p>
    <w:p w14:paraId="49C86D96" w14:textId="245A1EEF" w:rsidR="007F0158" w:rsidRDefault="0077064E" w:rsidP="001C15A2">
      <w:pPr>
        <w:pStyle w:val="3"/>
      </w:pPr>
      <w:bookmarkStart w:id="6" w:name="_Toc199163047"/>
      <w:r>
        <w:t>Поиск кандидатов в ключевые термины</w:t>
      </w:r>
      <w:bookmarkEnd w:id="6"/>
    </w:p>
    <w:p w14:paraId="2600E915" w14:textId="3EE59453" w:rsidR="0077064E" w:rsidRPr="00BF1C64" w:rsidRDefault="00BF1C64" w:rsidP="00BF1C64">
      <w:pPr>
        <w:pStyle w:val="15"/>
      </w:pPr>
      <w:r>
        <w:t>Этап поиска претендентов в ключевые термины можно разделить на несколько задач</w:t>
      </w:r>
      <w:r w:rsidR="001459B9" w:rsidRPr="001459B9">
        <w:t xml:space="preserve"> </w:t>
      </w:r>
      <w:r w:rsidR="001459B9" w:rsidRPr="004D743C">
        <w:t>[</w:t>
      </w:r>
      <w:r w:rsidR="004D743C" w:rsidRPr="004D743C">
        <w:t>7</w:t>
      </w:r>
      <w:r w:rsidR="00167EC4" w:rsidRPr="00167EC4">
        <w:t>, 18</w:t>
      </w:r>
      <w:r w:rsidR="001459B9" w:rsidRPr="004D743C">
        <w:t>]</w:t>
      </w:r>
      <w:r w:rsidRPr="004D743C">
        <w:t>:</w:t>
      </w:r>
    </w:p>
    <w:p w14:paraId="43D30C0E" w14:textId="07F5905F" w:rsidR="00BF1C64" w:rsidRPr="00BF1C64" w:rsidRDefault="00BF1C64" w:rsidP="00A17ABB">
      <w:pPr>
        <w:pStyle w:val="15"/>
        <w:numPr>
          <w:ilvl w:val="0"/>
          <w:numId w:val="8"/>
        </w:numPr>
        <w:rPr>
          <w:lang w:val="en-US"/>
        </w:rPr>
      </w:pPr>
      <w:r>
        <w:t>Предобработка слов</w:t>
      </w:r>
      <w:r>
        <w:rPr>
          <w:lang w:val="en-US"/>
        </w:rPr>
        <w:t>.</w:t>
      </w:r>
    </w:p>
    <w:p w14:paraId="11C3B03B" w14:textId="175B46AC" w:rsidR="00BF1C64" w:rsidRPr="00BF1C64" w:rsidRDefault="00BF1C64" w:rsidP="00A17ABB">
      <w:pPr>
        <w:pStyle w:val="15"/>
        <w:numPr>
          <w:ilvl w:val="0"/>
          <w:numId w:val="9"/>
        </w:numPr>
        <w:ind w:left="709" w:firstLine="709"/>
      </w:pPr>
      <w:proofErr w:type="spellStart"/>
      <w:r w:rsidRPr="001459B9">
        <w:rPr>
          <w:b/>
          <w:bCs/>
        </w:rPr>
        <w:t>Сттемминг</w:t>
      </w:r>
      <w:proofErr w:type="spellEnd"/>
      <w:r w:rsidRPr="00BF1C64">
        <w:t xml:space="preserve"> – это грубый эвристический процесс, который отрезает «лишнее» от корня слов, часто это приводит к потере словообразовательных суффиксов </w:t>
      </w:r>
      <w:r w:rsidRPr="004D743C">
        <w:t>[</w:t>
      </w:r>
      <w:r w:rsidR="004D743C" w:rsidRPr="004D743C">
        <w:t>8</w:t>
      </w:r>
      <w:r w:rsidRPr="004D743C">
        <w:t>].</w:t>
      </w:r>
    </w:p>
    <w:p w14:paraId="6A30A0EE" w14:textId="61D3806B" w:rsidR="00BF1C64" w:rsidRPr="00BF1C64" w:rsidRDefault="00BF1C64" w:rsidP="00A17ABB">
      <w:pPr>
        <w:pStyle w:val="15"/>
        <w:numPr>
          <w:ilvl w:val="0"/>
          <w:numId w:val="9"/>
        </w:numPr>
        <w:ind w:left="709" w:firstLine="709"/>
      </w:pPr>
      <w:proofErr w:type="spellStart"/>
      <w:r w:rsidRPr="001459B9">
        <w:rPr>
          <w:b/>
          <w:bCs/>
        </w:rPr>
        <w:t>Лемматизация</w:t>
      </w:r>
      <w:proofErr w:type="spellEnd"/>
      <w:r w:rsidRPr="00BF1C64">
        <w:t xml:space="preserve"> – это более тонкий процесс, который использует словарь и морфологический анализ, чтобы в итоге привести слово к его канонической форме – лемме </w:t>
      </w:r>
      <w:r w:rsidR="001459B9" w:rsidRPr="004D743C">
        <w:t>[</w:t>
      </w:r>
      <w:r w:rsidR="004D743C" w:rsidRPr="004D743C">
        <w:t>8</w:t>
      </w:r>
      <w:r w:rsidRPr="004D743C">
        <w:t>].</w:t>
      </w:r>
    </w:p>
    <w:p w14:paraId="0A624E51" w14:textId="5569E7CD" w:rsidR="00BF1C64" w:rsidRDefault="00BF1C64" w:rsidP="00A17ABB">
      <w:pPr>
        <w:pStyle w:val="15"/>
        <w:numPr>
          <w:ilvl w:val="0"/>
          <w:numId w:val="9"/>
        </w:numPr>
        <w:ind w:left="709" w:firstLine="709"/>
      </w:pPr>
      <w:r w:rsidRPr="001459B9">
        <w:rPr>
          <w:b/>
          <w:bCs/>
        </w:rPr>
        <w:t>Выделение коллокаций</w:t>
      </w:r>
      <w:r>
        <w:t xml:space="preserve"> – </w:t>
      </w:r>
      <w:r w:rsidRPr="00BF1C64">
        <w:t>это процесс автоматического или полуавтоматического обнаружения в тексте устойчивых словосочетаний, которые имеют семантическую целостность и часто употребляются вместе.</w:t>
      </w:r>
    </w:p>
    <w:p w14:paraId="74F05DC9" w14:textId="096C5CE7" w:rsidR="001459B9" w:rsidRPr="00BF1C64" w:rsidRDefault="001459B9" w:rsidP="00A17ABB">
      <w:pPr>
        <w:pStyle w:val="15"/>
        <w:numPr>
          <w:ilvl w:val="0"/>
          <w:numId w:val="9"/>
        </w:numPr>
        <w:ind w:left="709" w:firstLine="709"/>
      </w:pPr>
      <w:r w:rsidRPr="001459B9">
        <w:rPr>
          <w:b/>
          <w:bCs/>
        </w:rPr>
        <w:t>Устранение неоднозначностей (</w:t>
      </w:r>
      <w:proofErr w:type="spellStart"/>
      <w:r w:rsidRPr="001459B9">
        <w:rPr>
          <w:b/>
          <w:bCs/>
        </w:rPr>
        <w:t>Disambiguation</w:t>
      </w:r>
      <w:proofErr w:type="spellEnd"/>
      <w:r w:rsidRPr="001459B9">
        <w:rPr>
          <w:b/>
          <w:bCs/>
        </w:rPr>
        <w:t>)</w:t>
      </w:r>
      <w:r w:rsidRPr="001459B9">
        <w:t xml:space="preserve"> – это процесс определения точного значения слова или фразы в контексте, </w:t>
      </w:r>
      <w:r w:rsidRPr="001459B9">
        <w:lastRenderedPageBreak/>
        <w:t>когда они могут иметь несколько интерпретаций. Эта задача особенно важна в обработке естественного языка (NLP), так как многие слова являются омонимами (имеют разные значения) или полисемантичны (многозначны).</w:t>
      </w:r>
    </w:p>
    <w:p w14:paraId="6C3DB97B" w14:textId="5B47DF4E" w:rsidR="00BF1C64" w:rsidRPr="00360AF4" w:rsidRDefault="00BF1C64" w:rsidP="00A17ABB">
      <w:pPr>
        <w:pStyle w:val="15"/>
        <w:numPr>
          <w:ilvl w:val="0"/>
          <w:numId w:val="8"/>
        </w:numPr>
        <w:ind w:left="0" w:firstLine="709"/>
      </w:pPr>
      <w:r w:rsidRPr="00360AF4">
        <w:t>Разделение на словосочетания (в том числе односложные)</w:t>
      </w:r>
    </w:p>
    <w:p w14:paraId="72715ACA" w14:textId="7C62B3EB" w:rsidR="001459B9" w:rsidRPr="004D743C" w:rsidRDefault="001459B9" w:rsidP="00A17ABB">
      <w:pPr>
        <w:pStyle w:val="15"/>
        <w:numPr>
          <w:ilvl w:val="0"/>
          <w:numId w:val="10"/>
        </w:numPr>
        <w:ind w:left="709" w:firstLine="709"/>
      </w:pPr>
      <w:proofErr w:type="spellStart"/>
      <w:r w:rsidRPr="004D743C">
        <w:rPr>
          <w:b/>
          <w:bCs/>
        </w:rPr>
        <w:t>Токенизация</w:t>
      </w:r>
      <w:proofErr w:type="spellEnd"/>
      <w:r w:rsidRPr="004D743C">
        <w:t>. Базовый этап – разбиение текста на отдельные слова (токены) и предложения. Это позволяет работать с текстом на уровне элементарных единиц и формировать из них более сложные структуры</w:t>
      </w:r>
      <w:r w:rsidR="006307F6" w:rsidRPr="004D743C">
        <w:t xml:space="preserve"> [</w:t>
      </w:r>
      <w:r w:rsidR="004D743C" w:rsidRPr="004D743C">
        <w:t>8</w:t>
      </w:r>
      <w:r w:rsidR="006307F6" w:rsidRPr="004D743C">
        <w:t>]</w:t>
      </w:r>
      <w:r w:rsidRPr="004D743C">
        <w:t>.</w:t>
      </w:r>
    </w:p>
    <w:p w14:paraId="6CF23FEA" w14:textId="42ED6838" w:rsidR="001459B9" w:rsidRPr="0076431C" w:rsidRDefault="001459B9" w:rsidP="00A17ABB">
      <w:pPr>
        <w:pStyle w:val="15"/>
        <w:numPr>
          <w:ilvl w:val="0"/>
          <w:numId w:val="10"/>
        </w:numPr>
        <w:ind w:left="709" w:firstLine="709"/>
        <w:rPr>
          <w:b/>
          <w:bCs/>
        </w:rPr>
      </w:pPr>
      <w:r w:rsidRPr="0076431C">
        <w:rPr>
          <w:b/>
          <w:bCs/>
        </w:rPr>
        <w:t>Использование N-грамм</w:t>
      </w:r>
      <w:r w:rsidRPr="0076431C">
        <w:t>.</w:t>
      </w:r>
      <w:r w:rsidRPr="0076431C">
        <w:rPr>
          <w:b/>
          <w:bCs/>
        </w:rPr>
        <w:t xml:space="preserve"> </w:t>
      </w:r>
      <w:r w:rsidRPr="0076431C">
        <w:t xml:space="preserve">Один из самых распространённых методов выделения словосочетаний </w:t>
      </w:r>
      <w:r w:rsidR="006307F6" w:rsidRPr="0076431C">
        <w:t>–</w:t>
      </w:r>
      <w:r w:rsidRPr="0076431C">
        <w:t xml:space="preserve"> построение N-грамм. N-грамма </w:t>
      </w:r>
      <w:r w:rsidR="006307F6" w:rsidRPr="0076431C">
        <w:t xml:space="preserve">– </w:t>
      </w:r>
      <w:r w:rsidRPr="0076431C">
        <w:t>это последовательность из N подряд идущих слов. Например, биграммы (2-граммы) - пары слов, триграммы - тройки и так далее. Этот подход позволяет автоматически выделять часто встречающиеся устойчивые словосочетания, которые могут быть ключевыми терминами</w:t>
      </w:r>
      <w:r w:rsidR="006307F6" w:rsidRPr="0076431C">
        <w:t xml:space="preserve"> [</w:t>
      </w:r>
      <w:r w:rsidR="0076431C" w:rsidRPr="0076431C">
        <w:t>9</w:t>
      </w:r>
      <w:r w:rsidR="006307F6" w:rsidRPr="0076431C">
        <w:t>]</w:t>
      </w:r>
      <w:r w:rsidRPr="0076431C">
        <w:t>.</w:t>
      </w:r>
    </w:p>
    <w:p w14:paraId="41CC32B1" w14:textId="2720E34E" w:rsidR="001459B9" w:rsidRPr="006307F6" w:rsidRDefault="001459B9" w:rsidP="00A17ABB">
      <w:pPr>
        <w:pStyle w:val="15"/>
        <w:numPr>
          <w:ilvl w:val="0"/>
          <w:numId w:val="10"/>
        </w:numPr>
        <w:ind w:left="709" w:firstLine="709"/>
        <w:rPr>
          <w:b/>
          <w:bCs/>
        </w:rPr>
      </w:pPr>
      <w:r w:rsidRPr="006307F6">
        <w:rPr>
          <w:b/>
          <w:bCs/>
        </w:rPr>
        <w:t>Скользящее окно</w:t>
      </w:r>
      <w:r w:rsidR="006307F6" w:rsidRPr="006307F6">
        <w:t xml:space="preserve">. </w:t>
      </w:r>
      <w:r w:rsidRPr="006307F6">
        <w:t xml:space="preserve">Более сложный способ </w:t>
      </w:r>
      <w:r w:rsidR="006307F6" w:rsidRPr="006307F6">
        <w:t>–</w:t>
      </w:r>
      <w:r w:rsidRPr="006307F6">
        <w:t xml:space="preserve"> использование скользящего окна заданной ширины (например, 2–3 слова), в рамках которого формируются все возможные комбинации словосочетаний. Этот метод позволяет учесть лексический контекст и выявить наиболее значимые сочетания</w:t>
      </w:r>
      <w:r w:rsidR="006307F6" w:rsidRPr="006307F6">
        <w:t xml:space="preserve"> </w:t>
      </w:r>
      <w:r w:rsidR="006307F6" w:rsidRPr="004D743C">
        <w:t>[</w:t>
      </w:r>
      <w:r w:rsidR="004D743C" w:rsidRPr="004D743C">
        <w:t>7</w:t>
      </w:r>
      <w:r w:rsidR="006307F6" w:rsidRPr="004D743C">
        <w:t>]</w:t>
      </w:r>
      <w:r w:rsidRPr="004D743C">
        <w:t>.</w:t>
      </w:r>
    </w:p>
    <w:p w14:paraId="28FD4758" w14:textId="08D607FF" w:rsidR="0077064E" w:rsidRPr="006307F6" w:rsidRDefault="001459B9" w:rsidP="00A17ABB">
      <w:pPr>
        <w:pStyle w:val="15"/>
        <w:numPr>
          <w:ilvl w:val="0"/>
          <w:numId w:val="10"/>
        </w:numPr>
        <w:ind w:left="709" w:firstLine="709"/>
        <w:rPr>
          <w:b/>
          <w:bCs/>
        </w:rPr>
      </w:pPr>
      <w:proofErr w:type="spellStart"/>
      <w:r w:rsidRPr="006307F6">
        <w:rPr>
          <w:b/>
          <w:bCs/>
        </w:rPr>
        <w:t>Частеречная</w:t>
      </w:r>
      <w:proofErr w:type="spellEnd"/>
      <w:r w:rsidRPr="006307F6">
        <w:rPr>
          <w:b/>
          <w:bCs/>
        </w:rPr>
        <w:t xml:space="preserve"> фильтрация</w:t>
      </w:r>
      <w:r w:rsidR="006307F6" w:rsidRPr="006307F6">
        <w:t xml:space="preserve">. </w:t>
      </w:r>
      <w:r w:rsidRPr="006307F6">
        <w:t>Для повышения качества выделения фраз часто применяется фильтрация по частям речи. Например, выделяют только те N-граммы, которые соответствуют определённым грамматическим шаблонам (например, прилагательное + существительное, существительное + существительное), что позволяет отсеять случайные или малозначимые сочетания</w:t>
      </w:r>
      <w:r w:rsidR="006307F6" w:rsidRPr="006307F6">
        <w:t xml:space="preserve"> </w:t>
      </w:r>
      <w:r w:rsidR="006307F6" w:rsidRPr="004D743C">
        <w:t>[</w:t>
      </w:r>
      <w:r w:rsidR="004D743C" w:rsidRPr="004D743C">
        <w:t>7</w:t>
      </w:r>
      <w:r w:rsidR="006307F6" w:rsidRPr="004D743C">
        <w:t>]</w:t>
      </w:r>
      <w:r w:rsidRPr="004D743C">
        <w:t>.</w:t>
      </w:r>
    </w:p>
    <w:p w14:paraId="711E366B" w14:textId="596B5B29" w:rsidR="006307F6" w:rsidRDefault="006307F6" w:rsidP="001C15A2">
      <w:pPr>
        <w:pStyle w:val="3"/>
      </w:pPr>
      <w:bookmarkStart w:id="7" w:name="_Toc199163048"/>
      <w:r>
        <w:lastRenderedPageBreak/>
        <w:t>Выделение признаков</w:t>
      </w:r>
      <w:bookmarkEnd w:id="7"/>
    </w:p>
    <w:p w14:paraId="71F69F30" w14:textId="253949A3" w:rsidR="00360AF4" w:rsidRPr="00360AF4" w:rsidRDefault="00360AF4" w:rsidP="00360AF4">
      <w:pPr>
        <w:pStyle w:val="15"/>
      </w:pPr>
      <w:r w:rsidRPr="00360AF4">
        <w:t>На втором этапе для каждого выбранного кандидата в ключевые термины определяется набор характеристик, позволяющих впоследствии оценить их значимость. Эти характеристики условно делят на три основные группы</w:t>
      </w:r>
      <w:r>
        <w:t xml:space="preserve"> </w:t>
      </w:r>
      <w:r w:rsidRPr="004D743C">
        <w:rPr>
          <w:lang w:val="en-US"/>
        </w:rPr>
        <w:t>[</w:t>
      </w:r>
      <w:r w:rsidR="004D743C" w:rsidRPr="004D743C">
        <w:t>7</w:t>
      </w:r>
      <w:r w:rsidR="00167EC4">
        <w:rPr>
          <w:lang w:val="en-US"/>
        </w:rPr>
        <w:t>, 18</w:t>
      </w:r>
      <w:r w:rsidRPr="004D743C">
        <w:rPr>
          <w:lang w:val="en-US"/>
        </w:rPr>
        <w:t>]</w:t>
      </w:r>
      <w:r w:rsidRPr="004D743C">
        <w:t>:</w:t>
      </w:r>
    </w:p>
    <w:p w14:paraId="727F172C" w14:textId="77777777" w:rsidR="00360AF4" w:rsidRPr="00360AF4" w:rsidRDefault="00360AF4" w:rsidP="00A17ABB">
      <w:pPr>
        <w:pStyle w:val="15"/>
        <w:numPr>
          <w:ilvl w:val="0"/>
          <w:numId w:val="11"/>
        </w:numPr>
        <w:ind w:left="0" w:firstLine="709"/>
        <w:rPr>
          <w:b/>
          <w:bCs/>
        </w:rPr>
      </w:pPr>
      <w:r w:rsidRPr="00360AF4">
        <w:rPr>
          <w:b/>
          <w:bCs/>
        </w:rPr>
        <w:t>Синтаксические признаки</w:t>
      </w:r>
      <w:r w:rsidRPr="00360AF4">
        <w:rPr>
          <w:b/>
          <w:bCs/>
          <w:lang w:val="en-US"/>
        </w:rPr>
        <w:t>.</w:t>
      </w:r>
    </w:p>
    <w:p w14:paraId="1D45F7DE" w14:textId="6784F385" w:rsidR="00360AF4" w:rsidRPr="00360AF4" w:rsidRDefault="00360AF4" w:rsidP="00360AF4">
      <w:pPr>
        <w:pStyle w:val="15"/>
      </w:pPr>
      <w:r w:rsidRPr="00360AF4">
        <w:t>В эту категорию входят сведения о частях речи, которые получают с помощью POS-</w:t>
      </w:r>
      <w:proofErr w:type="spellStart"/>
      <w:r w:rsidRPr="00360AF4">
        <w:t>теггинга</w:t>
      </w:r>
      <w:proofErr w:type="spellEnd"/>
      <w:r w:rsidRPr="00360AF4">
        <w:t xml:space="preserve"> (разметки по частям речи), а также дополнительные данные из специализированных лексических ресурсов и онтологий. Следует отметить, что данный подход зависит от языка анализируемого текста.</w:t>
      </w:r>
    </w:p>
    <w:p w14:paraId="6542A898" w14:textId="77777777" w:rsidR="00360AF4" w:rsidRPr="00360AF4" w:rsidRDefault="00360AF4" w:rsidP="00A17ABB">
      <w:pPr>
        <w:pStyle w:val="15"/>
        <w:numPr>
          <w:ilvl w:val="0"/>
          <w:numId w:val="11"/>
        </w:numPr>
        <w:ind w:left="0" w:firstLine="709"/>
        <w:rPr>
          <w:b/>
          <w:bCs/>
        </w:rPr>
      </w:pPr>
      <w:r w:rsidRPr="00360AF4">
        <w:rPr>
          <w:b/>
          <w:bCs/>
        </w:rPr>
        <w:t>Статистические признаки.</w:t>
      </w:r>
    </w:p>
    <w:p w14:paraId="2042B17A" w14:textId="33B29674" w:rsidR="00360AF4" w:rsidRPr="00360AF4" w:rsidRDefault="00360AF4" w:rsidP="00360AF4">
      <w:pPr>
        <w:pStyle w:val="15"/>
      </w:pPr>
      <w:r w:rsidRPr="00360AF4">
        <w:t>Здесь учитывается частота появления термина как в отдельном тексте, так и в коллекции текстов. Кроме того, анализируется длина термина и его схожесть с другими кандидатами. Как правило, чем чаще термин встречается в тексте, тем выше его значимость.</w:t>
      </w:r>
    </w:p>
    <w:p w14:paraId="26EB004A" w14:textId="77777777" w:rsidR="00360AF4" w:rsidRPr="00360AF4" w:rsidRDefault="00360AF4" w:rsidP="00A17ABB">
      <w:pPr>
        <w:pStyle w:val="15"/>
        <w:numPr>
          <w:ilvl w:val="0"/>
          <w:numId w:val="11"/>
        </w:numPr>
        <w:ind w:left="0" w:firstLine="709"/>
        <w:rPr>
          <w:b/>
          <w:bCs/>
        </w:rPr>
      </w:pPr>
      <w:r w:rsidRPr="00360AF4">
        <w:rPr>
          <w:b/>
          <w:bCs/>
        </w:rPr>
        <w:t>Структурные признаки.</w:t>
      </w:r>
    </w:p>
    <w:p w14:paraId="399F6725" w14:textId="371D8FA4" w:rsidR="00360AF4" w:rsidRPr="00360AF4" w:rsidRDefault="00360AF4" w:rsidP="00360AF4">
      <w:pPr>
        <w:pStyle w:val="15"/>
      </w:pPr>
      <w:r w:rsidRPr="00360AF4">
        <w:t xml:space="preserve">Значимость термина может определяться его расположением в структуре документа. Ключевые слова часто встречаются в заголовках или в первых абзацах. Для количественной оценки структурного признака используют, например, относительное положение слова в тексте </w:t>
      </w:r>
      <w:r>
        <w:t>–</w:t>
      </w:r>
      <w:r w:rsidRPr="00360AF4">
        <w:t xml:space="preserve"> рассчитывают долю слов от начала текста до рассматриваемого термина по отношению к общему объёму текста.</w:t>
      </w:r>
    </w:p>
    <w:p w14:paraId="700865C2" w14:textId="651AB6A2" w:rsidR="00360AF4" w:rsidRDefault="00360AF4" w:rsidP="001C15A2">
      <w:pPr>
        <w:pStyle w:val="3"/>
      </w:pPr>
      <w:bookmarkStart w:id="8" w:name="_Toc199163049"/>
      <w:r>
        <w:t>Ранжирование и отсечение</w:t>
      </w:r>
      <w:bookmarkEnd w:id="8"/>
    </w:p>
    <w:p w14:paraId="770E0D39" w14:textId="1AA6E3F3" w:rsidR="006307F6" w:rsidRDefault="00360AF4" w:rsidP="00360AF4">
      <w:pPr>
        <w:pStyle w:val="15"/>
      </w:pPr>
      <w:r w:rsidRPr="00360AF4">
        <w:t xml:space="preserve">Третьим этапом извлечения ключевых слов является ранжирование и отсечение. На данном этапе с помощью полученных признаков кандидатов в ключевые слова осуществляется их отбор. Обычно применяют один из двух подходов — или использование каких-либо эвристических формул, которые позволяют определить, является ли слово ключевым, или использование методов машинного обучения. Стоит отметить, что для машинного обучения </w:t>
      </w:r>
      <w:r w:rsidRPr="00360AF4">
        <w:lastRenderedPageBreak/>
        <w:t xml:space="preserve">с учителем необходим предварительно размеченный корпус документов с выделенными ключевыми словами. Изначально применение машинного обучения для выделения ключевых слов сводилось к решению задачи бинарной классификации путем различных подходов к обучению классификатора. Использовались наивные байесовские классификаторы, деревья принятия решений, </w:t>
      </w:r>
      <w:proofErr w:type="spellStart"/>
      <w:r w:rsidRPr="00360AF4">
        <w:t>бустинг</w:t>
      </w:r>
      <w:proofErr w:type="spellEnd"/>
      <w:r w:rsidRPr="00360AF4">
        <w:t>. Однако такой подход не позволял сравнивать найденные ключевые слова друг с другом и выбирать лучшие из них. Поэтому, впоследствии стали применяться алгоритмы, позволяющие ранжировать ключевые слова попарно (например, алгоритм KEA)</w:t>
      </w:r>
      <w:r>
        <w:t xml:space="preserve"> </w:t>
      </w:r>
      <w:r w:rsidRPr="004D743C">
        <w:t>[</w:t>
      </w:r>
      <w:r w:rsidR="004D743C" w:rsidRPr="004D743C">
        <w:t>7</w:t>
      </w:r>
      <w:r w:rsidR="00167EC4" w:rsidRPr="00167EC4">
        <w:t>, 18</w:t>
      </w:r>
      <w:r w:rsidRPr="004D743C">
        <w:t>].</w:t>
      </w:r>
    </w:p>
    <w:p w14:paraId="712687DE" w14:textId="7189859E" w:rsidR="00360AF4" w:rsidRPr="00360AF4" w:rsidRDefault="00360AF4" w:rsidP="00360AF4">
      <w:pPr>
        <w:pStyle w:val="15"/>
      </w:pPr>
      <w:r>
        <w:t>Описанные выше этапы</w:t>
      </w:r>
      <w:r w:rsidRPr="00360AF4">
        <w:t xml:space="preserve">, </w:t>
      </w:r>
      <w:r>
        <w:t>применяемые для выделения ключевых терминов приведены на рисунке 1</w:t>
      </w:r>
      <w:r w:rsidRPr="00360AF4">
        <w:t>.</w:t>
      </w:r>
    </w:p>
    <w:p w14:paraId="5FAA1BC2" w14:textId="01475E85" w:rsidR="00360AF4" w:rsidRPr="00360AF4" w:rsidRDefault="00360AF4" w:rsidP="00360AF4">
      <w:pPr>
        <w:pStyle w:val="15"/>
        <w:ind w:firstLine="0"/>
        <w:jc w:val="center"/>
      </w:pPr>
      <w:r>
        <w:rPr>
          <w:noProof/>
        </w:rPr>
        <w:drawing>
          <wp:inline distT="0" distB="0" distL="0" distR="0" wp14:anchorId="37BBF84D" wp14:editId="1E5D9349">
            <wp:extent cx="5816387" cy="3305175"/>
            <wp:effectExtent l="0" t="0" r="0" b="0"/>
            <wp:docPr id="71310342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342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7"/>
                    <a:stretch>
                      <a:fillRect/>
                    </a:stretch>
                  </pic:blipFill>
                  <pic:spPr>
                    <a:xfrm>
                      <a:off x="0" y="0"/>
                      <a:ext cx="5818538" cy="3306397"/>
                    </a:xfrm>
                    <a:prstGeom prst="rect">
                      <a:avLst/>
                    </a:prstGeom>
                  </pic:spPr>
                </pic:pic>
              </a:graphicData>
            </a:graphic>
          </wp:inline>
        </w:drawing>
      </w:r>
      <w:r>
        <w:br/>
        <w:t>Рисунок 1 – Этапы извлечения ключевых слов</w:t>
      </w:r>
    </w:p>
    <w:p w14:paraId="1C93E016" w14:textId="77777777" w:rsidR="00360AF4" w:rsidRPr="00360AF4" w:rsidRDefault="00360AF4" w:rsidP="001459B9"/>
    <w:p w14:paraId="38D05C39" w14:textId="6E12557E" w:rsidR="00C0205C" w:rsidRPr="00C0205C" w:rsidRDefault="00C0205C" w:rsidP="006C6C8F">
      <w:pPr>
        <w:pStyle w:val="2"/>
      </w:pPr>
      <w:bookmarkStart w:id="9" w:name="_Toc199163050"/>
      <w:r w:rsidRPr="00C0205C">
        <w:t>Методы извлечения</w:t>
      </w:r>
      <w:r w:rsidR="006307F6">
        <w:t xml:space="preserve"> </w:t>
      </w:r>
      <w:r w:rsidRPr="00C0205C">
        <w:t>аспектных</w:t>
      </w:r>
      <w:r w:rsidR="006307F6">
        <w:t xml:space="preserve"> (ключевых)</w:t>
      </w:r>
      <w:r w:rsidRPr="00C0205C">
        <w:t xml:space="preserve"> терминов</w:t>
      </w:r>
      <w:bookmarkEnd w:id="9"/>
    </w:p>
    <w:p w14:paraId="4950E0E2" w14:textId="77777777" w:rsidR="00683B40" w:rsidRDefault="00000000" w:rsidP="001C15A2">
      <w:pPr>
        <w:pStyle w:val="3"/>
      </w:pPr>
      <w:bookmarkStart w:id="10" w:name="_Toc199163051"/>
      <w:r>
        <w:t>Аспектный анализ</w:t>
      </w:r>
      <w:bookmarkEnd w:id="10"/>
    </w:p>
    <w:p w14:paraId="3ED0231B" w14:textId="77777777" w:rsidR="00CC7844" w:rsidRDefault="00000000" w:rsidP="00120CB8">
      <w:pPr>
        <w:pStyle w:val="15"/>
      </w:pPr>
      <w:r w:rsidRPr="00CC7844">
        <w:t>Аспектный анализ представляет собой методику, позволя</w:t>
      </w:r>
      <w:r>
        <w:t>ющую</w:t>
      </w:r>
      <w:r w:rsidRPr="00CC7844">
        <w:t xml:space="preserve"> выделять </w:t>
      </w:r>
      <w:r>
        <w:t>из</w:t>
      </w:r>
      <w:r w:rsidRPr="00CC7844">
        <w:t xml:space="preserve"> текст</w:t>
      </w:r>
      <w:r>
        <w:t>а</w:t>
      </w:r>
      <w:r w:rsidRPr="00CC7844">
        <w:t xml:space="preserve"> отдельные аспекты или характеристики объектов. Для иллюстрации этого подхода можно рассмотреть следующий пример. </w:t>
      </w:r>
    </w:p>
    <w:p w14:paraId="51DF96F4" w14:textId="77777777" w:rsidR="00CC7844" w:rsidRPr="00CC7844" w:rsidRDefault="00000000" w:rsidP="00120CB8">
      <w:pPr>
        <w:pStyle w:val="15"/>
      </w:pPr>
      <w:r w:rsidRPr="00CC7844">
        <w:lastRenderedPageBreak/>
        <w:t>Предположим, существует диалоговый интерфейс, к которому студенты обращаются со своими запросами относительно промежуточной аттестации.</w:t>
      </w:r>
      <w:r>
        <w:t xml:space="preserve"> </w:t>
      </w:r>
      <w:r w:rsidRPr="00CC7844">
        <w:t xml:space="preserve">Благодаря аспектному анализу, перед поиском информации по заданному запросу, рассматривается не только запрашиваемая сущность, но и её аспекты. Это означает, что анализируются различные атрибуты качества и свойства, которые характеризуют данную сущность. </w:t>
      </w:r>
    </w:p>
    <w:p w14:paraId="09AEE7CF" w14:textId="77777777" w:rsidR="00CC7844" w:rsidRPr="00CC7844" w:rsidRDefault="00000000" w:rsidP="00120CB8">
      <w:pPr>
        <w:pStyle w:val="15"/>
      </w:pPr>
      <w:r w:rsidRPr="00CC7844">
        <w:t>В приведённом примере такими аспектами могут быть: аттестация, учебный план, зачет. Каждый из этих аспектов представляет собой отдельную характеристику, которая может быть важна для понимания полного контекста запроса студента. Например, запрос студента может касаться конкретной информации о процедуре аттестации</w:t>
      </w:r>
      <w:r>
        <w:t xml:space="preserve"> или </w:t>
      </w:r>
      <w:r w:rsidRPr="00CC7844">
        <w:t>о</w:t>
      </w:r>
      <w:r>
        <w:t xml:space="preserve"> том</w:t>
      </w:r>
      <w:r w:rsidRPr="00CC7844">
        <w:t xml:space="preserve">, </w:t>
      </w:r>
      <w:r>
        <w:t>что необходимо сдать для получения</w:t>
      </w:r>
      <w:r w:rsidRPr="00CC7844">
        <w:t xml:space="preserve"> зачета.</w:t>
      </w:r>
    </w:p>
    <w:p w14:paraId="15FFA986" w14:textId="77777777" w:rsidR="003A5643" w:rsidRPr="00CC7844" w:rsidRDefault="00000000" w:rsidP="00120CB8">
      <w:pPr>
        <w:pStyle w:val="15"/>
      </w:pPr>
      <w:r w:rsidRPr="00CC7844">
        <w:t>Аспектный анализ позволяет структурировать и классифицировать информацию, что значительно улучшает процесс поиска и представления данных. В контексте диалоговых интерфейсов это способствует более точному и релевантному ответу на запросы пользователей, учитывая не только основное содержание запроса, но и его контекстуальные аспекты.</w:t>
      </w:r>
    </w:p>
    <w:p w14:paraId="0C172B70" w14:textId="77777777" w:rsidR="003A5643" w:rsidRDefault="003A5643" w:rsidP="00683B40"/>
    <w:p w14:paraId="6FEA0C2D" w14:textId="77777777" w:rsidR="009866F1" w:rsidRPr="00AA2C3B" w:rsidRDefault="00000000" w:rsidP="001C15A2">
      <w:pPr>
        <w:pStyle w:val="3"/>
      </w:pPr>
      <w:bookmarkStart w:id="11" w:name="_Toc199163052"/>
      <w:r>
        <w:t>Классификация по подходам</w:t>
      </w:r>
      <w:bookmarkEnd w:id="11"/>
    </w:p>
    <w:p w14:paraId="00E205CD" w14:textId="77777777" w:rsidR="00BD5170" w:rsidRPr="00BD5170" w:rsidRDefault="00000000" w:rsidP="00C0205C">
      <w:pPr>
        <w:pStyle w:val="15"/>
      </w:pPr>
      <w:r w:rsidRPr="00BD5170">
        <w:t>Методы извлечения аспектных терминов можно классифицировать по подходам, на которых они основываются:</w:t>
      </w:r>
    </w:p>
    <w:p w14:paraId="7A0528DD" w14:textId="77777777" w:rsidR="00BD5170" w:rsidRPr="00BD5170" w:rsidRDefault="00000000" w:rsidP="00A17ABB">
      <w:pPr>
        <w:pStyle w:val="15"/>
        <w:numPr>
          <w:ilvl w:val="0"/>
          <w:numId w:val="6"/>
        </w:numPr>
        <w:ind w:left="0" w:firstLine="709"/>
      </w:pPr>
      <w:proofErr w:type="spellStart"/>
      <w:r w:rsidRPr="00BD5170">
        <w:t>Статистичекий</w:t>
      </w:r>
      <w:proofErr w:type="spellEnd"/>
      <w:r w:rsidRPr="00BD5170">
        <w:t>.</w:t>
      </w:r>
    </w:p>
    <w:p w14:paraId="32FDAA9C" w14:textId="77777777" w:rsidR="00BD5170" w:rsidRPr="00BD5170" w:rsidRDefault="00000000" w:rsidP="00A17ABB">
      <w:pPr>
        <w:pStyle w:val="15"/>
        <w:numPr>
          <w:ilvl w:val="0"/>
          <w:numId w:val="6"/>
        </w:numPr>
        <w:ind w:left="0" w:firstLine="709"/>
      </w:pPr>
      <w:r w:rsidRPr="00BD5170">
        <w:t xml:space="preserve">Лингвистический. </w:t>
      </w:r>
    </w:p>
    <w:p w14:paraId="4886FF82" w14:textId="77777777" w:rsidR="00BD5170" w:rsidRPr="00BD5170" w:rsidRDefault="00000000" w:rsidP="00A17ABB">
      <w:pPr>
        <w:pStyle w:val="15"/>
        <w:numPr>
          <w:ilvl w:val="0"/>
          <w:numId w:val="6"/>
        </w:numPr>
        <w:ind w:left="0" w:firstLine="709"/>
      </w:pPr>
      <w:r w:rsidRPr="00BD5170">
        <w:t>Машинное обучение.</w:t>
      </w:r>
    </w:p>
    <w:p w14:paraId="7E04FA16" w14:textId="16C2F303" w:rsidR="0004249F" w:rsidRPr="00C0205C" w:rsidRDefault="00000000" w:rsidP="00C0205C">
      <w:pPr>
        <w:pStyle w:val="15"/>
      </w:pPr>
      <w:r>
        <w:t>Далее в этой главе будет более подробно рассмотрен каждый из подходов</w:t>
      </w:r>
      <w:r w:rsidRPr="00BD5170">
        <w:t>.</w:t>
      </w:r>
      <w:r w:rsidR="00C0205C" w:rsidRPr="00C0205C">
        <w:t xml:space="preserve"> </w:t>
      </w:r>
    </w:p>
    <w:p w14:paraId="1FFB125C" w14:textId="77777777" w:rsidR="009866F1" w:rsidRPr="0004249F" w:rsidRDefault="00000000" w:rsidP="001C15A2">
      <w:pPr>
        <w:pStyle w:val="4"/>
      </w:pPr>
      <w:r>
        <w:lastRenderedPageBreak/>
        <w:t>Статический подход</w:t>
      </w:r>
    </w:p>
    <w:p w14:paraId="7DFC0A57" w14:textId="77777777" w:rsidR="006760AE" w:rsidRDefault="00000000" w:rsidP="00BC40E9">
      <w:pPr>
        <w:pStyle w:val="15"/>
      </w:pPr>
      <w:r w:rsidRPr="006760AE">
        <w:rPr>
          <w:b/>
          <w:bCs/>
        </w:rPr>
        <w:t>Статистический подход</w:t>
      </w:r>
      <w:r w:rsidRPr="006760AE">
        <w:t xml:space="preserve"> основан на извлечении слов и словосочетаний с учетом их статистической значимости в текстах, придавая приоритет существительным и именным словосочетаниям. </w:t>
      </w:r>
    </w:p>
    <w:p w14:paraId="4925B147" w14:textId="77777777" w:rsidR="00A93920" w:rsidRPr="00BF6528" w:rsidRDefault="00000000" w:rsidP="00BC40E9">
      <w:pPr>
        <w:pStyle w:val="15"/>
      </w:pPr>
      <w:r>
        <w:t>Методы извлечения аспектных терминов из сегментированных текстов чаще всего базируются на таких хорошо зарекомендовавших себя алгоритмах</w:t>
      </w:r>
      <w:r w:rsidRPr="00A93920">
        <w:t xml:space="preserve">, </w:t>
      </w:r>
      <w:r>
        <w:t>как</w:t>
      </w:r>
      <w:r w:rsidRPr="00A93920">
        <w:t xml:space="preserve"> TF-IDF, </w:t>
      </w:r>
      <w:r w:rsidR="00BF6528" w:rsidRPr="00BF6528">
        <w:t>«</w:t>
      </w:r>
      <w:r>
        <w:rPr>
          <w:lang w:val="en-US"/>
        </w:rPr>
        <w:t>YAKE</w:t>
      </w:r>
      <w:r w:rsidR="00BF6528">
        <w:t>!</w:t>
      </w:r>
      <w:r w:rsidR="00BF6528" w:rsidRPr="00BF6528">
        <w:t>»</w:t>
      </w:r>
      <w:r w:rsidRPr="00A93920">
        <w:t xml:space="preserve">, </w:t>
      </w:r>
      <w:proofErr w:type="spellStart"/>
      <w:r>
        <w:rPr>
          <w:lang w:val="en-US"/>
        </w:rPr>
        <w:t>TextRank</w:t>
      </w:r>
      <w:proofErr w:type="spellEnd"/>
      <w:r w:rsidRPr="00A93920">
        <w:t xml:space="preserve">. </w:t>
      </w:r>
      <w:r>
        <w:t>Рассмотрим подробнее каждый из алгоритмов</w:t>
      </w:r>
      <w:r w:rsidRPr="00BF6528">
        <w:t>.</w:t>
      </w:r>
    </w:p>
    <w:p w14:paraId="460ECC6E" w14:textId="48A5D9B4" w:rsidR="009C10F6" w:rsidRPr="009C10F6" w:rsidRDefault="00000000" w:rsidP="002E0DD1">
      <w:pPr>
        <w:pStyle w:val="5"/>
      </w:pPr>
      <w:r w:rsidRPr="001C15A2">
        <w:rPr>
          <w:lang w:val="en-US"/>
        </w:rPr>
        <w:t>TF</w:t>
      </w:r>
      <w:r w:rsidRPr="009C10F6">
        <w:t>-</w:t>
      </w:r>
      <w:r w:rsidRPr="001C15A2">
        <w:rPr>
          <w:lang w:val="en-US"/>
        </w:rPr>
        <w:t>IDF</w:t>
      </w:r>
    </w:p>
    <w:p w14:paraId="40C5776B" w14:textId="77777777" w:rsidR="00A93920" w:rsidRPr="00A93920" w:rsidRDefault="00000000" w:rsidP="00BC40E9">
      <w:pPr>
        <w:pStyle w:val="15"/>
      </w:pPr>
      <w:r w:rsidRPr="00A93920">
        <w:rPr>
          <w:b/>
          <w:bCs/>
        </w:rPr>
        <w:t>TF-IDF</w:t>
      </w:r>
      <w:r w:rsidRPr="00A93920">
        <w:t xml:space="preserve"> –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72832D71" w14:textId="77777777" w:rsidR="00A93920" w:rsidRPr="00C56A82" w:rsidRDefault="00000000" w:rsidP="00BC40E9">
      <w:pPr>
        <w:pStyle w:val="15"/>
      </w:pPr>
      <w:r w:rsidRPr="00A93920">
        <w:t xml:space="preserve">Как правило, TF-IDF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w:t>
      </w:r>
      <w:proofErr w:type="spellStart"/>
      <w:r w:rsidRPr="00A93920">
        <w:t>широкоупотребляемые</w:t>
      </w:r>
      <w:proofErr w:type="spellEnd"/>
      <w:r w:rsidRPr="00A93920">
        <w:t xml:space="preserve"> слова, понизив их значимость в контексте объекта для анализа.</w:t>
      </w:r>
    </w:p>
    <w:p w14:paraId="2D7345A2" w14:textId="77777777" w:rsidR="009C10F6" w:rsidRPr="009C10F6" w:rsidRDefault="00000000" w:rsidP="00BC40E9">
      <w:pPr>
        <w:pStyle w:val="15"/>
      </w:pPr>
      <w:r w:rsidRPr="009C10F6">
        <w:t>Формула для определения показателя имеет следующий вид:</w:t>
      </w:r>
    </w:p>
    <w:p w14:paraId="3A431BD0"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cs="Cambria Math"/>
            </w:rPr>
            <m:t>*</m:t>
          </m:r>
          <m:r>
            <w:rPr>
              <w:rFonts w:ascii="Cambria Math" w:hAnsi="Cambria Math"/>
            </w:rPr>
            <m:t>IDF</m:t>
          </m:r>
          <m:r>
            <m:rPr>
              <m:sty m:val="p"/>
            </m:rPr>
            <w:rPr>
              <w:rFonts w:ascii="Cambria Math" w:hAnsi="Cambria Math"/>
            </w:rPr>
            <m:t>,</m:t>
          </m:r>
        </m:oMath>
      </m:oMathPara>
    </w:p>
    <w:p w14:paraId="3B8ECABD" w14:textId="77777777" w:rsidR="009C10F6" w:rsidRPr="009C10F6" w:rsidRDefault="00000000" w:rsidP="00BC40E9">
      <w:pPr>
        <w:pStyle w:val="15"/>
      </w:pPr>
      <w:r w:rsidRPr="009C10F6">
        <w:t>где TF — частота слова в конкретной документе, IDF — обратная частота документа (популярность слова).</w:t>
      </w:r>
    </w:p>
    <w:p w14:paraId="700475C5" w14:textId="77777777" w:rsidR="009C10F6" w:rsidRPr="009C10F6" w:rsidRDefault="00000000" w:rsidP="00BC40E9">
      <w:pPr>
        <w:pStyle w:val="15"/>
      </w:pPr>
      <w:r w:rsidRPr="009C10F6">
        <w:t>Частота слова в категории определяется по формуле:</w:t>
      </w:r>
    </w:p>
    <w:p w14:paraId="762700D9"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m:t>
          </m:r>
        </m:oMath>
      </m:oMathPara>
    </w:p>
    <w:p w14:paraId="51586F74" w14:textId="172E6E92" w:rsidR="009C10F6" w:rsidRPr="009C10F6" w:rsidRDefault="00000000" w:rsidP="00BC40E9">
      <w:pPr>
        <w:pStyle w:val="15"/>
      </w:pPr>
      <w:r w:rsidRPr="009C10F6">
        <w:t>где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9C10F6">
        <w:t> количество отдельных слов в документе,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Pr="009C10F6">
        <w:t> общее количество всех слов в документе.</w:t>
      </w:r>
    </w:p>
    <w:p w14:paraId="48B8A143" w14:textId="77777777" w:rsidR="009C10F6" w:rsidRPr="009C10F6" w:rsidRDefault="00000000" w:rsidP="00BC40E9">
      <w:pPr>
        <w:pStyle w:val="15"/>
      </w:pPr>
      <w:r w:rsidRPr="009C10F6">
        <w:t>Обратная частота документа (также часто называют инверсией частоты) определяется по формуле:</w:t>
      </w:r>
    </w:p>
    <w:p w14:paraId="6E0F654C" w14:textId="77777777" w:rsidR="009C10F6" w:rsidRPr="009C10F6" w:rsidRDefault="00000000" w:rsidP="00BC40E9">
      <w:pPr>
        <w:pStyle w:val="15"/>
      </w:pPr>
      <m:oMathPara>
        <m:oMath>
          <m:r>
            <w:rPr>
              <w:rFonts w:ascii="Cambria Math" w:hAnsi="Cambria Math"/>
            </w:rPr>
            <m:t>IDF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n</m:t>
                      </m:r>
                    </m:e>
                    <m:sub>
                      <m:r>
                        <w:rPr>
                          <w:rFonts w:ascii="Cambria Math" w:hAnsi="Cambria Math"/>
                        </w:rPr>
                        <m:t>j</m:t>
                      </m:r>
                    </m:sub>
                  </m:sSub>
                </m:e>
              </m:nary>
            </m:den>
          </m:f>
          <m:r>
            <m:rPr>
              <m:sty m:val="p"/>
            </m:rPr>
            <w:rPr>
              <w:rFonts w:ascii="Cambria Math" w:hAnsi="Cambria Math"/>
            </w:rPr>
            <m:t>),</m:t>
          </m:r>
        </m:oMath>
      </m:oMathPara>
    </w:p>
    <w:p w14:paraId="5FAE0C45" w14:textId="77777777" w:rsidR="009C10F6" w:rsidRPr="009C10F6" w:rsidRDefault="00000000" w:rsidP="00BC40E9">
      <w:pPr>
        <w:pStyle w:val="15"/>
      </w:pPr>
      <w:r w:rsidRPr="009C10F6">
        <w:lastRenderedPageBreak/>
        <w:t>где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9C10F6">
        <w:t> — количество документов всего,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rsidR="00DB6885" w:rsidRPr="00DB6885">
        <w:rPr>
          <w:rFonts w:eastAsiaTheme="minorEastAsia"/>
        </w:rPr>
        <w:t xml:space="preserve"> </w:t>
      </w:r>
      <w:r w:rsidRPr="009C10F6">
        <w:t xml:space="preserve">— количество </w:t>
      </w:r>
      <w:r w:rsidR="00DB6885" w:rsidRPr="009C10F6">
        <w:t>документов,</w:t>
      </w:r>
      <w:r w:rsidRPr="009C10F6">
        <w:t xml:space="preserve"> в которых содержится интересующее слово.</w:t>
      </w:r>
    </w:p>
    <w:p w14:paraId="3319900E" w14:textId="77777777" w:rsidR="009C10F6" w:rsidRPr="009C10F6" w:rsidRDefault="00000000" w:rsidP="00BC40E9">
      <w:pPr>
        <w:pStyle w:val="15"/>
      </w:pPr>
      <w:r w:rsidRPr="009C10F6">
        <w:t xml:space="preserve">Первый компонент формулы для вычисления TF-IDF фактически всегда не меняется. Метод расчета </w:t>
      </w:r>
      <w:proofErr w:type="spellStart"/>
      <w:r w:rsidRPr="009C10F6">
        <w:t>инвариации</w:t>
      </w:r>
      <w:proofErr w:type="spellEnd"/>
      <w:r w:rsidRPr="009C10F6">
        <w:t xml:space="preserve"> частоты может различаться в зависимости от специфики задачи, объема данных для анализа, количества категорий. При этом основной смысл показателя остается </w:t>
      </w:r>
      <w:r w:rsidR="00DB6885" w:rsidRPr="009C10F6">
        <w:t>без изменений,</w:t>
      </w:r>
      <w:r w:rsidRPr="009C10F6">
        <w:t xml:space="preserve"> и он позволяет снизить «вес» </w:t>
      </w:r>
      <w:proofErr w:type="spellStart"/>
      <w:r w:rsidRPr="009C10F6">
        <w:t>широкоупотребляемых</w:t>
      </w:r>
      <w:proofErr w:type="spellEnd"/>
      <w:r w:rsidRPr="009C10F6">
        <w:t xml:space="preserve"> слов.</w:t>
      </w:r>
    </w:p>
    <w:p w14:paraId="76B82C85" w14:textId="17763A1D" w:rsidR="009C10F6" w:rsidRPr="009C10F6" w:rsidRDefault="00000000" w:rsidP="00BC40E9">
      <w:pPr>
        <w:pStyle w:val="15"/>
      </w:pPr>
      <w:r w:rsidRPr="009C10F6">
        <w:t>При анализе текстовых данных метрику TF-IDF лучше всего рассчитывать после проведения процессов </w:t>
      </w:r>
      <w:proofErr w:type="spellStart"/>
      <w:r w:rsidR="009C10F6">
        <w:fldChar w:fldCharType="begin"/>
      </w:r>
      <w:r w:rsidR="009C10F6">
        <w:instrText>HYPERLINK "https://wiki.loginom.ru/articles/tokenization.html"</w:instrText>
      </w:r>
      <w:r w:rsidR="009C10F6">
        <w:fldChar w:fldCharType="separate"/>
      </w:r>
      <w:r w:rsidR="009C10F6" w:rsidRPr="009C10F6">
        <w:t>токенизации</w:t>
      </w:r>
      <w:proofErr w:type="spellEnd"/>
      <w:r w:rsidR="009C10F6">
        <w:fldChar w:fldCharType="end"/>
      </w:r>
      <w:r w:rsidRPr="009C10F6">
        <w:t>, а также </w:t>
      </w:r>
      <w:proofErr w:type="spellStart"/>
      <w:r w:rsidR="009C10F6">
        <w:fldChar w:fldCharType="begin"/>
      </w:r>
      <w:r w:rsidR="009C10F6">
        <w:instrText>HYPERLINK "https://wiki.loginom.ru/articles/lemmatisation.html"</w:instrText>
      </w:r>
      <w:r w:rsidR="009C10F6">
        <w:fldChar w:fldCharType="separate"/>
      </w:r>
      <w:r w:rsidR="009C10F6" w:rsidRPr="009C10F6">
        <w:t>лемматизации</w:t>
      </w:r>
      <w:proofErr w:type="spellEnd"/>
      <w:r w:rsidR="009C10F6">
        <w:fldChar w:fldCharType="end"/>
      </w:r>
      <w:r w:rsidRPr="009C10F6">
        <w:t> или </w:t>
      </w:r>
      <w:proofErr w:type="spellStart"/>
      <w:r w:rsidR="009C10F6">
        <w:fldChar w:fldCharType="begin"/>
      </w:r>
      <w:r w:rsidR="009C10F6">
        <w:instrText>HYPERLINK "https://wiki.loginom.ru/articles/stemming.html"</w:instrText>
      </w:r>
      <w:r w:rsidR="009C10F6">
        <w:fldChar w:fldCharType="separate"/>
      </w:r>
      <w:r w:rsidR="009C10F6" w:rsidRPr="009C10F6">
        <w:t>стемминга</w:t>
      </w:r>
      <w:proofErr w:type="spellEnd"/>
      <w:r w:rsidR="009C10F6">
        <w:fldChar w:fldCharType="end"/>
      </w:r>
      <w:r w:rsidRPr="009C10F6">
        <w:t xml:space="preserve"> [</w:t>
      </w:r>
      <w:r w:rsidR="00986606" w:rsidRPr="00986606">
        <w:t>12</w:t>
      </w:r>
      <w:r w:rsidRPr="009C10F6">
        <w:t>].</w:t>
      </w:r>
    </w:p>
    <w:p w14:paraId="1290D671" w14:textId="77777777" w:rsidR="009C10F6" w:rsidRPr="00DB6885" w:rsidRDefault="00000000" w:rsidP="00BC40E9">
      <w:pPr>
        <w:pStyle w:val="15"/>
      </w:pPr>
      <w:r>
        <w:t>К плюсам этого алгоритма можно отнести</w:t>
      </w:r>
      <w:r w:rsidRPr="00DB6885">
        <w:t>:</w:t>
      </w:r>
    </w:p>
    <w:p w14:paraId="597F64B9"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747E57A" w14:textId="77777777" w:rsidR="00BD7129" w:rsidRPr="00BD7129" w:rsidRDefault="00000000" w:rsidP="00BC40E9">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6C3B2BBF"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 xml:space="preserve">Эффективность в выявлении ключевых терминов: </w:t>
      </w:r>
    </w:p>
    <w:p w14:paraId="350A2198" w14:textId="77777777" w:rsidR="00DB6885" w:rsidRPr="00DB6885" w:rsidRDefault="00000000" w:rsidP="00BC40E9">
      <w:pPr>
        <w:pStyle w:val="15"/>
      </w:pPr>
      <w:r w:rsidRPr="00DB6885">
        <w:t>TF-IDF выделяет значимые слова, часто встречающиеся в документе, но редко — в других документах корпуса, что помогает выявлять ключевые аспекты текста.</w:t>
      </w:r>
    </w:p>
    <w:p w14:paraId="60B78A93"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Язык-независимость:</w:t>
      </w:r>
    </w:p>
    <w:p w14:paraId="7C4C18BE" w14:textId="77777777" w:rsidR="00DB6885" w:rsidRPr="00DB6885" w:rsidRDefault="00000000" w:rsidP="00BC40E9">
      <w:pPr>
        <w:pStyle w:val="15"/>
      </w:pPr>
      <w:r w:rsidRPr="00DB6885">
        <w:t>Метод TF-IDF применим к текстам на различных языках без необходимости адаптации.</w:t>
      </w:r>
    </w:p>
    <w:p w14:paraId="4383F9D8" w14:textId="77777777" w:rsidR="00BC40E9" w:rsidRDefault="00000000" w:rsidP="006760AE">
      <w:r w:rsidRPr="00583240">
        <w:t xml:space="preserve"> </w:t>
      </w:r>
    </w:p>
    <w:p w14:paraId="4E1A9540" w14:textId="73CABB65" w:rsidR="00583240" w:rsidRDefault="00000000" w:rsidP="00BC40E9">
      <w:pPr>
        <w:pStyle w:val="15"/>
        <w:rPr>
          <w:lang w:val="en-US"/>
        </w:rPr>
      </w:pPr>
      <w:r w:rsidRPr="00DB6885">
        <w:t>Минусы TF-IDF</w:t>
      </w:r>
      <w:r>
        <w:rPr>
          <w:lang w:val="en-US"/>
        </w:rPr>
        <w:t>:</w:t>
      </w:r>
    </w:p>
    <w:p w14:paraId="6CDC85E0" w14:textId="77777777" w:rsidR="00BF6528" w:rsidRDefault="00000000" w:rsidP="00A17ABB">
      <w:pPr>
        <w:pStyle w:val="15"/>
        <w:numPr>
          <w:ilvl w:val="0"/>
          <w:numId w:val="12"/>
        </w:numPr>
        <w:ind w:left="0" w:firstLine="709"/>
      </w:pPr>
      <w:r>
        <w:t>Игнорирование контекста:</w:t>
      </w:r>
    </w:p>
    <w:p w14:paraId="6308C31B" w14:textId="77777777" w:rsidR="00DB6885" w:rsidRPr="00C56A82" w:rsidRDefault="00000000" w:rsidP="00BC40E9">
      <w:pPr>
        <w:pStyle w:val="15"/>
      </w:pPr>
      <w:r>
        <w:t>TF-IDF не учитывает контекст использования слов, что может приводить к выделению терминов, важных только с точки зрения частоты, но не смысла.</w:t>
      </w:r>
    </w:p>
    <w:p w14:paraId="6231CFD4" w14:textId="77777777" w:rsidR="00BF6528" w:rsidRDefault="00000000" w:rsidP="00A17ABB">
      <w:pPr>
        <w:pStyle w:val="15"/>
        <w:numPr>
          <w:ilvl w:val="0"/>
          <w:numId w:val="12"/>
        </w:numPr>
        <w:ind w:left="0" w:firstLine="709"/>
      </w:pPr>
      <w:r>
        <w:t>Неэффективность с короткими текстами:</w:t>
      </w:r>
    </w:p>
    <w:p w14:paraId="2BFEDCDF" w14:textId="77777777" w:rsidR="00BF6528" w:rsidRPr="00C56A82" w:rsidRDefault="00000000" w:rsidP="00BC40E9">
      <w:pPr>
        <w:pStyle w:val="15"/>
      </w:pPr>
      <w:r>
        <w:lastRenderedPageBreak/>
        <w:t>TF-IDF менее эффективен при анализе коротких текстов, где статистическая значимость слов сложно оценить из-за малого объема данных.</w:t>
      </w:r>
    </w:p>
    <w:p w14:paraId="6B6C1D38" w14:textId="77777777" w:rsidR="00BF6528" w:rsidRPr="00BF6528" w:rsidRDefault="00000000" w:rsidP="00A17ABB">
      <w:pPr>
        <w:pStyle w:val="15"/>
        <w:numPr>
          <w:ilvl w:val="0"/>
          <w:numId w:val="12"/>
        </w:numPr>
        <w:ind w:left="0" w:firstLine="709"/>
      </w:pPr>
      <w:r>
        <w:t>Неэффективность в выделении аспектных словосочетаний</w:t>
      </w:r>
      <w:r w:rsidRPr="00BF6528">
        <w:t>:</w:t>
      </w:r>
    </w:p>
    <w:p w14:paraId="2DA9CEC1" w14:textId="77777777" w:rsidR="00BF6528" w:rsidRPr="00BF6528" w:rsidRDefault="00000000" w:rsidP="00BC40E9">
      <w:pPr>
        <w:pStyle w:val="15"/>
      </w:pPr>
      <w:r>
        <w:t>TF-IDF</w:t>
      </w:r>
      <w:r w:rsidRPr="00BF6528">
        <w:t xml:space="preserve"> </w:t>
      </w:r>
      <w:r>
        <w:t>способен выделять только единичные слова</w:t>
      </w:r>
      <w:r w:rsidRPr="00BF6528">
        <w:t xml:space="preserve">, </w:t>
      </w:r>
      <w:r>
        <w:t>хотя аспектными терминами чаще всего являются не отдельно взятые слова</w:t>
      </w:r>
      <w:r w:rsidRPr="00BF6528">
        <w:t xml:space="preserve">, </w:t>
      </w:r>
      <w:r>
        <w:t>а словосочетания</w:t>
      </w:r>
      <w:r w:rsidRPr="00BF6528">
        <w:t>.</w:t>
      </w:r>
    </w:p>
    <w:p w14:paraId="666D7AAF" w14:textId="77777777" w:rsidR="00BF6528" w:rsidRPr="002E0DD1" w:rsidRDefault="00000000" w:rsidP="002E0DD1">
      <w:pPr>
        <w:pStyle w:val="5"/>
        <w:rPr>
          <w:lang w:val="en-US"/>
        </w:rPr>
      </w:pPr>
      <w:r>
        <w:rPr>
          <w:lang w:val="en-US"/>
        </w:rPr>
        <w:t>YAKE</w:t>
      </w:r>
      <w:r w:rsidRPr="002E0DD1">
        <w:rPr>
          <w:lang w:val="en-US"/>
        </w:rPr>
        <w:t>!</w:t>
      </w:r>
    </w:p>
    <w:p w14:paraId="2FB93CD9" w14:textId="706030AA" w:rsidR="00C45174" w:rsidRPr="00C45174" w:rsidRDefault="00000000" w:rsidP="00C45174">
      <w:pPr>
        <w:pStyle w:val="15"/>
      </w:pPr>
      <w:r w:rsidRPr="00616241">
        <w:t xml:space="preserve">В данном методе используется стандартная для текстового анализа методика выделения слов и фраз с помощью </w:t>
      </w:r>
      <w:proofErr w:type="spellStart"/>
      <w:r w:rsidRPr="00616241">
        <w:t>токенизации</w:t>
      </w:r>
      <w:proofErr w:type="spellEnd"/>
      <w:r w:rsidRPr="00616241">
        <w:t>. Фактически такая методика позволяет проверить все сочетания слов на их важность, а не только разделенные стоп-словами.</w:t>
      </w:r>
      <w:r>
        <w:t xml:space="preserve"> </w:t>
      </w:r>
      <w:r w:rsidRPr="00616241">
        <w:t>YAKE! собирается из 5 отдельных метрик.</w:t>
      </w:r>
    </w:p>
    <w:p w14:paraId="0AF37C00" w14:textId="77777777" w:rsidR="00616241" w:rsidRPr="00BC40E9" w:rsidRDefault="00000000" w:rsidP="00BC40E9">
      <w:pPr>
        <w:pStyle w:val="15"/>
        <w:rPr>
          <w:b/>
          <w:bCs/>
        </w:rPr>
      </w:pPr>
      <w:r w:rsidRPr="00BC40E9">
        <w:rPr>
          <w:b/>
          <w:bCs/>
          <w:lang w:val="en-US"/>
        </w:rPr>
        <w:t>Casing</w:t>
      </w:r>
    </w:p>
    <w:p w14:paraId="39E8CD57" w14:textId="77777777" w:rsidR="00616241" w:rsidRPr="00C56A82" w:rsidRDefault="00000000" w:rsidP="00BC40E9">
      <w:pPr>
        <w:pStyle w:val="15"/>
      </w:pPr>
      <w:r w:rsidRPr="00616241">
        <w:t xml:space="preserve">Метрика </w:t>
      </w:r>
      <w:proofErr w:type="spellStart"/>
      <w:r w:rsidRPr="00616241">
        <w:t>Casing</w:t>
      </w:r>
      <w:proofErr w:type="spellEnd"/>
      <w:r w:rsidRPr="00616241">
        <w:t xml:space="preserve"> основана на идее о том, что ключевые слова зачастую могут быть названиями или аббревиатурами. Она измеряет количество раз, когда слово в тексте встречается с большой буквы или является аббревиатурой (написано полностью большими буквами).</w:t>
      </w:r>
    </w:p>
    <w:p w14:paraId="331A4511" w14:textId="76521CF9" w:rsidR="0088273C" w:rsidRPr="00CC40A8" w:rsidRDefault="00000000" w:rsidP="00BC40E9">
      <w:pPr>
        <w:pStyle w:val="15"/>
        <w:rPr>
          <w:rFonts w:eastAsiaTheme="minorEastAsia"/>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Case</m:t>
              </m:r>
            </m:sub>
          </m:sSub>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max</m:t>
              </m:r>
              <m:d>
                <m:dPr>
                  <m:begChr m:val="["/>
                  <m:endChr m:val="]"/>
                  <m:ctrlPr>
                    <w:rPr>
                      <w:rFonts w:ascii="Cambria Math" w:hAnsi="Cambria Math"/>
                      <w:lang w:val="en-US"/>
                    </w:rPr>
                  </m:ctrlPr>
                </m:dPr>
                <m:e>
                  <m:r>
                    <w:rPr>
                      <w:rFonts w:ascii="Cambria Math" w:hAnsi="Cambria Math"/>
                      <w:lang w:val="en-US"/>
                    </w:rPr>
                    <m:t>TF</m:t>
                  </m:r>
                  <m:d>
                    <m:dPr>
                      <m:ctrlPr>
                        <w:rPr>
                          <w:rFonts w:ascii="Cambria Math" w:hAnsi="Cambria Math"/>
                          <w:lang w:val="en-US"/>
                        </w:rPr>
                      </m:ctrlPr>
                    </m:dPr>
                    <m:e>
                      <m:r>
                        <w:rPr>
                          <w:rFonts w:ascii="Cambria Math" w:hAnsi="Cambria Math"/>
                          <w:lang w:val="en-US"/>
                        </w:rPr>
                        <m:t>U</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r>
                    <m:rPr>
                      <m:sty m:val="p"/>
                    </m:rPr>
                    <w:rPr>
                      <w:rFonts w:ascii="Cambria Math" w:hAnsi="Cambria Math"/>
                      <w:lang w:val="en-US"/>
                    </w:rPr>
                    <m:t xml:space="preserve">, </m:t>
                  </m:r>
                  <m:r>
                    <w:rPr>
                      <w:rFonts w:ascii="Cambria Math" w:hAnsi="Cambria Math"/>
                      <w:lang w:val="en-US"/>
                    </w:rPr>
                    <m:t>TF</m:t>
                  </m:r>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num>
            <m:den>
              <m:sSub>
                <m:sSubPr>
                  <m:ctrlPr>
                    <w:rPr>
                      <w:rFonts w:ascii="Cambria Math" w:hAnsi="Cambria Math"/>
                      <w:lang w:val="en-US"/>
                    </w:rPr>
                  </m:ctrlPr>
                </m:sSubPr>
                <m:e>
                  <m:r>
                    <m:rPr>
                      <m:sty m:val="p"/>
                    </m:rPr>
                    <w:rPr>
                      <w:rFonts w:ascii="Cambria Math" w:hAnsi="Cambria Math"/>
                      <w:lang w:val="en-US"/>
                    </w:rPr>
                    <m:t>log</m:t>
                  </m:r>
                </m:e>
                <m:sub>
                  <m:r>
                    <w:rPr>
                      <w:rFonts w:ascii="Cambria Math" w:hAnsi="Cambria Math"/>
                      <w:lang w:val="en-US"/>
                    </w:rPr>
                    <m:t>2</m:t>
                  </m:r>
                </m:sub>
              </m:sSub>
              <m:r>
                <m:rPr>
                  <m:sty m:val="p"/>
                </m:rPr>
                <w:rPr>
                  <w:rFonts w:ascii="Cambria Math" w:hAnsi="Cambria Math"/>
                  <w:lang w:val="en-US"/>
                </w:rPr>
                <m:t>TF(w)</m:t>
              </m:r>
            </m:den>
          </m:f>
          <m:r>
            <m:rPr>
              <m:sty m:val="p"/>
            </m:rPr>
            <w:rPr>
              <w:rFonts w:ascii="Cambria Math" w:hAnsi="Cambria Math"/>
              <w:lang w:val="en-US"/>
            </w:rPr>
            <m:t>,</m:t>
          </m:r>
        </m:oMath>
      </m:oMathPara>
    </w:p>
    <w:p w14:paraId="11D87B70" w14:textId="77777777" w:rsidR="00CC40A8" w:rsidRDefault="00000000" w:rsidP="00BC40E9">
      <w:pPr>
        <w:pStyle w:val="15"/>
      </w:pPr>
      <w:r>
        <w:t>где</w:t>
      </w:r>
      <w:r w:rsidRPr="00CC40A8">
        <w:t>:</w:t>
      </w:r>
    </w:p>
    <w:p w14:paraId="39043E7F" w14:textId="77777777" w:rsidR="00CC40A8" w:rsidRDefault="00000000" w:rsidP="00A17ABB">
      <w:pPr>
        <w:pStyle w:val="15"/>
        <w:numPr>
          <w:ilvl w:val="0"/>
          <w:numId w:val="12"/>
        </w:numPr>
        <w:ind w:left="0" w:firstLine="709"/>
      </w:pPr>
      <w:r>
        <w:t xml:space="preserve">TF(U(w)) – </w:t>
      </w:r>
      <w:r w:rsidR="0011189C">
        <w:t>к</w:t>
      </w:r>
      <w:r>
        <w:t>оличество раз, когда слово начинается с большой буквы</w:t>
      </w:r>
      <w:r w:rsidRPr="00CC40A8">
        <w:t>.</w:t>
      </w:r>
    </w:p>
    <w:p w14:paraId="72DE5A90" w14:textId="77777777" w:rsidR="00CC40A8" w:rsidRDefault="00000000" w:rsidP="00A17ABB">
      <w:pPr>
        <w:pStyle w:val="15"/>
        <w:numPr>
          <w:ilvl w:val="0"/>
          <w:numId w:val="12"/>
        </w:numPr>
        <w:ind w:left="0" w:firstLine="709"/>
      </w:pPr>
      <w:r>
        <w:t xml:space="preserve">TF(A(w)) – </w:t>
      </w:r>
      <w:r w:rsidR="0011189C">
        <w:t>к</w:t>
      </w:r>
      <w:r>
        <w:t>оличество раз, когда слово отмечается алгоритмом, как аббревиатура (состоит из больших букв)</w:t>
      </w:r>
      <w:r w:rsidRPr="00CC40A8">
        <w:t>.</w:t>
      </w:r>
    </w:p>
    <w:p w14:paraId="57452AA4" w14:textId="77777777" w:rsidR="00CC40A8" w:rsidRDefault="00000000" w:rsidP="00A17ABB">
      <w:pPr>
        <w:pStyle w:val="15"/>
        <w:numPr>
          <w:ilvl w:val="0"/>
          <w:numId w:val="12"/>
        </w:numPr>
        <w:ind w:left="0" w:firstLine="709"/>
      </w:pPr>
      <w:r>
        <w:t xml:space="preserve">TF(w) – </w:t>
      </w:r>
      <w:r w:rsidR="0011189C">
        <w:t>о</w:t>
      </w:r>
      <w:r>
        <w:t>бщая частота слова</w:t>
      </w:r>
      <w:r w:rsidRPr="00CC40A8">
        <w:t>.</w:t>
      </w:r>
    </w:p>
    <w:p w14:paraId="4580CAAA" w14:textId="77777777" w:rsidR="00BC40E9" w:rsidRDefault="00BC40E9" w:rsidP="00BC40E9">
      <w:pPr>
        <w:pStyle w:val="15"/>
        <w:rPr>
          <w:b/>
          <w:bCs/>
        </w:rPr>
      </w:pPr>
    </w:p>
    <w:p w14:paraId="72755F0E" w14:textId="07F462D9" w:rsidR="00CC40A8" w:rsidRPr="00BC40E9" w:rsidRDefault="00000000" w:rsidP="00BC40E9">
      <w:pPr>
        <w:pStyle w:val="15"/>
        <w:rPr>
          <w:b/>
          <w:bCs/>
        </w:rPr>
      </w:pPr>
      <w:r w:rsidRPr="00BC40E9">
        <w:rPr>
          <w:b/>
          <w:bCs/>
        </w:rPr>
        <w:t xml:space="preserve">Word </w:t>
      </w:r>
      <w:proofErr w:type="spellStart"/>
      <w:r w:rsidRPr="00BC40E9">
        <w:rPr>
          <w:b/>
          <w:bCs/>
        </w:rPr>
        <w:t>Position</w:t>
      </w:r>
      <w:proofErr w:type="spellEnd"/>
    </w:p>
    <w:p w14:paraId="1355577A" w14:textId="4C040D0E" w:rsidR="00CC40A8" w:rsidRPr="00284915" w:rsidRDefault="00000000" w:rsidP="00656949">
      <w:pPr>
        <w:pStyle w:val="15"/>
        <w:rPr>
          <w:i/>
        </w:rPr>
      </w:pPr>
      <w:r>
        <w:t xml:space="preserve">Авторы утверждают, что ключевые слова чаще стоят в начале текста. Из-за этого вводится метрика Word </w:t>
      </w:r>
      <w:proofErr w:type="spellStart"/>
      <w:r>
        <w:t>Position</w:t>
      </w:r>
      <w:proofErr w:type="spellEnd"/>
      <w:r>
        <w:t>, которая учитывает положение слова относительно других.</w:t>
      </w:r>
    </w:p>
    <w:p w14:paraId="5422C8E0" w14:textId="156060FB" w:rsidR="00656949" w:rsidRPr="00CC40A8" w:rsidRDefault="00000000" w:rsidP="00BC40E9">
      <w:pPr>
        <w:pStyle w:val="15"/>
        <w:rPr>
          <w:i/>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(2+Median(</m:t>
          </m:r>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r>
            <w:rPr>
              <w:rFonts w:ascii="Cambria Math" w:hAnsi="Cambria Math"/>
              <w:lang w:val="en-US"/>
            </w:rPr>
            <m:t>))]</m:t>
          </m:r>
        </m:oMath>
      </m:oMathPara>
    </w:p>
    <w:p w14:paraId="4C09AB40" w14:textId="77777777" w:rsidR="00CC40A8" w:rsidRPr="00C56A82" w:rsidRDefault="00000000" w:rsidP="00BC40E9">
      <w:pPr>
        <w:pStyle w:val="15"/>
        <w:rPr>
          <w:rFonts w:eastAsiaTheme="minorEastAsia"/>
        </w:rPr>
      </w:pPr>
      <w:r>
        <w:lastRenderedPageBreak/>
        <w:t xml:space="preserve">где </w:t>
      </w:r>
      <m:oMath>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oMath>
      <w:r>
        <w:rPr>
          <w:rFonts w:eastAsiaTheme="minorEastAsia"/>
        </w:rPr>
        <w:t xml:space="preserve"> – </w:t>
      </w:r>
      <w:r w:rsidRPr="00CC40A8">
        <w:rPr>
          <w:rFonts w:eastAsiaTheme="minorEastAsia"/>
        </w:rPr>
        <w:t>множество позиций слова в документе.</w:t>
      </w:r>
    </w:p>
    <w:p w14:paraId="0720CF0F" w14:textId="77777777" w:rsidR="00BC40E9" w:rsidRDefault="00BC40E9" w:rsidP="00CC40A8">
      <w:pPr>
        <w:rPr>
          <w:rFonts w:eastAsiaTheme="minorEastAsia"/>
          <w:b/>
          <w:bCs/>
        </w:rPr>
      </w:pPr>
    </w:p>
    <w:p w14:paraId="29FB9E7A" w14:textId="78EBBF8F" w:rsidR="00CC40A8" w:rsidRPr="00C45174" w:rsidRDefault="00000000" w:rsidP="00C45174">
      <w:pPr>
        <w:pStyle w:val="15"/>
        <w:rPr>
          <w:b/>
          <w:bCs/>
        </w:rPr>
      </w:pPr>
      <w:r w:rsidRPr="00C45174">
        <w:rPr>
          <w:b/>
          <w:bCs/>
        </w:rPr>
        <w:t>Word Frequency</w:t>
      </w:r>
    </w:p>
    <w:p w14:paraId="34FB7B33" w14:textId="77777777" w:rsidR="00CC40A8" w:rsidRPr="00C45174" w:rsidRDefault="00000000" w:rsidP="00C45174">
      <w:pPr>
        <w:pStyle w:val="15"/>
      </w:pPr>
      <w:r w:rsidRPr="00C45174">
        <w:t>В данном случае частота слова нормируется с учетом среднего и стандартного отклонения частоты:</w:t>
      </w:r>
    </w:p>
    <w:p w14:paraId="2EB214F1" w14:textId="77777777" w:rsidR="00CC40A8" w:rsidRPr="00C45174" w:rsidRDefault="00000000" w:rsidP="00C45174">
      <w:pPr>
        <w:pStyle w:val="15"/>
      </w:pPr>
      <m:oMathPara>
        <m:oMath>
          <m:sSub>
            <m:sSubPr>
              <m:ctrlPr>
                <w:rPr>
                  <w:rFonts w:ascii="Cambria Math" w:hAnsi="Cambria Math"/>
                </w:rPr>
              </m:ctrlPr>
            </m:sSubPr>
            <m:e>
              <m:r>
                <w:rPr>
                  <w:rFonts w:ascii="Cambria Math" w:hAnsi="Cambria Math"/>
                </w:rPr>
                <m:t>W</m:t>
              </m:r>
            </m:e>
            <m:sub>
              <m:r>
                <w:rPr>
                  <w:rFonts w:ascii="Cambria Math" w:hAnsi="Cambria Math"/>
                </w:rPr>
                <m:t>Freq</m:t>
              </m:r>
            </m:sub>
          </m:sSub>
          <m:r>
            <m:rPr>
              <m:sty m:val="p"/>
            </m:rPr>
            <w:rPr>
              <w:rFonts w:ascii="Cambria Math" w:hAnsi="Cambria Math"/>
            </w:rPr>
            <m:t xml:space="preserve">= </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num>
            <m:den>
              <m:r>
                <w:rPr>
                  <w:rFonts w:ascii="Cambria Math" w:hAnsi="Cambria Math"/>
                </w:rPr>
                <m:t>MeanTF</m:t>
              </m:r>
              <m:r>
                <m:rPr>
                  <m:sty m:val="p"/>
                </m:rPr>
                <w:rPr>
                  <w:rFonts w:ascii="Cambria Math" w:hAnsi="Cambria Math"/>
                </w:rPr>
                <m:t>+</m:t>
              </m:r>
              <m:r>
                <w:rPr>
                  <w:rFonts w:ascii="Cambria Math" w:hAnsi="Cambria Math"/>
                </w:rPr>
                <m:t>σ</m:t>
              </m:r>
            </m:den>
          </m:f>
        </m:oMath>
      </m:oMathPara>
    </w:p>
    <w:p w14:paraId="00DA2AFC" w14:textId="77777777" w:rsidR="00BD7129" w:rsidRPr="00C45174" w:rsidRDefault="00000000" w:rsidP="00C45174">
      <w:pPr>
        <w:pStyle w:val="15"/>
      </w:pPr>
      <w:r>
        <w:t xml:space="preserve">где </w:t>
      </w:r>
      <m:oMath>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oMath>
      <w:r w:rsidRPr="00C45174">
        <w:t xml:space="preserve"> – частота слова в тексте.</w:t>
      </w:r>
    </w:p>
    <w:p w14:paraId="4CAFB952" w14:textId="77777777" w:rsidR="00BD7129" w:rsidRPr="002E0DD1" w:rsidRDefault="00000000" w:rsidP="002E0DD1">
      <w:pPr>
        <w:pStyle w:val="15"/>
        <w:rPr>
          <w:rFonts w:eastAsiaTheme="minorEastAsia"/>
          <w:b/>
          <w:bCs/>
        </w:rPr>
      </w:pPr>
      <w:r w:rsidRPr="002E0DD1">
        <w:rPr>
          <w:rFonts w:eastAsiaTheme="minorEastAsia"/>
          <w:b/>
          <w:bCs/>
        </w:rPr>
        <w:t xml:space="preserve">Word </w:t>
      </w:r>
      <w:proofErr w:type="spellStart"/>
      <w:r w:rsidRPr="002E0DD1">
        <w:rPr>
          <w:rFonts w:eastAsiaTheme="minorEastAsia"/>
          <w:b/>
          <w:bCs/>
        </w:rPr>
        <w:t>Relatedness</w:t>
      </w:r>
      <w:proofErr w:type="spellEnd"/>
      <w:r w:rsidRPr="002E0DD1">
        <w:rPr>
          <w:rFonts w:eastAsiaTheme="minorEastAsia"/>
          <w:b/>
          <w:bCs/>
        </w:rPr>
        <w:t xml:space="preserve"> </w:t>
      </w:r>
      <w:proofErr w:type="spellStart"/>
      <w:r w:rsidRPr="002E0DD1">
        <w:rPr>
          <w:rFonts w:eastAsiaTheme="minorEastAsia"/>
          <w:b/>
          <w:bCs/>
        </w:rPr>
        <w:t>to</w:t>
      </w:r>
      <w:proofErr w:type="spellEnd"/>
      <w:r w:rsidRPr="002E0DD1">
        <w:rPr>
          <w:rFonts w:eastAsiaTheme="minorEastAsia"/>
          <w:b/>
          <w:bCs/>
        </w:rPr>
        <w:t xml:space="preserve"> </w:t>
      </w:r>
      <w:proofErr w:type="spellStart"/>
      <w:r w:rsidRPr="002E0DD1">
        <w:rPr>
          <w:rFonts w:eastAsiaTheme="minorEastAsia"/>
          <w:b/>
          <w:bCs/>
        </w:rPr>
        <w:t>Context</w:t>
      </w:r>
      <w:proofErr w:type="spellEnd"/>
    </w:p>
    <w:p w14:paraId="0C656C57" w14:textId="77777777" w:rsidR="00BD7129" w:rsidRPr="00C56A82" w:rsidRDefault="00000000" w:rsidP="002E0DD1">
      <w:pPr>
        <w:pStyle w:val="15"/>
        <w:rPr>
          <w:rFonts w:eastAsiaTheme="minorEastAsia"/>
        </w:rPr>
      </w:pPr>
      <w:r w:rsidRPr="00BD7129">
        <w:rPr>
          <w:rFonts w:eastAsiaTheme="minorEastAsia"/>
        </w:rPr>
        <w:t>Авторы утверждают, что данная метрика способна оценивать, насколько слово похоже на стоп-слово – насколько оно важно для контекста. Метрика использует количество слов, появляющихся слева и справа от слова-кандидата.</w:t>
      </w:r>
    </w:p>
    <w:p w14:paraId="29F9F39D" w14:textId="77777777" w:rsidR="00BD7129" w:rsidRPr="00BD7129" w:rsidRDefault="00000000" w:rsidP="002E0DD1">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lang w:val="en-US"/>
                </w:rPr>
                <m:t>eft</m:t>
              </m:r>
            </m:sub>
          </m:sSub>
          <m:r>
            <w:rPr>
              <w:rFonts w:ascii="Cambria Math" w:hAnsi="Cambria Math"/>
            </w:rPr>
            <m:t>=</m:t>
          </m:r>
          <m:r>
            <w:rPr>
              <w:rFonts w:ascii="Cambria Math" w:hAnsi="Cambria Math"/>
              <w:lang w:val="en-US"/>
            </w:rPr>
            <m:t>0.5×(WL×</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+PL</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=0.5×(WR×</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+PR</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Left</m:t>
              </m:r>
            </m:sub>
          </m:sSub>
        </m:oMath>
      </m:oMathPara>
    </w:p>
    <w:p w14:paraId="750395BD" w14:textId="77777777" w:rsidR="00BD7129" w:rsidRDefault="00000000" w:rsidP="002E0DD1">
      <w:pPr>
        <w:pStyle w:val="15"/>
        <w:rPr>
          <w:lang w:val="en-US"/>
        </w:rPr>
      </w:pPr>
      <w:r>
        <w:t>где</w:t>
      </w:r>
      <w:r>
        <w:rPr>
          <w:lang w:val="en-US"/>
        </w:rPr>
        <w:t>:</w:t>
      </w:r>
    </w:p>
    <w:p w14:paraId="25946D58" w14:textId="77777777" w:rsidR="00BD7129" w:rsidRDefault="00000000" w:rsidP="00A17ABB">
      <w:pPr>
        <w:pStyle w:val="15"/>
        <w:numPr>
          <w:ilvl w:val="0"/>
          <w:numId w:val="12"/>
        </w:numPr>
        <w:ind w:left="0" w:firstLine="709"/>
      </w:pPr>
      <w:r>
        <w:t>WL – отношение количества слов слева от кандидата к количеству всех слов, которые появляются вместе с ним</w:t>
      </w:r>
      <w:r w:rsidR="0011189C" w:rsidRPr="0011189C">
        <w:t>.</w:t>
      </w:r>
    </w:p>
    <w:p w14:paraId="4A33A235" w14:textId="77777777" w:rsidR="00BD7129" w:rsidRDefault="00000000" w:rsidP="00A17ABB">
      <w:pPr>
        <w:pStyle w:val="15"/>
        <w:numPr>
          <w:ilvl w:val="0"/>
          <w:numId w:val="12"/>
        </w:numPr>
        <w:ind w:left="0" w:firstLine="709"/>
      </w:pPr>
      <w:r>
        <w:t>WR – отношение количества слов справа от кандидата к количеству всех слов, которые появляются вместе с ним</w:t>
      </w:r>
      <w:r w:rsidR="0011189C" w:rsidRPr="0011189C">
        <w:t>.</w:t>
      </w:r>
    </w:p>
    <w:p w14:paraId="39E2B1E8" w14:textId="77777777" w:rsidR="00BD7129" w:rsidRDefault="00000000" w:rsidP="00A17ABB">
      <w:pPr>
        <w:pStyle w:val="15"/>
        <w:numPr>
          <w:ilvl w:val="0"/>
          <w:numId w:val="12"/>
        </w:numPr>
        <w:ind w:left="0" w:firstLine="709"/>
      </w:pPr>
      <w:r>
        <w:t xml:space="preserve">PL – </w:t>
      </w:r>
      <w:r w:rsidR="0011189C">
        <w:t>о</w:t>
      </w:r>
      <w:r>
        <w:t xml:space="preserve">тношение количества разных слов, которые появляются слева от кандидата к </w:t>
      </w:r>
      <w:proofErr w:type="spellStart"/>
      <w:r>
        <w:t>MaxTF</w:t>
      </w:r>
      <w:proofErr w:type="spellEnd"/>
      <w:r w:rsidR="0011189C" w:rsidRPr="0011189C">
        <w:t>.</w:t>
      </w:r>
    </w:p>
    <w:p w14:paraId="48CFE547" w14:textId="77777777" w:rsidR="00BD7129" w:rsidRPr="0011189C" w:rsidRDefault="00000000" w:rsidP="00A17ABB">
      <w:pPr>
        <w:pStyle w:val="15"/>
        <w:numPr>
          <w:ilvl w:val="0"/>
          <w:numId w:val="12"/>
        </w:numPr>
        <w:ind w:left="0" w:firstLine="709"/>
      </w:pPr>
      <w:r>
        <w:t xml:space="preserve">PR - </w:t>
      </w:r>
      <w:r w:rsidR="0011189C">
        <w:t>о</w:t>
      </w:r>
      <w:r>
        <w:t xml:space="preserve">тношение количества разных слов, которые появляются справа от кандидата к </w:t>
      </w:r>
      <w:proofErr w:type="spellStart"/>
      <w:r>
        <w:t>MaxTF</w:t>
      </w:r>
      <w:proofErr w:type="spellEnd"/>
      <w:r w:rsidR="0011189C" w:rsidRPr="0011189C">
        <w:t>.</w:t>
      </w:r>
    </w:p>
    <w:p w14:paraId="6A9BA005" w14:textId="77777777" w:rsidR="0011189C" w:rsidRPr="0011189C" w:rsidRDefault="00000000" w:rsidP="002E0DD1">
      <w:pPr>
        <w:pStyle w:val="15"/>
      </w:pPr>
      <w:r w:rsidRPr="0011189C">
        <w:t xml:space="preserve">Утверждается, что стоп-слова имеют высокое значение метрики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oMath>
      <w:r w:rsidRPr="0011189C">
        <w:t>.</w:t>
      </w:r>
    </w:p>
    <w:p w14:paraId="6F399B63" w14:textId="64F63CDE" w:rsidR="0011189C" w:rsidRPr="00ED0CB1" w:rsidRDefault="00000000" w:rsidP="00986606">
      <w:pPr>
        <w:pStyle w:val="15"/>
        <w:rPr>
          <w:b/>
          <w:bCs/>
        </w:rPr>
      </w:pPr>
      <w:proofErr w:type="spellStart"/>
      <w:r w:rsidRPr="00C45174">
        <w:rPr>
          <w:b/>
          <w:bCs/>
        </w:rPr>
        <w:t>DifSentence</w:t>
      </w:r>
      <w:proofErr w:type="spellEnd"/>
    </w:p>
    <w:p w14:paraId="100B1D61" w14:textId="77777777" w:rsidR="0011189C" w:rsidRPr="00C56A82" w:rsidRDefault="00000000" w:rsidP="00C45174">
      <w:pPr>
        <w:pStyle w:val="15"/>
      </w:pPr>
      <w:r>
        <w:lastRenderedPageBreak/>
        <w:t>Эта метрика учитывает количество предложений, в которых используется слово-кандидат.</w:t>
      </w:r>
    </w:p>
    <w:p w14:paraId="1572C1D2" w14:textId="77777777" w:rsidR="0011189C" w:rsidRDefault="00000000" w:rsidP="00C45174">
      <w:pPr>
        <w:pStyle w:val="15"/>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DifSentence</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SF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num>
            <m:den>
              <m:r>
                <m:rPr>
                  <m:sty m:val="p"/>
                </m:rPr>
                <w:rPr>
                  <w:rFonts w:ascii="Cambria Math" w:hAnsi="Cambria Math"/>
                  <w:lang w:val="en-US"/>
                </w:rPr>
                <m:t xml:space="preserve"># </m:t>
              </m:r>
              <m:r>
                <w:rPr>
                  <w:rFonts w:ascii="Cambria Math" w:hAnsi="Cambria Math"/>
                  <w:lang w:val="en-US"/>
                </w:rPr>
                <m:t>Sentences</m:t>
              </m:r>
            </m:den>
          </m:f>
          <m:r>
            <m:rPr>
              <m:sty m:val="p"/>
            </m:rPr>
            <w:rPr>
              <w:rFonts w:ascii="Cambria Math" w:hAnsi="Cambria Math"/>
              <w:lang w:val="en-US"/>
            </w:rPr>
            <m:t>,</m:t>
          </m:r>
        </m:oMath>
      </m:oMathPara>
    </w:p>
    <w:p w14:paraId="6E8255E0" w14:textId="77777777" w:rsidR="0011189C" w:rsidRDefault="00000000" w:rsidP="00C45174">
      <w:pPr>
        <w:pStyle w:val="15"/>
        <w:rPr>
          <w:lang w:val="en-US"/>
        </w:rPr>
      </w:pPr>
      <w:r>
        <w:t>где</w:t>
      </w:r>
      <w:r>
        <w:rPr>
          <w:lang w:val="en-US"/>
        </w:rPr>
        <w:t>:</w:t>
      </w:r>
    </w:p>
    <w:p w14:paraId="1925623F" w14:textId="77777777" w:rsidR="0011189C" w:rsidRPr="0011189C" w:rsidRDefault="00000000" w:rsidP="00A17ABB">
      <w:pPr>
        <w:pStyle w:val="15"/>
        <w:numPr>
          <w:ilvl w:val="0"/>
          <w:numId w:val="12"/>
        </w:numPr>
        <w:ind w:left="0" w:firstLine="709"/>
      </w:pPr>
      <w:r w:rsidRPr="0011189C">
        <w:rPr>
          <w:lang w:val="en-US"/>
        </w:rPr>
        <w:t>SF</w:t>
      </w:r>
      <w:r w:rsidRPr="0011189C">
        <w:t>(</w:t>
      </w:r>
      <w:r w:rsidRPr="0011189C">
        <w:rPr>
          <w:lang w:val="en-US"/>
        </w:rPr>
        <w:t>w</w:t>
      </w:r>
      <w:r w:rsidRPr="0011189C">
        <w:t xml:space="preserve">) – </w:t>
      </w:r>
      <w:r>
        <w:t>ч</w:t>
      </w:r>
      <w:r w:rsidRPr="0011189C">
        <w:t>астота появления слова в предложениях.</w:t>
      </w:r>
    </w:p>
    <w:p w14:paraId="4A36C5B5" w14:textId="77777777" w:rsidR="0011189C" w:rsidRDefault="00000000" w:rsidP="00A17ABB">
      <w:pPr>
        <w:pStyle w:val="15"/>
        <w:numPr>
          <w:ilvl w:val="0"/>
          <w:numId w:val="12"/>
        </w:numPr>
        <w:ind w:left="0" w:firstLine="709"/>
      </w:pPr>
      <w:r w:rsidRPr="0011189C">
        <w:t xml:space="preserve"># </w:t>
      </w:r>
      <w:r w:rsidRPr="0011189C">
        <w:rPr>
          <w:lang w:val="en-US"/>
        </w:rPr>
        <w:t>Sentences</w:t>
      </w:r>
      <w:r w:rsidRPr="0011189C">
        <w:t xml:space="preserve"> – </w:t>
      </w:r>
      <w:r>
        <w:t>к</w:t>
      </w:r>
      <w:r w:rsidRPr="0011189C">
        <w:t>оличество предложений в тексте.</w:t>
      </w:r>
    </w:p>
    <w:p w14:paraId="324B7AC9" w14:textId="77777777" w:rsidR="00BD7129" w:rsidRPr="00C56A82" w:rsidRDefault="00000000" w:rsidP="00C45174">
      <w:pPr>
        <w:pStyle w:val="15"/>
      </w:pPr>
      <w:r w:rsidRPr="0011189C">
        <w:t>Далее происходит сортировка ключевых слов по этой метрике и выбирается k наиболее значимых.</w:t>
      </w:r>
    </w:p>
    <w:p w14:paraId="14B2362E" w14:textId="77777777" w:rsidR="0011189C" w:rsidRPr="00C45174" w:rsidRDefault="00000000" w:rsidP="00C45174">
      <w:pPr>
        <w:pStyle w:val="15"/>
        <w:rPr>
          <w:b/>
          <w:bCs/>
        </w:rPr>
      </w:pPr>
      <w:r w:rsidRPr="00C45174">
        <w:rPr>
          <w:b/>
          <w:bCs/>
        </w:rPr>
        <w:t>Итоговая метрика</w:t>
      </w:r>
    </w:p>
    <w:p w14:paraId="13D54F4A" w14:textId="77777777" w:rsidR="0011189C" w:rsidRPr="0011189C" w:rsidRDefault="00000000" w:rsidP="00C45174">
      <w:pPr>
        <w:pStyle w:val="15"/>
      </w:pPr>
      <w:r>
        <w:t>Итоговая метрика составляется из описанных выше метрик.</w:t>
      </w:r>
    </w:p>
    <w:p w14:paraId="794F95C8" w14:textId="77777777" w:rsidR="0011189C" w:rsidRPr="0011189C" w:rsidRDefault="00000000" w:rsidP="00C45174">
      <w:pPr>
        <w:pStyle w:val="15"/>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Case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Freq</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DifSentence</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den>
          </m:f>
        </m:oMath>
      </m:oMathPara>
    </w:p>
    <w:p w14:paraId="7D3219EE" w14:textId="5CF67628" w:rsidR="0011189C" w:rsidRPr="0011189C" w:rsidRDefault="00000000" w:rsidP="00C45174">
      <w:pPr>
        <w:pStyle w:val="15"/>
      </w:pPr>
      <w:r w:rsidRPr="0011189C">
        <w:t>Далее происходит сортировка ключевых слов по этой метрике и выбирается k наиболее значимых</w:t>
      </w:r>
      <w:r w:rsidR="0085279D">
        <w:t xml:space="preserve"> </w:t>
      </w:r>
      <w:r w:rsidR="0085279D" w:rsidRPr="0085279D">
        <w:t>[</w:t>
      </w:r>
      <w:r w:rsidR="00340F75" w:rsidRPr="00340F75">
        <w:t>13</w:t>
      </w:r>
      <w:r w:rsidR="0085279D" w:rsidRPr="0085279D">
        <w:t>]</w:t>
      </w:r>
      <w:r w:rsidRPr="0011189C">
        <w:t>.</w:t>
      </w:r>
    </w:p>
    <w:p w14:paraId="0619BE78" w14:textId="77777777" w:rsidR="00BD7129" w:rsidRPr="0011189C" w:rsidRDefault="00000000" w:rsidP="00C45174">
      <w:pPr>
        <w:pStyle w:val="15"/>
        <w:rPr>
          <w:rFonts w:eastAsiaTheme="minorEastAsia"/>
          <w:b/>
          <w:bCs/>
        </w:rPr>
      </w:pPr>
      <w:r w:rsidRPr="00BD7129">
        <w:rPr>
          <w:rFonts w:eastAsiaTheme="minorEastAsia"/>
          <w:b/>
          <w:bCs/>
        </w:rPr>
        <w:t xml:space="preserve">Плюсы алгоритма </w:t>
      </w:r>
      <w:r w:rsidRPr="00BD7129">
        <w:rPr>
          <w:rFonts w:eastAsiaTheme="minorEastAsia"/>
          <w:b/>
          <w:bCs/>
          <w:lang w:val="en-US"/>
        </w:rPr>
        <w:t>YAKE</w:t>
      </w:r>
      <w:r w:rsidRPr="0011189C">
        <w:rPr>
          <w:rFonts w:eastAsiaTheme="minorEastAsia"/>
          <w:b/>
          <w:bCs/>
        </w:rPr>
        <w:t>!</w:t>
      </w:r>
    </w:p>
    <w:p w14:paraId="24ACB093"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FFECCF9" w14:textId="77777777" w:rsidR="00BD7129" w:rsidRPr="00C56A82" w:rsidRDefault="00000000" w:rsidP="00C45174">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3D0A309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Локальная значимость:</w:t>
      </w:r>
    </w:p>
    <w:p w14:paraId="4AF608C9" w14:textId="77777777" w:rsidR="00BD7129" w:rsidRPr="00C56A82" w:rsidRDefault="00000000" w:rsidP="00C45174">
      <w:pPr>
        <w:pStyle w:val="15"/>
        <w:rPr>
          <w:rFonts w:eastAsiaTheme="minorEastAsia"/>
        </w:rPr>
      </w:pPr>
      <w:r w:rsidRPr="00BD7129">
        <w:rPr>
          <w:rFonts w:eastAsiaTheme="minorEastAsia"/>
        </w:rPr>
        <w:t>Метод фокусируется на анализе одного документа, оценивая значимость слов в контексте данного текста, а не всего корпуса. Это позволяет лучше выявлять ключевые слова, специфичные для каждого документа.</w:t>
      </w:r>
    </w:p>
    <w:p w14:paraId="5BBBE64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Учет различных факторов:</w:t>
      </w:r>
    </w:p>
    <w:p w14:paraId="527D2048" w14:textId="77777777" w:rsidR="00BD7129" w:rsidRPr="00C56A82" w:rsidRDefault="00000000" w:rsidP="00C45174">
      <w:pPr>
        <w:pStyle w:val="15"/>
        <w:rPr>
          <w:rFonts w:eastAsiaTheme="minorEastAsia"/>
        </w:rPr>
      </w:pPr>
      <w:r w:rsidRPr="00BD7129">
        <w:rPr>
          <w:rFonts w:eastAsiaTheme="minorEastAsia"/>
        </w:rPr>
        <w:t>YAKE! использует несколько характеристик, таких как частота встречаемости слова, его положение в тексте, контекстные зависимости и другие, что обеспечивает более точное извлечение ключевых слов.</w:t>
      </w:r>
    </w:p>
    <w:p w14:paraId="254C4DBD"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Язык-независимость:</w:t>
      </w:r>
    </w:p>
    <w:p w14:paraId="7B4F0E7E" w14:textId="77777777" w:rsidR="00BD7129" w:rsidRPr="00C56A82" w:rsidRDefault="00000000" w:rsidP="00C45174">
      <w:pPr>
        <w:pStyle w:val="15"/>
        <w:rPr>
          <w:rFonts w:eastAsiaTheme="minorEastAsia"/>
        </w:rPr>
      </w:pPr>
      <w:r w:rsidRPr="00BD7129">
        <w:rPr>
          <w:rFonts w:eastAsiaTheme="minorEastAsia"/>
        </w:rPr>
        <w:lastRenderedPageBreak/>
        <w:t>YAKE! применим к текстам на различных языках без необходимости адаптации, так как он основывается на общих характеристиках текстов.</w:t>
      </w:r>
    </w:p>
    <w:p w14:paraId="22EBF8E1" w14:textId="77777777" w:rsidR="00BD7129" w:rsidRPr="00C45174" w:rsidRDefault="00000000" w:rsidP="00C45174">
      <w:pPr>
        <w:pStyle w:val="15"/>
        <w:rPr>
          <w:rFonts w:eastAsiaTheme="minorEastAsia"/>
          <w:b/>
          <w:bCs/>
          <w:lang w:val="en-US"/>
        </w:rPr>
      </w:pPr>
      <w:r w:rsidRPr="00C45174">
        <w:rPr>
          <w:rFonts w:eastAsiaTheme="minorEastAsia"/>
          <w:b/>
          <w:bCs/>
        </w:rPr>
        <w:t xml:space="preserve">Минусы алгоритма </w:t>
      </w:r>
      <w:r w:rsidRPr="00C45174">
        <w:rPr>
          <w:rFonts w:eastAsiaTheme="minorEastAsia"/>
          <w:b/>
          <w:bCs/>
          <w:lang w:val="en-US"/>
        </w:rPr>
        <w:t>YAKE!</w:t>
      </w:r>
    </w:p>
    <w:p w14:paraId="51B78204"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Ограниченная точность для сложных текстов:</w:t>
      </w:r>
    </w:p>
    <w:p w14:paraId="0803A8BA" w14:textId="77777777" w:rsidR="00BD7129" w:rsidRPr="00C56A82" w:rsidRDefault="00000000" w:rsidP="00C45174">
      <w:pPr>
        <w:pStyle w:val="15"/>
        <w:rPr>
          <w:rFonts w:eastAsiaTheme="minorEastAsia"/>
        </w:rPr>
      </w:pPr>
      <w:r w:rsidRPr="00BD7129">
        <w:rPr>
          <w:rFonts w:eastAsiaTheme="minorEastAsia"/>
        </w:rPr>
        <w:t>YAKE! может иметь ограничения при работе с текстами, где требуется глубокое понимание контекста и семантики. Он может не всегда правильно выделять ключевые слова в сложных и многозначных контекстах.</w:t>
      </w:r>
    </w:p>
    <w:p w14:paraId="0F6C8FCF"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Зависимость от параметров:</w:t>
      </w:r>
    </w:p>
    <w:p w14:paraId="52D5C06E" w14:textId="77777777" w:rsidR="00BF6528" w:rsidRPr="00C56A82" w:rsidRDefault="00000000" w:rsidP="00C45174">
      <w:pPr>
        <w:pStyle w:val="15"/>
        <w:rPr>
          <w:rFonts w:eastAsiaTheme="minorEastAsia"/>
        </w:rPr>
      </w:pPr>
      <w:r w:rsidRPr="00BD7129">
        <w:rPr>
          <w:rFonts w:eastAsiaTheme="minorEastAsia"/>
        </w:rPr>
        <w:t>Эффективность метода может зависеть от настроек и параметров, таких как количество ключевых слов, что требует экспериментирования для оптимальных результатов.</w:t>
      </w:r>
    </w:p>
    <w:p w14:paraId="6D4419B2" w14:textId="77777777" w:rsidR="00BF6528" w:rsidRPr="002E0DD1" w:rsidRDefault="00000000" w:rsidP="002E0DD1">
      <w:pPr>
        <w:pStyle w:val="5"/>
        <w:rPr>
          <w:lang w:val="en-US"/>
        </w:rPr>
      </w:pPr>
      <w:proofErr w:type="spellStart"/>
      <w:r>
        <w:rPr>
          <w:lang w:val="en-US"/>
        </w:rPr>
        <w:t>TextRank</w:t>
      </w:r>
      <w:proofErr w:type="spellEnd"/>
    </w:p>
    <w:p w14:paraId="689AA46B" w14:textId="77777777" w:rsidR="00CC40A8" w:rsidRPr="00C45174" w:rsidRDefault="00000000" w:rsidP="00C45174">
      <w:pPr>
        <w:pStyle w:val="15"/>
        <w:rPr>
          <w:rFonts w:eastAsiaTheme="minorEastAsia"/>
        </w:rPr>
      </w:pPr>
      <w:r w:rsidRPr="00C45174">
        <w:rPr>
          <w:rFonts w:eastAsiaTheme="minorEastAsia"/>
        </w:rPr>
        <w:t xml:space="preserve">Метод </w:t>
      </w:r>
      <w:proofErr w:type="spellStart"/>
      <w:r w:rsidRPr="00C45174">
        <w:rPr>
          <w:rFonts w:eastAsiaTheme="minorEastAsia"/>
        </w:rPr>
        <w:t>TextRank</w:t>
      </w:r>
      <w:proofErr w:type="spellEnd"/>
      <w:r w:rsidRPr="00C45174">
        <w:rPr>
          <w:rFonts w:eastAsiaTheme="minorEastAsia"/>
        </w:rPr>
        <w:t xml:space="preserve"> наиболее сильно отличается от двух предыдущих. Он использует идею, что любой текст можно представить в виде графа, где слова являются вершинами, а связи между ними – ребрами графа. После переведения текста в </w:t>
      </w:r>
      <w:proofErr w:type="spellStart"/>
      <w:r w:rsidRPr="00C45174">
        <w:rPr>
          <w:rFonts w:eastAsiaTheme="minorEastAsia"/>
        </w:rPr>
        <w:t>графовое</w:t>
      </w:r>
      <w:proofErr w:type="spellEnd"/>
      <w:r w:rsidRPr="00C45174">
        <w:rPr>
          <w:rFonts w:eastAsiaTheme="minorEastAsia"/>
        </w:rPr>
        <w:t xml:space="preserve"> представление используется классическая метрика важности вершин графа </w:t>
      </w:r>
      <w:proofErr w:type="spellStart"/>
      <w:r w:rsidRPr="00C45174">
        <w:rPr>
          <w:rFonts w:eastAsiaTheme="minorEastAsia"/>
        </w:rPr>
        <w:t>PageRank</w:t>
      </w:r>
      <w:proofErr w:type="spellEnd"/>
      <w:r w:rsidRPr="00C45174">
        <w:rPr>
          <w:rFonts w:eastAsiaTheme="minorEastAsia"/>
        </w:rPr>
        <w:t>.</w:t>
      </w:r>
    </w:p>
    <w:p w14:paraId="0FA2864C" w14:textId="77777777" w:rsidR="00CC40A8" w:rsidRPr="00C45174" w:rsidRDefault="00000000" w:rsidP="00C45174">
      <w:pPr>
        <w:pStyle w:val="15"/>
        <w:rPr>
          <w:rFonts w:eastAsiaTheme="minorEastAsia"/>
          <w:b/>
          <w:bCs/>
        </w:rPr>
      </w:pPr>
      <w:r w:rsidRPr="00C45174">
        <w:rPr>
          <w:rFonts w:eastAsiaTheme="minorEastAsia"/>
          <w:b/>
          <w:bCs/>
        </w:rPr>
        <w:t>Построение графа</w:t>
      </w:r>
    </w:p>
    <w:p w14:paraId="6906DAE3" w14:textId="77777777" w:rsidR="00CC40A8" w:rsidRPr="00C45174" w:rsidRDefault="00000000" w:rsidP="00C45174">
      <w:pPr>
        <w:pStyle w:val="15"/>
        <w:rPr>
          <w:rFonts w:eastAsiaTheme="minorEastAsia"/>
        </w:rPr>
      </w:pPr>
      <w:r w:rsidRPr="00C45174">
        <w:rPr>
          <w:rFonts w:eastAsiaTheme="minorEastAsia"/>
        </w:rPr>
        <w:t>Для построения графа вокруг каждого слова берется контекст – берутся все слова, которые находятся на расстоянии n-слов от главного. Например, для контекста размера 2 берутся два слова слева и два слова справа от текущего. Все слова в контексте текущего связываются с ним ребрами графа.</w:t>
      </w:r>
    </w:p>
    <w:p w14:paraId="47082908" w14:textId="77777777" w:rsidR="00CC40A8" w:rsidRPr="00C45174" w:rsidRDefault="00000000" w:rsidP="00C45174">
      <w:pPr>
        <w:pStyle w:val="15"/>
        <w:rPr>
          <w:rFonts w:eastAsiaTheme="minorEastAsia"/>
          <w:b/>
          <w:bCs/>
        </w:rPr>
      </w:pPr>
      <w:proofErr w:type="spellStart"/>
      <w:r w:rsidRPr="00C45174">
        <w:rPr>
          <w:rFonts w:eastAsiaTheme="minorEastAsia"/>
          <w:b/>
          <w:bCs/>
        </w:rPr>
        <w:t>PageRank</w:t>
      </w:r>
      <w:proofErr w:type="spellEnd"/>
    </w:p>
    <w:p w14:paraId="1F1AE755" w14:textId="77777777" w:rsidR="00CC40A8" w:rsidRPr="00C45174" w:rsidRDefault="00000000" w:rsidP="00C45174">
      <w:pPr>
        <w:pStyle w:val="15"/>
        <w:rPr>
          <w:rFonts w:eastAsiaTheme="minorEastAsia"/>
        </w:rPr>
      </w:pPr>
      <w:r w:rsidRPr="00C45174">
        <w:rPr>
          <w:rFonts w:eastAsiaTheme="minorEastAsia"/>
        </w:rPr>
        <w:t>Рассмотрим метрику, которая используется для выделения важных вершин на графе.</w:t>
      </w:r>
    </w:p>
    <w:p w14:paraId="66297008" w14:textId="77777777" w:rsidR="00EE5B0E" w:rsidRPr="00C45174" w:rsidRDefault="00000000" w:rsidP="00C45174">
      <w:pPr>
        <w:pStyle w:val="15"/>
        <w:rPr>
          <w:rFonts w:eastAsiaTheme="minorEastAsia"/>
        </w:rPr>
      </w:pPr>
      <m:oMathPara>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ub>
            <m:sup/>
            <m:e>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e>
                  </m:d>
                </m:den>
              </m:f>
              <m:r>
                <w:rPr>
                  <w:rFonts w:ascii="Cambria Math" w:eastAsiaTheme="minorEastAsia" w:hAnsi="Cambria Math"/>
                </w:rPr>
                <m:t>S</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e>
          </m:nary>
        </m:oMath>
      </m:oMathPara>
    </w:p>
    <w:p w14:paraId="5EBBE009" w14:textId="77777777" w:rsidR="0004249F" w:rsidRPr="00C45174" w:rsidRDefault="00000000" w:rsidP="00C45174">
      <w:pPr>
        <w:pStyle w:val="15"/>
        <w:rPr>
          <w:rFonts w:eastAsiaTheme="minorEastAsia"/>
        </w:rPr>
      </w:pPr>
      <w:r w:rsidRPr="00C45174">
        <w:rPr>
          <w:rFonts w:eastAsiaTheme="minorEastAsia"/>
        </w:rPr>
        <w:tab/>
        <w:t>где:</w:t>
      </w:r>
    </w:p>
    <w:p w14:paraId="688EA02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oMath>
      <w:r w:rsidRPr="00C45174">
        <w:rPr>
          <w:rFonts w:eastAsiaTheme="minorEastAsia"/>
        </w:rPr>
        <w:t xml:space="preserve"> – важность i-ой вершины.</w:t>
      </w:r>
    </w:p>
    <w:p w14:paraId="42A29457"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w:lastRenderedPageBreak/>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 xml:space="preserve">) </m:t>
        </m:r>
      </m:oMath>
      <w:r w:rsidRPr="00C45174">
        <w:rPr>
          <w:rFonts w:eastAsiaTheme="minorEastAsia"/>
        </w:rPr>
        <w:t>– множество вершин, имеющих входящие в i-ую вершину ребра.</w:t>
      </w:r>
    </w:p>
    <w:p w14:paraId="7221B2D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oMath>
      <w:r w:rsidRPr="00C45174">
        <w:rPr>
          <w:rFonts w:eastAsiaTheme="minorEastAsia"/>
        </w:rPr>
        <w:t xml:space="preserve"> – множество вершин, связанных с i-ой вершиной исходящими из нее ребрами</w:t>
      </w:r>
    </w:p>
    <w:p w14:paraId="11D67E6E"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d</m:t>
        </m:r>
      </m:oMath>
      <w:r w:rsidRPr="00C45174">
        <w:rPr>
          <w:rFonts w:eastAsiaTheme="minorEastAsia"/>
        </w:rPr>
        <w:t xml:space="preserve"> – коэффициент затухания, выбирается пользователем</w:t>
      </w:r>
    </w:p>
    <w:p w14:paraId="6CBD0EE9" w14:textId="154E9CF1" w:rsidR="00EE5B0E" w:rsidRPr="00C45174" w:rsidRDefault="00000000" w:rsidP="00C45174">
      <w:pPr>
        <w:pStyle w:val="15"/>
        <w:rPr>
          <w:rFonts w:eastAsiaTheme="minorEastAsia"/>
        </w:rPr>
      </w:pPr>
      <w:r w:rsidRPr="00C45174">
        <w:rPr>
          <w:rFonts w:eastAsiaTheme="minorEastAsia"/>
        </w:rPr>
        <w:t>Важность инициализируется случайными числами и потом итеративно сходится к правильным значениям. Таким образом, важность слова определяется связью с другими важными словами [</w:t>
      </w:r>
      <w:r w:rsidR="00340F75" w:rsidRPr="00340F75">
        <w:rPr>
          <w:rFonts w:eastAsiaTheme="minorEastAsia"/>
        </w:rPr>
        <w:t>13</w:t>
      </w:r>
      <w:r w:rsidRPr="00C45174">
        <w:rPr>
          <w:rFonts w:eastAsiaTheme="minorEastAsia"/>
        </w:rPr>
        <w:t>].</w:t>
      </w:r>
    </w:p>
    <w:p w14:paraId="2BF1EF64" w14:textId="77777777" w:rsidR="00EE5B0E" w:rsidRPr="00EE5B0E" w:rsidRDefault="00000000" w:rsidP="00C45174">
      <w:pPr>
        <w:pStyle w:val="15"/>
        <w:rPr>
          <w:b/>
          <w:bCs/>
        </w:rPr>
      </w:pPr>
      <w:r w:rsidRPr="00C56A82">
        <w:tab/>
      </w:r>
      <w:r w:rsidRPr="00C45174">
        <w:rPr>
          <w:rFonts w:eastAsiaTheme="minorEastAsia"/>
          <w:b/>
          <w:bCs/>
        </w:rPr>
        <w:t xml:space="preserve">Плюсы </w:t>
      </w:r>
      <w:proofErr w:type="spellStart"/>
      <w:r w:rsidRPr="00C45174">
        <w:rPr>
          <w:rFonts w:eastAsiaTheme="minorEastAsia"/>
          <w:b/>
          <w:bCs/>
        </w:rPr>
        <w:t>TextRank</w:t>
      </w:r>
      <w:proofErr w:type="spellEnd"/>
    </w:p>
    <w:p w14:paraId="7B7994C9" w14:textId="77777777" w:rsidR="00EE5B0E" w:rsidRPr="00EE5B0E" w:rsidRDefault="00000000" w:rsidP="00A17ABB">
      <w:pPr>
        <w:pStyle w:val="15"/>
        <w:numPr>
          <w:ilvl w:val="0"/>
          <w:numId w:val="12"/>
        </w:numPr>
        <w:ind w:left="0" w:firstLine="709"/>
      </w:pPr>
      <w:r w:rsidRPr="00EE5B0E">
        <w:t>Отсутствие необходимости в обучении:</w:t>
      </w:r>
    </w:p>
    <w:p w14:paraId="024DCB79" w14:textId="77777777" w:rsidR="00EE5B0E" w:rsidRPr="00EE5B0E" w:rsidRDefault="00000000" w:rsidP="00C45174">
      <w:pPr>
        <w:pStyle w:val="15"/>
      </w:pPr>
      <w:proofErr w:type="spellStart"/>
      <w:r w:rsidRPr="00EE5B0E">
        <w:rPr>
          <w:lang w:val="en-US"/>
        </w:rPr>
        <w:t>TextRank</w:t>
      </w:r>
      <w:proofErr w:type="spellEnd"/>
      <w:r w:rsidRPr="00EE5B0E">
        <w:t xml:space="preserve"> не требует предварительного обучения на больших объемах данных, что упрощает его использование и настройку.</w:t>
      </w:r>
    </w:p>
    <w:p w14:paraId="7D839C86" w14:textId="77777777" w:rsidR="00EE5B0E" w:rsidRPr="00EE5B0E" w:rsidRDefault="00000000" w:rsidP="00A17ABB">
      <w:pPr>
        <w:pStyle w:val="15"/>
        <w:numPr>
          <w:ilvl w:val="0"/>
          <w:numId w:val="12"/>
        </w:numPr>
        <w:ind w:left="0" w:firstLine="709"/>
      </w:pPr>
      <w:r w:rsidRPr="00EE5B0E">
        <w:t>Учет контекста и связей:</w:t>
      </w:r>
    </w:p>
    <w:p w14:paraId="3D18AA08" w14:textId="77777777" w:rsidR="00EE5B0E" w:rsidRPr="00C45174" w:rsidRDefault="00000000" w:rsidP="00C45174">
      <w:pPr>
        <w:pStyle w:val="15"/>
        <w:rPr>
          <w:lang w:val="en-US"/>
        </w:rPr>
      </w:pPr>
      <w:r w:rsidRPr="00ED0CB1">
        <w:t xml:space="preserve">Метод строит граф на основе текстовых данных, где узлы представляют собой слова или фразы, а ребра — их связи и соавторство в тексте. </w:t>
      </w:r>
      <w:proofErr w:type="spellStart"/>
      <w:r w:rsidRPr="00C45174">
        <w:rPr>
          <w:lang w:val="en-US"/>
        </w:rPr>
        <w:t>Это</w:t>
      </w:r>
      <w:proofErr w:type="spellEnd"/>
      <w:r w:rsidRPr="00C45174">
        <w:rPr>
          <w:lang w:val="en-US"/>
        </w:rPr>
        <w:t xml:space="preserve"> </w:t>
      </w:r>
      <w:proofErr w:type="spellStart"/>
      <w:r w:rsidRPr="00C45174">
        <w:rPr>
          <w:lang w:val="en-US"/>
        </w:rPr>
        <w:t>позволяет</w:t>
      </w:r>
      <w:proofErr w:type="spellEnd"/>
      <w:r w:rsidRPr="00C45174">
        <w:rPr>
          <w:lang w:val="en-US"/>
        </w:rPr>
        <w:t xml:space="preserve"> </w:t>
      </w:r>
      <w:proofErr w:type="spellStart"/>
      <w:r w:rsidRPr="00C45174">
        <w:rPr>
          <w:lang w:val="en-US"/>
        </w:rPr>
        <w:t>учитывать</w:t>
      </w:r>
      <w:proofErr w:type="spellEnd"/>
      <w:r w:rsidRPr="00C45174">
        <w:rPr>
          <w:lang w:val="en-US"/>
        </w:rPr>
        <w:t xml:space="preserve"> </w:t>
      </w:r>
      <w:proofErr w:type="spellStart"/>
      <w:r w:rsidRPr="00C45174">
        <w:rPr>
          <w:lang w:val="en-US"/>
        </w:rPr>
        <w:t>контекст</w:t>
      </w:r>
      <w:proofErr w:type="spellEnd"/>
      <w:r w:rsidRPr="00C45174">
        <w:rPr>
          <w:lang w:val="en-US"/>
        </w:rPr>
        <w:t xml:space="preserve"> и семантические связи между словами.</w:t>
      </w:r>
    </w:p>
    <w:p w14:paraId="763FCE4B" w14:textId="77777777" w:rsidR="00EE5B0E" w:rsidRPr="00EE5B0E" w:rsidRDefault="00000000" w:rsidP="00A17ABB">
      <w:pPr>
        <w:pStyle w:val="15"/>
        <w:numPr>
          <w:ilvl w:val="0"/>
          <w:numId w:val="12"/>
        </w:numPr>
        <w:ind w:left="0" w:firstLine="709"/>
      </w:pPr>
      <w:r w:rsidRPr="00EE5B0E">
        <w:t>Язык-независимость:</w:t>
      </w:r>
    </w:p>
    <w:p w14:paraId="08DA07D7"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применен к текстам на различных языках без необходимости адаптации, так как он основан на универсальных принципах </w:t>
      </w:r>
      <w:proofErr w:type="spellStart"/>
      <w:r w:rsidRPr="00ED0CB1">
        <w:t>графовых</w:t>
      </w:r>
      <w:proofErr w:type="spellEnd"/>
      <w:r w:rsidRPr="00ED0CB1">
        <w:t xml:space="preserve"> моделей.</w:t>
      </w:r>
    </w:p>
    <w:p w14:paraId="2F6B687F" w14:textId="77777777" w:rsidR="00EE5B0E" w:rsidRPr="00EE5B0E" w:rsidRDefault="00EE5B0E" w:rsidP="00C45174">
      <w:pPr>
        <w:pStyle w:val="15"/>
      </w:pPr>
    </w:p>
    <w:p w14:paraId="46949C1D" w14:textId="77777777" w:rsidR="00EE5B0E" w:rsidRPr="00C45174" w:rsidRDefault="00000000" w:rsidP="00C45174">
      <w:pPr>
        <w:pStyle w:val="15"/>
        <w:rPr>
          <w:b/>
          <w:bCs/>
        </w:rPr>
      </w:pPr>
      <w:r w:rsidRPr="00C45174">
        <w:rPr>
          <w:b/>
          <w:bCs/>
        </w:rPr>
        <w:t xml:space="preserve">Минусы </w:t>
      </w:r>
      <w:proofErr w:type="spellStart"/>
      <w:r w:rsidRPr="00C45174">
        <w:rPr>
          <w:b/>
          <w:bCs/>
          <w:lang w:val="en-US"/>
        </w:rPr>
        <w:t>TextRank</w:t>
      </w:r>
      <w:proofErr w:type="spellEnd"/>
    </w:p>
    <w:p w14:paraId="4E35E56B" w14:textId="77777777" w:rsidR="00EE5B0E" w:rsidRPr="00EE5B0E" w:rsidRDefault="00000000" w:rsidP="00A17ABB">
      <w:pPr>
        <w:pStyle w:val="15"/>
        <w:numPr>
          <w:ilvl w:val="0"/>
          <w:numId w:val="12"/>
        </w:numPr>
        <w:ind w:left="0" w:firstLine="709"/>
      </w:pPr>
      <w:r w:rsidRPr="00EE5B0E">
        <w:t>Неэффективность с короткими текстами:</w:t>
      </w:r>
    </w:p>
    <w:p w14:paraId="04AF0E65"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менее эффективен для очень коротких текстов, где недостаточно данных для построения значимого графа.</w:t>
      </w:r>
    </w:p>
    <w:p w14:paraId="4AC7E7F9" w14:textId="77777777" w:rsidR="00EE5B0E" w:rsidRPr="00EE5B0E" w:rsidRDefault="00000000" w:rsidP="00A17ABB">
      <w:pPr>
        <w:pStyle w:val="15"/>
        <w:numPr>
          <w:ilvl w:val="0"/>
          <w:numId w:val="12"/>
        </w:numPr>
        <w:ind w:left="0" w:firstLine="709"/>
      </w:pPr>
      <w:r w:rsidRPr="00EE5B0E">
        <w:t>Время выполнения:</w:t>
      </w:r>
    </w:p>
    <w:p w14:paraId="721B0688" w14:textId="77777777" w:rsidR="00EE5B0E" w:rsidRPr="00ED0CB1" w:rsidRDefault="00000000" w:rsidP="00C45174">
      <w:pPr>
        <w:pStyle w:val="15"/>
      </w:pPr>
      <w:r w:rsidRPr="00ED0CB1">
        <w:t xml:space="preserve">Построение и обработка графа могут требовать значительных вычислительных ресурсов и времени для очень больших текстовых корпусов, что ограничивает применение метода в реальном времени. Однако, он всё </w:t>
      </w:r>
      <w:r w:rsidRPr="00ED0CB1">
        <w:lastRenderedPageBreak/>
        <w:t>равно будет работать быстрее чем алгоритмы, основанные на машинном обучении.</w:t>
      </w:r>
    </w:p>
    <w:p w14:paraId="11D68FC3" w14:textId="77777777" w:rsidR="00EE5B0E" w:rsidRPr="00EE5B0E" w:rsidRDefault="00000000" w:rsidP="00A17ABB">
      <w:pPr>
        <w:pStyle w:val="15"/>
        <w:numPr>
          <w:ilvl w:val="0"/>
          <w:numId w:val="12"/>
        </w:numPr>
        <w:ind w:left="0" w:firstLine="709"/>
      </w:pPr>
      <w:r w:rsidRPr="00EE5B0E">
        <w:t>Зависимость от параметров:</w:t>
      </w:r>
    </w:p>
    <w:p w14:paraId="6F55E528" w14:textId="77777777" w:rsidR="00EE5B0E" w:rsidRPr="00ED0CB1" w:rsidRDefault="00000000" w:rsidP="00C45174">
      <w:pPr>
        <w:pStyle w:val="15"/>
      </w:pPr>
      <w:r w:rsidRPr="00ED0CB1">
        <w:t xml:space="preserve">Эффективность </w:t>
      </w:r>
      <w:proofErr w:type="spellStart"/>
      <w:r w:rsidRPr="00EE5B0E">
        <w:rPr>
          <w:lang w:val="en-US"/>
        </w:rPr>
        <w:t>TextRank</w:t>
      </w:r>
      <w:proofErr w:type="spellEnd"/>
      <w:r w:rsidRPr="00ED0CB1">
        <w:t xml:space="preserve"> может зависеть от настроек параметров, таких как размер окна для создания связей между словами, что требует экспериментирования для оптимальных результатов.</w:t>
      </w:r>
    </w:p>
    <w:p w14:paraId="4D452E02" w14:textId="77777777" w:rsidR="00EE5B0E" w:rsidRPr="00EE5B0E" w:rsidRDefault="00000000" w:rsidP="00A17ABB">
      <w:pPr>
        <w:pStyle w:val="15"/>
        <w:numPr>
          <w:ilvl w:val="0"/>
          <w:numId w:val="12"/>
        </w:numPr>
        <w:ind w:left="0" w:firstLine="709"/>
      </w:pPr>
      <w:r w:rsidRPr="00EE5B0E">
        <w:t>Игнорирование многозначности слов:</w:t>
      </w:r>
    </w:p>
    <w:p w14:paraId="7202F3F1" w14:textId="77777777" w:rsidR="00EE5B0E" w:rsidRPr="00ED0CB1" w:rsidRDefault="00000000" w:rsidP="00C45174">
      <w:pPr>
        <w:pStyle w:val="15"/>
      </w:pPr>
      <w:r w:rsidRPr="00ED0CB1">
        <w:t xml:space="preserve">Как и многие другие статистические методы, </w:t>
      </w:r>
      <w:proofErr w:type="spellStart"/>
      <w:r w:rsidRPr="00EE5B0E">
        <w:rPr>
          <w:lang w:val="en-US"/>
        </w:rPr>
        <w:t>TextRank</w:t>
      </w:r>
      <w:proofErr w:type="spellEnd"/>
      <w:r w:rsidRPr="00ED0CB1">
        <w:t xml:space="preserve"> не учитывает многозначность слов, что может приводить к выделению нерелевантных ключевых терминов в сложных и контекстно насыщенных текстах.</w:t>
      </w:r>
    </w:p>
    <w:p w14:paraId="41EAD5C2" w14:textId="139967E4" w:rsidR="00BF6528" w:rsidRPr="004C400E" w:rsidRDefault="00000000" w:rsidP="004C400E">
      <w:pPr>
        <w:pStyle w:val="15"/>
      </w:pPr>
      <w:proofErr w:type="spellStart"/>
      <w:r w:rsidRPr="00C45174">
        <w:rPr>
          <w:lang w:val="en-US"/>
        </w:rPr>
        <w:t>TextRank</w:t>
      </w:r>
      <w:proofErr w:type="spellEnd"/>
      <w:r w:rsidRPr="00ED0CB1">
        <w:t xml:space="preserve"> является мощным и универсальным методом для извлечения ключевых слов и фраз, который не требует предварительного обучения и учитывает контекстные связи между словами. Однако его ограниченная эффективность с короткими текстами и зависимость от параметров могут потребовать дополнительных усилий для настройки и оптимизации.</w:t>
      </w:r>
    </w:p>
    <w:p w14:paraId="69175182" w14:textId="77777777" w:rsidR="00BF6528" w:rsidRPr="002E0DD1" w:rsidRDefault="00000000" w:rsidP="002E0DD1">
      <w:pPr>
        <w:pStyle w:val="5"/>
        <w:rPr>
          <w:lang w:val="en-US"/>
        </w:rPr>
      </w:pPr>
      <w:proofErr w:type="spellStart"/>
      <w:r w:rsidRPr="002E0DD1">
        <w:rPr>
          <w:lang w:val="en-US"/>
        </w:rPr>
        <w:t>Выводы</w:t>
      </w:r>
      <w:proofErr w:type="spellEnd"/>
    </w:p>
    <w:p w14:paraId="70D1A180" w14:textId="352DA569" w:rsidR="004C400E" w:rsidRDefault="00000000" w:rsidP="004C400E">
      <w:pPr>
        <w:pStyle w:val="15"/>
      </w:pPr>
      <w:r w:rsidRPr="00ED0CB1">
        <w:t>Все три алгоритма решают одну и ту же задачу с разных сторон и с использованием разной логики. Результаты работы алгоритмов из-за этого отличаются. Нельзя однозначно сказать, какой из них лучше решает конкретную задачу. На отдельной задаче имеет смысл тестировать качество каждого из алгоритмов и делать выбор исходя из этого.</w:t>
      </w:r>
    </w:p>
    <w:p w14:paraId="3EA86242" w14:textId="77777777" w:rsidR="004C400E" w:rsidRPr="004C400E" w:rsidRDefault="004C400E" w:rsidP="004C400E">
      <w:pPr>
        <w:pStyle w:val="15"/>
      </w:pPr>
    </w:p>
    <w:p w14:paraId="710B3859" w14:textId="77777777" w:rsidR="009866F1" w:rsidRPr="00AA2C3B" w:rsidRDefault="00000000" w:rsidP="002E0DD1">
      <w:pPr>
        <w:pStyle w:val="4"/>
      </w:pPr>
      <w:r>
        <w:t>Лингвистический подход</w:t>
      </w:r>
    </w:p>
    <w:p w14:paraId="567D9189" w14:textId="77777777" w:rsidR="00C67448" w:rsidRPr="00C67448" w:rsidRDefault="00000000" w:rsidP="00C45174">
      <w:pPr>
        <w:pStyle w:val="15"/>
      </w:pPr>
      <w:r w:rsidRPr="00C67448">
        <w:t xml:space="preserve">Лингвистический подход основывается на поиске аспектных терминов по </w:t>
      </w:r>
      <w:r w:rsidRPr="00ED0CB1">
        <w:t xml:space="preserve">заданным шаблонам. В качестве таких шаблонов могут выступать, например, последовательности существительных "голос солистки", "подача блюд", пары прилагательное-существительное "живая музыка", "апельсиновый сок", последовательности существительных и предлогов "блюда из мяса на мангале и </w:t>
      </w:r>
      <w:proofErr w:type="gramStart"/>
      <w:r w:rsidRPr="00ED0CB1">
        <w:t>т.д.</w:t>
      </w:r>
      <w:proofErr w:type="gramEnd"/>
    </w:p>
    <w:p w14:paraId="2A45217E" w14:textId="7F00B93E" w:rsidR="00C67448" w:rsidRPr="00C67448" w:rsidRDefault="00000000" w:rsidP="00C45174">
      <w:pPr>
        <w:pStyle w:val="15"/>
      </w:pPr>
      <w:r w:rsidRPr="00C67448">
        <w:lastRenderedPageBreak/>
        <w:t>Такие шаблоны могут быть сформированы заранее или построены автоматически. Например, в работе [</w:t>
      </w:r>
      <w:r w:rsidR="00340F75" w:rsidRPr="00340F75">
        <w:t>14</w:t>
      </w:r>
      <w:r w:rsidRPr="00C67448">
        <w:t xml:space="preserve">] определялись части речи слов и извлекались фразы, состоящие из </w:t>
      </w:r>
      <w:r w:rsidRPr="00340F75">
        <w:t>двух</w:t>
      </w:r>
      <w:r w:rsidRPr="00C67448">
        <w:t xml:space="preserve"> слов, соответствующие шаблонам. Для автоматического конструирования шаблонов в тексте находятся термины близкие к аспектной категории, а затем рассматриваются их соседние слова и определяются их части речи, синтаксические связи. Конструкции, имеющие наибольшую частоту, принимается в качестве шаблонов.</w:t>
      </w:r>
    </w:p>
    <w:p w14:paraId="3922A7C1" w14:textId="77777777" w:rsidR="00C67448" w:rsidRPr="00C67448" w:rsidRDefault="00000000" w:rsidP="00C45174">
      <w:pPr>
        <w:pStyle w:val="15"/>
      </w:pPr>
      <w:r w:rsidRPr="00C67448">
        <w:t>Однако такой подход зачастую выделяет слова, не относящиеся к аспектным терминам.</w:t>
      </w:r>
      <w:r w:rsidR="00E161FF" w:rsidRPr="00E161FF">
        <w:t xml:space="preserve"> </w:t>
      </w:r>
      <w:r w:rsidRPr="00C67448">
        <w:t xml:space="preserve">Для фильтрации </w:t>
      </w:r>
      <w:r w:rsidRPr="00ED0CB1">
        <w:t>кандидатов</w:t>
      </w:r>
      <w:r w:rsidRPr="00C67448">
        <w:t xml:space="preserve"> в аспектные термины можно использовать статистические характеристики.</w:t>
      </w:r>
    </w:p>
    <w:p w14:paraId="018A6DCF" w14:textId="77777777" w:rsidR="0004249F" w:rsidRDefault="00000000" w:rsidP="00C45174">
      <w:pPr>
        <w:pStyle w:val="15"/>
      </w:pPr>
      <w:r w:rsidRPr="00C67448">
        <w:t>Так же можно использовать набор правил для дополнения уже извлеченных терминов, например методами машинного обучения.</w:t>
      </w:r>
    </w:p>
    <w:p w14:paraId="36A357BF" w14:textId="77777777" w:rsidR="00E161FF" w:rsidRPr="000678CB" w:rsidRDefault="00000000" w:rsidP="00C45174">
      <w:pPr>
        <w:pStyle w:val="15"/>
      </w:pPr>
      <w:r>
        <w:t>Тем не менее</w:t>
      </w:r>
      <w:r w:rsidRPr="00E161FF">
        <w:t>,</w:t>
      </w:r>
      <w:r>
        <w:t xml:space="preserve"> есть минус</w:t>
      </w:r>
      <w:r w:rsidRPr="00E161FF">
        <w:t>,</w:t>
      </w:r>
      <w:r>
        <w:t xml:space="preserve"> при использовании такого подхода с шаблонами</w:t>
      </w:r>
      <w:r w:rsidRPr="00E161FF">
        <w:t xml:space="preserve">, </w:t>
      </w:r>
      <w:r>
        <w:t>нужно заранее прописать эти шаблоны</w:t>
      </w:r>
      <w:r w:rsidRPr="00E161FF">
        <w:t xml:space="preserve">, </w:t>
      </w:r>
      <w:r>
        <w:t>что усложняет процесс предварительной настройки такого решения</w:t>
      </w:r>
      <w:r w:rsidRPr="00E161FF">
        <w:t xml:space="preserve">, </w:t>
      </w:r>
      <w:r>
        <w:t>ведь это прямым образом будет влиять на результат</w:t>
      </w:r>
      <w:r w:rsidRPr="00E161FF">
        <w:t>.</w:t>
      </w:r>
    </w:p>
    <w:p w14:paraId="336A010C" w14:textId="77777777" w:rsidR="00043D3F" w:rsidRPr="00AA2C3B" w:rsidRDefault="00000000" w:rsidP="002E0DD1">
      <w:pPr>
        <w:pStyle w:val="4"/>
      </w:pPr>
      <w:r>
        <w:t>Машинное обучение</w:t>
      </w:r>
    </w:p>
    <w:p w14:paraId="04B6F351" w14:textId="77777777" w:rsidR="00043D3F" w:rsidRDefault="00000000" w:rsidP="00C45174">
      <w:pPr>
        <w:pStyle w:val="15"/>
      </w:pPr>
      <w:r>
        <w:t xml:space="preserve">В последнее время широкое признание получили методы, в основе которых лежит использование </w:t>
      </w:r>
      <w:r w:rsidRPr="00ED0CB1">
        <w:t>алгоритмов</w:t>
      </w:r>
      <w:r>
        <w:t xml:space="preserve"> машинного обучения. Как правило, они подразумевают два этапа: извлечение цепочек слов, которые потенциально могут быть терминами, и дальнейшее определение термина и уточнение его границ.</w:t>
      </w:r>
    </w:p>
    <w:p w14:paraId="79A1289D" w14:textId="77777777" w:rsidR="00043D3F" w:rsidRDefault="00000000" w:rsidP="00C45174">
      <w:pPr>
        <w:pStyle w:val="15"/>
      </w:pPr>
      <w:r>
        <w:t xml:space="preserve">В общем случае тексты делятся на значимые интервалы, часто совпадающие с отдельными словами и называемые токенами. Каждому токену соответствует вектор. С множеством таких векторов далее работает модель. В зависимости от специфики задачи при вычислениях весов модели делается упор на предсказание либо токена в контексте, либо контекста для токена. Предварительно обученная на объемном корпусе текстов модель выделяет термины-кандидаты, которые далее могут быть верифицированы. Для </w:t>
      </w:r>
      <w:r>
        <w:lastRenderedPageBreak/>
        <w:t>определения, является ли последовательность слов термином, могут быть использованы разные признаки: общелингвистическая информация (</w:t>
      </w:r>
      <w:proofErr w:type="spellStart"/>
      <w:r>
        <w:t>частеречная</w:t>
      </w:r>
      <w:proofErr w:type="spellEnd"/>
      <w:r>
        <w:t xml:space="preserve"> принадлежность слов, главное слово фразы, количество имен существительных во фразе и др.), статистические (длина фразы, ТЕ, IDF, TF-IDF или частота встречаемости фразы в корпусе научных текстов) и гибридные признаки.</w:t>
      </w:r>
    </w:p>
    <w:p w14:paraId="36A00619" w14:textId="77777777" w:rsidR="00CB37E7" w:rsidRPr="00C45174" w:rsidRDefault="00000000" w:rsidP="00C45174">
      <w:pPr>
        <w:pStyle w:val="15"/>
      </w:pPr>
      <w:r>
        <w:t xml:space="preserve">Применяя методы машинного обучения для решения задачи извлечения терминологии из текстов, можно их расширять и совершенствовать. </w:t>
      </w:r>
    </w:p>
    <w:p w14:paraId="3416B8B0" w14:textId="77777777" w:rsidR="00E840C2" w:rsidRPr="00C45174" w:rsidRDefault="00000000" w:rsidP="00C45174">
      <w:pPr>
        <w:pStyle w:val="15"/>
        <w:rPr>
          <w:b/>
          <w:bCs/>
        </w:rPr>
      </w:pPr>
      <w:r w:rsidRPr="00C45174">
        <w:rPr>
          <w:b/>
          <w:bCs/>
          <w:lang w:val="en-US"/>
        </w:rPr>
        <w:t>CNN</w:t>
      </w:r>
    </w:p>
    <w:p w14:paraId="66B7F5FA" w14:textId="46F31018" w:rsidR="00CB37E7" w:rsidRPr="00CB37E7" w:rsidRDefault="00000000" w:rsidP="00C45174">
      <w:pPr>
        <w:pStyle w:val="15"/>
      </w:pPr>
      <w:r>
        <w:t>Традиционно многие системы экстракции терминов основаны на гибридном подходе: сначала применяется лингвистическая</w:t>
      </w:r>
      <w:r w:rsidRPr="00CB37E7">
        <w:t>/</w:t>
      </w:r>
      <w:r>
        <w:t>статистическая фильтрация для определения правдоподобных терминов-кандидатов, затем кандидаты оцениваются и классифицируются с использованием статистических функций, специальных метрик или машинного обучения</w:t>
      </w:r>
      <w:r w:rsidRPr="00CB37E7">
        <w:t xml:space="preserve"> [</w:t>
      </w:r>
      <w:r w:rsidR="00340F75" w:rsidRPr="00340F75">
        <w:t>15</w:t>
      </w:r>
      <w:r w:rsidRPr="00CB37E7">
        <w:t>].</w:t>
      </w:r>
    </w:p>
    <w:p w14:paraId="3A6460F2" w14:textId="392CAA6A" w:rsidR="00CB37E7" w:rsidRPr="006869F5" w:rsidRDefault="00000000" w:rsidP="00C45174">
      <w:pPr>
        <w:pStyle w:val="15"/>
      </w:pPr>
      <w:r>
        <w:t>Так как стоит задача определения аспектных терминов</w:t>
      </w:r>
      <w:r w:rsidRPr="00CB37E7">
        <w:t xml:space="preserve">, </w:t>
      </w:r>
      <w:r>
        <w:t xml:space="preserve">то очень важно чтобы выбранный метод </w:t>
      </w:r>
      <w:r w:rsidRPr="00ED0CB1">
        <w:t>машинного</w:t>
      </w:r>
      <w:r>
        <w:t xml:space="preserve"> обучения учитывал контекст</w:t>
      </w:r>
      <w:r w:rsidRPr="00CB37E7">
        <w:t xml:space="preserve">. </w:t>
      </w:r>
      <w:r>
        <w:t xml:space="preserve">Под контекстом можно понимать фиксированное количество соседних слов (например, рассматривать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hAnsi="Cambria Math"/>
              </w:rPr>
              <m:t>previous</m:t>
            </m:r>
          </m:sub>
        </m:sSub>
      </m:oMath>
      <w:r>
        <w:t xml:space="preserve"> предыдущих слов и </w:t>
      </w:r>
      <m:oMath>
        <m:sSub>
          <m:sSubPr>
            <m:ctrlPr>
              <w:rPr>
                <w:rFonts w:ascii="Cambria Math" w:hAnsi="Cambria Math"/>
                <w:i/>
              </w:rPr>
            </m:ctrlPr>
          </m:sSubPr>
          <m:e>
            <m:r>
              <w:rPr>
                <w:rFonts w:ascii="Cambria Math" w:hAnsi="Cambria Math"/>
              </w:rPr>
              <m:t>n</m:t>
            </m:r>
          </m:e>
          <m:sub>
            <m:r>
              <m:rPr>
                <m:sty m:val="p"/>
              </m:rPr>
              <w:rPr>
                <w:rFonts w:ascii="Cambria Math" w:hAnsi="Cambria Math"/>
              </w:rPr>
              <m:t>subsequent</m:t>
            </m:r>
          </m:sub>
        </m:sSub>
      </m:oMath>
      <w:r w:rsidR="00E840C2" w:rsidRPr="00E840C2">
        <w:rPr>
          <w:rFonts w:eastAsiaTheme="minorEastAsia"/>
        </w:rPr>
        <w:t xml:space="preserve"> </w:t>
      </w:r>
      <w:r>
        <w:t xml:space="preserve">последующих слов). В такой </w:t>
      </w:r>
      <w:proofErr w:type="spellStart"/>
      <w:r>
        <w:t>интерпритации</w:t>
      </w:r>
      <w:proofErr w:type="spellEnd"/>
      <w:r>
        <w:t xml:space="preserve"> для классификации можно использовать CNN (</w:t>
      </w:r>
      <w:proofErr w:type="spellStart"/>
      <w:r>
        <w:t>сверточную</w:t>
      </w:r>
      <w:proofErr w:type="spellEnd"/>
      <w:r>
        <w:t xml:space="preserve"> нейронную сеть), на вход которой подавать векторные представления слов</w:t>
      </w:r>
      <w:r w:rsidR="00E840C2" w:rsidRPr="00E840C2">
        <w:t xml:space="preserve"> [</w:t>
      </w:r>
      <w:r w:rsidR="00986606" w:rsidRPr="00986606">
        <w:t>11</w:t>
      </w:r>
      <w:r w:rsidR="00E840C2" w:rsidRPr="00E840C2">
        <w:t>]</w:t>
      </w:r>
      <w:r>
        <w:t>.</w:t>
      </w:r>
    </w:p>
    <w:p w14:paraId="37E7F7AF" w14:textId="77777777" w:rsidR="00E840C2" w:rsidRPr="00C45174" w:rsidRDefault="00000000" w:rsidP="00C45174">
      <w:pPr>
        <w:pStyle w:val="15"/>
        <w:rPr>
          <w:b/>
          <w:bCs/>
        </w:rPr>
      </w:pPr>
      <w:r w:rsidRPr="00C45174">
        <w:rPr>
          <w:b/>
          <w:bCs/>
          <w:lang w:val="en-US"/>
        </w:rPr>
        <w:t>RNN</w:t>
      </w:r>
    </w:p>
    <w:p w14:paraId="5915D142" w14:textId="77777777" w:rsidR="00CB37E7" w:rsidRPr="006869F5" w:rsidRDefault="00000000" w:rsidP="00C45174">
      <w:pPr>
        <w:pStyle w:val="15"/>
      </w:pPr>
      <w:r>
        <w:t xml:space="preserve">Предложение представляет собой упорядоченный набор слов, и эта последовательность имеет произвольную длину. Для работы на таких данных широко применяются RNN (рекуррентные нейронные сети). RNN в отличие от сетей прямого распространения (многослойный перцептрон, CNN) имеют рекуррентные связи, </w:t>
      </w:r>
      <w:proofErr w:type="gramStart"/>
      <w:r>
        <w:t>т.е.</w:t>
      </w:r>
      <w:proofErr w:type="gramEnd"/>
      <w:r>
        <w:t xml:space="preserve"> обратные связи между нейронами одного или различных слоев. За счет них сети получают некоторое внутреннее состояние, в котором сохраняется и обновляется информация о контексте. Это внутреннее </w:t>
      </w:r>
      <w:r>
        <w:lastRenderedPageBreak/>
        <w:t>состояние отражает информацию о предыдущих элементах последовательности, причем количество этих элементов не фиксировано.</w:t>
      </w:r>
    </w:p>
    <w:p w14:paraId="3509C544" w14:textId="77777777" w:rsidR="00555BAA" w:rsidRPr="006869F5" w:rsidRDefault="00000000" w:rsidP="00C45174">
      <w:pPr>
        <w:pStyle w:val="15"/>
        <w:rPr>
          <w:b/>
          <w:bCs/>
        </w:rPr>
      </w:pPr>
      <w:r w:rsidRPr="00555BAA">
        <w:rPr>
          <w:b/>
          <w:bCs/>
          <w:lang w:val="en-US"/>
        </w:rPr>
        <w:t>Transformers</w:t>
      </w:r>
    </w:p>
    <w:p w14:paraId="52E197F2" w14:textId="77777777" w:rsidR="00555BAA" w:rsidRPr="006869F5" w:rsidRDefault="00000000" w:rsidP="00BC40E9">
      <w:pPr>
        <w:pStyle w:val="15"/>
      </w:pPr>
      <w:r>
        <w:t>Наиболее современным и эффективным подходом к обработке последовательностей, включая задачи извлечения терминологии, является использование архитектуры трансформеров. В отличие от RNN, которые последовательно обрабатывают элементы последовательности, трансформеры работают с последовательностями целиком, благодаря чему они могут учитывать долгосрочные зависимости и параллельно обрабатывать данные. Основу трансформеров составляет механизм внимания (</w:t>
      </w:r>
      <w:proofErr w:type="spellStart"/>
      <w:r>
        <w:t>attention</w:t>
      </w:r>
      <w:proofErr w:type="spellEnd"/>
      <w:r>
        <w:t>), который позволяет модели фокусироваться на значимых частях входной последовательности при обработке каждого слова.</w:t>
      </w:r>
    </w:p>
    <w:p w14:paraId="338EFB60" w14:textId="77777777" w:rsidR="00555BAA" w:rsidRPr="006869F5" w:rsidRDefault="00000000" w:rsidP="00BC40E9">
      <w:pPr>
        <w:pStyle w:val="15"/>
      </w:pPr>
      <w:r>
        <w:t>Механизм внимания позволяет модели трансформеров взвешивать важность каждого токена в контексте других токенов в последовательности, что делает их особенно полезными для задач, где контекст играет ключевую роль. Эти модели, как например BERT и GPT, предварительно обучаются на больших корпусах текстов, что позволяет им эффективно захватывать и использовать информацию о языке для выполнения различных задач, включая извлечение терминологии.</w:t>
      </w:r>
    </w:p>
    <w:p w14:paraId="0F4E7143" w14:textId="77777777" w:rsidR="00555BAA" w:rsidRPr="00555BAA" w:rsidRDefault="00000000" w:rsidP="00BC40E9">
      <w:pPr>
        <w:pStyle w:val="15"/>
      </w:pPr>
      <w:r>
        <w:t xml:space="preserve">Благодаря возможности параллельной обработки и высокой эффективности механизма внимания, трансформеры могут обрабатывать большие объемы данных быстрее и точнее, чем традиционные методы. Это делает их предпочтительным выбором для многих современных приложений в области обработки естественного языка. Кроме того, трансформеры могут быть дополнительно </w:t>
      </w:r>
      <w:proofErr w:type="spellStart"/>
      <w:r>
        <w:t>дообучены</w:t>
      </w:r>
      <w:proofErr w:type="spellEnd"/>
      <w:r>
        <w:t xml:space="preserve"> на специализированных корпусах текстов, что позволяет адаптировать их под конкретные задачи и домены, обеспечивая высокую точность и релевантность извлеченных терминов.</w:t>
      </w:r>
    </w:p>
    <w:p w14:paraId="4F5BD395" w14:textId="77777777" w:rsidR="00E840C2" w:rsidRPr="00E840C2" w:rsidRDefault="00E840C2" w:rsidP="00043D3F"/>
    <w:p w14:paraId="10D0D678" w14:textId="77777777" w:rsidR="009866F1" w:rsidRPr="00AA2C3B" w:rsidRDefault="00000000" w:rsidP="002E0DD1">
      <w:pPr>
        <w:pStyle w:val="3"/>
      </w:pPr>
      <w:bookmarkStart w:id="12" w:name="_Toc199163053"/>
      <w:r>
        <w:lastRenderedPageBreak/>
        <w:t>Применимость подходов</w:t>
      </w:r>
      <w:bookmarkEnd w:id="12"/>
    </w:p>
    <w:p w14:paraId="36C07D2E" w14:textId="77777777" w:rsidR="0004249F" w:rsidRDefault="00000000" w:rsidP="00BC40E9">
      <w:pPr>
        <w:pStyle w:val="15"/>
      </w:pPr>
      <w:r>
        <w:t>Каждый из подходов по-своему решает поставленную задачу</w:t>
      </w:r>
      <w:r w:rsidRPr="00B34CDA">
        <w:t xml:space="preserve">. </w:t>
      </w:r>
    </w:p>
    <w:p w14:paraId="118F2169" w14:textId="77777777" w:rsidR="00B34CDA" w:rsidRDefault="00000000" w:rsidP="00BC40E9">
      <w:pPr>
        <w:pStyle w:val="15"/>
      </w:pPr>
      <w:r>
        <w:t>Так</w:t>
      </w:r>
      <w:r w:rsidRPr="00B34CDA">
        <w:t xml:space="preserve">, </w:t>
      </w:r>
      <w:r>
        <w:t>статический подход отлично подходит для решения задачи при необходимости быстрого</w:t>
      </w:r>
      <w:r w:rsidRPr="00B34CDA">
        <w:t xml:space="preserve">, </w:t>
      </w:r>
      <w:r>
        <w:t>по сравнению с другими подходами</w:t>
      </w:r>
      <w:r w:rsidRPr="00B34CDA">
        <w:t>,</w:t>
      </w:r>
      <w:r>
        <w:t xml:space="preserve"> выделения аспектных терминов</w:t>
      </w:r>
      <w:r w:rsidRPr="00B34CDA">
        <w:t>.</w:t>
      </w:r>
      <w:r>
        <w:t xml:space="preserve"> Однако</w:t>
      </w:r>
      <w:r w:rsidRPr="00B34CDA">
        <w:t xml:space="preserve">, </w:t>
      </w:r>
      <w:r>
        <w:t>из-за того</w:t>
      </w:r>
      <w:r w:rsidRPr="00B34CDA">
        <w:t xml:space="preserve">, </w:t>
      </w:r>
      <w:r>
        <w:t>что такой подход</w:t>
      </w:r>
      <w:r w:rsidR="00786CE0">
        <w:t xml:space="preserve"> опирается исключительно на статистические особенности</w:t>
      </w:r>
      <w:r w:rsidR="00786CE0" w:rsidRPr="00786CE0">
        <w:t>,</w:t>
      </w:r>
      <w:r w:rsidR="00786CE0">
        <w:t xml:space="preserve"> на специфических текстах он может выдавать неверные результаты</w:t>
      </w:r>
      <w:r w:rsidR="00786CE0" w:rsidRPr="00786CE0">
        <w:t>.</w:t>
      </w:r>
      <w:r w:rsidRPr="00B34CDA">
        <w:t xml:space="preserve"> </w:t>
      </w:r>
    </w:p>
    <w:p w14:paraId="3B016880" w14:textId="77777777" w:rsidR="00786CE0" w:rsidRDefault="00000000" w:rsidP="00BC40E9">
      <w:pPr>
        <w:pStyle w:val="15"/>
      </w:pPr>
      <w:r>
        <w:t xml:space="preserve">Лингвистический подход хорошо себя показывает в совокупности с другими подходами и сразу </w:t>
      </w:r>
      <w:r w:rsidRPr="00786CE0">
        <w:t>“</w:t>
      </w:r>
      <w:r>
        <w:t>из коробки</w:t>
      </w:r>
      <w:r w:rsidRPr="00786CE0">
        <w:t>”</w:t>
      </w:r>
      <w:r>
        <w:t xml:space="preserve"> может выделять связанные словосочетания</w:t>
      </w:r>
      <w:r w:rsidRPr="00786CE0">
        <w:t>.</w:t>
      </w:r>
      <w:r>
        <w:t xml:space="preserve"> </w:t>
      </w:r>
    </w:p>
    <w:p w14:paraId="4012C88C" w14:textId="77777777" w:rsidR="00786CE0" w:rsidRPr="00786CE0" w:rsidRDefault="00000000" w:rsidP="00BC40E9">
      <w:pPr>
        <w:pStyle w:val="15"/>
      </w:pPr>
      <w:r>
        <w:t>Машинное обучение показало себя наиболее хорошо в перспективе благодаря механизму внимания</w:t>
      </w:r>
      <w:r w:rsidRPr="00786CE0">
        <w:t xml:space="preserve">, </w:t>
      </w:r>
      <w:r>
        <w:t>который позволит учитывать только наиболее актуальную информацию</w:t>
      </w:r>
      <w:r w:rsidRPr="00786CE0">
        <w:t>.</w:t>
      </w:r>
      <w:r>
        <w:t xml:space="preserve"> Однако</w:t>
      </w:r>
      <w:r w:rsidRPr="00786CE0">
        <w:t xml:space="preserve">, </w:t>
      </w:r>
      <w:r>
        <w:t>для такого подхода необходимо большое количество</w:t>
      </w:r>
      <w:r w:rsidR="00043D3F">
        <w:t xml:space="preserve"> сформированных токенов</w:t>
      </w:r>
      <w:r w:rsidR="00043D3F" w:rsidRPr="00043D3F">
        <w:t xml:space="preserve">, </w:t>
      </w:r>
      <w:r w:rsidR="00043D3F">
        <w:t>каждому из которых соответствует вектор</w:t>
      </w:r>
      <w:r w:rsidRPr="00786CE0">
        <w:t xml:space="preserve">. </w:t>
      </w:r>
      <w:r w:rsidR="00043D3F">
        <w:t>Для того</w:t>
      </w:r>
      <w:r w:rsidR="00043D3F" w:rsidRPr="00043D3F">
        <w:t xml:space="preserve">, </w:t>
      </w:r>
      <w:r w:rsidR="00043D3F">
        <w:t>чтобы формировать такие токены с векторами</w:t>
      </w:r>
      <w:r w:rsidR="00043D3F" w:rsidRPr="00043D3F">
        <w:t>,</w:t>
      </w:r>
      <w:r w:rsidR="00043D3F">
        <w:t xml:space="preserve"> можно воспользоваться</w:t>
      </w:r>
      <w:r>
        <w:t xml:space="preserve"> статистическим подходом</w:t>
      </w:r>
      <w:r w:rsidRPr="00786CE0">
        <w:t xml:space="preserve">, </w:t>
      </w:r>
      <w:r>
        <w:t>который не требует настройки и поможет автоматизировать</w:t>
      </w:r>
      <w:r w:rsidR="00043D3F">
        <w:t xml:space="preserve"> этот процесс</w:t>
      </w:r>
      <w:r w:rsidRPr="00786CE0">
        <w:t>.</w:t>
      </w:r>
    </w:p>
    <w:p w14:paraId="2BA478BB" w14:textId="77777777" w:rsidR="0004249F" w:rsidRPr="00BF6528" w:rsidRDefault="0004249F" w:rsidP="00BF6528"/>
    <w:p w14:paraId="15AA9B5D" w14:textId="77777777" w:rsidR="008457CC" w:rsidRDefault="008457CC">
      <w:pPr>
        <w:rPr>
          <w:b/>
          <w:color w:val="000000"/>
        </w:rPr>
      </w:pPr>
      <w:r>
        <w:br w:type="page"/>
      </w:r>
    </w:p>
    <w:p w14:paraId="5FB8578D" w14:textId="1C08B8EA" w:rsidR="009866F1" w:rsidRPr="00C45174" w:rsidRDefault="00000000" w:rsidP="006C6C8F">
      <w:pPr>
        <w:pStyle w:val="2"/>
        <w:rPr>
          <w:highlight w:val="yellow"/>
        </w:rPr>
      </w:pPr>
      <w:bookmarkStart w:id="13" w:name="_Toc199163054"/>
      <w:r w:rsidRPr="00C45174">
        <w:rPr>
          <w:highlight w:val="yellow"/>
        </w:rPr>
        <w:lastRenderedPageBreak/>
        <w:t>Выводы</w:t>
      </w:r>
      <w:bookmarkEnd w:id="13"/>
    </w:p>
    <w:p w14:paraId="54742194" w14:textId="32510670" w:rsidR="00700A8B" w:rsidRPr="00700A8B" w:rsidRDefault="00700A8B" w:rsidP="00700A8B">
      <w:pPr>
        <w:pStyle w:val="15"/>
      </w:pPr>
      <w:r w:rsidRPr="00700A8B">
        <w:t xml:space="preserve">В первой главе был проведён анализ современных подходов к автоматическому извлечению </w:t>
      </w:r>
      <w:r>
        <w:t>ключевых (</w:t>
      </w:r>
      <w:r w:rsidRPr="00700A8B">
        <w:t>аспектных</w:t>
      </w:r>
      <w:r>
        <w:t xml:space="preserve">) </w:t>
      </w:r>
      <w:r w:rsidRPr="00700A8B">
        <w:t xml:space="preserve">терминов для вопросно-ответных систем, реализованных на архитектуре </w:t>
      </w:r>
      <w:proofErr w:type="spellStart"/>
      <w:r w:rsidRPr="00700A8B">
        <w:t>Retrieval-Augmented</w:t>
      </w:r>
      <w:proofErr w:type="spellEnd"/>
      <w:r w:rsidRPr="00700A8B">
        <w:t xml:space="preserve"> Generation (RAG). Особое внимание уделено роли </w:t>
      </w:r>
      <w:proofErr w:type="spellStart"/>
      <w:r w:rsidRPr="00700A8B">
        <w:t>retrieval</w:t>
      </w:r>
      <w:proofErr w:type="spellEnd"/>
      <w:r w:rsidRPr="00700A8B">
        <w:t>-компоненты, обеспечивающей поиск и извлечение релевантных фрагментов текста из внешних источников, которые затем используются языковой моделью для генерации точных и обоснованных ответов.</w:t>
      </w:r>
    </w:p>
    <w:p w14:paraId="063909EE" w14:textId="77777777" w:rsidR="00700A8B" w:rsidRPr="00700A8B" w:rsidRDefault="00700A8B" w:rsidP="00700A8B">
      <w:pPr>
        <w:pStyle w:val="15"/>
      </w:pPr>
      <w:r w:rsidRPr="00700A8B">
        <w:t>Рассмотрены три основных подхода к извлечению терминов: статистический, лингвистический и методы машинного обучения. В результате анализа выявлены следующие особенности:</w:t>
      </w:r>
    </w:p>
    <w:p w14:paraId="553E96CC" w14:textId="27E23C91" w:rsidR="00700A8B" w:rsidRPr="00700A8B" w:rsidRDefault="00700A8B" w:rsidP="00A17ABB">
      <w:pPr>
        <w:pStyle w:val="15"/>
        <w:numPr>
          <w:ilvl w:val="0"/>
          <w:numId w:val="12"/>
        </w:numPr>
        <w:ind w:left="0" w:firstLine="709"/>
      </w:pPr>
      <w:r w:rsidRPr="00700A8B">
        <w:rPr>
          <w:b/>
          <w:bCs/>
        </w:rPr>
        <w:t>Статистический подход</w:t>
      </w:r>
      <w:r w:rsidRPr="00700A8B">
        <w:t xml:space="preserve"> обеспечивает быструю обработку больших объёмов данных, не требует предварительного обучения и хорошо адаптируется к различным тематикам. Это особенно важно для </w:t>
      </w:r>
      <w:proofErr w:type="spellStart"/>
      <w:r w:rsidRPr="00700A8B">
        <w:t>retrieval</w:t>
      </w:r>
      <w:proofErr w:type="spellEnd"/>
      <w:r w:rsidRPr="00700A8B">
        <w:t>-компоненты RAG, где скорость поиска и отсутствие необходимости в размеченных данных критичны на этапе внедрения.</w:t>
      </w:r>
    </w:p>
    <w:p w14:paraId="5D2BF7CF" w14:textId="2D3A4B63" w:rsidR="00700A8B" w:rsidRPr="00700A8B" w:rsidRDefault="00700A8B" w:rsidP="00A17ABB">
      <w:pPr>
        <w:pStyle w:val="15"/>
        <w:numPr>
          <w:ilvl w:val="0"/>
          <w:numId w:val="12"/>
        </w:numPr>
        <w:ind w:left="0" w:firstLine="709"/>
      </w:pPr>
      <w:r w:rsidRPr="00700A8B">
        <w:rPr>
          <w:b/>
          <w:bCs/>
        </w:rPr>
        <w:t>Лингвистический подход</w:t>
      </w:r>
      <w:r w:rsidRPr="00700A8B">
        <w:t xml:space="preserve"> позволяет учитывать синтаксическую структуру и выявлять сложные терминологические конструкции, что повышает качество извлечения релевантных фрагментов для последующей генерации ответа.</w:t>
      </w:r>
    </w:p>
    <w:p w14:paraId="7ACEA905" w14:textId="52ABC386" w:rsidR="00700A8B" w:rsidRPr="00700A8B" w:rsidRDefault="00700A8B" w:rsidP="00A17ABB">
      <w:pPr>
        <w:pStyle w:val="15"/>
        <w:numPr>
          <w:ilvl w:val="0"/>
          <w:numId w:val="12"/>
        </w:numPr>
        <w:ind w:left="0" w:firstLine="709"/>
      </w:pPr>
      <w:r w:rsidRPr="00700A8B">
        <w:rPr>
          <w:b/>
          <w:bCs/>
        </w:rPr>
        <w:t>Методы машинного обучения</w:t>
      </w:r>
      <w:r w:rsidRPr="00700A8B">
        <w:t xml:space="preserve"> демонстрируют высокую точность, но требуют наличия больших размеченных корпусов, что не всегда реализуемо.</w:t>
      </w:r>
    </w:p>
    <w:p w14:paraId="65372970" w14:textId="77777777" w:rsidR="00700A8B" w:rsidRPr="00700A8B" w:rsidRDefault="00700A8B" w:rsidP="00700A8B">
      <w:pPr>
        <w:pStyle w:val="15"/>
      </w:pPr>
      <w:r w:rsidRPr="00700A8B">
        <w:t xml:space="preserve">С учётом требований к скорости разработки, отсутствия размеченных данных и необходимости быстрой интеграции </w:t>
      </w:r>
      <w:proofErr w:type="spellStart"/>
      <w:r w:rsidRPr="00700A8B">
        <w:t>retrieval</w:t>
      </w:r>
      <w:proofErr w:type="spellEnd"/>
      <w:r w:rsidRPr="00700A8B">
        <w:t xml:space="preserve">-компоненты в архитектуру RAG, для дальнейшей работы были выбраны </w:t>
      </w:r>
      <w:r w:rsidRPr="00700A8B">
        <w:rPr>
          <w:b/>
          <w:bCs/>
        </w:rPr>
        <w:t>статистический и лингвистический подходы</w:t>
      </w:r>
      <w:r w:rsidRPr="00700A8B">
        <w:t xml:space="preserve">. Их комбинация позволяет эффективно формировать базу знаний для RAG-системы, обеспечивая релевантность и </w:t>
      </w:r>
      <w:r w:rsidRPr="00700A8B">
        <w:lastRenderedPageBreak/>
        <w:t>полноту извлекаемой информации без существенных затрат на обучение моделей.</w:t>
      </w:r>
    </w:p>
    <w:p w14:paraId="103D9B03" w14:textId="1F503BAB" w:rsidR="00700A8B" w:rsidRPr="00700A8B" w:rsidRDefault="00700A8B" w:rsidP="00700A8B">
      <w:pPr>
        <w:pStyle w:val="15"/>
      </w:pPr>
      <w:r w:rsidRPr="00700A8B">
        <w:t xml:space="preserve">Таким образом, в главе обоснован выбор методов для автоматической разметки документов, соответствующих специфике </w:t>
      </w:r>
      <w:proofErr w:type="spellStart"/>
      <w:r w:rsidRPr="00700A8B">
        <w:t>retrieval</w:t>
      </w:r>
      <w:proofErr w:type="spellEnd"/>
      <w:r w:rsidRPr="00700A8B">
        <w:t>-компоненты RAG. В следующей главе будет предложен собственный метод извлечения терминов, основанный на сочетании статистического и лингвистического подходов, что позволит повысить эффективность поиска в рамках RAG-архитектуры.</w:t>
      </w:r>
    </w:p>
    <w:p w14:paraId="47B500AE" w14:textId="3BC48C6D" w:rsidR="0004249F" w:rsidRPr="00700A8B" w:rsidRDefault="00000000" w:rsidP="00A54978">
      <w:pPr>
        <w:pStyle w:val="15"/>
      </w:pPr>
      <w:r w:rsidRPr="00700A8B">
        <w:br w:type="page"/>
      </w:r>
    </w:p>
    <w:p w14:paraId="05E7DD8B" w14:textId="4D8349D0" w:rsidR="009866F1" w:rsidRDefault="008457CC" w:rsidP="00ED0CB1">
      <w:pPr>
        <w:pStyle w:val="1"/>
      </w:pPr>
      <w:bookmarkStart w:id="14" w:name="_Toc199163055"/>
      <w:r>
        <w:lastRenderedPageBreak/>
        <w:t xml:space="preserve">Анализ предметной области </w:t>
      </w:r>
      <w:r w:rsidR="001264CA" w:rsidRPr="001264CA">
        <w:t>«Автоматическая разметка текстовых документов»</w:t>
      </w:r>
      <w:bookmarkEnd w:id="14"/>
    </w:p>
    <w:p w14:paraId="2B2AD82B" w14:textId="52F72301" w:rsidR="003A5643" w:rsidRDefault="00A17ABB" w:rsidP="00A17ABB">
      <w:pPr>
        <w:pStyle w:val="ae"/>
      </w:pPr>
      <w:r>
        <w:t>Данная глава содержит анализ предметной области «Автоматическая разметка текстовых документов» и задач, решаемых в рамках системы.</w:t>
      </w:r>
    </w:p>
    <w:p w14:paraId="118CC4A1" w14:textId="77777777" w:rsidR="00A17ABB" w:rsidRDefault="00A17ABB" w:rsidP="00A17ABB">
      <w:pPr>
        <w:pStyle w:val="ae"/>
      </w:pPr>
    </w:p>
    <w:p w14:paraId="58D73DC6" w14:textId="77777777" w:rsidR="00A17ABB" w:rsidRDefault="00A17ABB" w:rsidP="00A17ABB">
      <w:pPr>
        <w:pStyle w:val="2"/>
        <w:numPr>
          <w:ilvl w:val="1"/>
          <w:numId w:val="2"/>
        </w:numPr>
        <w:ind w:left="0" w:firstLine="709"/>
      </w:pPr>
      <w:bookmarkStart w:id="15" w:name="_Toc139912486"/>
      <w:bookmarkStart w:id="16" w:name="_Toc199163056"/>
      <w:r>
        <w:t>Термины предметной области</w:t>
      </w:r>
      <w:bookmarkEnd w:id="15"/>
      <w:bookmarkEnd w:id="16"/>
    </w:p>
    <w:p w14:paraId="1A3CDFE5" w14:textId="642EB9C4" w:rsidR="00A17ABB" w:rsidRPr="007D2517" w:rsidRDefault="00A17ABB" w:rsidP="00A17ABB">
      <w:pPr>
        <w:pStyle w:val="ae"/>
      </w:pPr>
      <w:r w:rsidRPr="000828D5">
        <w:rPr>
          <w:b/>
          <w:bCs/>
        </w:rPr>
        <w:t>Текстовый документ</w:t>
      </w:r>
      <w:r>
        <w:t xml:space="preserve"> –</w:t>
      </w:r>
      <w:r w:rsidR="007D2517">
        <w:t xml:space="preserve"> </w:t>
      </w:r>
      <w:r w:rsidR="007D2517" w:rsidRPr="007D2517">
        <w:t>это форма представления информации, где информация записана в текстовом формате</w:t>
      </w:r>
      <w:r w:rsidR="007D2517">
        <w:t xml:space="preserve"> </w:t>
      </w:r>
      <w:r w:rsidR="007D2517" w:rsidRPr="007D2517">
        <w:t>в электронном виде или на другом материальном носителе. Это может быть любое произведение, написанное с помощью текстового редактора, включая статьи, отчеты, письма и многое другое</w:t>
      </w:r>
      <w:r w:rsidR="007D2517">
        <w:t xml:space="preserve"> </w:t>
      </w:r>
      <w:r w:rsidR="007D2517" w:rsidRPr="007D2517">
        <w:t>[14, 15].</w:t>
      </w:r>
    </w:p>
    <w:p w14:paraId="34C0DDD2" w14:textId="7DA1448F" w:rsidR="00A17ABB" w:rsidRPr="000828D5" w:rsidRDefault="00A17ABB" w:rsidP="00A17ABB">
      <w:pPr>
        <w:pStyle w:val="ae"/>
      </w:pPr>
      <w:r w:rsidRPr="000828D5">
        <w:rPr>
          <w:b/>
          <w:bCs/>
          <w:lang w:val="en-US"/>
        </w:rPr>
        <w:t>TF</w:t>
      </w:r>
      <w:r w:rsidRPr="000828D5">
        <w:rPr>
          <w:b/>
          <w:bCs/>
        </w:rPr>
        <w:t>-</w:t>
      </w:r>
      <w:r w:rsidRPr="000828D5">
        <w:rPr>
          <w:b/>
          <w:bCs/>
          <w:lang w:val="en-US"/>
        </w:rPr>
        <w:t>IDF</w:t>
      </w:r>
      <w:r w:rsidRPr="00A17ABB">
        <w:t xml:space="preserve"> – </w:t>
      </w:r>
      <w:r w:rsidR="000828D5" w:rsidRPr="000828D5">
        <w:t>это мера, отражающая важность слова в документе относительно корпуса текстов [16].</w:t>
      </w:r>
    </w:p>
    <w:p w14:paraId="409FC08F" w14:textId="2635A894" w:rsidR="00C44175" w:rsidRPr="007D2517" w:rsidRDefault="00C44175" w:rsidP="00C44175">
      <w:pPr>
        <w:pStyle w:val="ae"/>
      </w:pPr>
      <w:r w:rsidRPr="000828D5">
        <w:rPr>
          <w:b/>
          <w:bCs/>
        </w:rPr>
        <w:t>Токен</w:t>
      </w:r>
      <w:r>
        <w:t xml:space="preserve"> – </w:t>
      </w:r>
      <w:r w:rsidR="000828D5" w:rsidRPr="000828D5">
        <w:t xml:space="preserve">это отдельная единица текста, обычно слово, полученное в результате процесса </w:t>
      </w:r>
      <w:proofErr w:type="spellStart"/>
      <w:r w:rsidR="000828D5" w:rsidRPr="000828D5">
        <w:t>токенизации</w:t>
      </w:r>
      <w:proofErr w:type="spellEnd"/>
      <w:r w:rsidR="000828D5" w:rsidRPr="000828D5">
        <w:t>, то есть разбиения текста на отдельные слова или символы для дальнейшего анализа. Именно для каждого токена (слова) вычисляется значение TF-IDF, отражающее его значимость в документе относительно всего корпуса текстов [17].</w:t>
      </w:r>
    </w:p>
    <w:p w14:paraId="10944C76" w14:textId="7DC3027F" w:rsidR="00E64766" w:rsidRPr="00284915" w:rsidRDefault="007538D7" w:rsidP="007538D7">
      <w:pPr>
        <w:pStyle w:val="ae"/>
      </w:pPr>
      <w:r w:rsidRPr="007538D7">
        <w:t xml:space="preserve">В контексте TF-IDF </w:t>
      </w:r>
      <w:r w:rsidRPr="007538D7">
        <w:rPr>
          <w:b/>
          <w:bCs/>
        </w:rPr>
        <w:t>ключевой</w:t>
      </w:r>
      <w:r>
        <w:t xml:space="preserve"> </w:t>
      </w:r>
      <w:r w:rsidRPr="007538D7">
        <w:rPr>
          <w:b/>
          <w:bCs/>
        </w:rPr>
        <w:t>термин</w:t>
      </w:r>
      <w:r>
        <w:rPr>
          <w:b/>
          <w:bCs/>
        </w:rPr>
        <w:t xml:space="preserve"> –</w:t>
      </w:r>
      <w:r w:rsidRPr="007538D7">
        <w:t xml:space="preserve"> отдельное слово или выражение (например, словоформа), для которого рассчитывается частота появления в документе и во всём корпусе текстов.</w:t>
      </w:r>
    </w:p>
    <w:p w14:paraId="657F94B6" w14:textId="0AB79C41" w:rsidR="00CE122D" w:rsidRPr="00CE122D" w:rsidRDefault="00CE122D" w:rsidP="00CE122D">
      <w:pPr>
        <w:pStyle w:val="ae"/>
      </w:pPr>
      <w:r w:rsidRPr="00CE122D">
        <w:rPr>
          <w:b/>
          <w:bCs/>
          <w:lang w:val="en-US"/>
        </w:rPr>
        <w:t>n</w:t>
      </w:r>
      <w:r w:rsidRPr="00CE122D">
        <w:rPr>
          <w:b/>
          <w:bCs/>
        </w:rPr>
        <w:t>-грамм</w:t>
      </w:r>
      <w:r>
        <w:t xml:space="preserve"> в контексте </w:t>
      </w:r>
      <w:r>
        <w:rPr>
          <w:lang w:val="en-US"/>
        </w:rPr>
        <w:t>TF</w:t>
      </w:r>
      <w:r w:rsidRPr="00CE122D">
        <w:t>-</w:t>
      </w:r>
      <w:r>
        <w:rPr>
          <w:lang w:val="en-US"/>
        </w:rPr>
        <w:t>IDF</w:t>
      </w:r>
      <w:r w:rsidRPr="00CE122D">
        <w:t xml:space="preserve"> </w:t>
      </w:r>
      <w:r>
        <w:t>–</w:t>
      </w:r>
      <w:r w:rsidRPr="00CE122D">
        <w:t xml:space="preserve"> </w:t>
      </w:r>
    </w:p>
    <w:p w14:paraId="788A1FB7" w14:textId="0A202B07" w:rsidR="00E64766" w:rsidRPr="0052051E" w:rsidRDefault="00A17ABB" w:rsidP="00A17ABB">
      <w:pPr>
        <w:pStyle w:val="ae"/>
      </w:pPr>
      <w:commentRangeStart w:id="17"/>
      <w:r w:rsidRPr="009D2329">
        <w:rPr>
          <w:b/>
          <w:bCs/>
        </w:rPr>
        <w:t>Именованная сущность</w:t>
      </w:r>
      <w:r>
        <w:t xml:space="preserve"> </w:t>
      </w:r>
      <w:commentRangeEnd w:id="17"/>
      <w:r w:rsidR="00DF0BED">
        <w:rPr>
          <w:rStyle w:val="af6"/>
        </w:rPr>
        <w:commentReference w:id="17"/>
      </w:r>
      <w:r>
        <w:t>–</w:t>
      </w:r>
      <w:r w:rsidR="0052051E">
        <w:t xml:space="preserve"> </w:t>
      </w:r>
      <w:r w:rsidR="0052051E" w:rsidRPr="0052051E">
        <w:t>это слово или последовательность слов в тексте, обозначающие уникальные объекты реального мира: имена людей, названия организаций, географические объекты</w:t>
      </w:r>
      <w:r w:rsidR="0052051E">
        <w:t xml:space="preserve"> и другие собственные именования</w:t>
      </w:r>
      <w:r w:rsidR="0052051E" w:rsidRPr="0052051E">
        <w:t xml:space="preserve"> [</w:t>
      </w:r>
      <w:r w:rsidR="0052051E">
        <w:t>19</w:t>
      </w:r>
      <w:r w:rsidR="0052051E" w:rsidRPr="0052051E">
        <w:t>].</w:t>
      </w:r>
    </w:p>
    <w:p w14:paraId="23C8D7B3" w14:textId="435B6085" w:rsidR="00E64766" w:rsidRPr="000B68A0" w:rsidRDefault="00E64766" w:rsidP="00E64766">
      <w:pPr>
        <w:pStyle w:val="ae"/>
      </w:pPr>
      <w:r w:rsidRPr="009D2329">
        <w:rPr>
          <w:b/>
          <w:bCs/>
        </w:rPr>
        <w:t>Словосочетание</w:t>
      </w:r>
      <w:r>
        <w:t xml:space="preserve"> – </w:t>
      </w:r>
      <w:r w:rsidR="000B68A0">
        <w:t>словоформа</w:t>
      </w:r>
      <w:r w:rsidR="000B68A0" w:rsidRPr="000B68A0">
        <w:t xml:space="preserve">, </w:t>
      </w:r>
      <w:r w:rsidR="000B68A0">
        <w:t>состоящая из одного и более слов</w:t>
      </w:r>
      <w:r w:rsidR="000B68A0" w:rsidRPr="000B68A0">
        <w:t>.</w:t>
      </w:r>
    </w:p>
    <w:p w14:paraId="30A5C58A" w14:textId="2DBE6621" w:rsidR="00A17ABB" w:rsidRPr="00AE402E" w:rsidRDefault="00E64766" w:rsidP="00E64766">
      <w:pPr>
        <w:pStyle w:val="ae"/>
      </w:pPr>
      <w:r w:rsidRPr="009D2329">
        <w:rPr>
          <w:b/>
          <w:bCs/>
        </w:rPr>
        <w:lastRenderedPageBreak/>
        <w:t>Существительное</w:t>
      </w:r>
      <w:r>
        <w:t xml:space="preserve"> –</w:t>
      </w:r>
      <w:r w:rsidR="00A17ABB">
        <w:t xml:space="preserve"> </w:t>
      </w:r>
      <w:r w:rsidR="00AE402E" w:rsidRPr="00AE402E">
        <w:t>это самостоятельная часть речи, которая обозначает предмет, лицо или явление и отвечает на вопросы «кто?» или «что?» [18].</w:t>
      </w:r>
    </w:p>
    <w:p w14:paraId="3373E9E2" w14:textId="694FC245" w:rsidR="00E64766" w:rsidRPr="000B68A0" w:rsidRDefault="00E64766" w:rsidP="00E64766">
      <w:pPr>
        <w:pStyle w:val="ae"/>
      </w:pPr>
      <w:r w:rsidRPr="009D2329">
        <w:rPr>
          <w:b/>
          <w:bCs/>
        </w:rPr>
        <w:t>Прилагательное</w:t>
      </w:r>
      <w:r>
        <w:t xml:space="preserve"> –</w:t>
      </w:r>
      <w:r w:rsidR="00AE402E" w:rsidRPr="00AE402E">
        <w:t xml:space="preserve"> это самостоятельная часть речи, которая обозначает признак предмета и отвечает на вопросы «какой?», «как</w:t>
      </w:r>
      <w:r w:rsidR="00AE402E">
        <w:t>ая</w:t>
      </w:r>
      <w:r w:rsidR="00AE402E" w:rsidRPr="00AE402E">
        <w:t>?», «чей?»</w:t>
      </w:r>
      <w:r w:rsidR="00AE402E">
        <w:t xml:space="preserve"> и так далее</w:t>
      </w:r>
      <w:r w:rsidR="00AE402E" w:rsidRPr="00AE402E">
        <w:t>.</w:t>
      </w:r>
    </w:p>
    <w:p w14:paraId="39505867" w14:textId="364C7B87" w:rsidR="00A17ABB" w:rsidRPr="000B68A0" w:rsidRDefault="00A17ABB" w:rsidP="00A17ABB">
      <w:pPr>
        <w:pStyle w:val="ae"/>
      </w:pPr>
      <w:r w:rsidRPr="009D2329">
        <w:rPr>
          <w:b/>
          <w:bCs/>
        </w:rPr>
        <w:t>Тип</w:t>
      </w:r>
      <w:r w:rsidR="000862F9" w:rsidRPr="009D2329">
        <w:rPr>
          <w:b/>
          <w:bCs/>
        </w:rPr>
        <w:t xml:space="preserve"> словосочетания</w:t>
      </w:r>
      <w:r>
        <w:t xml:space="preserve"> – </w:t>
      </w:r>
      <w:r w:rsidR="003F7F14" w:rsidRPr="003F7F14">
        <w:t>это характеристика структуры и грамматической организации словосочетания, отражающая морфологические и синтаксические свойства главного и зависимых компонентов, а также их количество и форму связи.</w:t>
      </w:r>
    </w:p>
    <w:p w14:paraId="2C483777" w14:textId="16686499" w:rsidR="00E64766" w:rsidRPr="003F4195" w:rsidRDefault="00E64766" w:rsidP="00E64766">
      <w:pPr>
        <w:pStyle w:val="ae"/>
      </w:pPr>
      <w:r w:rsidRPr="009D2329">
        <w:rPr>
          <w:b/>
          <w:bCs/>
        </w:rPr>
        <w:t>Шаблон</w:t>
      </w:r>
      <w:r>
        <w:t xml:space="preserve"> – </w:t>
      </w:r>
      <w:r w:rsidR="003F4195">
        <w:t>синтаксическая схема построения словосочетаний</w:t>
      </w:r>
      <w:r w:rsidR="003F4195" w:rsidRPr="003F4195">
        <w:t xml:space="preserve"> </w:t>
      </w:r>
      <w:r w:rsidR="003F4195" w:rsidRPr="00340BCF">
        <w:t>[18]</w:t>
      </w:r>
      <w:r w:rsidR="003F4195" w:rsidRPr="003F4195">
        <w:t xml:space="preserve">. </w:t>
      </w:r>
    </w:p>
    <w:p w14:paraId="29EE323B" w14:textId="3749F6E1" w:rsidR="00A17ABB" w:rsidRPr="007538D7" w:rsidRDefault="007538D7" w:rsidP="00A17ABB">
      <w:pPr>
        <w:pStyle w:val="ae"/>
      </w:pPr>
      <w:r>
        <w:rPr>
          <w:b/>
          <w:bCs/>
        </w:rPr>
        <w:t>Т</w:t>
      </w:r>
      <w:r w:rsidR="00A17ABB" w:rsidRPr="009D2329">
        <w:rPr>
          <w:b/>
          <w:bCs/>
        </w:rPr>
        <w:t>ермин</w:t>
      </w:r>
      <w:r w:rsidR="00A17ABB">
        <w:t xml:space="preserve"> – </w:t>
      </w:r>
      <w:r>
        <w:t>название определённого понятия</w:t>
      </w:r>
      <w:r w:rsidRPr="007538D7">
        <w:t xml:space="preserve">, </w:t>
      </w:r>
      <w:r>
        <w:t>какой-либо предметной области</w:t>
      </w:r>
      <w:r w:rsidRPr="007538D7">
        <w:t xml:space="preserve">, </w:t>
      </w:r>
      <w:r>
        <w:t>может выступать как отдельным словом</w:t>
      </w:r>
      <w:r w:rsidRPr="007538D7">
        <w:t xml:space="preserve">, </w:t>
      </w:r>
      <w:r>
        <w:t>так и словосочетанием</w:t>
      </w:r>
      <w:r w:rsidR="00167EC4" w:rsidRPr="00167EC4">
        <w:t xml:space="preserve"> [18]</w:t>
      </w:r>
      <w:r w:rsidRPr="007538D7">
        <w:t>.</w:t>
      </w:r>
    </w:p>
    <w:p w14:paraId="3B5AAE48" w14:textId="1ADCAF2F" w:rsidR="00A17ABB" w:rsidRDefault="00A17ABB" w:rsidP="00A17ABB">
      <w:pPr>
        <w:pStyle w:val="ae"/>
      </w:pPr>
      <w:r w:rsidRPr="009D2329">
        <w:rPr>
          <w:b/>
          <w:bCs/>
        </w:rPr>
        <w:t>Синоним термина (синоним)</w:t>
      </w:r>
      <w:r>
        <w:t xml:space="preserve"> – </w:t>
      </w:r>
      <w:r w:rsidR="00340BCF" w:rsidRPr="00340BCF">
        <w:t>это словосочетание, имеющее то же или близкое значение, что и данный термин, и используемое для обозначения того же понятия в рамках определённой предметной области.</w:t>
      </w:r>
    </w:p>
    <w:p w14:paraId="2756997A" w14:textId="1412623D" w:rsidR="00A17ABB" w:rsidRDefault="00A17ABB" w:rsidP="00A17ABB">
      <w:pPr>
        <w:pStyle w:val="ae"/>
      </w:pPr>
      <w:r w:rsidRPr="009D2329">
        <w:rPr>
          <w:b/>
          <w:bCs/>
        </w:rPr>
        <w:t>Значение термина (значение)</w:t>
      </w:r>
      <w:r>
        <w:t xml:space="preserve"> – </w:t>
      </w:r>
      <w:r w:rsidR="00340BCF" w:rsidRPr="00340BCF">
        <w:t>это содержание или смысл, который вкладывается в термин, то есть совокупность признаков и свойств, определяющих соответствующее понятие в данной предметной области.</w:t>
      </w:r>
    </w:p>
    <w:p w14:paraId="4F5F18FB" w14:textId="47A92DDE" w:rsidR="007538D7" w:rsidRDefault="007538D7" w:rsidP="007538D7">
      <w:pPr>
        <w:pStyle w:val="ae"/>
      </w:pPr>
      <w:r w:rsidRPr="009D2329">
        <w:rPr>
          <w:b/>
          <w:bCs/>
        </w:rPr>
        <w:t>Словарь</w:t>
      </w:r>
      <w:r>
        <w:t xml:space="preserve"> – совокупность именованных сущностей</w:t>
      </w:r>
      <w:r w:rsidRPr="007538D7">
        <w:t>,</w:t>
      </w:r>
      <w:r>
        <w:t xml:space="preserve"> а </w:t>
      </w:r>
      <w:r w:rsidR="00167EC4">
        <w:t>также</w:t>
      </w:r>
      <w:r w:rsidRPr="007538D7">
        <w:t xml:space="preserve"> </w:t>
      </w:r>
      <w:r>
        <w:t>терминов и его синонимов</w:t>
      </w:r>
      <w:r w:rsidRPr="007538D7">
        <w:t>/</w:t>
      </w:r>
      <w:r>
        <w:t>значений</w:t>
      </w:r>
      <w:r w:rsidRPr="007538D7">
        <w:t>.</w:t>
      </w:r>
    </w:p>
    <w:p w14:paraId="5A40A857" w14:textId="1FAC4F5A" w:rsidR="00E65F5C" w:rsidRPr="007538D7" w:rsidRDefault="00E65F5C" w:rsidP="007538D7">
      <w:pPr>
        <w:pStyle w:val="ae"/>
      </w:pPr>
      <w:r w:rsidRPr="00E65F5C">
        <w:rPr>
          <w:b/>
          <w:bCs/>
        </w:rPr>
        <w:t>Косинусная схожесть</w:t>
      </w:r>
      <w:r w:rsidRPr="00E65F5C">
        <w:t> — это мера сходства между двумя векторами, основанная на косинусе угла между ними. Она показывает, насколько направления векторов совпадают, и не зависит от их длины. Значение косинусной схожести варьируется от 0 (векторы ортогональны, то есть не имеют общих признаков) до 1 (векторы полностью совпадают по направлению)</w:t>
      </w:r>
    </w:p>
    <w:p w14:paraId="25B3A5B7" w14:textId="77777777" w:rsidR="003A5643" w:rsidRDefault="003A5643" w:rsidP="003A5643"/>
    <w:p w14:paraId="1FC88958" w14:textId="77777777" w:rsidR="00A17ABB" w:rsidRDefault="00A17ABB" w:rsidP="00A17ABB">
      <w:pPr>
        <w:pStyle w:val="2"/>
        <w:numPr>
          <w:ilvl w:val="1"/>
          <w:numId w:val="2"/>
        </w:numPr>
        <w:ind w:left="0" w:firstLine="709"/>
      </w:pPr>
      <w:bookmarkStart w:id="18" w:name="_Toc139912487"/>
      <w:bookmarkStart w:id="19" w:name="_Toc199163057"/>
      <w:r>
        <w:lastRenderedPageBreak/>
        <w:t>Анализ профессиональной деятельности</w:t>
      </w:r>
      <w:bookmarkEnd w:id="18"/>
      <w:bookmarkEnd w:id="19"/>
    </w:p>
    <w:p w14:paraId="08AFDF84" w14:textId="471A95FE" w:rsidR="000862F9" w:rsidRDefault="00A17ABB" w:rsidP="002D50F8">
      <w:pPr>
        <w:pStyle w:val="ae"/>
      </w:pPr>
      <w:r w:rsidRPr="00A17ABB">
        <w:t>Задачей</w:t>
      </w:r>
      <w:r>
        <w:t xml:space="preserve"> автоматической разметки текстовых документов</w:t>
      </w:r>
      <w:r w:rsidRPr="00A17ABB">
        <w:t xml:space="preserve"> является</w:t>
      </w:r>
      <w:r>
        <w:t xml:space="preserve"> предобработка текстовых документов</w:t>
      </w:r>
      <w:r w:rsidRPr="00A17ABB">
        <w:t>.</w:t>
      </w:r>
      <w:r w:rsidR="00DF0BED">
        <w:t xml:space="preserve"> Этот</w:t>
      </w:r>
      <w:r w:rsidRPr="00A17ABB">
        <w:t xml:space="preserve"> </w:t>
      </w:r>
      <w:r w:rsidR="00DF0BED">
        <w:t>этап позволяет перевести неструктурированную информацию в структурированный вид и как следствие упростить задачу поиска информации в текстовых документах</w:t>
      </w:r>
      <w:r w:rsidR="00DF0BED" w:rsidRPr="00DF0BED">
        <w:t>.</w:t>
      </w:r>
    </w:p>
    <w:p w14:paraId="2C4359AD" w14:textId="4E63B3FC" w:rsidR="00946682" w:rsidRPr="00284915" w:rsidRDefault="00946682" w:rsidP="002D50F8">
      <w:pPr>
        <w:pStyle w:val="ae"/>
        <w:rPr>
          <w:u w:val="single"/>
        </w:rPr>
      </w:pPr>
      <w:r w:rsidRPr="00946682">
        <w:rPr>
          <w:u w:val="single"/>
        </w:rPr>
        <w:t>Категории пользователей</w:t>
      </w:r>
      <w:r w:rsidRPr="00284915">
        <w:rPr>
          <w:u w:val="single"/>
        </w:rPr>
        <w:t>:</w:t>
      </w:r>
    </w:p>
    <w:p w14:paraId="705B8999" w14:textId="381C6C72" w:rsidR="00946682" w:rsidRPr="00732AF0" w:rsidRDefault="00946682" w:rsidP="00946682">
      <w:pPr>
        <w:pStyle w:val="ae"/>
      </w:pPr>
      <w:r>
        <w:t>Специалисты – группа пользователей</w:t>
      </w:r>
      <w:r w:rsidRPr="00946682">
        <w:t xml:space="preserve">, </w:t>
      </w:r>
      <w:r>
        <w:t>которая может инициировать автоматич</w:t>
      </w:r>
      <w:r w:rsidR="00732AF0">
        <w:t xml:space="preserve">ескую разметку текстовых документов и в последствии производить </w:t>
      </w:r>
      <w:proofErr w:type="spellStart"/>
      <w:r w:rsidR="00732AF0">
        <w:t>доразметку</w:t>
      </w:r>
      <w:proofErr w:type="spellEnd"/>
      <w:r w:rsidR="00732AF0">
        <w:t xml:space="preserve"> (ручную разметку) чтобы сформировать словари для возможности последующего просмотра</w:t>
      </w:r>
      <w:r w:rsidR="00732AF0" w:rsidRPr="00732AF0">
        <w:t xml:space="preserve">, </w:t>
      </w:r>
      <w:r w:rsidR="00732AF0">
        <w:t>а также поиска</w:t>
      </w:r>
      <w:r w:rsidR="00EF35E8">
        <w:t xml:space="preserve"> благодаря им релевантных словосочетаний с позициями искомых словосочетаний в них</w:t>
      </w:r>
      <w:r w:rsidR="00732AF0" w:rsidRPr="00732AF0">
        <w:t>.</w:t>
      </w:r>
    </w:p>
    <w:p w14:paraId="4C223CE2" w14:textId="20F27E9D" w:rsidR="006F72E3" w:rsidRDefault="006F72E3" w:rsidP="00946682">
      <w:pPr>
        <w:pStyle w:val="ae"/>
        <w:rPr>
          <w:lang w:val="en-US"/>
        </w:rPr>
      </w:pPr>
      <w:r>
        <w:t>Задачи специалистов</w:t>
      </w:r>
      <w:r>
        <w:rPr>
          <w:lang w:val="en-US"/>
        </w:rPr>
        <w:t>:</w:t>
      </w:r>
    </w:p>
    <w:p w14:paraId="43EAFE3D" w14:textId="0C0E5074" w:rsidR="006F72E3" w:rsidRPr="006F72E3" w:rsidRDefault="006F72E3" w:rsidP="006F72E3">
      <w:pPr>
        <w:pStyle w:val="ae"/>
        <w:numPr>
          <w:ilvl w:val="0"/>
          <w:numId w:val="17"/>
        </w:numPr>
        <w:ind w:left="0" w:firstLine="709"/>
      </w:pPr>
      <w:r>
        <w:t>Инициация автоматической разметки текстовых документов</w:t>
      </w:r>
      <w:r w:rsidRPr="006F72E3">
        <w:t>.</w:t>
      </w:r>
    </w:p>
    <w:p w14:paraId="2421DB8E" w14:textId="412727ED" w:rsidR="006F72E3" w:rsidRPr="006F72E3" w:rsidRDefault="006F72E3" w:rsidP="006F72E3">
      <w:pPr>
        <w:pStyle w:val="ae"/>
        <w:numPr>
          <w:ilvl w:val="0"/>
          <w:numId w:val="17"/>
        </w:numPr>
        <w:ind w:left="0" w:firstLine="709"/>
      </w:pPr>
      <w:r>
        <w:t>Ручная разметка текстовых документов – создание</w:t>
      </w:r>
      <w:r w:rsidRPr="006F72E3">
        <w:t>/</w:t>
      </w:r>
      <w:r>
        <w:t>редактирование и объединение словарей на основе полученных именованных сущностей на этапе автоматической разметки текстовых документов</w:t>
      </w:r>
      <w:r w:rsidRPr="006F72E3">
        <w:t>.</w:t>
      </w:r>
    </w:p>
    <w:p w14:paraId="1E33B804" w14:textId="27FDB5E3" w:rsidR="006F72E3" w:rsidRDefault="006F72E3" w:rsidP="006F72E3">
      <w:pPr>
        <w:pStyle w:val="ae"/>
        <w:numPr>
          <w:ilvl w:val="0"/>
          <w:numId w:val="17"/>
        </w:numPr>
        <w:ind w:left="0" w:firstLine="709"/>
      </w:pPr>
      <w:r>
        <w:t>Просмотр списка словарей</w:t>
      </w:r>
      <w:r>
        <w:rPr>
          <w:lang w:val="en-US"/>
        </w:rPr>
        <w:t>.</w:t>
      </w:r>
    </w:p>
    <w:p w14:paraId="2BF092A9" w14:textId="1DFF516B" w:rsidR="006F72E3" w:rsidRDefault="006F72E3" w:rsidP="006F72E3">
      <w:pPr>
        <w:pStyle w:val="ae"/>
        <w:numPr>
          <w:ilvl w:val="0"/>
          <w:numId w:val="17"/>
        </w:numPr>
        <w:ind w:left="0" w:firstLine="709"/>
      </w:pPr>
      <w:r>
        <w:t>Поиск по словосочетанию</w:t>
      </w:r>
      <w:r w:rsidRPr="006F72E3">
        <w:t>.</w:t>
      </w:r>
    </w:p>
    <w:p w14:paraId="0177C68E" w14:textId="5806CB52" w:rsidR="006F72E3" w:rsidRPr="006F72E3" w:rsidRDefault="006F72E3" w:rsidP="006F72E3">
      <w:pPr>
        <w:pStyle w:val="ae"/>
        <w:numPr>
          <w:ilvl w:val="0"/>
          <w:numId w:val="17"/>
        </w:numPr>
        <w:ind w:left="0" w:firstLine="709"/>
      </w:pPr>
      <w:r>
        <w:t>Поиск пересечений словосочетаний</w:t>
      </w:r>
      <w:r w:rsidRPr="006F72E3">
        <w:t>.</w:t>
      </w:r>
    </w:p>
    <w:p w14:paraId="27B0E5CA" w14:textId="241B28EE" w:rsidR="002D50F8" w:rsidRPr="00732AF0" w:rsidRDefault="00732AF0" w:rsidP="002D50F8">
      <w:pPr>
        <w:pStyle w:val="ae"/>
      </w:pPr>
      <w:r w:rsidRPr="00732AF0">
        <w:rPr>
          <w:b/>
          <w:bCs/>
        </w:rPr>
        <w:t>Первоначальной задачей специалистов</w:t>
      </w:r>
      <w:r>
        <w:t xml:space="preserve"> является разметка текстовых документов для последующего поиска релевантных словосочетаний в словарях с их позициями в исходных предложениях текстов</w:t>
      </w:r>
      <w:r w:rsidRPr="00732AF0">
        <w:t>.</w:t>
      </w:r>
    </w:p>
    <w:p w14:paraId="25F366E3" w14:textId="77777777" w:rsidR="00732AF0" w:rsidRPr="000862F9" w:rsidRDefault="00732AF0" w:rsidP="002D50F8">
      <w:pPr>
        <w:pStyle w:val="ae"/>
      </w:pPr>
    </w:p>
    <w:p w14:paraId="0205A1CA" w14:textId="33568456" w:rsidR="000862F9" w:rsidRDefault="002D50F8" w:rsidP="00DF0BED">
      <w:pPr>
        <w:pStyle w:val="ae"/>
      </w:pPr>
      <w:r>
        <w:t>Разметка текстовых документов</w:t>
      </w:r>
      <w:r w:rsidR="00946682" w:rsidRPr="00946682">
        <w:t xml:space="preserve"> </w:t>
      </w:r>
      <w:r w:rsidR="00946682">
        <w:t>состоит из автоматической и ручной разметки</w:t>
      </w:r>
      <w:r w:rsidR="00946682" w:rsidRPr="00946682">
        <w:t>.</w:t>
      </w:r>
    </w:p>
    <w:p w14:paraId="6727CC9B" w14:textId="0B9C5F4E" w:rsidR="00946682" w:rsidRPr="006F72E3" w:rsidRDefault="00946682" w:rsidP="00DF0BED">
      <w:pPr>
        <w:pStyle w:val="ae"/>
      </w:pPr>
      <w:r>
        <w:rPr>
          <w:b/>
          <w:bCs/>
        </w:rPr>
        <w:t xml:space="preserve">Автоматическая </w:t>
      </w:r>
      <w:r w:rsidRPr="00946682">
        <w:rPr>
          <w:b/>
          <w:bCs/>
        </w:rPr>
        <w:t>разметка текста</w:t>
      </w:r>
      <w:r w:rsidR="009D2329" w:rsidRPr="009D2329">
        <w:rPr>
          <w:b/>
          <w:bCs/>
        </w:rPr>
        <w:t xml:space="preserve"> </w:t>
      </w:r>
      <w:r w:rsidR="009D2329">
        <w:t xml:space="preserve">(или анализ текста) </w:t>
      </w:r>
      <w:r>
        <w:t>происходит в момент</w:t>
      </w:r>
      <w:r w:rsidRPr="00946682">
        <w:t xml:space="preserve">, </w:t>
      </w:r>
      <w:r>
        <w:t xml:space="preserve">когда специалист предоставляет системе </w:t>
      </w:r>
      <w:r w:rsidR="006F72E3">
        <w:t>текст или текстовый документ для разметки</w:t>
      </w:r>
      <w:r w:rsidR="006F72E3" w:rsidRPr="006F72E3">
        <w:t>.</w:t>
      </w:r>
      <w:r w:rsidR="006F72E3">
        <w:t xml:space="preserve"> Этот этап состоит из</w:t>
      </w:r>
      <w:r w:rsidR="006F72E3" w:rsidRPr="009D2329">
        <w:t>:</w:t>
      </w:r>
    </w:p>
    <w:p w14:paraId="5089AB51" w14:textId="095EBBBD" w:rsidR="00F30847" w:rsidRDefault="00F30847" w:rsidP="00F30847">
      <w:pPr>
        <w:pStyle w:val="ae"/>
        <w:numPr>
          <w:ilvl w:val="0"/>
          <w:numId w:val="17"/>
        </w:numPr>
        <w:ind w:left="0" w:firstLine="709"/>
      </w:pPr>
      <w:r w:rsidRPr="00C44175">
        <w:rPr>
          <w:b/>
          <w:bCs/>
        </w:rPr>
        <w:lastRenderedPageBreak/>
        <w:t>Разбиение</w:t>
      </w:r>
      <w:r>
        <w:t xml:space="preserve"> </w:t>
      </w:r>
      <w:r w:rsidRPr="00D43187">
        <w:rPr>
          <w:b/>
          <w:bCs/>
        </w:rPr>
        <w:t>исходного текста</w:t>
      </w:r>
      <w:r>
        <w:t xml:space="preserve"> на блоки </w:t>
      </w:r>
      <w:r w:rsidR="00D43187">
        <w:t xml:space="preserve">(предложения) </w:t>
      </w:r>
      <w:r>
        <w:t xml:space="preserve">чтобы </w:t>
      </w:r>
      <w:r w:rsidRPr="00F30847">
        <w:t>оценить значимость</w:t>
      </w:r>
      <w:r>
        <w:t xml:space="preserve"> именованных сущностей</w:t>
      </w:r>
      <w:r w:rsidRPr="00F30847">
        <w:t xml:space="preserve"> в контексте разных сегментов корпуса.</w:t>
      </w:r>
    </w:p>
    <w:p w14:paraId="21D3E1A6" w14:textId="165DAF63" w:rsidR="00C44175" w:rsidRDefault="00CE122D" w:rsidP="00F30847">
      <w:pPr>
        <w:pStyle w:val="ae"/>
        <w:numPr>
          <w:ilvl w:val="0"/>
          <w:numId w:val="17"/>
        </w:numPr>
        <w:ind w:left="0" w:firstLine="709"/>
      </w:pPr>
      <w:r>
        <w:rPr>
          <w:b/>
          <w:bCs/>
        </w:rPr>
        <w:t>Выделение словосочетаний</w:t>
      </w:r>
      <w:r w:rsidRPr="00CE122D">
        <w:rPr>
          <w:b/>
          <w:bCs/>
        </w:rPr>
        <w:t xml:space="preserve">, </w:t>
      </w:r>
      <w:r>
        <w:rPr>
          <w:b/>
          <w:bCs/>
        </w:rPr>
        <w:t xml:space="preserve">для которых будет рассчитываться </w:t>
      </w:r>
      <w:r>
        <w:rPr>
          <w:b/>
          <w:bCs/>
          <w:lang w:val="en-US"/>
        </w:rPr>
        <w:t>TF</w:t>
      </w:r>
      <w:r w:rsidRPr="00CE122D">
        <w:rPr>
          <w:b/>
          <w:bCs/>
        </w:rPr>
        <w:t>-</w:t>
      </w:r>
      <w:r>
        <w:rPr>
          <w:b/>
          <w:bCs/>
          <w:lang w:val="en-US"/>
        </w:rPr>
        <w:t>IDF</w:t>
      </w:r>
    </w:p>
    <w:p w14:paraId="38568B9F" w14:textId="0F869032" w:rsidR="00CE122D" w:rsidRPr="00CE122D" w:rsidRDefault="00CE122D" w:rsidP="00CE122D">
      <w:pPr>
        <w:pStyle w:val="ae"/>
      </w:pPr>
      <w:r>
        <w:t>Изначально текст должен разбиться на одиночные слова</w:t>
      </w:r>
      <w:r w:rsidRPr="00CE122D">
        <w:t xml:space="preserve">, </w:t>
      </w:r>
      <w:r>
        <w:rPr>
          <w:lang w:val="en-US"/>
        </w:rPr>
        <w:t>n</w:t>
      </w:r>
      <w:r>
        <w:t>-</w:t>
      </w:r>
      <w:proofErr w:type="spellStart"/>
      <w:r>
        <w:t>грамы</w:t>
      </w:r>
      <w:proofErr w:type="spellEnd"/>
      <w:r>
        <w:t xml:space="preserve"> или что-то</w:t>
      </w:r>
      <w:r w:rsidRPr="00CE122D">
        <w:t xml:space="preserve"> </w:t>
      </w:r>
      <w:r>
        <w:t>другое</w:t>
      </w:r>
      <w:r w:rsidRPr="00CE122D">
        <w:t xml:space="preserve">. </w:t>
      </w:r>
      <w:r>
        <w:t>В случае данной ПО необходимо выполнить несколько шагов</w:t>
      </w:r>
      <w:r w:rsidRPr="00CE122D">
        <w:t xml:space="preserve"> </w:t>
      </w:r>
      <w:r>
        <w:t>чтобы сформировать словосочетания</w:t>
      </w:r>
      <w:r w:rsidRPr="00CE122D">
        <w:t>:</w:t>
      </w:r>
    </w:p>
    <w:p w14:paraId="108C280C" w14:textId="105D9EB9" w:rsidR="00CE122D" w:rsidRPr="00CE122D" w:rsidRDefault="000201FC" w:rsidP="00CE122D">
      <w:pPr>
        <w:pStyle w:val="ae"/>
        <w:numPr>
          <w:ilvl w:val="0"/>
          <w:numId w:val="28"/>
        </w:numPr>
        <w:ind w:left="709" w:firstLine="709"/>
      </w:pPr>
      <w:proofErr w:type="spellStart"/>
      <w:r>
        <w:t>Токенизация</w:t>
      </w:r>
      <w:proofErr w:type="spellEnd"/>
      <w:r>
        <w:t xml:space="preserve"> текста</w:t>
      </w:r>
    </w:p>
    <w:p w14:paraId="594F4D9B" w14:textId="535B65DB" w:rsidR="00C44175" w:rsidRDefault="00C44175" w:rsidP="000201FC">
      <w:pPr>
        <w:pStyle w:val="ae"/>
        <w:ind w:left="709"/>
      </w:pPr>
      <w:r>
        <w:t>Выделяемые из текстов токены состоят из набора символов русского</w:t>
      </w:r>
      <w:r w:rsidRPr="00C44175">
        <w:t xml:space="preserve">, </w:t>
      </w:r>
      <w:r>
        <w:t>латинского алфавита</w:t>
      </w:r>
      <w:r w:rsidRPr="00C44175">
        <w:t xml:space="preserve">, </w:t>
      </w:r>
      <w:r>
        <w:t>а также из цифр и символа тире</w:t>
      </w:r>
      <w:r w:rsidRPr="00C44175">
        <w:t>.</w:t>
      </w:r>
    </w:p>
    <w:p w14:paraId="787853D4" w14:textId="2347F4B3" w:rsidR="000201FC" w:rsidRDefault="000201FC" w:rsidP="000201FC">
      <w:pPr>
        <w:pStyle w:val="ae"/>
        <w:numPr>
          <w:ilvl w:val="0"/>
          <w:numId w:val="28"/>
        </w:numPr>
        <w:ind w:left="709" w:firstLine="709"/>
      </w:pPr>
      <w:r>
        <w:t xml:space="preserve">Генерация </w:t>
      </w:r>
      <w:r>
        <w:rPr>
          <w:lang w:val="en-US"/>
        </w:rPr>
        <w:t>n</w:t>
      </w:r>
      <w:r w:rsidRPr="000201FC">
        <w:t>-</w:t>
      </w:r>
      <w:r>
        <w:t>грамм</w:t>
      </w:r>
    </w:p>
    <w:p w14:paraId="1F2C320B" w14:textId="77777777" w:rsidR="000B70D7" w:rsidRDefault="000201FC" w:rsidP="000B70D7">
      <w:pPr>
        <w:pStyle w:val="ae"/>
        <w:ind w:left="709" w:firstLine="567"/>
        <w:rPr>
          <w:lang w:val="en-US"/>
        </w:rPr>
      </w:pPr>
      <w:r>
        <w:t xml:space="preserve">Для каждого выделенного токена берётся </w:t>
      </w:r>
      <w:r w:rsidRPr="000201FC">
        <w:t>«</w:t>
      </w:r>
      <w:r>
        <w:t>окно</w:t>
      </w:r>
      <w:r w:rsidRPr="000201FC">
        <w:t>»</w:t>
      </w:r>
      <w:r>
        <w:t xml:space="preserve"> из </w:t>
      </w:r>
      <w:r>
        <w:rPr>
          <w:lang w:val="en-US"/>
        </w:rPr>
        <w:t>n</w:t>
      </w:r>
      <w:r w:rsidRPr="000B70D7">
        <w:t xml:space="preserve"> </w:t>
      </w:r>
      <w:r w:rsidR="000B70D7">
        <w:t>токенов</w:t>
      </w:r>
      <w:r w:rsidR="000B70D7" w:rsidRPr="000B70D7">
        <w:t xml:space="preserve">. </w:t>
      </w:r>
      <w:r w:rsidR="000B70D7">
        <w:t>Окно размером 1</w:t>
      </w:r>
      <w:r w:rsidR="000B70D7">
        <w:rPr>
          <w:lang w:val="en-US"/>
        </w:rPr>
        <w:t>, 2, 3.</w:t>
      </w:r>
    </w:p>
    <w:p w14:paraId="432AC376" w14:textId="7C0E9A19" w:rsidR="000201FC" w:rsidRDefault="000B70D7" w:rsidP="000B70D7">
      <w:pPr>
        <w:pStyle w:val="ae"/>
        <w:numPr>
          <w:ilvl w:val="0"/>
          <w:numId w:val="28"/>
        </w:numPr>
        <w:ind w:left="709" w:firstLine="709"/>
      </w:pPr>
      <w:r>
        <w:t>Определение типа словосочетания</w:t>
      </w:r>
    </w:p>
    <w:p w14:paraId="5E00AED5" w14:textId="52F35909" w:rsidR="000B70D7" w:rsidRPr="000B70D7" w:rsidRDefault="000B70D7" w:rsidP="000B70D7">
      <w:pPr>
        <w:pStyle w:val="ae"/>
        <w:ind w:left="709"/>
      </w:pPr>
      <w:r>
        <w:t xml:space="preserve">Для </w:t>
      </w:r>
      <w:r>
        <w:rPr>
          <w:lang w:val="en-US"/>
        </w:rPr>
        <w:t>n</w:t>
      </w:r>
      <w:r>
        <w:t>-грамм определяется относится ли он к поддерживаемому типу</w:t>
      </w:r>
      <w:r w:rsidRPr="000B70D7">
        <w:t xml:space="preserve"> </w:t>
      </w:r>
      <w:r>
        <w:t>словосочетания</w:t>
      </w:r>
      <w:r w:rsidRPr="000B70D7">
        <w:t xml:space="preserve">: </w:t>
      </w:r>
      <w:r>
        <w:t>однословное</w:t>
      </w:r>
      <w:r w:rsidRPr="000B70D7">
        <w:t xml:space="preserve">, </w:t>
      </w:r>
      <w:r>
        <w:t>адъективное и так далее</w:t>
      </w:r>
      <w:r w:rsidRPr="000B70D7">
        <w:t xml:space="preserve">. </w:t>
      </w:r>
      <w:r>
        <w:t>Более подробно про возможные типы словосочетаний будет описано далее в этой же главе</w:t>
      </w:r>
      <w:r w:rsidRPr="000B70D7">
        <w:t>.</w:t>
      </w:r>
    </w:p>
    <w:p w14:paraId="78D120EC" w14:textId="2651B468" w:rsidR="000B70D7" w:rsidRPr="000B70D7" w:rsidRDefault="000B70D7" w:rsidP="000B70D7">
      <w:pPr>
        <w:pStyle w:val="ae"/>
        <w:numPr>
          <w:ilvl w:val="0"/>
          <w:numId w:val="28"/>
        </w:numPr>
        <w:ind w:left="709" w:firstLine="709"/>
      </w:pPr>
      <w:proofErr w:type="spellStart"/>
      <w:r>
        <w:t>Лемматизация</w:t>
      </w:r>
      <w:proofErr w:type="spellEnd"/>
    </w:p>
    <w:p w14:paraId="239E594A" w14:textId="3CAC169F" w:rsidR="002D50F8" w:rsidRDefault="006C6C8F" w:rsidP="00056747">
      <w:pPr>
        <w:pStyle w:val="ae"/>
        <w:numPr>
          <w:ilvl w:val="0"/>
          <w:numId w:val="17"/>
        </w:numPr>
        <w:ind w:left="0" w:firstLine="709"/>
      </w:pPr>
      <w:r w:rsidRPr="002D50F8">
        <w:rPr>
          <w:b/>
          <w:bCs/>
        </w:rPr>
        <w:t>Расчёт TF-IDF</w:t>
      </w:r>
    </w:p>
    <w:p w14:paraId="15CE746C" w14:textId="59E46380" w:rsidR="006C6C8F" w:rsidRPr="00826095" w:rsidRDefault="006C6C8F" w:rsidP="002D50F8">
      <w:pPr>
        <w:pStyle w:val="ae"/>
      </w:pPr>
      <w:r w:rsidRPr="006C6C8F">
        <w:t>Для каждого</w:t>
      </w:r>
      <w:r w:rsidR="000B70D7">
        <w:t xml:space="preserve"> выделенного словосочетания</w:t>
      </w:r>
      <w:r w:rsidRPr="006C6C8F">
        <w:t xml:space="preserve"> вычисляется</w:t>
      </w:r>
      <w:r w:rsidR="00167EC4">
        <w:t xml:space="preserve"> его частота </w:t>
      </w:r>
      <w:r w:rsidR="00167EC4">
        <w:rPr>
          <w:lang w:val="en-US"/>
        </w:rPr>
        <w:t>TF</w:t>
      </w:r>
      <w:r w:rsidR="00167EC4" w:rsidRPr="00167EC4">
        <w:t>-</w:t>
      </w:r>
      <w:r w:rsidR="00167EC4">
        <w:rPr>
          <w:lang w:val="en-US"/>
        </w:rPr>
        <w:t>IDF</w:t>
      </w:r>
      <w:r w:rsidR="00167EC4" w:rsidRPr="00167EC4">
        <w:t>.</w:t>
      </w:r>
      <w:r w:rsidR="00826095" w:rsidRPr="00826095">
        <w:t xml:space="preserve"> </w:t>
      </w:r>
    </w:p>
    <w:p w14:paraId="543ACE7A" w14:textId="3E82B831" w:rsidR="002D50F8" w:rsidRPr="002D50F8" w:rsidRDefault="00D43187" w:rsidP="002D50F8">
      <w:pPr>
        <w:pStyle w:val="ae"/>
        <w:numPr>
          <w:ilvl w:val="0"/>
          <w:numId w:val="17"/>
        </w:numPr>
        <w:ind w:left="0" w:firstLine="709"/>
        <w:rPr>
          <w:b/>
          <w:bCs/>
        </w:rPr>
      </w:pPr>
      <w:r>
        <w:rPr>
          <w:b/>
          <w:bCs/>
        </w:rPr>
        <w:t>Ранжирование</w:t>
      </w:r>
    </w:p>
    <w:p w14:paraId="72C89688" w14:textId="7C1A9D8C" w:rsidR="002D50F8" w:rsidRPr="00731A18" w:rsidRDefault="00731A18" w:rsidP="002D50F8">
      <w:pPr>
        <w:pStyle w:val="ae"/>
      </w:pPr>
      <w:r>
        <w:t xml:space="preserve">Полученные на предыдущем </w:t>
      </w:r>
      <w:r w:rsidR="00EF35E8">
        <w:t>шаге</w:t>
      </w:r>
      <w:r w:rsidR="007538D7">
        <w:t xml:space="preserve"> ключевые</w:t>
      </w:r>
      <w:r>
        <w:t xml:space="preserve"> термины сортируются по убыванию </w:t>
      </w:r>
      <w:r>
        <w:rPr>
          <w:lang w:val="en-US"/>
        </w:rPr>
        <w:t>TF</w:t>
      </w:r>
      <w:r w:rsidRPr="00731A18">
        <w:t>-</w:t>
      </w:r>
      <w:r>
        <w:rPr>
          <w:lang w:val="en-US"/>
        </w:rPr>
        <w:t>IDF</w:t>
      </w:r>
      <w:r w:rsidRPr="00731A18">
        <w:t>-</w:t>
      </w:r>
      <w:r>
        <w:t>весов</w:t>
      </w:r>
      <w:r w:rsidRPr="00731A18">
        <w:t xml:space="preserve">, </w:t>
      </w:r>
      <w:r>
        <w:t xml:space="preserve">после чего </w:t>
      </w:r>
      <w:r w:rsidR="002D50F8" w:rsidRPr="002D50F8">
        <w:t xml:space="preserve">выбираются верхние </w:t>
      </w:r>
      <w:r>
        <w:t>10000</w:t>
      </w:r>
      <w:r w:rsidR="00D43187" w:rsidRPr="00731A18">
        <w:t>.</w:t>
      </w:r>
    </w:p>
    <w:p w14:paraId="65BE566A" w14:textId="35B25D82" w:rsidR="00EF35E8" w:rsidRPr="00BF56AD" w:rsidRDefault="00BF56AD" w:rsidP="00BF56AD">
      <w:pPr>
        <w:pStyle w:val="ae"/>
      </w:pPr>
      <w:r w:rsidRPr="00BF56AD">
        <w:rPr>
          <w:highlight w:val="yellow"/>
        </w:rPr>
        <w:t xml:space="preserve">Выделение словосочетаний и расчёт для них </w:t>
      </w:r>
      <w:r w:rsidRPr="00BF56AD">
        <w:rPr>
          <w:highlight w:val="yellow"/>
          <w:lang w:val="en-US"/>
        </w:rPr>
        <w:t>TF</w:t>
      </w:r>
      <w:r w:rsidRPr="00BF56AD">
        <w:rPr>
          <w:highlight w:val="yellow"/>
        </w:rPr>
        <w:t>-</w:t>
      </w:r>
      <w:r w:rsidRPr="00BF56AD">
        <w:rPr>
          <w:highlight w:val="yellow"/>
          <w:lang w:val="en-US"/>
        </w:rPr>
        <w:t>IDF</w:t>
      </w:r>
      <w:r w:rsidRPr="00BF56AD">
        <w:rPr>
          <w:highlight w:val="yellow"/>
        </w:rPr>
        <w:t xml:space="preserve"> в дальнейшем будем называть </w:t>
      </w:r>
      <w:r w:rsidRPr="00BF56AD">
        <w:rPr>
          <w:i/>
          <w:iCs/>
          <w:highlight w:val="yellow"/>
        </w:rPr>
        <w:t xml:space="preserve">компонентой </w:t>
      </w:r>
      <w:r w:rsidRPr="00BF56AD">
        <w:rPr>
          <w:i/>
          <w:iCs/>
          <w:highlight w:val="yellow"/>
          <w:lang w:val="en-US"/>
        </w:rPr>
        <w:t>retrieval</w:t>
      </w:r>
      <w:r w:rsidRPr="00BF56AD">
        <w:rPr>
          <w:highlight w:val="yellow"/>
        </w:rPr>
        <w:t>.</w:t>
      </w:r>
    </w:p>
    <w:p w14:paraId="22D4FD53" w14:textId="77777777" w:rsidR="00BF56AD" w:rsidRDefault="00BF56AD" w:rsidP="00EF35E8">
      <w:pPr>
        <w:pStyle w:val="ae"/>
        <w:ind w:left="709" w:firstLine="0"/>
      </w:pPr>
    </w:p>
    <w:p w14:paraId="64FA1EBA" w14:textId="6A79B822" w:rsidR="000B70D7" w:rsidRDefault="009D2329" w:rsidP="000B70D7">
      <w:pPr>
        <w:pStyle w:val="ae"/>
      </w:pPr>
      <w:r>
        <w:lastRenderedPageBreak/>
        <w:t>Результат</w:t>
      </w:r>
      <w:r w:rsidR="000B70D7">
        <w:t xml:space="preserve"> разметки</w:t>
      </w:r>
      <w:r>
        <w:t xml:space="preserve"> в виде выделенных словосочетаний </w:t>
      </w:r>
      <w:r w:rsidR="000B70D7">
        <w:t>с их выделенными типами словосочетаний и</w:t>
      </w:r>
      <w:r>
        <w:t xml:space="preserve"> значениями </w:t>
      </w:r>
      <w:r w:rsidRPr="00933B76">
        <w:t>TF</w:t>
      </w:r>
      <w:r w:rsidRPr="009D2329">
        <w:t>-</w:t>
      </w:r>
      <w:r w:rsidRPr="00933B76">
        <w:t>IDF</w:t>
      </w:r>
      <w:r w:rsidRPr="009D2329">
        <w:t xml:space="preserve"> </w:t>
      </w:r>
      <w:r>
        <w:t>для каждого</w:t>
      </w:r>
      <w:r w:rsidRPr="009D2329">
        <w:t xml:space="preserve">, </w:t>
      </w:r>
      <w:r>
        <w:t xml:space="preserve">а </w:t>
      </w:r>
      <w:r w:rsidR="00933B76">
        <w:t>также</w:t>
      </w:r>
      <w:r>
        <w:t xml:space="preserve"> исходный текст и блоки</w:t>
      </w:r>
      <w:r w:rsidRPr="009D2329">
        <w:t xml:space="preserve">, </w:t>
      </w:r>
      <w:r>
        <w:t xml:space="preserve">на которые </w:t>
      </w:r>
      <w:r w:rsidR="000B70D7">
        <w:t>текст</w:t>
      </w:r>
      <w:r>
        <w:t xml:space="preserve"> </w:t>
      </w:r>
      <w:r w:rsidR="00933B76">
        <w:t>был разбит,</w:t>
      </w:r>
      <w:r>
        <w:t xml:space="preserve"> сохраняется для дальнейшей ручной разметки и последующего поиска по </w:t>
      </w:r>
      <w:r w:rsidR="00933B76">
        <w:t xml:space="preserve">размеченному </w:t>
      </w:r>
      <w:r>
        <w:t>текст</w:t>
      </w:r>
      <w:r w:rsidR="00933B76">
        <w:t>овому документу</w:t>
      </w:r>
      <w:r w:rsidRPr="009D2329">
        <w:t>.</w:t>
      </w:r>
    </w:p>
    <w:p w14:paraId="20441F13" w14:textId="514780BB" w:rsidR="00167EC4" w:rsidRPr="00167EC4" w:rsidRDefault="00167EC4" w:rsidP="00082C98">
      <w:pPr>
        <w:pStyle w:val="ae"/>
      </w:pPr>
      <w:r>
        <w:t>Выделенные словосочетания могут быть одним из следующих типов</w:t>
      </w:r>
      <w:r w:rsidR="00082C98">
        <w:t xml:space="preserve"> </w:t>
      </w:r>
      <w:r w:rsidR="00082C98" w:rsidRPr="00082C98">
        <w:t>[18]</w:t>
      </w:r>
      <w:r w:rsidRPr="00167EC4">
        <w:t>:</w:t>
      </w:r>
    </w:p>
    <w:p w14:paraId="5EC39B36" w14:textId="0EC52BF2" w:rsidR="00167EC4" w:rsidRPr="007B3178" w:rsidRDefault="005E31C4" w:rsidP="007B3178">
      <w:pPr>
        <w:pStyle w:val="ae"/>
        <w:numPr>
          <w:ilvl w:val="0"/>
          <w:numId w:val="17"/>
        </w:numPr>
        <w:ind w:left="0" w:firstLine="709"/>
        <w:rPr>
          <w:b/>
          <w:bCs/>
        </w:rPr>
      </w:pPr>
      <w:r w:rsidRPr="00167EC4">
        <w:rPr>
          <w:b/>
          <w:bCs/>
        </w:rPr>
        <w:t>Однословное</w:t>
      </w:r>
      <w:r w:rsidR="007B3178">
        <w:rPr>
          <w:b/>
          <w:bCs/>
        </w:rPr>
        <w:t xml:space="preserve"> –</w:t>
      </w:r>
      <w:r w:rsidR="007B3178" w:rsidRPr="007B3178">
        <w:rPr>
          <w:b/>
          <w:bCs/>
        </w:rPr>
        <w:t> </w:t>
      </w:r>
      <w:r w:rsidR="007B3178" w:rsidRPr="007B3178">
        <w:t>отдельное слово, не образующее сочетания с другими словами.</w:t>
      </w:r>
    </w:p>
    <w:p w14:paraId="7103E30D" w14:textId="3C7DF671" w:rsidR="007B3178" w:rsidRPr="007B3178" w:rsidRDefault="005E31C4" w:rsidP="007B3178">
      <w:pPr>
        <w:pStyle w:val="ae"/>
        <w:numPr>
          <w:ilvl w:val="0"/>
          <w:numId w:val="17"/>
        </w:numPr>
        <w:ind w:left="0" w:firstLine="709"/>
        <w:rPr>
          <w:b/>
          <w:bCs/>
        </w:rPr>
      </w:pPr>
      <w:r w:rsidRPr="00167EC4">
        <w:rPr>
          <w:b/>
          <w:bCs/>
        </w:rPr>
        <w:t xml:space="preserve">Адъективное </w:t>
      </w:r>
      <w:r w:rsidR="007B3178">
        <w:rPr>
          <w:b/>
          <w:bCs/>
        </w:rPr>
        <w:t xml:space="preserve">– </w:t>
      </w:r>
      <w:r w:rsidR="007B3178">
        <w:t>словосочетание</w:t>
      </w:r>
      <w:r w:rsidR="007B3178" w:rsidRPr="007B3178">
        <w:t xml:space="preserve">, </w:t>
      </w:r>
      <w:r w:rsidR="007B3178">
        <w:t>состоящее из прилагательного и существительного</w:t>
      </w:r>
      <w:r w:rsidR="007B3178" w:rsidRPr="007B3178">
        <w:t xml:space="preserve">. </w:t>
      </w:r>
      <w:r w:rsidR="007B3178">
        <w:t>Главным в этом словосочетании является существительное</w:t>
      </w:r>
      <w:r w:rsidR="007B3178" w:rsidRPr="007B3178">
        <w:t>.</w:t>
      </w:r>
      <w:r w:rsidR="007B3178">
        <w:t xml:space="preserve"> Это самая распространённая модель словосочетания</w:t>
      </w:r>
      <w:r w:rsidR="007B3178" w:rsidRPr="00284915">
        <w:t>.</w:t>
      </w:r>
      <w:r w:rsidR="007B3178">
        <w:rPr>
          <w:b/>
          <w:bCs/>
        </w:rPr>
        <w:t xml:space="preserve"> </w:t>
      </w:r>
      <w:r w:rsidR="007B3178">
        <w:t xml:space="preserve">Пример представлен на рисунке </w:t>
      </w:r>
      <w:r w:rsidR="00FA4EDB">
        <w:t>2</w:t>
      </w:r>
    </w:p>
    <w:p w14:paraId="2752764C" w14:textId="07837292" w:rsidR="00A91AAA" w:rsidRPr="00A91AAA" w:rsidRDefault="00A91AAA" w:rsidP="00A91AAA">
      <w:pPr>
        <w:spacing w:after="0" w:line="240" w:lineRule="auto"/>
        <w:jc w:val="center"/>
        <w:rPr>
          <w:sz w:val="24"/>
          <w:szCs w:val="24"/>
        </w:rPr>
      </w:pPr>
      <w:r w:rsidRPr="00A91AAA">
        <w:rPr>
          <w:noProof/>
        </w:rPr>
        <w:drawing>
          <wp:inline distT="0" distB="0" distL="0" distR="0" wp14:anchorId="73F94B4B" wp14:editId="238ED4BD">
            <wp:extent cx="3810000" cy="2390775"/>
            <wp:effectExtent l="0" t="0" r="0" b="0"/>
            <wp:docPr id="731487760" name="Рисунок 1"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7760" name="Рисунок 1"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r>
        <w:rPr>
          <w:sz w:val="24"/>
          <w:szCs w:val="24"/>
        </w:rPr>
        <w:br/>
      </w:r>
      <w:r w:rsidRPr="007513B7">
        <w:t xml:space="preserve">Рисунок 2 – Адъективное </w:t>
      </w:r>
      <w:r w:rsidR="007458EA">
        <w:t>словосочетание</w:t>
      </w:r>
    </w:p>
    <w:p w14:paraId="03AEB83D" w14:textId="77777777" w:rsidR="00167EC4" w:rsidRPr="00167EC4" w:rsidRDefault="00167EC4" w:rsidP="00167EC4">
      <w:pPr>
        <w:pStyle w:val="ae"/>
        <w:ind w:firstLine="0"/>
        <w:rPr>
          <w:b/>
          <w:bCs/>
        </w:rPr>
      </w:pPr>
    </w:p>
    <w:p w14:paraId="290A9FC1" w14:textId="1557DE89" w:rsidR="00167EC4" w:rsidRPr="007513B7" w:rsidRDefault="005E31C4" w:rsidP="007513B7">
      <w:pPr>
        <w:pStyle w:val="ae"/>
        <w:numPr>
          <w:ilvl w:val="0"/>
          <w:numId w:val="17"/>
        </w:numPr>
        <w:ind w:left="0" w:firstLine="709"/>
        <w:rPr>
          <w:b/>
          <w:bCs/>
        </w:rPr>
      </w:pPr>
      <w:r w:rsidRPr="00167EC4">
        <w:rPr>
          <w:b/>
          <w:bCs/>
        </w:rPr>
        <w:t>Адъективное многословное</w:t>
      </w:r>
      <w:r w:rsidR="007458EA">
        <w:rPr>
          <w:b/>
          <w:bCs/>
        </w:rPr>
        <w:t xml:space="preserve"> </w:t>
      </w:r>
      <w:r w:rsidR="007513B7">
        <w:rPr>
          <w:b/>
          <w:bCs/>
        </w:rPr>
        <w:t xml:space="preserve">– </w:t>
      </w:r>
      <w:r w:rsidR="007513B7">
        <w:t>словосочетание</w:t>
      </w:r>
      <w:r w:rsidR="007513B7" w:rsidRPr="007513B7">
        <w:t xml:space="preserve">, </w:t>
      </w:r>
      <w:r w:rsidR="007513B7">
        <w:t>состоящее из двух прилагательных и одного существительного</w:t>
      </w:r>
      <w:r w:rsidR="007513B7" w:rsidRPr="007513B7">
        <w:t xml:space="preserve">. </w:t>
      </w:r>
      <w:r w:rsidR="007513B7">
        <w:t>Существительное является в этом словосочетании главным словом</w:t>
      </w:r>
      <w:r w:rsidR="007513B7" w:rsidRPr="007513B7">
        <w:t xml:space="preserve">, </w:t>
      </w:r>
      <w:r w:rsidR="007513B7">
        <w:t>а прилагательные зависимыми</w:t>
      </w:r>
      <w:r w:rsidR="007513B7" w:rsidRPr="007513B7">
        <w:t xml:space="preserve">. </w:t>
      </w:r>
      <w:r w:rsidR="007513B7">
        <w:t>Пример представлен на рисунке 3</w:t>
      </w:r>
      <w:r w:rsidR="007513B7">
        <w:rPr>
          <w:lang w:val="en-US"/>
        </w:rPr>
        <w:t>.</w:t>
      </w:r>
    </w:p>
    <w:p w14:paraId="25DDFD11" w14:textId="0D94A4A8" w:rsidR="00087FA5" w:rsidRPr="00087FA5" w:rsidRDefault="00087FA5" w:rsidP="00087FA5">
      <w:pPr>
        <w:spacing w:after="0" w:line="240" w:lineRule="auto"/>
        <w:jc w:val="center"/>
        <w:rPr>
          <w:sz w:val="24"/>
          <w:szCs w:val="24"/>
        </w:rPr>
      </w:pPr>
      <w:r w:rsidRPr="00087FA5">
        <w:rPr>
          <w:noProof/>
        </w:rPr>
        <w:lastRenderedPageBreak/>
        <w:drawing>
          <wp:inline distT="0" distB="0" distL="0" distR="0" wp14:anchorId="22AB6F6A" wp14:editId="13E1B0AE">
            <wp:extent cx="4200525" cy="2581275"/>
            <wp:effectExtent l="0" t="0" r="0" b="0"/>
            <wp:docPr id="1601807591" name="Рисунок 2"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7591" name="Рисунок 2"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inline>
        </w:drawing>
      </w:r>
      <w:r>
        <w:rPr>
          <w:sz w:val="24"/>
          <w:szCs w:val="24"/>
        </w:rPr>
        <w:br/>
      </w:r>
      <w:r w:rsidRPr="007513B7">
        <w:t xml:space="preserve">Рисунок </w:t>
      </w:r>
      <w:r>
        <w:t>3</w:t>
      </w:r>
      <w:r w:rsidRPr="007513B7">
        <w:t xml:space="preserve"> – Адъективное </w:t>
      </w:r>
      <w:r>
        <w:t xml:space="preserve">многословное </w:t>
      </w:r>
      <w:r w:rsidR="007458EA">
        <w:t>словосочетание</w:t>
      </w:r>
    </w:p>
    <w:p w14:paraId="6CEF2F8C" w14:textId="77777777" w:rsidR="007513B7" w:rsidRPr="007513B7" w:rsidRDefault="007513B7" w:rsidP="007513B7">
      <w:pPr>
        <w:pStyle w:val="ae"/>
        <w:ind w:left="709" w:firstLine="0"/>
        <w:rPr>
          <w:b/>
          <w:bCs/>
        </w:rPr>
      </w:pPr>
    </w:p>
    <w:p w14:paraId="7220FBA1" w14:textId="5A448CE3" w:rsidR="005E31C4" w:rsidRDefault="005E31C4" w:rsidP="00167EC4">
      <w:pPr>
        <w:pStyle w:val="ae"/>
        <w:numPr>
          <w:ilvl w:val="0"/>
          <w:numId w:val="17"/>
        </w:numPr>
        <w:ind w:left="0" w:firstLine="709"/>
        <w:rPr>
          <w:b/>
          <w:bCs/>
        </w:rPr>
      </w:pPr>
      <w:proofErr w:type="spellStart"/>
      <w:r w:rsidRPr="00167EC4">
        <w:rPr>
          <w:b/>
          <w:bCs/>
        </w:rPr>
        <w:t>Генитивное</w:t>
      </w:r>
      <w:proofErr w:type="spellEnd"/>
      <w:r w:rsidR="007458EA">
        <w:rPr>
          <w:b/>
          <w:bCs/>
        </w:rPr>
        <w:t xml:space="preserve"> </w:t>
      </w:r>
      <w:r w:rsidR="00087FA5">
        <w:rPr>
          <w:b/>
          <w:bCs/>
        </w:rPr>
        <w:t xml:space="preserve">– </w:t>
      </w:r>
      <w:r w:rsidR="00087FA5" w:rsidRPr="00087FA5">
        <w:t>словосочетание, состо</w:t>
      </w:r>
      <w:r w:rsidR="00087FA5">
        <w:t>ящее из двух существительных</w:t>
      </w:r>
      <w:r w:rsidR="00087FA5" w:rsidRPr="00087FA5">
        <w:t xml:space="preserve">. </w:t>
      </w:r>
      <w:r w:rsidR="00087FA5">
        <w:t>З</w:t>
      </w:r>
      <w:r w:rsidR="00087FA5" w:rsidRPr="00087FA5">
        <w:t xml:space="preserve">ависимое слово стоит в </w:t>
      </w:r>
      <w:commentRangeStart w:id="20"/>
      <w:r w:rsidR="00087FA5" w:rsidRPr="00087FA5">
        <w:t>родительном падеже</w:t>
      </w:r>
      <w:commentRangeEnd w:id="20"/>
      <w:r w:rsidR="00CF5767">
        <w:rPr>
          <w:rStyle w:val="af6"/>
        </w:rPr>
        <w:commentReference w:id="20"/>
      </w:r>
      <w:r w:rsidR="00087FA5" w:rsidRPr="00087FA5">
        <w:t xml:space="preserve">. </w:t>
      </w:r>
      <w:r w:rsidR="00087FA5">
        <w:t>Пример представлен на рисунке 4</w:t>
      </w:r>
      <w:r w:rsidR="00087FA5" w:rsidRPr="007A2D9E">
        <w:t>.</w:t>
      </w:r>
    </w:p>
    <w:p w14:paraId="76389BFB" w14:textId="2A27C196" w:rsidR="007A2D9E" w:rsidRPr="007A2D9E" w:rsidRDefault="007A2D9E" w:rsidP="007A2D9E">
      <w:pPr>
        <w:spacing w:after="0" w:line="240" w:lineRule="auto"/>
        <w:jc w:val="center"/>
        <w:rPr>
          <w:sz w:val="24"/>
          <w:szCs w:val="24"/>
        </w:rPr>
      </w:pPr>
      <w:r w:rsidRPr="007A2D9E">
        <w:rPr>
          <w:noProof/>
        </w:rPr>
        <w:drawing>
          <wp:inline distT="0" distB="0" distL="0" distR="0" wp14:anchorId="154AEB7B" wp14:editId="1D56BC9F">
            <wp:extent cx="2952750" cy="2200275"/>
            <wp:effectExtent l="0" t="0" r="0" b="0"/>
            <wp:docPr id="652959994" name="Рисунок 3" descr="Изображение выглядит как снимок экрана, текст, черный,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59994" name="Рисунок 3" descr="Изображение выглядит как снимок экрана, текст, черный, Графика&#10;&#10;Контент, сгенерированный ИИ, может содержать ошибки."/>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r>
        <w:rPr>
          <w:sz w:val="24"/>
          <w:szCs w:val="24"/>
        </w:rPr>
        <w:br/>
      </w:r>
      <w:r w:rsidRPr="007513B7">
        <w:t xml:space="preserve">Рисунок </w:t>
      </w:r>
      <w:r>
        <w:t>4</w:t>
      </w:r>
      <w:r w:rsidRPr="007513B7">
        <w:t xml:space="preserve"> – </w:t>
      </w:r>
      <w:proofErr w:type="spellStart"/>
      <w:r>
        <w:t>Генитивное</w:t>
      </w:r>
      <w:proofErr w:type="spellEnd"/>
      <w:r>
        <w:t xml:space="preserve"> </w:t>
      </w:r>
      <w:r w:rsidR="007458EA">
        <w:t>словосочетание</w:t>
      </w:r>
    </w:p>
    <w:p w14:paraId="6D62B3D9" w14:textId="77777777" w:rsidR="00167EC4" w:rsidRPr="007A2D9E" w:rsidRDefault="00167EC4" w:rsidP="00167EC4">
      <w:pPr>
        <w:pStyle w:val="ae"/>
        <w:ind w:firstLine="0"/>
        <w:rPr>
          <w:b/>
          <w:bCs/>
          <w:lang w:val="en-US"/>
        </w:rPr>
      </w:pPr>
    </w:p>
    <w:p w14:paraId="032A7CEC" w14:textId="6309C86C" w:rsidR="005E31C4" w:rsidRPr="007A2D9E" w:rsidRDefault="005E31C4" w:rsidP="00167EC4">
      <w:pPr>
        <w:pStyle w:val="ae"/>
        <w:numPr>
          <w:ilvl w:val="0"/>
          <w:numId w:val="17"/>
        </w:numPr>
        <w:ind w:left="0" w:firstLine="709"/>
        <w:rPr>
          <w:b/>
          <w:bCs/>
        </w:rPr>
      </w:pPr>
      <w:proofErr w:type="spellStart"/>
      <w:r w:rsidRPr="00167EC4">
        <w:rPr>
          <w:b/>
          <w:bCs/>
        </w:rPr>
        <w:t>Генитивное</w:t>
      </w:r>
      <w:proofErr w:type="spellEnd"/>
      <w:r w:rsidRPr="007A2D9E">
        <w:rPr>
          <w:b/>
          <w:bCs/>
        </w:rPr>
        <w:t xml:space="preserve"> </w:t>
      </w:r>
      <w:r w:rsidRPr="00167EC4">
        <w:rPr>
          <w:b/>
          <w:bCs/>
        </w:rPr>
        <w:t>многословное</w:t>
      </w:r>
      <w:r w:rsidR="007458EA">
        <w:rPr>
          <w:b/>
          <w:bCs/>
        </w:rPr>
        <w:t xml:space="preserve"> </w:t>
      </w:r>
      <w:r w:rsidR="007A2D9E">
        <w:rPr>
          <w:b/>
          <w:bCs/>
        </w:rPr>
        <w:t xml:space="preserve">– </w:t>
      </w:r>
      <w:r w:rsidR="007A2D9E" w:rsidRPr="007A2D9E">
        <w:t xml:space="preserve">словосочетание, </w:t>
      </w:r>
      <w:r w:rsidR="007A2D9E">
        <w:t>состоящее из трёх существительных</w:t>
      </w:r>
      <w:r w:rsidR="007A2D9E" w:rsidRPr="007A2D9E">
        <w:t xml:space="preserve">, </w:t>
      </w:r>
      <w:r w:rsidR="007A2D9E">
        <w:t xml:space="preserve">несколько из которых являются зависимыми в </w:t>
      </w:r>
      <w:commentRangeStart w:id="21"/>
      <w:r w:rsidR="007A2D9E">
        <w:t>родительном падеже</w:t>
      </w:r>
      <w:commentRangeEnd w:id="21"/>
      <w:r w:rsidR="00CF5767">
        <w:rPr>
          <w:rStyle w:val="af6"/>
        </w:rPr>
        <w:commentReference w:id="21"/>
      </w:r>
      <w:r w:rsidR="007A2D9E" w:rsidRPr="007A2D9E">
        <w:t>.</w:t>
      </w:r>
      <w:r w:rsidR="00082C98" w:rsidRPr="00082C98">
        <w:t xml:space="preserve"> </w:t>
      </w:r>
      <w:r w:rsidR="00082C98">
        <w:t>Пример представлен на рисунке 5</w:t>
      </w:r>
      <w:r w:rsidR="00082C98" w:rsidRPr="00082C98">
        <w:t>.</w:t>
      </w:r>
    </w:p>
    <w:p w14:paraId="2853CBE3" w14:textId="0ADADD50" w:rsidR="00082C98" w:rsidRPr="00082C98" w:rsidRDefault="00082C98" w:rsidP="00082C98">
      <w:pPr>
        <w:spacing w:after="0" w:line="240" w:lineRule="auto"/>
        <w:jc w:val="center"/>
        <w:rPr>
          <w:sz w:val="24"/>
          <w:szCs w:val="24"/>
        </w:rPr>
      </w:pPr>
      <w:r w:rsidRPr="00082C98">
        <w:rPr>
          <w:noProof/>
        </w:rPr>
        <w:lastRenderedPageBreak/>
        <w:drawing>
          <wp:inline distT="0" distB="0" distL="0" distR="0" wp14:anchorId="56D79AA0" wp14:editId="07853BE0">
            <wp:extent cx="4095750" cy="3000375"/>
            <wp:effectExtent l="0" t="0" r="0" b="0"/>
            <wp:docPr id="1006344478" name="Рисунок 4" descr="Изображение выглядит как снимок экрана,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4478" name="Рисунок 4" descr="Изображение выглядит как снимок экрана, черный, дизайн&#10;&#10;Контент, сгенерированный ИИ, может содержать ошибки."/>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5</w:t>
      </w:r>
      <w:r w:rsidRPr="007513B7">
        <w:t xml:space="preserve"> – </w:t>
      </w:r>
      <w:proofErr w:type="spellStart"/>
      <w:r>
        <w:t>Генитивное</w:t>
      </w:r>
      <w:proofErr w:type="spellEnd"/>
      <w:r>
        <w:t xml:space="preserve"> многословное </w:t>
      </w:r>
      <w:r w:rsidR="007458EA">
        <w:t>словосочетание</w:t>
      </w:r>
    </w:p>
    <w:p w14:paraId="6BCB43CD" w14:textId="77777777" w:rsidR="00082C98" w:rsidRPr="00082C98" w:rsidRDefault="00082C98" w:rsidP="00167EC4">
      <w:pPr>
        <w:pStyle w:val="ae"/>
        <w:ind w:firstLine="0"/>
        <w:rPr>
          <w:b/>
          <w:bCs/>
        </w:rPr>
      </w:pPr>
    </w:p>
    <w:p w14:paraId="6544452A" w14:textId="1815DB75" w:rsidR="005E31C4" w:rsidRPr="00477AD3" w:rsidRDefault="005E31C4" w:rsidP="00167EC4">
      <w:pPr>
        <w:pStyle w:val="ae"/>
        <w:numPr>
          <w:ilvl w:val="0"/>
          <w:numId w:val="17"/>
        </w:numPr>
        <w:ind w:left="0" w:firstLine="709"/>
        <w:rPr>
          <w:b/>
          <w:bCs/>
        </w:rPr>
      </w:pPr>
      <w:proofErr w:type="spellStart"/>
      <w:r w:rsidRPr="00167EC4">
        <w:rPr>
          <w:b/>
          <w:bCs/>
        </w:rPr>
        <w:t>Адъективно</w:t>
      </w:r>
      <w:r w:rsidRPr="00477AD3">
        <w:rPr>
          <w:b/>
          <w:bCs/>
        </w:rPr>
        <w:t>-</w:t>
      </w:r>
      <w:r w:rsidRPr="00167EC4">
        <w:rPr>
          <w:b/>
          <w:bCs/>
        </w:rPr>
        <w:t>генитивное</w:t>
      </w:r>
      <w:proofErr w:type="spellEnd"/>
      <w:r w:rsidR="00082C98">
        <w:rPr>
          <w:b/>
          <w:bCs/>
        </w:rPr>
        <w:t xml:space="preserve"> </w:t>
      </w:r>
      <w:r w:rsidR="00477AD3">
        <w:rPr>
          <w:b/>
          <w:bCs/>
        </w:rPr>
        <w:t xml:space="preserve">– </w:t>
      </w:r>
      <w:r w:rsidR="00477AD3" w:rsidRPr="00477AD3">
        <w:t>словосочетание,</w:t>
      </w:r>
      <w:r w:rsidR="00477AD3" w:rsidRPr="00477AD3">
        <w:rPr>
          <w:b/>
          <w:bCs/>
        </w:rPr>
        <w:t xml:space="preserve"> </w:t>
      </w:r>
      <w:r w:rsidR="00477AD3" w:rsidRPr="00477AD3">
        <w:t>сос</w:t>
      </w:r>
      <w:r w:rsidR="00477AD3">
        <w:t>тоящее из двух существительных</w:t>
      </w:r>
      <w:r w:rsidR="00477AD3" w:rsidRPr="00477AD3">
        <w:t xml:space="preserve">, </w:t>
      </w:r>
      <w:r w:rsidR="00477AD3">
        <w:t>разделённых прилагательным</w:t>
      </w:r>
      <w:r w:rsidR="00477AD3" w:rsidRPr="00477AD3">
        <w:t xml:space="preserve">. </w:t>
      </w:r>
      <w:r w:rsidR="00A8565C">
        <w:t xml:space="preserve">Прилагательное </w:t>
      </w:r>
      <w:r w:rsidR="00A8565C" w:rsidRPr="00A8565C">
        <w:t xml:space="preserve">и зависимое слово в родительном падеже одновременно определяют главное слово. </w:t>
      </w:r>
      <w:r w:rsidR="00477AD3">
        <w:t>Пример представлен на рисунке 6</w:t>
      </w:r>
      <w:r w:rsidR="00477AD3" w:rsidRPr="00A8565C">
        <w:t>.</w:t>
      </w:r>
    </w:p>
    <w:p w14:paraId="1810E2E8" w14:textId="53013C47" w:rsidR="00A8565C" w:rsidRPr="00A8565C" w:rsidRDefault="00A8565C" w:rsidP="00A8565C">
      <w:pPr>
        <w:spacing w:after="0" w:line="240" w:lineRule="auto"/>
        <w:jc w:val="center"/>
        <w:rPr>
          <w:sz w:val="24"/>
          <w:szCs w:val="24"/>
        </w:rPr>
      </w:pPr>
      <w:r w:rsidRPr="00A8565C">
        <w:rPr>
          <w:noProof/>
        </w:rPr>
        <w:drawing>
          <wp:inline distT="0" distB="0" distL="0" distR="0" wp14:anchorId="474AB50F" wp14:editId="07E56CA2">
            <wp:extent cx="4095750" cy="3000375"/>
            <wp:effectExtent l="0" t="0" r="0" b="0"/>
            <wp:docPr id="674950104" name="Рисунок 5" descr="Изображение выглядит как снимок экрана,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50104" name="Рисунок 5" descr="Изображение выглядит как снимок экрана, текст, дизайн&#10;&#10;Контент, сгенерированный ИИ, может содержать ошибки."/>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0" cy="3000375"/>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 </w:t>
      </w:r>
      <w:proofErr w:type="spellStart"/>
      <w:r>
        <w:t>Адъективно-генитивное</w:t>
      </w:r>
      <w:proofErr w:type="spellEnd"/>
      <w:r>
        <w:t xml:space="preserve"> словосочетание</w:t>
      </w:r>
    </w:p>
    <w:p w14:paraId="40A7AC15" w14:textId="77777777" w:rsidR="00167EC4" w:rsidRPr="00E92B1D" w:rsidRDefault="00167EC4" w:rsidP="00E92B1D">
      <w:pPr>
        <w:pStyle w:val="ae"/>
      </w:pPr>
    </w:p>
    <w:p w14:paraId="4A7D9E47" w14:textId="67780D1F" w:rsidR="005E31C4" w:rsidRPr="00A8565C" w:rsidRDefault="005E31C4" w:rsidP="00167EC4">
      <w:pPr>
        <w:pStyle w:val="ae"/>
        <w:numPr>
          <w:ilvl w:val="0"/>
          <w:numId w:val="17"/>
        </w:numPr>
        <w:ind w:left="0" w:firstLine="709"/>
        <w:rPr>
          <w:b/>
          <w:bCs/>
        </w:rPr>
      </w:pPr>
      <w:proofErr w:type="spellStart"/>
      <w:r w:rsidRPr="00167EC4">
        <w:rPr>
          <w:b/>
          <w:bCs/>
        </w:rPr>
        <w:t>Генитивно</w:t>
      </w:r>
      <w:proofErr w:type="spellEnd"/>
      <w:r w:rsidRPr="00A8565C">
        <w:rPr>
          <w:b/>
          <w:bCs/>
        </w:rPr>
        <w:t>-</w:t>
      </w:r>
      <w:r w:rsidRPr="00167EC4">
        <w:rPr>
          <w:b/>
          <w:bCs/>
        </w:rPr>
        <w:t>адъективное</w:t>
      </w:r>
      <w:r w:rsidRPr="00A8565C">
        <w:rPr>
          <w:b/>
          <w:bCs/>
        </w:rPr>
        <w:t xml:space="preserve"> </w:t>
      </w:r>
      <w:r w:rsidR="00A8565C" w:rsidRPr="00A8565C">
        <w:t xml:space="preserve">– </w:t>
      </w:r>
      <w:r w:rsidR="00A8565C">
        <w:t>словосочетание</w:t>
      </w:r>
      <w:r w:rsidR="00A8565C" w:rsidRPr="00A8565C">
        <w:t xml:space="preserve">, </w:t>
      </w:r>
      <w:r w:rsidR="00A8565C">
        <w:t>состоящее из прилагательного и двух существительных</w:t>
      </w:r>
      <w:r w:rsidR="00A8565C" w:rsidRPr="00A8565C">
        <w:t xml:space="preserve">. </w:t>
      </w:r>
      <w:r w:rsidR="00A8565C">
        <w:t xml:space="preserve">Главное слово связано с зависимым </w:t>
      </w:r>
      <w:r w:rsidR="00A8565C">
        <w:lastRenderedPageBreak/>
        <w:t xml:space="preserve">в родительном падеже </w:t>
      </w:r>
      <w:r w:rsidR="00A8565C" w:rsidRPr="00A8565C">
        <w:t>и при этом дополнительно определяется прилагательным.</w:t>
      </w:r>
      <w:r w:rsidR="00A8565C">
        <w:t xml:space="preserve"> Пример представлен на рисунке 7</w:t>
      </w:r>
      <w:r w:rsidR="00A8565C">
        <w:rPr>
          <w:lang w:val="en-US"/>
        </w:rPr>
        <w:t>.</w:t>
      </w:r>
    </w:p>
    <w:p w14:paraId="70FFEC32" w14:textId="360C15FD" w:rsidR="006D11C0" w:rsidRPr="006D11C0" w:rsidRDefault="006D11C0" w:rsidP="006D11C0">
      <w:pPr>
        <w:spacing w:after="0" w:line="240" w:lineRule="auto"/>
        <w:jc w:val="center"/>
        <w:rPr>
          <w:sz w:val="24"/>
          <w:szCs w:val="24"/>
        </w:rPr>
      </w:pPr>
      <w:r w:rsidRPr="006D11C0">
        <w:rPr>
          <w:noProof/>
        </w:rPr>
        <w:drawing>
          <wp:inline distT="0" distB="0" distL="0" distR="0" wp14:anchorId="2D13F08C" wp14:editId="4F02C888">
            <wp:extent cx="4048125" cy="2857500"/>
            <wp:effectExtent l="0" t="0" r="0" b="0"/>
            <wp:docPr id="2088417091" name="Рисунок 6" descr="Изображение выглядит как снимок экрана, текст, черны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17091" name="Рисунок 6" descr="Изображение выглядит как снимок экрана, текст, черный, дизайн&#10;&#10;Контент, сгенерированный ИИ, может содержать ошибки."/>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48125" cy="2857500"/>
                    </a:xfrm>
                    <a:prstGeom prst="rect">
                      <a:avLst/>
                    </a:prstGeom>
                    <a:noFill/>
                    <a:ln>
                      <a:noFill/>
                    </a:ln>
                  </pic:spPr>
                </pic:pic>
              </a:graphicData>
            </a:graphic>
          </wp:inline>
        </w:drawing>
      </w:r>
      <w:r>
        <w:rPr>
          <w:sz w:val="24"/>
          <w:szCs w:val="24"/>
        </w:rPr>
        <w:br/>
      </w:r>
      <w:r w:rsidRPr="007513B7">
        <w:t xml:space="preserve">Рисунок </w:t>
      </w:r>
      <w:r>
        <w:t>6</w:t>
      </w:r>
      <w:r w:rsidRPr="007513B7">
        <w:t xml:space="preserve"> –</w:t>
      </w:r>
      <w:r>
        <w:t xml:space="preserve"> </w:t>
      </w:r>
      <w:proofErr w:type="spellStart"/>
      <w:r>
        <w:t>Генитивно</w:t>
      </w:r>
      <w:proofErr w:type="spellEnd"/>
      <w:r>
        <w:t>-адъективное словосочетание</w:t>
      </w:r>
    </w:p>
    <w:p w14:paraId="29C91AE0" w14:textId="77777777" w:rsidR="00167EC4" w:rsidRPr="00A8565C" w:rsidRDefault="00167EC4" w:rsidP="00A8565C">
      <w:pPr>
        <w:pStyle w:val="ae"/>
      </w:pPr>
    </w:p>
    <w:p w14:paraId="1E9B31C7" w14:textId="77777777" w:rsidR="00167EC4" w:rsidRPr="006D11C0" w:rsidRDefault="00167EC4" w:rsidP="006D11C0">
      <w:pPr>
        <w:pStyle w:val="ae"/>
        <w:ind w:firstLine="0"/>
      </w:pPr>
    </w:p>
    <w:p w14:paraId="278A6B03" w14:textId="691270ED" w:rsidR="005E31C4" w:rsidRPr="00284915" w:rsidRDefault="005E31C4" w:rsidP="00731A18">
      <w:pPr>
        <w:pStyle w:val="ae"/>
      </w:pPr>
      <w:r>
        <w:t>После</w:t>
      </w:r>
      <w:r w:rsidRPr="006D11C0">
        <w:t xml:space="preserve"> </w:t>
      </w:r>
      <w:r>
        <w:t>формирования</w:t>
      </w:r>
      <w:r w:rsidRPr="006D11C0">
        <w:t xml:space="preserve"> </w:t>
      </w:r>
      <w:r>
        <w:t>именованных</w:t>
      </w:r>
      <w:r w:rsidRPr="006D11C0">
        <w:t xml:space="preserve"> </w:t>
      </w:r>
      <w:r>
        <w:t>сущностей</w:t>
      </w:r>
      <w:r w:rsidRPr="006D11C0">
        <w:t xml:space="preserve"> </w:t>
      </w:r>
      <w:r>
        <w:t>происходит</w:t>
      </w:r>
      <w:r w:rsidRPr="006D11C0">
        <w:t xml:space="preserve"> </w:t>
      </w:r>
      <w:r w:rsidR="00946682" w:rsidRPr="00946682">
        <w:rPr>
          <w:b/>
          <w:bCs/>
        </w:rPr>
        <w:t>ручная</w:t>
      </w:r>
      <w:r w:rsidR="00946682" w:rsidRPr="006D11C0">
        <w:rPr>
          <w:b/>
          <w:bCs/>
        </w:rPr>
        <w:t xml:space="preserve"> </w:t>
      </w:r>
      <w:r w:rsidR="00946682" w:rsidRPr="00946682">
        <w:rPr>
          <w:b/>
          <w:bCs/>
        </w:rPr>
        <w:t>разметка</w:t>
      </w:r>
      <w:r w:rsidRPr="006D11C0">
        <w:t>.</w:t>
      </w:r>
      <w:r w:rsidR="00946682" w:rsidRPr="006D11C0">
        <w:t xml:space="preserve"> </w:t>
      </w:r>
      <w:r w:rsidR="00946682">
        <w:t>Она</w:t>
      </w:r>
      <w:r w:rsidR="00946682" w:rsidRPr="00284915">
        <w:t xml:space="preserve"> </w:t>
      </w:r>
      <w:r w:rsidR="00946682">
        <w:t>состоит</w:t>
      </w:r>
      <w:r w:rsidR="00946682" w:rsidRPr="00284915">
        <w:t xml:space="preserve"> </w:t>
      </w:r>
      <w:r w:rsidR="00946682">
        <w:t>из</w:t>
      </w:r>
      <w:r w:rsidR="00946682" w:rsidRPr="00284915">
        <w:t xml:space="preserve"> </w:t>
      </w:r>
      <w:r w:rsidR="00946682">
        <w:t>создания</w:t>
      </w:r>
      <w:r w:rsidR="00946682" w:rsidRPr="00284915">
        <w:t>/</w:t>
      </w:r>
      <w:r w:rsidR="00946682">
        <w:t>редактирования</w:t>
      </w:r>
      <w:r w:rsidR="00946682" w:rsidRPr="00284915">
        <w:t xml:space="preserve"> </w:t>
      </w:r>
      <w:r w:rsidR="00946682">
        <w:t>словаря</w:t>
      </w:r>
      <w:r w:rsidR="00946682" w:rsidRPr="00284915">
        <w:t xml:space="preserve">, </w:t>
      </w:r>
      <w:r w:rsidR="00946682">
        <w:t>а</w:t>
      </w:r>
      <w:r w:rsidR="00946682" w:rsidRPr="00284915">
        <w:t xml:space="preserve"> </w:t>
      </w:r>
      <w:r w:rsidR="00946682">
        <w:t>также</w:t>
      </w:r>
      <w:r w:rsidR="00946682" w:rsidRPr="00284915">
        <w:t xml:space="preserve"> </w:t>
      </w:r>
      <w:r w:rsidR="00946682">
        <w:t>из</w:t>
      </w:r>
      <w:r w:rsidR="00946682" w:rsidRPr="00284915">
        <w:t xml:space="preserve"> </w:t>
      </w:r>
      <w:r w:rsidR="00946682">
        <w:t>объединения</w:t>
      </w:r>
      <w:r w:rsidR="00946682" w:rsidRPr="00284915">
        <w:t xml:space="preserve"> </w:t>
      </w:r>
      <w:r w:rsidR="00946682">
        <w:t>двух</w:t>
      </w:r>
      <w:r w:rsidR="00946682" w:rsidRPr="00284915">
        <w:t xml:space="preserve"> </w:t>
      </w:r>
      <w:r w:rsidR="00946682">
        <w:t>словарей</w:t>
      </w:r>
      <w:r w:rsidR="00946682" w:rsidRPr="00284915">
        <w:t xml:space="preserve"> </w:t>
      </w:r>
      <w:r w:rsidR="00946682">
        <w:t>в</w:t>
      </w:r>
      <w:r w:rsidR="00946682" w:rsidRPr="00284915">
        <w:t xml:space="preserve"> </w:t>
      </w:r>
      <w:r w:rsidR="00946682">
        <w:t>один</w:t>
      </w:r>
      <w:r w:rsidR="00946682" w:rsidRPr="00284915">
        <w:t>.</w:t>
      </w:r>
    </w:p>
    <w:p w14:paraId="2A46D011" w14:textId="77777777" w:rsidR="0040561E" w:rsidRDefault="0040561E" w:rsidP="00477AD3">
      <w:pPr>
        <w:pStyle w:val="ae"/>
        <w:ind w:firstLine="0"/>
      </w:pPr>
    </w:p>
    <w:p w14:paraId="5F391A17" w14:textId="5CDF8394" w:rsidR="005E31C4" w:rsidRPr="00284915" w:rsidRDefault="00946682" w:rsidP="00731A18">
      <w:pPr>
        <w:pStyle w:val="ae"/>
        <w:rPr>
          <w:u w:val="single"/>
        </w:rPr>
      </w:pPr>
      <w:r w:rsidRPr="00FC3B3E">
        <w:rPr>
          <w:u w:val="single"/>
        </w:rPr>
        <w:t>Создание</w:t>
      </w:r>
      <w:r w:rsidRPr="00284915">
        <w:rPr>
          <w:u w:val="single"/>
        </w:rPr>
        <w:t xml:space="preserve"> </w:t>
      </w:r>
      <w:r w:rsidRPr="00FC3B3E">
        <w:rPr>
          <w:u w:val="single"/>
        </w:rPr>
        <w:t>словаря</w:t>
      </w:r>
      <w:r w:rsidR="005E31C4" w:rsidRPr="00284915">
        <w:rPr>
          <w:u w:val="single"/>
        </w:rPr>
        <w:t>:</w:t>
      </w:r>
    </w:p>
    <w:p w14:paraId="241B09EA" w14:textId="3F77F1A2" w:rsidR="003F7F14" w:rsidRPr="00284915" w:rsidRDefault="003F7F14" w:rsidP="00731A18">
      <w:pPr>
        <w:pStyle w:val="ae"/>
      </w:pPr>
      <w:r>
        <w:t>При</w:t>
      </w:r>
      <w:r w:rsidRPr="00284915">
        <w:t xml:space="preserve"> </w:t>
      </w:r>
      <w:r>
        <w:t>создании</w:t>
      </w:r>
      <w:r w:rsidRPr="00284915">
        <w:t xml:space="preserve"> </w:t>
      </w:r>
      <w:r>
        <w:t>словарь</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именованные</w:t>
      </w:r>
      <w:r w:rsidRPr="00284915">
        <w:t xml:space="preserve"> </w:t>
      </w:r>
      <w:r>
        <w:t>сущности</w:t>
      </w:r>
      <w:r w:rsidRPr="00284915">
        <w:t xml:space="preserve">. </w:t>
      </w:r>
      <w:r>
        <w:t>При</w:t>
      </w:r>
      <w:r w:rsidRPr="00284915">
        <w:t xml:space="preserve"> </w:t>
      </w:r>
      <w:r>
        <w:t>редактировании</w:t>
      </w:r>
      <w:r w:rsidRPr="00284915">
        <w:t xml:space="preserve"> </w:t>
      </w:r>
      <w:r>
        <w:t>словарь</w:t>
      </w:r>
      <w:r w:rsidRPr="00284915">
        <w:t xml:space="preserve"> </w:t>
      </w:r>
      <w:r>
        <w:t>уже</w:t>
      </w:r>
      <w:r w:rsidRPr="00284915">
        <w:t xml:space="preserve"> </w:t>
      </w:r>
      <w:r>
        <w:t>содержит</w:t>
      </w:r>
      <w:r w:rsidRPr="00284915">
        <w:t xml:space="preserve"> </w:t>
      </w:r>
      <w:r>
        <w:t>отсортированные</w:t>
      </w:r>
      <w:r w:rsidRPr="00284915">
        <w:t xml:space="preserve"> </w:t>
      </w:r>
      <w:r>
        <w:t>в</w:t>
      </w:r>
      <w:r w:rsidRPr="00284915">
        <w:t xml:space="preserve"> </w:t>
      </w:r>
      <w:r>
        <w:t>алфавитном</w:t>
      </w:r>
      <w:r w:rsidRPr="00284915">
        <w:t xml:space="preserve"> </w:t>
      </w:r>
      <w:r>
        <w:t>порядке</w:t>
      </w:r>
      <w:r w:rsidRPr="00284915">
        <w:t xml:space="preserve"> </w:t>
      </w:r>
      <w:r>
        <w:t>не</w:t>
      </w:r>
      <w:r w:rsidRPr="00284915">
        <w:t xml:space="preserve"> </w:t>
      </w:r>
      <w:r>
        <w:t>только</w:t>
      </w:r>
      <w:r w:rsidRPr="00284915">
        <w:t xml:space="preserve"> </w:t>
      </w:r>
      <w:r>
        <w:t>именованные</w:t>
      </w:r>
      <w:r w:rsidRPr="00284915">
        <w:t xml:space="preserve"> </w:t>
      </w:r>
      <w:r>
        <w:t>сущности</w:t>
      </w:r>
      <w:r w:rsidRPr="00284915">
        <w:t xml:space="preserve">, </w:t>
      </w:r>
      <w:r>
        <w:t>но</w:t>
      </w:r>
      <w:r w:rsidRPr="00284915">
        <w:t xml:space="preserve"> </w:t>
      </w:r>
      <w:r>
        <w:t>и</w:t>
      </w:r>
      <w:r w:rsidRPr="00284915">
        <w:t xml:space="preserve"> </w:t>
      </w:r>
      <w:r>
        <w:t>термины</w:t>
      </w:r>
      <w:r w:rsidRPr="00284915">
        <w:t xml:space="preserve">, </w:t>
      </w:r>
      <w:r>
        <w:t>а</w:t>
      </w:r>
      <w:r w:rsidRPr="00284915">
        <w:t xml:space="preserve"> </w:t>
      </w:r>
      <w:r>
        <w:t>также</w:t>
      </w:r>
      <w:r w:rsidRPr="00284915">
        <w:t xml:space="preserve"> </w:t>
      </w:r>
      <w:r>
        <w:t>его</w:t>
      </w:r>
      <w:r w:rsidRPr="00284915">
        <w:t xml:space="preserve"> </w:t>
      </w:r>
      <w:r>
        <w:t>синонимы</w:t>
      </w:r>
      <w:r w:rsidRPr="00284915">
        <w:t xml:space="preserve"> </w:t>
      </w:r>
      <w:r>
        <w:t>и</w:t>
      </w:r>
      <w:r w:rsidRPr="00284915">
        <w:t xml:space="preserve"> </w:t>
      </w:r>
      <w:r>
        <w:t>значения</w:t>
      </w:r>
      <w:r w:rsidRPr="00284915">
        <w:t>.</w:t>
      </w:r>
    </w:p>
    <w:p w14:paraId="75EDF789" w14:textId="4EDDE87A" w:rsidR="005E31C4" w:rsidRPr="007A2D9E" w:rsidRDefault="005E31C4" w:rsidP="005E31C4">
      <w:pPr>
        <w:pStyle w:val="ae"/>
        <w:numPr>
          <w:ilvl w:val="0"/>
          <w:numId w:val="17"/>
        </w:numPr>
        <w:ind w:left="0" w:firstLine="709"/>
        <w:rPr>
          <w:b/>
          <w:bCs/>
          <w:lang w:val="en-US"/>
        </w:rPr>
      </w:pPr>
      <w:r>
        <w:rPr>
          <w:b/>
          <w:bCs/>
        </w:rPr>
        <w:t>У</w:t>
      </w:r>
      <w:r w:rsidRPr="005E31C4">
        <w:rPr>
          <w:b/>
          <w:bCs/>
        </w:rPr>
        <w:t>становк</w:t>
      </w:r>
      <w:r w:rsidR="00946682">
        <w:rPr>
          <w:b/>
          <w:bCs/>
        </w:rPr>
        <w:t>а</w:t>
      </w:r>
      <w:r w:rsidRPr="007A2D9E">
        <w:rPr>
          <w:b/>
          <w:bCs/>
          <w:lang w:val="en-US"/>
        </w:rPr>
        <w:t xml:space="preserve"> </w:t>
      </w:r>
      <w:r w:rsidRPr="005E31C4">
        <w:rPr>
          <w:b/>
          <w:bCs/>
        </w:rPr>
        <w:t>порогового</w:t>
      </w:r>
      <w:r w:rsidRPr="007A2D9E">
        <w:rPr>
          <w:b/>
          <w:bCs/>
          <w:lang w:val="en-US"/>
        </w:rPr>
        <w:t xml:space="preserve"> </w:t>
      </w:r>
      <w:r w:rsidRPr="005E31C4">
        <w:rPr>
          <w:b/>
          <w:bCs/>
        </w:rPr>
        <w:t>значения</w:t>
      </w:r>
      <w:r w:rsidRPr="007A2D9E">
        <w:rPr>
          <w:b/>
          <w:bCs/>
          <w:lang w:val="en-US"/>
        </w:rPr>
        <w:t xml:space="preserve"> TF-IDF</w:t>
      </w:r>
    </w:p>
    <w:p w14:paraId="66366643" w14:textId="31827C79" w:rsidR="005E31C4" w:rsidRPr="00284915" w:rsidRDefault="005E31C4" w:rsidP="00731A18">
      <w:pPr>
        <w:pStyle w:val="ae"/>
      </w:pPr>
      <w:r>
        <w:t>Словосочетания</w:t>
      </w:r>
      <w:r w:rsidRPr="00284915">
        <w:t xml:space="preserve"> </w:t>
      </w:r>
      <w:r>
        <w:t>ниже</w:t>
      </w:r>
      <w:r w:rsidRPr="00284915">
        <w:t xml:space="preserve"> </w:t>
      </w:r>
      <w:r>
        <w:t>этого</w:t>
      </w:r>
      <w:r w:rsidRPr="00284915">
        <w:t xml:space="preserve"> </w:t>
      </w:r>
      <w:r>
        <w:t>порога</w:t>
      </w:r>
      <w:r w:rsidRPr="00284915">
        <w:t xml:space="preserve"> </w:t>
      </w:r>
      <w:r>
        <w:t>не</w:t>
      </w:r>
      <w:r w:rsidRPr="00284915">
        <w:t xml:space="preserve"> </w:t>
      </w:r>
      <w:r>
        <w:t>попадут</w:t>
      </w:r>
      <w:r w:rsidRPr="00284915">
        <w:t xml:space="preserve"> </w:t>
      </w:r>
      <w:r>
        <w:t>в</w:t>
      </w:r>
      <w:r w:rsidRPr="00284915">
        <w:t xml:space="preserve"> </w:t>
      </w:r>
      <w:r>
        <w:t>конечный</w:t>
      </w:r>
      <w:r w:rsidRPr="00284915">
        <w:t xml:space="preserve"> </w:t>
      </w:r>
      <w:r>
        <w:t>словарь</w:t>
      </w:r>
      <w:r w:rsidRPr="00284915">
        <w:t xml:space="preserve">. </w:t>
      </w:r>
    </w:p>
    <w:p w14:paraId="615540D6" w14:textId="3B390FCB" w:rsidR="00731A18" w:rsidRPr="00284915" w:rsidRDefault="00946682" w:rsidP="005E31C4">
      <w:pPr>
        <w:pStyle w:val="ae"/>
        <w:numPr>
          <w:ilvl w:val="0"/>
          <w:numId w:val="17"/>
        </w:numPr>
        <w:ind w:left="0" w:firstLine="709"/>
        <w:rPr>
          <w:b/>
          <w:bCs/>
        </w:rPr>
      </w:pPr>
      <w:r>
        <w:rPr>
          <w:b/>
          <w:bCs/>
        </w:rPr>
        <w:t>Объявление</w:t>
      </w:r>
      <w:r w:rsidRPr="00284915">
        <w:rPr>
          <w:b/>
          <w:bCs/>
        </w:rPr>
        <w:t xml:space="preserve"> </w:t>
      </w:r>
      <w:r w:rsidR="005E31C4" w:rsidRPr="005E31C4">
        <w:rPr>
          <w:b/>
          <w:bCs/>
        </w:rPr>
        <w:t>терминов</w:t>
      </w:r>
      <w:r w:rsidR="005E31C4" w:rsidRPr="00284915">
        <w:rPr>
          <w:b/>
          <w:bCs/>
        </w:rPr>
        <w:t xml:space="preserve"> </w:t>
      </w:r>
      <w:r w:rsidR="005E31C4" w:rsidRPr="005E31C4">
        <w:rPr>
          <w:b/>
          <w:bCs/>
        </w:rPr>
        <w:t>и</w:t>
      </w:r>
      <w:r w:rsidR="005E31C4" w:rsidRPr="00284915">
        <w:rPr>
          <w:b/>
          <w:bCs/>
        </w:rPr>
        <w:t xml:space="preserve"> </w:t>
      </w:r>
      <w:r w:rsidR="005E31C4" w:rsidRPr="005E31C4">
        <w:rPr>
          <w:b/>
          <w:bCs/>
        </w:rPr>
        <w:t>его</w:t>
      </w:r>
      <w:r w:rsidR="005E31C4" w:rsidRPr="00284915">
        <w:rPr>
          <w:b/>
          <w:bCs/>
        </w:rPr>
        <w:t xml:space="preserve"> </w:t>
      </w:r>
      <w:r w:rsidR="005E31C4" w:rsidRPr="005E31C4">
        <w:rPr>
          <w:b/>
          <w:bCs/>
        </w:rPr>
        <w:t>синонимов</w:t>
      </w:r>
      <w:r w:rsidR="005E31C4" w:rsidRPr="00284915">
        <w:rPr>
          <w:b/>
          <w:bCs/>
        </w:rPr>
        <w:t>/</w:t>
      </w:r>
      <w:r w:rsidR="005E31C4" w:rsidRPr="005E31C4">
        <w:rPr>
          <w:b/>
          <w:bCs/>
        </w:rPr>
        <w:t>значений</w:t>
      </w:r>
      <w:r w:rsidR="007538D7" w:rsidRPr="00284915">
        <w:rPr>
          <w:b/>
          <w:bCs/>
        </w:rPr>
        <w:t xml:space="preserve"> </w:t>
      </w:r>
      <w:r w:rsidR="007538D7">
        <w:rPr>
          <w:b/>
          <w:bCs/>
        </w:rPr>
        <w:t>на</w:t>
      </w:r>
      <w:r w:rsidR="007538D7" w:rsidRPr="00284915">
        <w:rPr>
          <w:b/>
          <w:bCs/>
        </w:rPr>
        <w:t xml:space="preserve"> </w:t>
      </w:r>
      <w:r w:rsidR="007538D7">
        <w:rPr>
          <w:b/>
          <w:bCs/>
        </w:rPr>
        <w:t>основе</w:t>
      </w:r>
      <w:r w:rsidR="007538D7" w:rsidRPr="00284915">
        <w:rPr>
          <w:b/>
          <w:bCs/>
        </w:rPr>
        <w:t xml:space="preserve"> </w:t>
      </w:r>
      <w:r w:rsidR="007538D7">
        <w:rPr>
          <w:b/>
          <w:bCs/>
        </w:rPr>
        <w:t>выделенных</w:t>
      </w:r>
      <w:r w:rsidR="007538D7" w:rsidRPr="00284915">
        <w:rPr>
          <w:b/>
          <w:bCs/>
        </w:rPr>
        <w:t xml:space="preserve"> </w:t>
      </w:r>
      <w:r w:rsidR="007538D7">
        <w:rPr>
          <w:b/>
          <w:bCs/>
        </w:rPr>
        <w:t>именованных</w:t>
      </w:r>
      <w:r w:rsidR="007538D7" w:rsidRPr="00284915">
        <w:rPr>
          <w:b/>
          <w:bCs/>
        </w:rPr>
        <w:t xml:space="preserve"> </w:t>
      </w:r>
      <w:r w:rsidR="007538D7">
        <w:rPr>
          <w:b/>
          <w:bCs/>
        </w:rPr>
        <w:t>сущностей</w:t>
      </w:r>
    </w:p>
    <w:p w14:paraId="01AC565C" w14:textId="201ECB73" w:rsidR="009D2329" w:rsidRPr="00284915" w:rsidRDefault="00946682" w:rsidP="00FC3B3E">
      <w:pPr>
        <w:pStyle w:val="ae"/>
      </w:pPr>
      <w:r>
        <w:lastRenderedPageBreak/>
        <w:t>На</w:t>
      </w:r>
      <w:r w:rsidRPr="00FC3B3E">
        <w:t xml:space="preserve"> </w:t>
      </w:r>
      <w:r>
        <w:t>основе</w:t>
      </w:r>
      <w:r w:rsidRPr="00FC3B3E">
        <w:t xml:space="preserve"> </w:t>
      </w:r>
      <w:r>
        <w:t>выделенных</w:t>
      </w:r>
      <w:r w:rsidRPr="00FC3B3E">
        <w:t xml:space="preserve"> </w:t>
      </w:r>
      <w:r>
        <w:t>на</w:t>
      </w:r>
      <w:r w:rsidRPr="00FC3B3E">
        <w:t xml:space="preserve"> </w:t>
      </w:r>
      <w:r>
        <w:t>этапе</w:t>
      </w:r>
      <w:r w:rsidRPr="00FC3B3E">
        <w:t xml:space="preserve"> </w:t>
      </w:r>
      <w:r>
        <w:t>автоматической</w:t>
      </w:r>
      <w:r w:rsidRPr="00FC3B3E">
        <w:t xml:space="preserve"> </w:t>
      </w:r>
      <w:r>
        <w:t>разметки</w:t>
      </w:r>
      <w:r w:rsidRPr="00FC3B3E">
        <w:t xml:space="preserve"> </w:t>
      </w:r>
      <w:r>
        <w:t>именованных</w:t>
      </w:r>
      <w:r w:rsidRPr="00FC3B3E">
        <w:t xml:space="preserve"> </w:t>
      </w:r>
      <w:r>
        <w:t>сущностей</w:t>
      </w:r>
      <w:r w:rsidRPr="00FC3B3E">
        <w:t xml:space="preserve"> </w:t>
      </w:r>
      <w:r>
        <w:t>пользователь</w:t>
      </w:r>
      <w:r w:rsidR="00FC3B3E">
        <w:t xml:space="preserve"> определяет термины</w:t>
      </w:r>
      <w:r w:rsidR="00FC3B3E" w:rsidRPr="00FC3B3E">
        <w:t xml:space="preserve">, </w:t>
      </w:r>
      <w:r w:rsidR="00FC3B3E">
        <w:t>а также его синонимы и значения</w:t>
      </w:r>
      <w:r w:rsidR="00FC3B3E" w:rsidRPr="00FC3B3E">
        <w:t xml:space="preserve">, </w:t>
      </w:r>
      <w:r w:rsidR="00FC3B3E">
        <w:t>относящиеся одновременно только к одному термину</w:t>
      </w:r>
      <w:r w:rsidRPr="00FC3B3E">
        <w:t>.</w:t>
      </w:r>
    </w:p>
    <w:p w14:paraId="506B5A8D" w14:textId="1BF0AB72" w:rsidR="00FC3B3E" w:rsidRPr="00FC3B3E" w:rsidRDefault="00FC3B3E" w:rsidP="00FC3B3E">
      <w:pPr>
        <w:pStyle w:val="ae"/>
      </w:pPr>
      <w:r>
        <w:t>После этого можно либо объединить словарь с существующим</w:t>
      </w:r>
      <w:r w:rsidRPr="00FC3B3E">
        <w:t xml:space="preserve">, </w:t>
      </w:r>
      <w:r>
        <w:t>либо сохранить этот</w:t>
      </w:r>
      <w:r w:rsidRPr="00FC3B3E">
        <w:t>.</w:t>
      </w:r>
    </w:p>
    <w:p w14:paraId="7B1100B2" w14:textId="77777777" w:rsidR="0040561E" w:rsidRDefault="0040561E" w:rsidP="008A4B59">
      <w:pPr>
        <w:pStyle w:val="ae"/>
      </w:pPr>
    </w:p>
    <w:p w14:paraId="07DAA506" w14:textId="56A3647B" w:rsidR="0040561E" w:rsidRPr="00FC3B3E" w:rsidRDefault="0040561E" w:rsidP="008A4B59">
      <w:pPr>
        <w:pStyle w:val="ae"/>
        <w:rPr>
          <w:u w:val="single"/>
        </w:rPr>
      </w:pPr>
      <w:r w:rsidRPr="00FC3B3E">
        <w:rPr>
          <w:u w:val="single"/>
        </w:rPr>
        <w:t>Редактирование словаря:</w:t>
      </w:r>
    </w:p>
    <w:p w14:paraId="120E63E9" w14:textId="77777777" w:rsidR="0040561E" w:rsidRDefault="0040561E" w:rsidP="0040561E">
      <w:pPr>
        <w:pStyle w:val="ae"/>
      </w:pPr>
      <w:r>
        <w:t>При</w:t>
      </w:r>
      <w:r w:rsidRPr="0040561E">
        <w:t xml:space="preserve"> </w:t>
      </w:r>
      <w:r>
        <w:t>редактировании</w:t>
      </w:r>
      <w:r w:rsidRPr="0040561E">
        <w:t xml:space="preserve"> </w:t>
      </w:r>
      <w:r>
        <w:t>словарь</w:t>
      </w:r>
      <w:r w:rsidRPr="0040561E">
        <w:t xml:space="preserve"> </w:t>
      </w:r>
      <w:r>
        <w:t>уже</w:t>
      </w:r>
      <w:r w:rsidRPr="0040561E">
        <w:t xml:space="preserve"> </w:t>
      </w:r>
      <w:r>
        <w:t>содержит</w:t>
      </w:r>
      <w:r w:rsidRPr="0040561E">
        <w:t xml:space="preserve"> </w:t>
      </w:r>
      <w:r>
        <w:t>отсортированные</w:t>
      </w:r>
      <w:r w:rsidRPr="0040561E">
        <w:t xml:space="preserve"> </w:t>
      </w:r>
      <w:r>
        <w:t>в</w:t>
      </w:r>
      <w:r w:rsidRPr="0040561E">
        <w:t xml:space="preserve"> </w:t>
      </w:r>
      <w:r>
        <w:t>алфавитном</w:t>
      </w:r>
      <w:r w:rsidRPr="0040561E">
        <w:t xml:space="preserve"> </w:t>
      </w:r>
      <w:r>
        <w:t>порядке</w:t>
      </w:r>
      <w:r w:rsidRPr="0040561E">
        <w:t xml:space="preserve"> </w:t>
      </w:r>
      <w:r>
        <w:t>не</w:t>
      </w:r>
      <w:r w:rsidRPr="0040561E">
        <w:t xml:space="preserve"> </w:t>
      </w:r>
      <w:r>
        <w:t>только</w:t>
      </w:r>
      <w:r w:rsidRPr="0040561E">
        <w:t xml:space="preserve"> </w:t>
      </w:r>
      <w:r>
        <w:t>именованные</w:t>
      </w:r>
      <w:r w:rsidRPr="0040561E">
        <w:t xml:space="preserve"> </w:t>
      </w:r>
      <w:r>
        <w:t>сущности</w:t>
      </w:r>
      <w:r w:rsidRPr="0040561E">
        <w:t xml:space="preserve">, </w:t>
      </w:r>
      <w:r>
        <w:t>но</w:t>
      </w:r>
      <w:r w:rsidRPr="0040561E">
        <w:t xml:space="preserve"> </w:t>
      </w:r>
      <w:r>
        <w:t>и</w:t>
      </w:r>
      <w:r w:rsidRPr="0040561E">
        <w:t xml:space="preserve"> </w:t>
      </w:r>
      <w:r>
        <w:t>термины</w:t>
      </w:r>
      <w:r w:rsidRPr="0040561E">
        <w:t xml:space="preserve">, </w:t>
      </w:r>
      <w:r>
        <w:t>а</w:t>
      </w:r>
      <w:r w:rsidRPr="0040561E">
        <w:t xml:space="preserve"> </w:t>
      </w:r>
      <w:r>
        <w:t>также</w:t>
      </w:r>
      <w:r w:rsidRPr="0040561E">
        <w:t xml:space="preserve"> </w:t>
      </w:r>
      <w:r>
        <w:t>его</w:t>
      </w:r>
      <w:r w:rsidRPr="0040561E">
        <w:t xml:space="preserve"> </w:t>
      </w:r>
      <w:r>
        <w:t>синонимы</w:t>
      </w:r>
      <w:r w:rsidRPr="0040561E">
        <w:t xml:space="preserve"> </w:t>
      </w:r>
      <w:r>
        <w:t>и</w:t>
      </w:r>
      <w:r w:rsidRPr="0040561E">
        <w:t xml:space="preserve"> </w:t>
      </w:r>
      <w:r>
        <w:t>значения</w:t>
      </w:r>
      <w:r w:rsidRPr="0040561E">
        <w:t>.</w:t>
      </w:r>
    </w:p>
    <w:p w14:paraId="137E6C29" w14:textId="5BC21E89" w:rsidR="00FC3B3E" w:rsidRPr="00FC3B3E" w:rsidRDefault="00FC3B3E" w:rsidP="0040561E">
      <w:pPr>
        <w:pStyle w:val="ae"/>
      </w:pPr>
      <w:r>
        <w:t>Все прочие пункты аналогичны созданию словаря за исключением того</w:t>
      </w:r>
      <w:r w:rsidRPr="00FC3B3E">
        <w:t xml:space="preserve">, </w:t>
      </w:r>
      <w:r>
        <w:t>что действия совершаются над уже созданным ранее словарём</w:t>
      </w:r>
      <w:r w:rsidRPr="00FC3B3E">
        <w:t>.</w:t>
      </w:r>
    </w:p>
    <w:p w14:paraId="5ED0F9DC" w14:textId="77777777" w:rsidR="0040561E" w:rsidRPr="0040561E" w:rsidRDefault="0040561E" w:rsidP="008A4B59">
      <w:pPr>
        <w:pStyle w:val="ae"/>
      </w:pPr>
    </w:p>
    <w:p w14:paraId="0C5880E9" w14:textId="6F72AFE2" w:rsidR="009D2329" w:rsidRPr="00284915" w:rsidRDefault="009D2329" w:rsidP="008A4B59">
      <w:pPr>
        <w:pStyle w:val="ae"/>
        <w:rPr>
          <w:u w:val="single"/>
        </w:rPr>
      </w:pPr>
      <w:r w:rsidRPr="00FC3B3E">
        <w:rPr>
          <w:u w:val="single"/>
        </w:rPr>
        <w:t>Объединение</w:t>
      </w:r>
      <w:r w:rsidRPr="00284915">
        <w:rPr>
          <w:u w:val="single"/>
        </w:rPr>
        <w:t xml:space="preserve"> </w:t>
      </w:r>
      <w:r w:rsidRPr="00FC3B3E">
        <w:rPr>
          <w:u w:val="single"/>
        </w:rPr>
        <w:t>словарей</w:t>
      </w:r>
    </w:p>
    <w:p w14:paraId="09ACC0E5" w14:textId="20E9A5EC" w:rsidR="006D11C0" w:rsidRDefault="006D11C0" w:rsidP="00DF0BED">
      <w:pPr>
        <w:pStyle w:val="ae"/>
      </w:pPr>
      <w:r w:rsidRPr="006D11C0">
        <w:t>О</w:t>
      </w:r>
      <w:r>
        <w:t>бъединение словарей происходит посредством объединения именованных сущностей и терминов</w:t>
      </w:r>
      <w:r w:rsidRPr="006D11C0">
        <w:t xml:space="preserve">, </w:t>
      </w:r>
      <w:r>
        <w:t>а также их синонимов и значений</w:t>
      </w:r>
      <w:r w:rsidRPr="006D11C0">
        <w:t xml:space="preserve">. </w:t>
      </w:r>
      <w:r>
        <w:t xml:space="preserve">При их объединении в один словарь приоритет имеет </w:t>
      </w:r>
      <w:proofErr w:type="spellStart"/>
      <w:r>
        <w:t>имеет</w:t>
      </w:r>
      <w:proofErr w:type="spellEnd"/>
      <w:r>
        <w:t xml:space="preserve"> целевой для объединения словарь</w:t>
      </w:r>
      <w:r w:rsidRPr="006D11C0">
        <w:t xml:space="preserve">. </w:t>
      </w:r>
      <w:r>
        <w:t>К примеру</w:t>
      </w:r>
      <w:r w:rsidRPr="006D11C0">
        <w:t xml:space="preserve">, </w:t>
      </w:r>
      <w:r>
        <w:t xml:space="preserve">если в целевом словаре словосочетание уже </w:t>
      </w:r>
      <w:r w:rsidRPr="006D11C0">
        <w:t xml:space="preserve">присутствовало, </w:t>
      </w:r>
      <w:r>
        <w:t>то словосочетание из объединяемого словаря не попадёт в целевой</w:t>
      </w:r>
      <w:r w:rsidRPr="006D11C0">
        <w:t xml:space="preserve">, </w:t>
      </w:r>
      <w:r>
        <w:t>как и его связи (синонимы</w:t>
      </w:r>
      <w:r w:rsidRPr="006D11C0">
        <w:t xml:space="preserve"> </w:t>
      </w:r>
      <w:r>
        <w:t>и значения)</w:t>
      </w:r>
      <w:r w:rsidRPr="006D11C0">
        <w:t>.</w:t>
      </w:r>
      <w:r>
        <w:t xml:space="preserve"> Пороговое значение </w:t>
      </w:r>
      <w:r>
        <w:rPr>
          <w:lang w:val="en-US"/>
        </w:rPr>
        <w:t>TF</w:t>
      </w:r>
      <w:r w:rsidRPr="006D11C0">
        <w:t>-</w:t>
      </w:r>
      <w:r>
        <w:rPr>
          <w:lang w:val="en-US"/>
        </w:rPr>
        <w:t>IDF</w:t>
      </w:r>
      <w:r w:rsidRPr="006D11C0">
        <w:t xml:space="preserve"> </w:t>
      </w:r>
      <w:r>
        <w:t>в итоговом словаре будет равно нулю</w:t>
      </w:r>
      <w:r w:rsidRPr="006D11C0">
        <w:t>.</w:t>
      </w:r>
    </w:p>
    <w:p w14:paraId="11824A34" w14:textId="49E738FD" w:rsidR="006D11C0" w:rsidRPr="006D11C0" w:rsidRDefault="006D11C0" w:rsidP="00DF0BED">
      <w:pPr>
        <w:pStyle w:val="ae"/>
      </w:pPr>
      <w:r>
        <w:t>Нужно отметить</w:t>
      </w:r>
      <w:r w:rsidRPr="006D11C0">
        <w:t xml:space="preserve">, </w:t>
      </w:r>
      <w:r>
        <w:t>что объединяемые словари могли быть сформированы из разных текстовых документов</w:t>
      </w:r>
      <w:r w:rsidRPr="006D11C0">
        <w:t xml:space="preserve">. </w:t>
      </w:r>
      <w:r>
        <w:t>В таком случае последующий поиск словосочетаний</w:t>
      </w:r>
      <w:r w:rsidRPr="006D11C0">
        <w:t xml:space="preserve"> </w:t>
      </w:r>
      <w:r>
        <w:t>и их места встречи в исходном тексте будут происходить во всех текстовых документах</w:t>
      </w:r>
      <w:r w:rsidRPr="006D11C0">
        <w:t xml:space="preserve">, </w:t>
      </w:r>
      <w:r>
        <w:t>которые после объединения ассоциируются с новообразованным словарём</w:t>
      </w:r>
      <w:r w:rsidRPr="006D11C0">
        <w:t xml:space="preserve">. </w:t>
      </w:r>
    </w:p>
    <w:p w14:paraId="0FA1C532" w14:textId="77777777" w:rsidR="00FC3B3E" w:rsidRDefault="00FC3B3E" w:rsidP="00DF0BED">
      <w:pPr>
        <w:pStyle w:val="ae"/>
      </w:pPr>
    </w:p>
    <w:p w14:paraId="20A952C0" w14:textId="77777777" w:rsidR="00D034AA" w:rsidRPr="00284915" w:rsidRDefault="00D034AA" w:rsidP="00D21BF5">
      <w:pPr>
        <w:pStyle w:val="ae"/>
      </w:pPr>
      <w:r>
        <w:t>После окончания всех этапов разметки текстовых документов специалист может осуществить поиск по размеченным данным</w:t>
      </w:r>
      <w:r w:rsidRPr="00D034AA">
        <w:t>.</w:t>
      </w:r>
    </w:p>
    <w:p w14:paraId="77F09EB6" w14:textId="246B3DA8" w:rsidR="00D034AA" w:rsidRPr="00D034AA" w:rsidRDefault="00D034AA" w:rsidP="00D21BF5">
      <w:pPr>
        <w:pStyle w:val="ae"/>
      </w:pPr>
      <w:r>
        <w:lastRenderedPageBreak/>
        <w:t>Процедуру поиска после того</w:t>
      </w:r>
      <w:r w:rsidRPr="00D034AA">
        <w:t xml:space="preserve">, </w:t>
      </w:r>
      <w:r>
        <w:t>как специалист ввёл искомое словосочетание</w:t>
      </w:r>
      <w:r w:rsidRPr="00D034AA">
        <w:t xml:space="preserve">, </w:t>
      </w:r>
      <w:r>
        <w:t>можно разделить на несколько этапов</w:t>
      </w:r>
      <w:r w:rsidRPr="00D034AA">
        <w:t>:</w:t>
      </w:r>
    </w:p>
    <w:p w14:paraId="13F4F35F" w14:textId="3A23F278" w:rsidR="00D034AA" w:rsidRPr="00D034AA" w:rsidRDefault="00D034AA" w:rsidP="00D034AA">
      <w:pPr>
        <w:pStyle w:val="ae"/>
        <w:numPr>
          <w:ilvl w:val="0"/>
          <w:numId w:val="17"/>
        </w:numPr>
        <w:ind w:left="0" w:firstLine="709"/>
      </w:pPr>
      <w:r>
        <w:t>Поиск последних трёх добавленных словарей</w:t>
      </w:r>
      <w:r w:rsidRPr="00D034AA">
        <w:t>.</w:t>
      </w:r>
    </w:p>
    <w:p w14:paraId="4BBD347F" w14:textId="77DFDD59" w:rsidR="00BF56AD" w:rsidRPr="00BF56AD" w:rsidRDefault="00D034AA" w:rsidP="00D034AA">
      <w:pPr>
        <w:pStyle w:val="ae"/>
        <w:numPr>
          <w:ilvl w:val="0"/>
          <w:numId w:val="17"/>
        </w:numPr>
        <w:ind w:left="0" w:firstLine="709"/>
      </w:pPr>
      <w:r>
        <w:t xml:space="preserve">Поиск </w:t>
      </w:r>
      <w:r w:rsidR="00BF56AD">
        <w:t xml:space="preserve">в найденных словарях </w:t>
      </w:r>
      <w:r>
        <w:t xml:space="preserve">схожих </w:t>
      </w:r>
      <w:r w:rsidR="00826095">
        <w:t>словосочетаний</w:t>
      </w:r>
      <w:r w:rsidR="00BF56AD" w:rsidRPr="00BF56AD">
        <w:t>.</w:t>
      </w:r>
    </w:p>
    <w:p w14:paraId="5C1F37D5" w14:textId="5E54DE3F" w:rsidR="00826095" w:rsidRPr="00826095" w:rsidRDefault="00826095" w:rsidP="00826095">
      <w:pPr>
        <w:pStyle w:val="ae"/>
      </w:pPr>
      <w:r>
        <w:t xml:space="preserve">С помощью компоненты </w:t>
      </w:r>
      <w:proofErr w:type="spellStart"/>
      <w:r w:rsidRPr="00826095">
        <w:t>retrieval</w:t>
      </w:r>
      <w:proofErr w:type="spellEnd"/>
      <w:r>
        <w:t xml:space="preserve"> происходит разметка всех терминов</w:t>
      </w:r>
      <w:r w:rsidRPr="00826095">
        <w:t xml:space="preserve">, </w:t>
      </w:r>
      <w:r>
        <w:t>синонимов и значений из текущего обходимого словаря образуя матрицу</w:t>
      </w:r>
      <w:r w:rsidRPr="00826095">
        <w:t>.</w:t>
      </w:r>
      <w:r>
        <w:t xml:space="preserve"> То же самое проделывается над словосочетанием-запросом</w:t>
      </w:r>
      <w:r w:rsidRPr="00826095">
        <w:t xml:space="preserve">. </w:t>
      </w:r>
      <w:r>
        <w:t>Далее с помощью косинусной схожести находятся 3 словосочетания с наибольшей степенью схожести</w:t>
      </w:r>
      <w:r w:rsidRPr="00826095">
        <w:t xml:space="preserve">, </w:t>
      </w:r>
      <w:r>
        <w:t>отличной от нуля</w:t>
      </w:r>
      <w:r w:rsidRPr="00826095">
        <w:t>.</w:t>
      </w:r>
    </w:p>
    <w:p w14:paraId="1D3F129F" w14:textId="2848CE17" w:rsidR="00826095" w:rsidRPr="00826095" w:rsidRDefault="00826095" w:rsidP="00826095">
      <w:pPr>
        <w:pStyle w:val="ae"/>
        <w:numPr>
          <w:ilvl w:val="0"/>
          <w:numId w:val="17"/>
        </w:numPr>
        <w:ind w:left="0" w:firstLine="709"/>
      </w:pPr>
      <w:r>
        <w:t>Поиск предложений</w:t>
      </w:r>
      <w:r w:rsidRPr="00826095">
        <w:t xml:space="preserve">, </w:t>
      </w:r>
      <w:r>
        <w:t>в которых встречались найденные словосочетания</w:t>
      </w:r>
      <w:r w:rsidRPr="00826095">
        <w:t>.</w:t>
      </w:r>
    </w:p>
    <w:p w14:paraId="00D8E440" w14:textId="7BD509A8" w:rsidR="00D034AA" w:rsidRPr="00E65F5C" w:rsidRDefault="00E65F5C" w:rsidP="00826095">
      <w:pPr>
        <w:pStyle w:val="ae"/>
      </w:pPr>
      <w:r>
        <w:t>Этот этап производится над каждым словосочетанием в совокупности со всеми связями (терминами</w:t>
      </w:r>
      <w:r w:rsidRPr="00E65F5C">
        <w:t xml:space="preserve">, </w:t>
      </w:r>
      <w:r>
        <w:t>синонимами</w:t>
      </w:r>
      <w:r w:rsidRPr="00E65F5C">
        <w:t xml:space="preserve">, </w:t>
      </w:r>
      <w:r>
        <w:t>значениями)</w:t>
      </w:r>
      <w:r w:rsidRPr="00E65F5C">
        <w:t>.</w:t>
      </w:r>
      <w:r>
        <w:t xml:space="preserve"> </w:t>
      </w:r>
      <w:r w:rsidR="00826095">
        <w:t xml:space="preserve">При помощи всё той же компоненты </w:t>
      </w:r>
      <w:r w:rsidR="00826095" w:rsidRPr="00826095">
        <w:rPr>
          <w:lang w:val="en-US"/>
        </w:rPr>
        <w:t>retrieval</w:t>
      </w:r>
      <w:r w:rsidR="00826095">
        <w:t xml:space="preserve"> для выделенных блоков текста словаря выделяются словосочетания со своими значениями </w:t>
      </w:r>
      <w:r w:rsidR="00826095">
        <w:rPr>
          <w:lang w:val="en-US"/>
        </w:rPr>
        <w:t>TF</w:t>
      </w:r>
      <w:r w:rsidR="00826095" w:rsidRPr="00826095">
        <w:t>-</w:t>
      </w:r>
      <w:r w:rsidR="00826095">
        <w:rPr>
          <w:lang w:val="en-US"/>
        </w:rPr>
        <w:t>IDF</w:t>
      </w:r>
      <w:r w:rsidR="00826095" w:rsidRPr="00826095">
        <w:t xml:space="preserve">, </w:t>
      </w:r>
      <w:r w:rsidR="00826095">
        <w:t>образуя вместе матрицу</w:t>
      </w:r>
      <w:r w:rsidR="00826095" w:rsidRPr="00826095">
        <w:t>.</w:t>
      </w:r>
      <w:r>
        <w:t xml:space="preserve"> То же самое производится для словосочетаний и так же через косинусную схожесть находятся предложения</w:t>
      </w:r>
      <w:r w:rsidRPr="00E65F5C">
        <w:t xml:space="preserve">, </w:t>
      </w:r>
      <w:r>
        <w:t>в которых с вероятностью больше нуля встречаются эти словосочетания</w:t>
      </w:r>
      <w:r w:rsidRPr="00E65F5C">
        <w:t xml:space="preserve">. </w:t>
      </w:r>
      <w:r>
        <w:t>Таких предложений выбирается только 3 с наибольшим значением схожести</w:t>
      </w:r>
      <w:r w:rsidRPr="00284915">
        <w:t>.</w:t>
      </w:r>
    </w:p>
    <w:p w14:paraId="5819BE9F" w14:textId="5D9DCCB5" w:rsidR="00D21BF5" w:rsidRPr="00D21BF5" w:rsidRDefault="00D21BF5" w:rsidP="00D21BF5">
      <w:pPr>
        <w:pStyle w:val="ae"/>
      </w:pPr>
      <w:r>
        <w:t>Помимо поиска по одному словосочетанию система подразумевает возможность поиска пересечений словосочетаний в предложениях</w:t>
      </w:r>
      <w:r w:rsidRPr="00D21BF5">
        <w:t xml:space="preserve">. </w:t>
      </w:r>
      <w:r>
        <w:t>К примеру</w:t>
      </w:r>
      <w:r w:rsidRPr="00D21BF5">
        <w:t xml:space="preserve">, </w:t>
      </w:r>
      <w:r>
        <w:t>если в одном предложении были встречены первое и второе искомое словосочетание</w:t>
      </w:r>
      <w:r w:rsidRPr="00D21BF5">
        <w:t xml:space="preserve">, </w:t>
      </w:r>
      <w:r>
        <w:t>то система выдаст этот текст</w:t>
      </w:r>
      <w:r w:rsidRPr="00D21BF5">
        <w:t>.</w:t>
      </w:r>
    </w:p>
    <w:p w14:paraId="062CC9E3" w14:textId="77777777" w:rsidR="00B505A6" w:rsidRPr="00FC3B3E" w:rsidRDefault="00B505A6" w:rsidP="00DF0BED">
      <w:pPr>
        <w:pStyle w:val="ae"/>
      </w:pPr>
    </w:p>
    <w:p w14:paraId="2E6FEEF9" w14:textId="1A13007C" w:rsidR="006C6C8F" w:rsidRPr="007A2D9E" w:rsidRDefault="006C6C8F" w:rsidP="006C6C8F">
      <w:pPr>
        <w:pStyle w:val="2"/>
        <w:numPr>
          <w:ilvl w:val="1"/>
          <w:numId w:val="2"/>
        </w:numPr>
        <w:ind w:left="0" w:firstLine="709"/>
        <w:rPr>
          <w:lang w:val="en-US"/>
        </w:rPr>
      </w:pPr>
      <w:bookmarkStart w:id="22" w:name="_Toc199163058"/>
      <w:r>
        <w:t>Модель</w:t>
      </w:r>
      <w:r w:rsidRPr="007A2D9E">
        <w:rPr>
          <w:lang w:val="en-US"/>
        </w:rPr>
        <w:t xml:space="preserve"> </w:t>
      </w:r>
      <w:r>
        <w:t>предметной</w:t>
      </w:r>
      <w:r w:rsidRPr="007A2D9E">
        <w:rPr>
          <w:lang w:val="en-US"/>
        </w:rPr>
        <w:t xml:space="preserve"> </w:t>
      </w:r>
      <w:r>
        <w:t>области</w:t>
      </w:r>
      <w:bookmarkEnd w:id="22"/>
    </w:p>
    <w:p w14:paraId="3A3EBA44" w14:textId="740C0749" w:rsidR="00D21BF5" w:rsidRDefault="00D21BF5" w:rsidP="00284915">
      <w:pPr>
        <w:pStyle w:val="ae"/>
      </w:pPr>
      <m:oMath>
        <m:r>
          <w:rPr>
            <w:rFonts w:ascii="Cambria Math" w:hAnsi="Cambria Math"/>
            <w:lang w:val="en-US"/>
          </w:rPr>
          <m:t>Text</m:t>
        </m:r>
        <m:r>
          <w:rPr>
            <w:rFonts w:ascii="Cambria Math" w:hAnsi="Cambria Math"/>
          </w:rPr>
          <m:t>=</m:t>
        </m:r>
        <m:r>
          <w:rPr>
            <w:rFonts w:ascii="Cambria Math" w:hAnsi="Cambria Math"/>
            <w:lang w:val="en-US"/>
          </w:rPr>
          <m:t>Batc</m:t>
        </m:r>
        <m:r>
          <w:rPr>
            <w:rFonts w:ascii="Cambria Math" w:hAnsi="Cambria Math"/>
          </w:rPr>
          <m:t>h</m:t>
        </m:r>
        <m:r>
          <w:rPr>
            <w:rFonts w:ascii="Cambria Math" w:hAnsi="Cambria Math"/>
            <w:lang w:val="en-US"/>
          </w:rPr>
          <m:t>es</m:t>
        </m:r>
      </m:oMath>
      <w:r w:rsidR="002041FE">
        <w:rPr>
          <w:lang w:val="en-US"/>
        </w:rPr>
        <w:t xml:space="preserve"> </w:t>
      </w:r>
      <w:r>
        <w:rPr>
          <w:b/>
          <w:bCs/>
        </w:rPr>
        <w:t>–</w:t>
      </w:r>
      <w:r w:rsidRPr="00284915">
        <w:t xml:space="preserve"> </w:t>
      </w:r>
      <w:r>
        <w:t>текстовый документ</w:t>
      </w:r>
      <w:r w:rsidRPr="00284915">
        <w:t>.</w:t>
      </w:r>
    </w:p>
    <w:p w14:paraId="761403C2" w14:textId="2684CFCE" w:rsidR="00284915" w:rsidRDefault="00284915" w:rsidP="00284915">
      <w:pPr>
        <w:pStyle w:val="ae"/>
        <w:rPr>
          <w:iCs/>
          <w:lang w:val="en-US"/>
        </w:rPr>
      </w:pPr>
      <m:oMath>
        <m:r>
          <w:rPr>
            <w:rFonts w:ascii="Cambria Math" w:hAnsi="Cambria Math"/>
          </w:rPr>
          <m:t>B</m:t>
        </m:r>
        <m:r>
          <w:rPr>
            <w:rFonts w:ascii="Cambria Math" w:hAnsi="Cambria Math"/>
            <w:lang w:val="en-US"/>
          </w:rPr>
          <m:t>atc</m:t>
        </m:r>
        <m:r>
          <w:rPr>
            <w:rFonts w:ascii="Cambria Math" w:hAnsi="Cambria Math"/>
          </w:rPr>
          <m:t>h</m:t>
        </m:r>
        <m:r>
          <w:rPr>
            <w:rFonts w:ascii="Cambria Math" w:hAnsi="Cambria Math"/>
            <w:lang w:val="en-US"/>
          </w:rPr>
          <m:t>es</m:t>
        </m:r>
        <m:r>
          <w:rPr>
            <w:rFonts w:ascii="Cambria Math" w:hAnsi="Cambria Math"/>
          </w:rPr>
          <m:t>={</m:t>
        </m:r>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oMath>
      <w:r w:rsidRPr="00284915">
        <w:t xml:space="preserve"> </w:t>
      </w:r>
      <w:r w:rsidRPr="00284915">
        <w:rPr>
          <w:iCs/>
        </w:rPr>
        <w:t xml:space="preserve">– </w:t>
      </w:r>
      <w:r>
        <w:rPr>
          <w:iCs/>
        </w:rPr>
        <w:t>множество блоков текста</w:t>
      </w:r>
      <w:r w:rsidRPr="00284915">
        <w:rPr>
          <w:iCs/>
        </w:rPr>
        <w:t xml:space="preserve">, </w:t>
      </w:r>
      <w:r>
        <w:rPr>
          <w:iCs/>
        </w:rPr>
        <w:t>на которые разделён исходный текстовый документ</w:t>
      </w:r>
      <w:r w:rsidRPr="00284915">
        <w:rPr>
          <w:iCs/>
        </w:rPr>
        <w:t xml:space="preserve">, </w:t>
      </w:r>
      <w:r>
        <w:rPr>
          <w:iCs/>
        </w:rPr>
        <w:t xml:space="preserve">где </w:t>
      </w:r>
      <m:oMath>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m</m:t>
        </m:r>
        <m:r>
          <w:rPr>
            <w:rFonts w:ascii="Cambria Math" w:hAnsi="Cambria Math"/>
          </w:rPr>
          <m:t>]</m:t>
        </m:r>
      </m:oMath>
      <w:r w:rsidRPr="00284915">
        <w:rPr>
          <w:iCs/>
        </w:rPr>
        <w:t xml:space="preserve"> </w:t>
      </w:r>
      <w:r>
        <w:rPr>
          <w:iCs/>
          <w:lang w:val="en-US"/>
        </w:rPr>
        <w:t>m</w:t>
      </w:r>
      <w:r w:rsidRPr="00284915">
        <w:rPr>
          <w:iCs/>
        </w:rPr>
        <w:t xml:space="preserve"> </w:t>
      </w:r>
      <w:r>
        <w:rPr>
          <w:iCs/>
        </w:rPr>
        <w:t>–</w:t>
      </w:r>
      <w:r w:rsidRPr="00284915">
        <w:rPr>
          <w:iCs/>
        </w:rPr>
        <w:t xml:space="preserve"> </w:t>
      </w:r>
      <w:r>
        <w:rPr>
          <w:iCs/>
        </w:rPr>
        <w:t>количество блоков в тексте</w:t>
      </w:r>
      <w:r w:rsidRPr="00284915">
        <w:rPr>
          <w:iCs/>
        </w:rPr>
        <w:t>.</w:t>
      </w:r>
    </w:p>
    <w:p w14:paraId="06FA8444" w14:textId="17599997" w:rsidR="00284915" w:rsidRPr="00284915" w:rsidRDefault="00284915" w:rsidP="00284915">
      <w:pPr>
        <w:pStyle w:val="ae"/>
        <w:rPr>
          <w:i/>
          <w:iCs/>
        </w:rPr>
      </w:pPr>
      <m:oMath>
        <m:r>
          <w:rPr>
            <w:rFonts w:ascii="Cambria Math" w:hAnsi="Cambria Math"/>
            <w:lang w:val="en-US"/>
          </w:rPr>
          <w:lastRenderedPageBreak/>
          <m:t>Tokens</m:t>
        </m:r>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rPr>
          <m:t>}</m:t>
        </m:r>
      </m:oMath>
      <w:r w:rsidRPr="00284915">
        <w:rPr>
          <w:iCs/>
        </w:rPr>
        <w:t xml:space="preserve"> – </w:t>
      </w:r>
      <w:r>
        <w:rPr>
          <w:iCs/>
        </w:rPr>
        <w:t>множество токенов в текстовом документе</w:t>
      </w:r>
      <w:r w:rsidRPr="00284915">
        <w:rPr>
          <w:iCs/>
        </w:rPr>
        <w:t xml:space="preserve">, </w:t>
      </w:r>
      <w:r>
        <w:rPr>
          <w:iCs/>
        </w:rPr>
        <w:t xml:space="preserve">где </w:t>
      </w:r>
      <m:oMath>
        <m:r>
          <w:rPr>
            <w:rFonts w:ascii="Cambria Math" w:hAnsi="Cambria Math"/>
          </w:rPr>
          <m:t>k∈[1</m:t>
        </m:r>
        <m:r>
          <w:rPr>
            <w:rFonts w:ascii="Cambria Math" w:hAnsi="Cambria Math"/>
          </w:rPr>
          <m:t>,</m:t>
        </m:r>
        <m:r>
          <w:rPr>
            <w:rFonts w:ascii="Cambria Math" w:hAnsi="Cambria Math"/>
            <w:lang w:val="en-US"/>
          </w:rPr>
          <m:t>n</m:t>
        </m:r>
        <m:r>
          <w:rPr>
            <w:rFonts w:ascii="Cambria Math" w:hAnsi="Cambria Math"/>
          </w:rPr>
          <m:t>]</m:t>
        </m:r>
      </m:oMath>
      <w:r w:rsidRPr="00284915">
        <w:rPr>
          <w:iCs/>
        </w:rPr>
        <w:t xml:space="preserve"> </w:t>
      </w:r>
      <w:r>
        <w:rPr>
          <w:iCs/>
          <w:lang w:val="en-US"/>
        </w:rPr>
        <w:t>n</w:t>
      </w:r>
      <w:r w:rsidRPr="00284915">
        <w:rPr>
          <w:iCs/>
        </w:rPr>
        <w:t xml:space="preserve"> </w:t>
      </w:r>
      <w:r>
        <w:rPr>
          <w:iCs/>
        </w:rPr>
        <w:t>–</w:t>
      </w:r>
      <w:r w:rsidRPr="00284915">
        <w:rPr>
          <w:iCs/>
        </w:rPr>
        <w:t xml:space="preserve"> </w:t>
      </w:r>
      <w:r>
        <w:rPr>
          <w:iCs/>
        </w:rPr>
        <w:t>количество различных токенов в тексте</w:t>
      </w:r>
      <w:r w:rsidRPr="00284915">
        <w:rPr>
          <w:iCs/>
        </w:rPr>
        <w:t>.</w:t>
      </w:r>
    </w:p>
    <w:p w14:paraId="0A75A16C" w14:textId="3111F618" w:rsidR="00160573" w:rsidRPr="00410C1E" w:rsidRDefault="00017361" w:rsidP="00A2530B">
      <w:pPr>
        <w:pStyle w:val="ae"/>
      </w:pPr>
      <m:oMath>
        <m:sSub>
          <m:sSubPr>
            <m:ctrlPr>
              <w:rPr>
                <w:rFonts w:ascii="Cambria Math" w:hAnsi="Cambria Math"/>
                <w:i/>
                <w:lang w:val="en-US"/>
              </w:rPr>
            </m:ctrlPr>
          </m:sSubPr>
          <m:e>
            <m:r>
              <w:rPr>
                <w:rFonts w:ascii="Cambria Math" w:hAnsi="Cambria Math"/>
                <w:lang w:val="en-US"/>
              </w:rPr>
              <m:t>t</m:t>
            </m:r>
            <m:r>
              <w:rPr>
                <w:rFonts w:ascii="Cambria Math" w:hAnsi="Cambria Math"/>
                <w:lang w:val="en-US"/>
              </w:rPr>
              <m:t>oken</m:t>
            </m:r>
          </m:e>
          <m:sub>
            <m:r>
              <w:rPr>
                <w:rFonts w:ascii="Cambria Math" w:hAnsi="Cambria Math"/>
                <w:lang w:val="en-US"/>
              </w:rPr>
              <m:t>k</m:t>
            </m:r>
          </m:sub>
        </m:sSub>
        <m:r>
          <w:rPr>
            <w:rFonts w:ascii="Cambria Math" w:hAnsi="Cambria Math"/>
          </w:rPr>
          <m:t>=</m:t>
        </m:r>
        <m:r>
          <w:rPr>
            <w:rFonts w:ascii="Cambria Math" w:hAnsi="Cambria Math"/>
          </w:rPr>
          <m:t>&lt;</m:t>
        </m:r>
        <m:sSub>
          <m:sSubPr>
            <m:ctrlPr>
              <w:rPr>
                <w:rFonts w:ascii="Cambria Math" w:hAnsi="Cambria Math"/>
                <w:i/>
                <w:lang w:val="en-US"/>
              </w:rPr>
            </m:ctrlPr>
          </m:sSubPr>
          <m:e>
            <m:r>
              <w:rPr>
                <w:rFonts w:ascii="Cambria Math" w:hAnsi="Cambria Math"/>
                <w:lang w:val="en-US"/>
              </w:rPr>
              <m:t>value</m:t>
            </m:r>
          </m:e>
          <m:sub>
            <m:r>
              <w:rPr>
                <w:rFonts w:ascii="Cambria Math" w:hAnsi="Cambria Math"/>
                <w:lang w:val="en-US"/>
              </w:rPr>
              <m:t>k</m:t>
            </m:r>
          </m:sub>
        </m:sSub>
        <m:r>
          <w:rPr>
            <w:rFonts w:ascii="Cambria Math" w:hAnsi="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k</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lang w:val="en-US"/>
              </w:rPr>
              <m:t>ase</m:t>
            </m:r>
          </m:e>
          <m:sub>
            <m:r>
              <w:rPr>
                <w:rFonts w:ascii="Cambria Math" w:hAnsi="Cambria Math"/>
              </w:rPr>
              <m:t>k</m:t>
            </m:r>
          </m:sub>
        </m:sSub>
        <m:r>
          <w:rPr>
            <w:rFonts w:ascii="Cambria Math" w:hAnsi="Cambria Math"/>
          </w:rPr>
          <m:t>&gt;</m:t>
        </m:r>
      </m:oMath>
      <w:r w:rsidRPr="00017361">
        <w:t xml:space="preserve"> – </w:t>
      </w:r>
      <w:r w:rsidR="00160573">
        <w:t xml:space="preserve">кортеж из </w:t>
      </w:r>
      <w:r w:rsidR="00160573">
        <w:rPr>
          <w:lang w:val="en-US"/>
        </w:rPr>
        <w:t>value</w:t>
      </w:r>
      <w:r w:rsidR="00160573" w:rsidRPr="00160573">
        <w:t xml:space="preserve"> </w:t>
      </w:r>
      <w:r w:rsidR="00160573">
        <w:t>–</w:t>
      </w:r>
      <w:r w:rsidR="00160573" w:rsidRPr="00160573">
        <w:t xml:space="preserve"> </w:t>
      </w:r>
      <w:r w:rsidR="00160573">
        <w:t>значения</w:t>
      </w:r>
      <w:r w:rsidR="00160573" w:rsidRPr="00160573">
        <w:t xml:space="preserve">, </w:t>
      </w:r>
      <w:r w:rsidR="00160573">
        <w:rPr>
          <w:lang w:val="en-US"/>
        </w:rPr>
        <w:t>POS</w:t>
      </w:r>
      <w:r w:rsidR="00160573" w:rsidRPr="00160573">
        <w:t xml:space="preserve"> </w:t>
      </w:r>
      <w:r w:rsidR="00160573">
        <w:t>–</w:t>
      </w:r>
      <w:r w:rsidR="00160573" w:rsidRPr="00160573">
        <w:t xml:space="preserve"> </w:t>
      </w:r>
      <w:r w:rsidR="00160573">
        <w:t>одна из категорий части речи</w:t>
      </w:r>
      <w:r w:rsidR="00410C1E" w:rsidRPr="00410C1E">
        <w:t xml:space="preserve">, </w:t>
      </w:r>
      <w:r w:rsidR="00410C1E">
        <w:rPr>
          <w:lang w:val="en-US"/>
        </w:rPr>
        <w:t>case</w:t>
      </w:r>
      <w:r w:rsidR="00410C1E" w:rsidRPr="00410C1E">
        <w:t xml:space="preserve"> </w:t>
      </w:r>
      <w:r w:rsidR="00410C1E">
        <w:t>–</w:t>
      </w:r>
      <w:r w:rsidR="00410C1E" w:rsidRPr="00410C1E">
        <w:t xml:space="preserve"> </w:t>
      </w:r>
      <w:r w:rsidR="00410C1E">
        <w:t>одна из категорий падежа</w:t>
      </w:r>
      <w:r w:rsidR="00160573" w:rsidRPr="00160573">
        <w:t>.</w:t>
      </w:r>
    </w:p>
    <w:p w14:paraId="59F66405" w14:textId="17E18601" w:rsidR="00A2530B" w:rsidRPr="00B27039" w:rsidRDefault="00A2530B" w:rsidP="00A2530B">
      <w:pPr>
        <w:pStyle w:val="ae"/>
      </w:pPr>
      <m:oMathPara>
        <m:oMath>
          <m:r>
            <w:rPr>
              <w:rFonts w:ascii="Cambria Math" w:hAnsi="Cambria Math"/>
              <w:lang w:val="en-US"/>
            </w:rPr>
            <m:t>POS=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NOUN:</m:t>
                  </m:r>
                  <m:r>
                    <w:rPr>
                      <w:rFonts w:ascii="Cambria Math" w:hAnsi="Cambria Math"/>
                    </w:rPr>
                    <m:t>существительное</m:t>
                  </m:r>
                </m:e>
                <m:e>
                  <m:r>
                    <w:rPr>
                      <w:rFonts w:ascii="Cambria Math" w:hAnsi="Cambria Math"/>
                      <w:lang w:val="en-US"/>
                    </w:rPr>
                    <m:t>ADJ:</m:t>
                  </m:r>
                  <m:r>
                    <w:rPr>
                      <w:rFonts w:ascii="Cambria Math" w:hAnsi="Cambria Math"/>
                    </w:rPr>
                    <m:t>прилагательное</m:t>
                  </m:r>
                  <m:ctrlPr>
                    <w:rPr>
                      <w:rFonts w:ascii="Cambria Math" w:eastAsia="Cambria Math" w:hAnsi="Cambria Math" w:cs="Cambria Math"/>
                      <w:i/>
                      <w:lang w:val="en-US"/>
                    </w:rPr>
                  </m:ctrlPr>
                </m:e>
                <m:e>
                  <m:r>
                    <w:rPr>
                      <w:rFonts w:ascii="Cambria Math" w:eastAsia="Cambria Math" w:hAnsi="Cambria Math" w:cs="Cambria Math"/>
                      <w:lang w:val="en-US"/>
                    </w:rPr>
                    <m:t>VERB:</m:t>
                  </m:r>
                  <m:r>
                    <w:rPr>
                      <w:rFonts w:ascii="Cambria Math" w:eastAsia="Cambria Math" w:hAnsi="Cambria Math" w:cs="Cambria Math"/>
                    </w:rPr>
                    <m:t>глагол</m:t>
                  </m:r>
                  <m:ctrlPr>
                    <w:rPr>
                      <w:rFonts w:ascii="Cambria Math" w:eastAsia="Cambria Math" w:hAnsi="Cambria Math" w:cs="Cambria Math"/>
                      <w:i/>
                      <w:lang w:val="en-US"/>
                    </w:rPr>
                  </m:ctrlPr>
                </m:e>
                <m:e>
                  <m:r>
                    <w:rPr>
                      <w:rFonts w:ascii="Cambria Math" w:eastAsia="Cambria Math" w:hAnsi="Cambria Math" w:cs="Cambria Math"/>
                      <w:lang w:val="en-US"/>
                    </w:rPr>
                    <m:t>ADVB:</m:t>
                  </m:r>
                  <m:r>
                    <w:rPr>
                      <w:rFonts w:ascii="Cambria Math" w:eastAsia="Cambria Math" w:hAnsi="Cambria Math" w:cs="Cambria Math"/>
                    </w:rPr>
                    <m:t>наречие</m:t>
                  </m:r>
                  <m:ctrlPr>
                    <w:rPr>
                      <w:rFonts w:ascii="Cambria Math" w:eastAsia="Cambria Math" w:hAnsi="Cambria Math" w:cs="Cambria Math"/>
                      <w:i/>
                      <w:lang w:val="en-US"/>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lang w:val="en-US"/>
                    </w:rPr>
                  </m:ctrlPr>
                </m:e>
                <m:e>
                  <m:r>
                    <w:rPr>
                      <w:rFonts w:ascii="Cambria Math" w:eastAsia="Cambria Math" w:hAnsi="Cambria Math" w:cs="Cambria Math"/>
                      <w:lang w:val="en-US"/>
                    </w:rPr>
                    <m:t>NUMR:</m:t>
                  </m:r>
                  <m:r>
                    <w:rPr>
                      <w:rFonts w:ascii="Cambria Math" w:eastAsia="Cambria Math" w:hAnsi="Cambria Math" w:cs="Cambria Math"/>
                    </w:rPr>
                    <m:t>числительное</m:t>
                  </m:r>
                  <m:ctrlPr>
                    <w:rPr>
                      <w:rFonts w:ascii="Cambria Math" w:eastAsia="Cambria Math" w:hAnsi="Cambria Math" w:cs="Cambria Math"/>
                      <w:i/>
                    </w:rPr>
                  </m:ctrlPr>
                </m:e>
                <m:e>
                  <m:r>
                    <w:rPr>
                      <w:rFonts w:ascii="Cambria Math" w:eastAsia="Cambria Math" w:hAnsi="Cambria Math" w:cs="Cambria Math"/>
                      <w:lang w:val="en-US"/>
                    </w:rPr>
                    <m:t>PREP:</m:t>
                  </m:r>
                  <m:r>
                    <w:rPr>
                      <w:rFonts w:ascii="Cambria Math" w:eastAsia="Cambria Math" w:hAnsi="Cambria Math" w:cs="Cambria Math"/>
                    </w:rPr>
                    <m:t>предлог</m:t>
                  </m:r>
                  <m:ctrlPr>
                    <w:rPr>
                      <w:rFonts w:ascii="Cambria Math" w:eastAsia="Cambria Math" w:hAnsi="Cambria Math" w:cs="Cambria Math"/>
                      <w:i/>
                    </w:rPr>
                  </m:ctrlPr>
                </m:e>
                <m:e>
                  <m:r>
                    <w:rPr>
                      <w:rFonts w:ascii="Cambria Math" w:eastAsia="Cambria Math" w:hAnsi="Cambria Math" w:cs="Cambria Math"/>
                      <w:lang w:val="en-US"/>
                    </w:rPr>
                    <m:t>CONJ:</m:t>
                  </m:r>
                  <m:r>
                    <w:rPr>
                      <w:rFonts w:ascii="Cambria Math" w:eastAsia="Cambria Math" w:hAnsi="Cambria Math" w:cs="Cambria Math"/>
                    </w:rPr>
                    <m:t>союз</m:t>
                  </m:r>
                  <m:ctrlPr>
                    <w:rPr>
                      <w:rFonts w:ascii="Cambria Math" w:eastAsia="Cambria Math" w:hAnsi="Cambria Math" w:cs="Cambria Math"/>
                      <w:i/>
                    </w:rPr>
                  </m:ctrlPr>
                </m:e>
                <m:e>
                  <m:r>
                    <w:rPr>
                      <w:rFonts w:ascii="Cambria Math" w:eastAsia="Cambria Math" w:hAnsi="Cambria Math" w:cs="Cambria Math"/>
                      <w:lang w:val="en-US"/>
                    </w:rPr>
                    <m:t>PRCL:</m:t>
                  </m:r>
                  <m:r>
                    <w:rPr>
                      <w:rFonts w:ascii="Cambria Math" w:eastAsia="Cambria Math" w:hAnsi="Cambria Math" w:cs="Cambria Math"/>
                    </w:rPr>
                    <m:t>частица</m:t>
                  </m:r>
                  <m:ctrlPr>
                    <w:rPr>
                      <w:rFonts w:ascii="Cambria Math" w:eastAsia="Cambria Math" w:hAnsi="Cambria Math" w:cs="Cambria Math"/>
                      <w:i/>
                    </w:rPr>
                  </m:ctrlPr>
                </m:e>
                <m:e>
                  <m:r>
                    <w:rPr>
                      <w:rFonts w:ascii="Cambria Math" w:eastAsia="Cambria Math" w:hAnsi="Cambria Math" w:cs="Cambria Math"/>
                      <w:lang w:val="en-US"/>
                    </w:rPr>
                    <m:t>PRT:</m:t>
                  </m:r>
                  <m:r>
                    <w:rPr>
                      <w:rFonts w:ascii="Cambria Math" w:eastAsia="Cambria Math" w:hAnsi="Cambria Math" w:cs="Cambria Math"/>
                    </w:rPr>
                    <m:t>причастие</m:t>
                  </m:r>
                  <m:ctrlPr>
                    <w:rPr>
                      <w:rFonts w:ascii="Cambria Math" w:eastAsia="Cambria Math" w:hAnsi="Cambria Math" w:cs="Cambria Math"/>
                      <w:i/>
                    </w:rPr>
                  </m:ctrlPr>
                </m:e>
                <m:e>
                  <m:r>
                    <w:rPr>
                      <w:rFonts w:ascii="Cambria Math" w:eastAsia="Cambria Math" w:hAnsi="Cambria Math" w:cs="Cambria Math"/>
                      <w:lang w:val="en-US"/>
                    </w:rPr>
                    <m:t>GRND:</m:t>
                  </m:r>
                  <m:r>
                    <w:rPr>
                      <w:rFonts w:ascii="Cambria Math" w:eastAsia="Cambria Math" w:hAnsi="Cambria Math" w:cs="Cambria Math"/>
                    </w:rPr>
                    <m:t>деепричастие</m:t>
                  </m:r>
                  <m:ctrlPr>
                    <w:rPr>
                      <w:rFonts w:ascii="Cambria Math" w:eastAsia="Cambria Math" w:hAnsi="Cambria Math" w:cs="Cambria Math"/>
                      <w:i/>
                    </w:rPr>
                  </m:ctrlPr>
                </m:e>
                <m:e>
                  <m:r>
                    <w:rPr>
                      <w:rFonts w:ascii="Cambria Math" w:eastAsia="Cambria Math" w:hAnsi="Cambria Math" w:cs="Cambria Math"/>
                      <w:lang w:val="en-US"/>
                    </w:rPr>
                    <m:t>INTJ:</m:t>
                  </m:r>
                  <m:r>
                    <w:rPr>
                      <w:rFonts w:ascii="Cambria Math" w:eastAsia="Cambria Math" w:hAnsi="Cambria Math" w:cs="Cambria Math"/>
                    </w:rPr>
                    <m:t>междометие</m:t>
                  </m:r>
                  <m:ctrlPr>
                    <w:rPr>
                      <w:rFonts w:ascii="Cambria Math" w:eastAsia="Cambria Math" w:hAnsi="Cambria Math" w:cs="Cambria Math"/>
                      <w:i/>
                    </w:rPr>
                  </m:ctrlPr>
                </m:e>
                <m:e>
                  <m:r>
                    <w:rPr>
                      <w:rFonts w:ascii="Cambria Math" w:eastAsia="Cambria Math" w:hAnsi="Cambria Math" w:cs="Cambria Math"/>
                      <w:lang w:val="en-US"/>
                    </w:rPr>
                    <m:t>PUNCT:</m:t>
                  </m:r>
                  <m:r>
                    <w:rPr>
                      <w:rFonts w:ascii="Cambria Math" w:eastAsia="Cambria Math" w:hAnsi="Cambria Math" w:cs="Cambria Math"/>
                    </w:rPr>
                    <m:t>знаки препинания</m:t>
                  </m:r>
                  <m:ctrlPr>
                    <w:rPr>
                      <w:rFonts w:ascii="Cambria Math" w:eastAsia="Cambria Math" w:hAnsi="Cambria Math" w:cs="Cambria Math"/>
                      <w:i/>
                    </w:rPr>
                  </m:ctrlPr>
                </m:e>
                <m:e>
                  <m:r>
                    <w:rPr>
                      <w:rFonts w:ascii="Cambria Math" w:eastAsia="Cambria Math" w:hAnsi="Cambria Math" w:cs="Cambria Math"/>
                      <w:lang w:val="en-US"/>
                    </w:rPr>
                    <m:t>SYM:</m:t>
                  </m:r>
                  <m:r>
                    <w:rPr>
                      <w:rFonts w:ascii="Cambria Math" w:eastAsia="Cambria Math" w:hAnsi="Cambria Math" w:cs="Cambria Math"/>
                    </w:rPr>
                    <m:t>символ</m:t>
                  </m:r>
                </m:e>
              </m:eqArr>
            </m:e>
          </m:d>
        </m:oMath>
      </m:oMathPara>
    </w:p>
    <w:p w14:paraId="2DE0F2E7" w14:textId="77D3B809" w:rsidR="00B27039" w:rsidRPr="00B27039" w:rsidRDefault="00B27039" w:rsidP="00B27039">
      <w:pPr>
        <w:pStyle w:val="ae"/>
      </w:pPr>
      <m:oMathPara>
        <m:oMath>
          <m:r>
            <w:rPr>
              <w:rFonts w:ascii="Cambria Math" w:hAnsi="Cambria Math"/>
              <w:lang w:val="en-US"/>
            </w:rPr>
            <m:t>case</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nomn</m:t>
                  </m:r>
                  <m:r>
                    <w:rPr>
                      <w:rFonts w:ascii="Cambria Math" w:hAnsi="Cambria Math"/>
                      <w:lang w:val="en-US"/>
                    </w:rPr>
                    <m:t>:</m:t>
                  </m:r>
                  <m:r>
                    <w:rPr>
                      <w:rFonts w:ascii="Cambria Math" w:hAnsi="Cambria Math"/>
                    </w:rPr>
                    <m:t>именительный</m:t>
                  </m:r>
                </m:e>
                <m:e>
                  <m:r>
                    <w:rPr>
                      <w:rFonts w:ascii="Cambria Math" w:hAnsi="Cambria Math"/>
                    </w:rPr>
                    <m:t>gent</m:t>
                  </m:r>
                  <m:r>
                    <w:rPr>
                      <w:rFonts w:ascii="Cambria Math" w:hAnsi="Cambria Math"/>
                      <w:lang w:val="en-US"/>
                    </w:rPr>
                    <m:t>:</m:t>
                  </m:r>
                  <m:r>
                    <w:rPr>
                      <w:rFonts w:ascii="Cambria Math" w:hAnsi="Cambria Math"/>
                    </w:rPr>
                    <m:t>родительный</m:t>
                  </m:r>
                  <m:ctrlPr>
                    <w:rPr>
                      <w:rFonts w:ascii="Cambria Math" w:eastAsia="Cambria Math" w:hAnsi="Cambria Math" w:cs="Cambria Math"/>
                      <w:i/>
                      <w:lang w:val="en-US"/>
                    </w:rPr>
                  </m:ctrlPr>
                </m:e>
                <m:e>
                  <m:r>
                    <w:rPr>
                      <w:rFonts w:ascii="Cambria Math" w:eastAsia="Cambria Math" w:hAnsi="Cambria Math" w:cs="Cambria Math"/>
                    </w:rPr>
                    <m:t>datv</m:t>
                  </m:r>
                  <m:r>
                    <w:rPr>
                      <w:rFonts w:ascii="Cambria Math" w:eastAsia="Cambria Math" w:hAnsi="Cambria Math" w:cs="Cambria Math"/>
                      <w:lang w:val="en-US"/>
                    </w:rPr>
                    <m:t>:</m:t>
                  </m:r>
                  <m:r>
                    <w:rPr>
                      <w:rFonts w:ascii="Cambria Math" w:eastAsia="Cambria Math" w:hAnsi="Cambria Math" w:cs="Cambria Math"/>
                    </w:rPr>
                    <m:t>дательный</m:t>
                  </m:r>
                  <m:ctrlPr>
                    <w:rPr>
                      <w:rFonts w:ascii="Cambria Math" w:eastAsia="Cambria Math" w:hAnsi="Cambria Math" w:cs="Cambria Math"/>
                      <w:i/>
                      <w:lang w:val="en-US"/>
                    </w:rPr>
                  </m:ctrlPr>
                </m:e>
                <m:e>
                  <m:r>
                    <w:rPr>
                      <w:rFonts w:ascii="Cambria Math" w:eastAsia="Cambria Math" w:hAnsi="Cambria Math" w:cs="Cambria Math"/>
                      <w:lang w:val="en-US"/>
                    </w:rPr>
                    <m:t>accs</m:t>
                  </m:r>
                  <m:r>
                    <w:rPr>
                      <w:rFonts w:ascii="Cambria Math" w:eastAsia="Cambria Math" w:hAnsi="Cambria Math" w:cs="Cambria Math"/>
                      <w:lang w:val="en-US"/>
                    </w:rPr>
                    <m:t>:</m:t>
                  </m:r>
                  <m:r>
                    <w:rPr>
                      <w:rFonts w:ascii="Cambria Math" w:eastAsia="Cambria Math" w:hAnsi="Cambria Math" w:cs="Cambria Math"/>
                    </w:rPr>
                    <m:t>винительный</m:t>
                  </m:r>
                  <m:ctrlPr>
                    <w:rPr>
                      <w:rFonts w:ascii="Cambria Math" w:eastAsia="Cambria Math" w:hAnsi="Cambria Math" w:cs="Cambria Math"/>
                      <w:i/>
                      <w:lang w:val="en-US"/>
                    </w:rPr>
                  </m:ctrlPr>
                </m:e>
                <m:e>
                  <m:r>
                    <w:rPr>
                      <w:rFonts w:ascii="Cambria Math" w:eastAsia="Cambria Math" w:hAnsi="Cambria Math" w:cs="Cambria Math"/>
                      <w:lang w:val="en-US"/>
                    </w:rPr>
                    <m:t>ablt</m:t>
                  </m:r>
                  <m:r>
                    <w:rPr>
                      <w:rFonts w:ascii="Cambria Math" w:eastAsia="Cambria Math" w:hAnsi="Cambria Math" w:cs="Cambria Math"/>
                      <w:lang w:val="en-US"/>
                    </w:rPr>
                    <m:t>:</m:t>
                  </m:r>
                  <m:r>
                    <w:rPr>
                      <w:rFonts w:ascii="Cambria Math" w:eastAsia="Cambria Math" w:hAnsi="Cambria Math" w:cs="Cambria Math"/>
                    </w:rPr>
                    <m:t>творительный</m:t>
                  </m:r>
                  <m:ctrlPr>
                    <w:rPr>
                      <w:rFonts w:ascii="Cambria Math" w:eastAsia="Cambria Math" w:hAnsi="Cambria Math" w:cs="Cambria Math"/>
                      <w:i/>
                      <w:lang w:val="en-US"/>
                    </w:rPr>
                  </m:ctrlPr>
                </m:e>
                <m:e>
                  <m:r>
                    <w:rPr>
                      <w:rFonts w:ascii="Cambria Math" w:eastAsia="Cambria Math" w:hAnsi="Cambria Math" w:cs="Cambria Math"/>
                      <w:lang w:val="en-US"/>
                    </w:rPr>
                    <m:t>loct</m:t>
                  </m:r>
                  <m:r>
                    <w:rPr>
                      <w:rFonts w:ascii="Cambria Math" w:eastAsia="Cambria Math" w:hAnsi="Cambria Math" w:cs="Cambria Math"/>
                      <w:lang w:val="en-US"/>
                    </w:rPr>
                    <m:t>:</m:t>
                  </m:r>
                  <m:r>
                    <w:rPr>
                      <w:rFonts w:ascii="Cambria Math" w:eastAsia="Cambria Math" w:hAnsi="Cambria Math" w:cs="Cambria Math"/>
                    </w:rPr>
                    <m:t>предложный</m:t>
                  </m:r>
                  <m:ctrlPr>
                    <w:rPr>
                      <w:rFonts w:ascii="Cambria Math" w:eastAsia="Cambria Math" w:hAnsi="Cambria Math" w:cs="Cambria Math"/>
                      <w:i/>
                    </w:rPr>
                  </m:ctrlPr>
                </m:e>
                <m:e>
                  <m:r>
                    <w:rPr>
                      <w:rFonts w:ascii="Cambria Math" w:eastAsia="Cambria Math" w:hAnsi="Cambria Math" w:cs="Cambria Math"/>
                      <w:lang w:val="en-US"/>
                    </w:rPr>
                    <m:t>voct</m:t>
                  </m:r>
                  <m:r>
                    <w:rPr>
                      <w:rFonts w:ascii="Cambria Math" w:eastAsia="Cambria Math" w:hAnsi="Cambria Math" w:cs="Cambria Math"/>
                      <w:lang w:val="en-US"/>
                    </w:rPr>
                    <m:t>:</m:t>
                  </m:r>
                  <m:r>
                    <w:rPr>
                      <w:rFonts w:ascii="Cambria Math" w:eastAsia="Cambria Math" w:hAnsi="Cambria Math" w:cs="Cambria Math"/>
                    </w:rPr>
                    <m:t>звательный</m:t>
                  </m:r>
                </m:e>
              </m:eqArr>
            </m:e>
          </m:d>
        </m:oMath>
      </m:oMathPara>
    </w:p>
    <w:p w14:paraId="20325C05" w14:textId="77777777" w:rsidR="00B27039" w:rsidRPr="00B27039" w:rsidRDefault="00B27039" w:rsidP="00A2530B">
      <w:pPr>
        <w:pStyle w:val="ae"/>
      </w:pPr>
    </w:p>
    <w:p w14:paraId="6D944B42" w14:textId="3180EAE6" w:rsidR="00A2530B" w:rsidRPr="00A867C3" w:rsidRDefault="00A2530B" w:rsidP="00A2530B">
      <w:pPr>
        <w:pStyle w:val="ae"/>
        <w:rPr>
          <w:i/>
        </w:rPr>
      </w:pPr>
      <m:oMath>
        <m:sSub>
          <m:sSubPr>
            <m:ctrlPr>
              <w:rPr>
                <w:rFonts w:ascii="Cambria Math" w:hAnsi="Cambria Math"/>
                <w:i/>
                <w:lang w:val="en-US"/>
              </w:rPr>
            </m:ctrlPr>
          </m:sSubPr>
          <m:e>
            <m:r>
              <w:rPr>
                <w:rFonts w:ascii="Cambria Math" w:hAnsi="Cambria Math"/>
                <w:lang w:val="en-US"/>
              </w:rPr>
              <m:t>batc</m:t>
            </m:r>
            <m:r>
              <w:rPr>
                <w:rFonts w:ascii="Cambria Math" w:hAnsi="Cambria Math"/>
              </w:rPr>
              <m:t>h</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lang w:val="en-US"/>
              </w:rPr>
              <m:t>d</m:t>
            </m:r>
          </m:sub>
        </m:sSub>
        <m:r>
          <w:rPr>
            <w:rFonts w:ascii="Cambria Math" w:hAnsi="Cambria Math"/>
          </w:rPr>
          <m:t>]</m:t>
        </m:r>
      </m:oMath>
      <w:r w:rsidR="00DE2C53" w:rsidRPr="00A867C3">
        <w:t xml:space="preserve">, </w:t>
      </w:r>
      <w:r w:rsidR="00DE2C53">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i</m:t>
            </m:r>
          </m:sub>
        </m:sSub>
        <m:r>
          <w:rPr>
            <w:rFonts w:ascii="Cambria Math" w:hAnsi="Cambria Math"/>
          </w:rPr>
          <m:t>∈</m:t>
        </m:r>
        <m:r>
          <w:rPr>
            <w:rFonts w:ascii="Cambria Math" w:hAnsi="Cambria Math"/>
            <w:lang w:val="en-US"/>
          </w:rPr>
          <m:t>Tokens</m:t>
        </m:r>
        <m:r>
          <w:rPr>
            <w:rFonts w:ascii="Cambria Math" w:hAnsi="Cambria Math"/>
          </w:rPr>
          <m:t>,</m:t>
        </m:r>
        <m:r>
          <w:rPr>
            <w:rFonts w:ascii="Cambria Math" w:hAnsi="Cambria Math"/>
            <w:lang w:val="en-US"/>
          </w:rPr>
          <m:t>i</m:t>
        </m:r>
        <m:r>
          <w:rPr>
            <w:rFonts w:ascii="Cambria Math" w:hAnsi="Cambria Math"/>
          </w:rPr>
          <m:t>∈</m:t>
        </m:r>
        <m:r>
          <w:rPr>
            <w:rFonts w:ascii="Cambria Math" w:hAnsi="Cambria Math"/>
          </w:rPr>
          <m:t>[1</m:t>
        </m:r>
        <m:r>
          <w:rPr>
            <w:rFonts w:ascii="Cambria Math" w:hAnsi="Cambria Math"/>
          </w:rPr>
          <m:t>,</m:t>
        </m:r>
        <m:r>
          <w:rPr>
            <w:rFonts w:ascii="Cambria Math" w:hAnsi="Cambria Math"/>
            <w:lang w:val="en-US"/>
          </w:rPr>
          <m:t>d</m:t>
        </m:r>
        <m:r>
          <w:rPr>
            <w:rFonts w:ascii="Cambria Math" w:hAnsi="Cambria Math"/>
          </w:rPr>
          <m:t>]</m:t>
        </m:r>
      </m:oMath>
      <w:r w:rsidR="00A867C3" w:rsidRPr="00A867C3">
        <w:t xml:space="preserve">, </w:t>
      </w:r>
      <w:r w:rsidR="00A867C3">
        <w:t xml:space="preserve">где </w:t>
      </w:r>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oMath>
      <w:r w:rsidR="00A867C3">
        <w:t xml:space="preserve">не может стоять раньше </w:t>
      </w:r>
      <w:r w:rsidR="00A867C3" w:rsidRPr="00A867C3">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A867C3" w:rsidRPr="00A867C3">
        <w:t>.</w:t>
      </w:r>
    </w:p>
    <w:p w14:paraId="14FF0763" w14:textId="725BF981" w:rsidR="00A2530B" w:rsidRDefault="00A867C3" w:rsidP="006C6C8F">
      <w:pPr>
        <w:pStyle w:val="ae"/>
        <w:rPr>
          <w:lang w:val="en-US"/>
        </w:rPr>
      </w:pPr>
      <w:r>
        <w:t>Введём условия</w:t>
      </w:r>
      <w:r>
        <w:rPr>
          <w:lang w:val="en-US"/>
        </w:rPr>
        <w:t>:</w:t>
      </w:r>
    </w:p>
    <w:p w14:paraId="367B4DC2" w14:textId="1C3A54E8" w:rsidR="00A867C3" w:rsidRDefault="00A867C3" w:rsidP="00A867C3">
      <w:pPr>
        <w:pStyle w:val="ae"/>
        <w:numPr>
          <w:ilvl w:val="0"/>
          <w:numId w:val="17"/>
        </w:numPr>
        <w:ind w:left="0" w:firstLine="709"/>
      </w:pPr>
      <w:r>
        <w:t>Любой токен встречается хотя бы в одном предложении</w:t>
      </w:r>
    </w:p>
    <w:p w14:paraId="657318FA" w14:textId="4EFA3FA2" w:rsidR="00A867C3" w:rsidRPr="00A867C3" w:rsidRDefault="00A867C3" w:rsidP="00A867C3">
      <w:pPr>
        <w:pStyle w:val="ae"/>
        <w:ind w:left="709" w:firstLine="0"/>
        <w:rPr>
          <w:i/>
          <w:lang w:val="en-US"/>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3C144B57" w14:textId="255CA349" w:rsidR="00A867C3" w:rsidRDefault="00A867C3" w:rsidP="00A867C3">
      <w:pPr>
        <w:pStyle w:val="ae"/>
        <w:numPr>
          <w:ilvl w:val="0"/>
          <w:numId w:val="17"/>
        </w:numPr>
        <w:ind w:left="0" w:firstLine="709"/>
      </w:pPr>
      <w:r>
        <w:t>Любое предложение содержит хотя бы один токен</w:t>
      </w:r>
    </w:p>
    <w:p w14:paraId="4FC5AF80" w14:textId="3AA44547" w:rsidR="00A867C3" w:rsidRPr="007E29E6" w:rsidRDefault="007E29E6" w:rsidP="00A867C3">
      <w:pPr>
        <w:pStyle w:val="ae"/>
        <w:ind w:left="709" w:firstLine="0"/>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lang w:val="en-US"/>
                </w:rPr>
                <m:t>atch</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oMath>
      </m:oMathPara>
    </w:p>
    <w:p w14:paraId="5F721616" w14:textId="77777777" w:rsidR="00D23DC5" w:rsidRPr="00D23DC5" w:rsidRDefault="00D23DC5" w:rsidP="006C6C8F">
      <w:pPr>
        <w:pStyle w:val="ae"/>
        <w:rPr>
          <w:iCs/>
          <w:lang w:val="en-US"/>
        </w:rPr>
      </w:pPr>
    </w:p>
    <w:p w14:paraId="49F4DC11" w14:textId="4BF1ACCD" w:rsidR="007E29E6" w:rsidRPr="00C6051C" w:rsidRDefault="00C6051C" w:rsidP="006C6C8F">
      <w:pPr>
        <w:pStyle w:val="ae"/>
        <w:rPr>
          <w:iCs/>
        </w:rPr>
      </w:pPr>
      <m:oMath>
        <m:r>
          <w:rPr>
            <w:rFonts w:ascii="Cambria Math" w:hAnsi="Cambria Math"/>
            <w:lang w:val="en-US"/>
          </w:rPr>
          <w:lastRenderedPageBreak/>
          <m:t>P</m:t>
        </m:r>
        <m:r>
          <w:rPr>
            <w:rFonts w:ascii="Cambria Math" w:hAnsi="Cambria Math"/>
          </w:rPr>
          <m:t>h</m:t>
        </m:r>
        <m:r>
          <w:rPr>
            <w:rFonts w:ascii="Cambria Math" w:hAnsi="Cambria Math"/>
            <w:lang w:val="en-US"/>
          </w:rPr>
          <m:t>raseTypes</m:t>
        </m:r>
        <m:r>
          <w:rPr>
            <w:rFonts w:ascii="Cambria Math" w:hAnsi="Cambria Math"/>
          </w:rPr>
          <m:t>=</m:t>
        </m:r>
        <m:r>
          <w:rPr>
            <w:rFonts w:ascii="Cambria Math" w:hAnsi="Cambria Math"/>
          </w:rPr>
          <m:t>&lt;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&gt;</m:t>
        </m:r>
      </m:oMath>
      <w:r w:rsidR="00D23DC5" w:rsidRPr="00D23DC5">
        <w:t xml:space="preserve"> –</w:t>
      </w:r>
      <w:r>
        <w:t xml:space="preserve"> поддерживаемые типы </w:t>
      </w:r>
      <w:r w:rsidR="00D23DC5">
        <w:rPr>
          <w:iCs/>
        </w:rPr>
        <w:t>словосочетаний</w:t>
      </w:r>
      <w:r w:rsidR="00D23DC5" w:rsidRPr="00D23DC5">
        <w:rPr>
          <w:iCs/>
        </w:rPr>
        <w:t>.</w:t>
      </w:r>
    </w:p>
    <w:p w14:paraId="4D4FAB1D" w14:textId="20B841CA" w:rsidR="00D23DC5" w:rsidRPr="00FD5FC6" w:rsidRDefault="00D23DC5" w:rsidP="006C6C8F">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ty</m:t>
                </m:r>
                <m:r>
                  <w:rPr>
                    <w:rFonts w:ascii="Cambria Math" w:hAnsi="Cambria Math"/>
                    <w:lang w:val="en-US"/>
                  </w:rPr>
                  <m:t>pe</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e>
        </m:d>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type</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k</m:t>
            </m:r>
          </m:sub>
        </m:sSub>
        <m:r>
          <w:rPr>
            <w:rFonts w:ascii="Cambria Math" w:hAnsi="Cambria Math"/>
          </w:rPr>
          <m:t>)</m:t>
        </m:r>
        <m:r>
          <w:rPr>
            <w:rFonts w:ascii="Cambria Math" w:hAnsi="Cambria Math"/>
          </w:rPr>
          <m:t>]</m:t>
        </m:r>
      </m:oMath>
      <w:r w:rsidRPr="00D23DC5">
        <w:t xml:space="preserve">, </w:t>
      </w:r>
      <w:r>
        <w:t xml:space="preserve">где </w:t>
      </w:r>
      <m:oMath>
        <m:r>
          <w:rPr>
            <w:rFonts w:ascii="Cambria Math" w:hAnsi="Cambria Math"/>
          </w:rPr>
          <m:t>l</m:t>
        </m:r>
        <m:r>
          <w:rPr>
            <w:rFonts w:ascii="Cambria Math" w:hAnsi="Cambria Math"/>
          </w:rPr>
          <m:t>,</m:t>
        </m:r>
        <m:r>
          <w:rPr>
            <w:rFonts w:ascii="Cambria Math" w:hAnsi="Cambria Math"/>
            <w:lang w:val="en-US"/>
          </w:rPr>
          <m:t>k</m:t>
        </m:r>
        <m:r>
          <w:rPr>
            <w:rFonts w:ascii="Cambria Math" w:hAnsi="Cambria Math"/>
          </w:rPr>
          <m:t>∈</m:t>
        </m:r>
        <m:d>
          <m:dPr>
            <m:begChr m:val="["/>
            <m:endChr m:val="]"/>
            <m:ctrlPr>
              <w:rPr>
                <w:rFonts w:ascii="Cambria Math" w:hAnsi="Cambria Math"/>
                <w:i/>
                <w:iCs/>
              </w:rPr>
            </m:ctrlPr>
          </m:dPr>
          <m:e>
            <m:r>
              <w:rPr>
                <w:rFonts w:ascii="Cambria Math" w:hAnsi="Cambria Math"/>
              </w:rPr>
              <m:t>1</m:t>
            </m:r>
            <m:r>
              <w:rPr>
                <w:rFonts w:ascii="Cambria Math" w:hAnsi="Cambria Math"/>
              </w:rPr>
              <m:t>,</m:t>
            </m:r>
            <m:r>
              <w:rPr>
                <w:rFonts w:ascii="Cambria Math" w:hAnsi="Cambria Math"/>
                <w:lang w:val="en-US"/>
              </w:rPr>
              <m:t>m</m:t>
            </m:r>
          </m:e>
        </m:d>
        <m:r>
          <w:rPr>
            <w:rFonts w:ascii="Cambria Math" w:hAnsi="Cambria Math"/>
          </w:rPr>
          <m:t xml:space="preserve"> | 1≤</m:t>
        </m:r>
        <m:r>
          <w:rPr>
            <w:rFonts w:ascii="Cambria Math" w:hAnsi="Cambria Math"/>
            <w:lang w:val="en-US"/>
          </w:rPr>
          <m:t>m</m:t>
        </m:r>
        <m:r>
          <w:rPr>
            <w:rFonts w:ascii="Cambria Math" w:hAnsi="Cambria Math"/>
          </w:rPr>
          <m:t>≤3</m:t>
        </m:r>
      </m:oMath>
      <w:r w:rsidR="00410C1E" w:rsidRPr="00410C1E">
        <w:rPr>
          <w:iCs/>
        </w:rPr>
        <w:t>,</w:t>
      </w:r>
      <w:r w:rsidR="00410C1E" w:rsidRPr="00284915">
        <w:rPr>
          <w:iCs/>
        </w:rPr>
        <w:t xml:space="preserve"> </w:t>
      </w:r>
      <w:r w:rsidR="00410C1E">
        <w:rPr>
          <w:iCs/>
          <w:lang w:val="en-US"/>
        </w:rPr>
        <w:t>m</w:t>
      </w:r>
      <w:r w:rsidR="00410C1E" w:rsidRPr="00284915">
        <w:rPr>
          <w:iCs/>
        </w:rPr>
        <w:t xml:space="preserve"> </w:t>
      </w:r>
      <w:r w:rsidR="00410C1E">
        <w:rPr>
          <w:iCs/>
        </w:rPr>
        <w:t>–</w:t>
      </w:r>
      <w:r w:rsidR="00410C1E" w:rsidRPr="00284915">
        <w:rPr>
          <w:iCs/>
        </w:rPr>
        <w:t xml:space="preserve"> </w:t>
      </w:r>
      <w:r w:rsidR="00410C1E">
        <w:rPr>
          <w:iCs/>
        </w:rPr>
        <w:t xml:space="preserve">количество слов </w:t>
      </w:r>
      <w:r w:rsidR="007F57C3">
        <w:rPr>
          <w:iCs/>
        </w:rPr>
        <w:t xml:space="preserve">проверяемого </w:t>
      </w:r>
      <w:r w:rsidR="00410C1E">
        <w:rPr>
          <w:iCs/>
        </w:rPr>
        <w:t>словосочетани</w:t>
      </w:r>
      <w:r w:rsidR="007F57C3">
        <w:rPr>
          <w:iCs/>
        </w:rPr>
        <w:t>я</w:t>
      </w:r>
      <w:r w:rsidR="00410C1E" w:rsidRPr="00410C1E">
        <w:rPr>
          <w:iCs/>
        </w:rPr>
        <w:t>.</w:t>
      </w:r>
    </w:p>
    <w:p w14:paraId="3CE91A75" w14:textId="2B978769" w:rsidR="00FD5FC6" w:rsidRPr="000704FD" w:rsidRDefault="00FD5FC6" w:rsidP="00FD5FC6">
      <w:pPr>
        <w:pStyle w:val="ae"/>
        <w:rPr>
          <w:lang w:val="en-US"/>
        </w:rPr>
      </w:pPr>
      <m:oMath>
        <m:sSub>
          <m:sSubPr>
            <m:ctrlPr>
              <w:rPr>
                <w:rFonts w:ascii="Cambria Math" w:hAnsi="Cambria Math"/>
                <w:i/>
                <w:lang w:val="en-US"/>
              </w:rPr>
            </m:ctrlPr>
          </m:sSubPr>
          <m:e>
            <m:r>
              <w:rPr>
                <w:rFonts w:ascii="Cambria Math" w:hAnsi="Cambria Math"/>
                <w:lang w:val="en-US"/>
              </w:rPr>
              <m:t>type</m:t>
            </m:r>
          </m:e>
          <m:sub>
            <m:r>
              <w:rPr>
                <w:rFonts w:ascii="Cambria Math" w:hAnsi="Cambria Math"/>
                <w:lang w:val="en-US"/>
              </w:rPr>
              <m:t>l</m:t>
            </m:r>
          </m:sub>
        </m:sSub>
        <m:r>
          <w:rPr>
            <w:rFonts w:ascii="Cambria Math" w:hAnsi="Cambria Math"/>
          </w:rPr>
          <m:t>= &lt;</m:t>
        </m:r>
        <m:sSub>
          <m:sSubPr>
            <m:ctrlPr>
              <w:rPr>
                <w:rFonts w:ascii="Cambria Math" w:hAnsi="Cambria Math"/>
                <w:i/>
                <w:iCs/>
                <w:lang w:val="en-US"/>
              </w:rPr>
            </m:ctrlPr>
          </m:sSubPr>
          <m:e>
            <m:r>
              <w:rPr>
                <w:rFonts w:ascii="Cambria Math" w:hAnsi="Cambria Math"/>
                <w:lang w:val="en-US"/>
              </w:rPr>
              <m:t>POS</m:t>
            </m:r>
          </m:e>
          <m:sub>
            <m:r>
              <w:rPr>
                <w:rFonts w:ascii="Cambria Math" w:hAnsi="Cambria Math"/>
                <w:lang w:val="en-US"/>
              </w:rPr>
              <m:t>l</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case</m:t>
            </m:r>
          </m:e>
          <m:sub>
            <m:r>
              <w:rPr>
                <w:rFonts w:ascii="Cambria Math" w:hAnsi="Cambria Math"/>
                <w:lang w:val="en-US"/>
              </w:rPr>
              <m:t>l</m:t>
            </m:r>
          </m:sub>
        </m:sSub>
        <m:r>
          <w:rPr>
            <w:rFonts w:ascii="Cambria Math" w:hAnsi="Cambria Math"/>
          </w:rPr>
          <m:t>&gt;</m:t>
        </m:r>
      </m:oMath>
      <w:r w:rsidRPr="00FD5FC6">
        <w:rPr>
          <w:iCs/>
        </w:rPr>
        <w:t xml:space="preserve"> </w:t>
      </w:r>
      <w:r w:rsidRPr="00D23DC5">
        <w:t xml:space="preserve">– </w:t>
      </w:r>
      <w:r>
        <w:rPr>
          <w:iCs/>
        </w:rPr>
        <w:t>кортеж</w:t>
      </w:r>
      <w:r w:rsidRPr="00FD5FC6">
        <w:rPr>
          <w:iCs/>
        </w:rPr>
        <w:t xml:space="preserve"> </w:t>
      </w:r>
      <w:r>
        <w:rPr>
          <w:iCs/>
        </w:rPr>
        <w:t xml:space="preserve">из </w:t>
      </w:r>
      <w:r>
        <w:rPr>
          <w:iCs/>
          <w:lang w:val="en-US"/>
        </w:rPr>
        <w:t>POS</w:t>
      </w:r>
      <w:r w:rsidRPr="00FD5FC6">
        <w:rPr>
          <w:iCs/>
        </w:rPr>
        <w:t xml:space="preserve"> </w:t>
      </w:r>
      <w:r>
        <w:rPr>
          <w:iCs/>
        </w:rPr>
        <w:t xml:space="preserve">и </w:t>
      </w:r>
      <w:r>
        <w:rPr>
          <w:iCs/>
          <w:lang w:val="en-US"/>
        </w:rPr>
        <w:t>case</w:t>
      </w:r>
      <w:r w:rsidRPr="00FD5FC6">
        <w:rPr>
          <w:iCs/>
        </w:rPr>
        <w:t>.</w:t>
      </w:r>
    </w:p>
    <w:p w14:paraId="019C34A6" w14:textId="25C430DA" w:rsidR="00FD5FC6" w:rsidRPr="000D4010" w:rsidRDefault="000D4010" w:rsidP="006C6C8F">
      <w:pPr>
        <w:pStyle w:val="ae"/>
      </w:pPr>
      <w:r>
        <w:t>Всевозможные типы словосочетаний</w:t>
      </w:r>
      <w:r w:rsidRPr="000D4010">
        <w:t>:</w:t>
      </w:r>
    </w:p>
    <w:p w14:paraId="5257FB3D" w14:textId="5A78DE0F" w:rsidR="000D4010" w:rsidRPr="000D4010" w:rsidRDefault="000D4010" w:rsidP="006C6C8F">
      <w:pPr>
        <w:pStyle w:val="ae"/>
        <w:rPr>
          <w:i/>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anycases</m:t>
            </m:r>
            <m:r>
              <w:rPr>
                <w:rFonts w:ascii="Cambria Math" w:hAnsi="Cambria Math"/>
              </w:rPr>
              <m:t>&gt;</m:t>
            </m:r>
          </m:e>
        </m:d>
        <m:r>
          <w:rPr>
            <w:rFonts w:ascii="Cambria Math" w:hAnsi="Cambria Math"/>
          </w:rPr>
          <m:t xml:space="preserve"> |</m:t>
        </m:r>
        <m:r>
          <w:rPr>
            <w:rFonts w:ascii="Cambria Math" w:hAnsi="Cambria Math"/>
          </w:rPr>
          <m:t xml:space="preserve"> a</m:t>
        </m:r>
        <m:r>
          <w:rPr>
            <w:rFonts w:ascii="Cambria Math" w:hAnsi="Cambria Math"/>
            <w:lang w:val="en-US"/>
          </w:rPr>
          <m:t>nycases</m:t>
        </m:r>
        <m:r>
          <w:rPr>
            <w:rFonts w:ascii="Cambria Math" w:hAnsi="Cambria Math"/>
          </w:rPr>
          <m:t>∈</m:t>
        </m:r>
        <m:r>
          <w:rPr>
            <w:rFonts w:ascii="Cambria Math" w:hAnsi="Cambria Math"/>
            <w:lang w:val="en-US"/>
          </w:rPr>
          <m:t>case</m:t>
        </m:r>
      </m:oMath>
      <w:r w:rsidRPr="000D4010">
        <w:rPr>
          <w:i/>
        </w:rPr>
        <w:t xml:space="preserve"> </w:t>
      </w:r>
      <w:r>
        <w:rPr>
          <w:iCs/>
        </w:rPr>
        <w:t>–</w:t>
      </w:r>
      <w:r w:rsidRPr="000D4010">
        <w:rPr>
          <w:iCs/>
        </w:rPr>
        <w:t xml:space="preserve"> од</w:t>
      </w:r>
      <w:r>
        <w:rPr>
          <w:iCs/>
        </w:rPr>
        <w:t>нословное словосочетание</w:t>
      </w:r>
    </w:p>
    <w:p w14:paraId="0E54EBF2" w14:textId="40543EA1" w:rsidR="000D4010" w:rsidRPr="007F57C3" w:rsidRDefault="000D4010" w:rsidP="000D4010">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m:t>
            </m:r>
            <m:r>
              <w:rPr>
                <w:rFonts w:ascii="Cambria Math" w:hAnsi="Cambria Math"/>
              </w:rPr>
              <m:t>, &lt;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m:t>
        </m:r>
        <m:r>
          <w:rPr>
            <w:rFonts w:ascii="Cambria Math" w:hAnsi="Cambria Math"/>
          </w:rPr>
          <m:t xml:space="preserve"> a</m:t>
        </m:r>
        <m:r>
          <w:rPr>
            <w:rFonts w:ascii="Cambria Math" w:hAnsi="Cambria Math"/>
            <w:lang w:val="en-US"/>
          </w:rPr>
          <m:t>nycases</m:t>
        </m:r>
        <m:r>
          <w:rPr>
            <w:rFonts w:ascii="Cambria Math" w:hAnsi="Cambria Math"/>
          </w:rPr>
          <m:t>∈</m:t>
        </m:r>
        <m:r>
          <w:rPr>
            <w:rFonts w:ascii="Cambria Math" w:hAnsi="Cambria Math"/>
            <w:lang w:val="en-US"/>
          </w:rPr>
          <m:t>case</m:t>
        </m:r>
      </m:oMath>
      <w:r w:rsidR="007F57C3" w:rsidRPr="007F57C3">
        <w:rPr>
          <w:i/>
        </w:rPr>
        <w:t xml:space="preserve"> </w:t>
      </w:r>
      <w:r w:rsidR="007F57C3">
        <w:rPr>
          <w:iCs/>
        </w:rPr>
        <w:t>–</w:t>
      </w:r>
      <w:r w:rsidR="007F57C3" w:rsidRPr="007F57C3">
        <w:rPr>
          <w:i/>
        </w:rPr>
        <w:t xml:space="preserve"> </w:t>
      </w:r>
      <w:r w:rsidR="007F57C3">
        <w:rPr>
          <w:iCs/>
        </w:rPr>
        <w:t>адъективное словосочетание</w:t>
      </w:r>
      <w:r w:rsidR="007F57C3" w:rsidRPr="007F57C3">
        <w:rPr>
          <w:iCs/>
        </w:rPr>
        <w:t>.</w:t>
      </w:r>
    </w:p>
    <w:p w14:paraId="28EFA5C9" w14:textId="29792EDC" w:rsidR="00C6051C" w:rsidRPr="007F57C3" w:rsidRDefault="00C6051C"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gent</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nomn</m:t>
            </m:r>
            <m:r>
              <w:rPr>
                <w:rFonts w:ascii="Cambria Math" w:hAnsi="Cambria Math"/>
              </w:rPr>
              <m:t>&gt;</m:t>
            </m:r>
          </m:e>
        </m:d>
      </m:oMath>
      <w:r w:rsidRPr="007F57C3">
        <w:rPr>
          <w:i/>
        </w:rPr>
        <w:t xml:space="preserve"> </w:t>
      </w:r>
      <w:r>
        <w:rPr>
          <w:iCs/>
        </w:rPr>
        <w:t>–</w:t>
      </w:r>
      <w:r w:rsidRPr="007F57C3">
        <w:rPr>
          <w:i/>
        </w:rPr>
        <w:t xml:space="preserve"> </w:t>
      </w:r>
      <w:proofErr w:type="spellStart"/>
      <w:r w:rsidR="00085BD3">
        <w:rPr>
          <w:iCs/>
        </w:rPr>
        <w:t>генитивное</w:t>
      </w:r>
      <w:proofErr w:type="spellEnd"/>
      <w:r>
        <w:rPr>
          <w:iCs/>
        </w:rPr>
        <w:t xml:space="preserve"> словосочетание</w:t>
      </w:r>
      <w:r w:rsidRPr="007F57C3">
        <w:rPr>
          <w:iCs/>
        </w:rPr>
        <w:t>.</w:t>
      </w:r>
    </w:p>
    <w:p w14:paraId="199D53B8" w14:textId="4189C7A0" w:rsidR="00C6051C" w:rsidRPr="007F57C3" w:rsidRDefault="00C6051C"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ADJ</m:t>
            </m:r>
            <m:r>
              <w:rPr>
                <w:rFonts w:ascii="Cambria Math" w:hAnsi="Cambria Math"/>
              </w:rPr>
              <m:t>,</m:t>
            </m:r>
            <m:r>
              <w:rPr>
                <w:rFonts w:ascii="Cambria Math" w:hAnsi="Cambria Math"/>
                <w:lang w:val="en-US"/>
              </w:rPr>
              <m:t>anycases</m:t>
            </m:r>
            <m:r>
              <w:rPr>
                <w:rFonts w:ascii="Cambria Math" w:hAnsi="Cambria Math"/>
              </w:rPr>
              <m:t>&gt;, &lt;</m:t>
            </m:r>
            <m:r>
              <w:rPr>
                <w:rFonts w:ascii="Cambria Math" w:hAnsi="Cambria Math"/>
                <w:lang w:val="en-US"/>
              </w:rPr>
              <m:t>ADJ</m:t>
            </m:r>
            <m:r>
              <w:rPr>
                <w:rFonts w:ascii="Cambria Math" w:hAnsi="Cambria Math"/>
              </w:rPr>
              <m:t xml:space="preserve">, </m:t>
            </m:r>
            <m:r>
              <w:rPr>
                <w:rFonts w:ascii="Cambria Math" w:hAnsi="Cambria Math"/>
                <w:lang w:val="en-US"/>
              </w:rPr>
              <m:t>anycases</m:t>
            </m:r>
            <m:r>
              <w:rPr>
                <w:rFonts w:ascii="Cambria Math" w:hAnsi="Cambria Math"/>
              </w:rPr>
              <m:t>&gt;</m:t>
            </m:r>
            <m:r>
              <w:rPr>
                <w:rFonts w:ascii="Cambria Math" w:hAnsi="Cambria Math"/>
              </w:rPr>
              <m:t>,</m:t>
            </m:r>
            <m:r>
              <w:rPr>
                <w:rFonts w:ascii="Cambria Math" w:hAnsi="Cambria Math"/>
              </w:rPr>
              <m:t>&lt;</m:t>
            </m:r>
            <m:r>
              <w:rPr>
                <w:rFonts w:ascii="Cambria Math" w:hAnsi="Cambria Math"/>
                <w:lang w:val="en-US"/>
              </w:rPr>
              <m:t>NOUN</m:t>
            </m:r>
            <m:r>
              <w:rPr>
                <w:rFonts w:ascii="Cambria Math" w:hAnsi="Cambria Math"/>
              </w:rPr>
              <m:t xml:space="preserve">, </m:t>
            </m:r>
            <m:r>
              <w:rPr>
                <w:rFonts w:ascii="Cambria Math" w:hAnsi="Cambria Math"/>
                <w:lang w:val="en-US"/>
              </w:rPr>
              <m:t>anycases</m:t>
            </m:r>
            <m:r>
              <w:rPr>
                <w:rFonts w:ascii="Cambria Math" w:hAnsi="Cambria Math"/>
              </w:rPr>
              <m:t>&gt;</m:t>
            </m:r>
          </m:e>
        </m:d>
        <m:r>
          <w:rPr>
            <w:rFonts w:ascii="Cambria Math" w:hAnsi="Cambria Math"/>
          </w:rPr>
          <m:t xml:space="preserve"> |</m:t>
        </m:r>
        <m:r>
          <w:rPr>
            <w:rFonts w:ascii="Cambria Math" w:hAnsi="Cambria Math"/>
          </w:rPr>
          <m:t xml:space="preserve"> a</m:t>
        </m:r>
        <m:r>
          <w:rPr>
            <w:rFonts w:ascii="Cambria Math" w:hAnsi="Cambria Math"/>
            <w:lang w:val="en-US"/>
          </w:rPr>
          <m:t>nycases</m:t>
        </m:r>
        <m:r>
          <w:rPr>
            <w:rFonts w:ascii="Cambria Math" w:hAnsi="Cambria Math"/>
          </w:rPr>
          <m:t>∈</m:t>
        </m:r>
        <m:r>
          <w:rPr>
            <w:rFonts w:ascii="Cambria Math" w:hAnsi="Cambria Math"/>
            <w:lang w:val="en-US"/>
          </w:rPr>
          <m:t>case</m:t>
        </m:r>
      </m:oMath>
      <w:r w:rsidRPr="007F57C3">
        <w:rPr>
          <w:i/>
        </w:rPr>
        <w:t xml:space="preserve"> </w:t>
      </w:r>
      <w:r>
        <w:rPr>
          <w:iCs/>
        </w:rPr>
        <w:t>–</w:t>
      </w:r>
      <w:r w:rsidRPr="007F57C3">
        <w:rPr>
          <w:i/>
        </w:rPr>
        <w:t xml:space="preserve"> </w:t>
      </w:r>
      <w:r w:rsidR="00085BD3">
        <w:rPr>
          <w:iCs/>
        </w:rPr>
        <w:t>адъективное многословное</w:t>
      </w:r>
      <w:r>
        <w:rPr>
          <w:iCs/>
        </w:rPr>
        <w:t xml:space="preserve"> словосочетание</w:t>
      </w:r>
      <w:r w:rsidRPr="007F57C3">
        <w:rPr>
          <w:iCs/>
        </w:rPr>
        <w:t>.</w:t>
      </w:r>
    </w:p>
    <w:p w14:paraId="2CCC47E1" w14:textId="2809ED48" w:rsidR="00C6051C" w:rsidRPr="007F57C3" w:rsidRDefault="00C6051C"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r>
              <w:rPr>
                <w:rFonts w:ascii="Cambria Math" w:hAnsi="Cambria Math"/>
              </w:rPr>
              <m:t>,</m:t>
            </m:r>
            <m:r>
              <w:rPr>
                <w:rFonts w:ascii="Cambria Math" w:hAnsi="Cambria Math"/>
              </w:rPr>
              <m: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Pr="007F57C3">
        <w:rPr>
          <w:i/>
        </w:rPr>
        <w:t xml:space="preserve"> </w:t>
      </w:r>
      <w:r>
        <w:rPr>
          <w:iCs/>
        </w:rPr>
        <w:t>–</w:t>
      </w:r>
      <w:r w:rsidR="00085BD3" w:rsidRPr="00085BD3">
        <w:rPr>
          <w:iCs/>
        </w:rPr>
        <w:t xml:space="preserve"> </w:t>
      </w:r>
      <w:proofErr w:type="spellStart"/>
      <w:r w:rsidR="00085BD3">
        <w:rPr>
          <w:iCs/>
        </w:rPr>
        <w:t>генитивное</w:t>
      </w:r>
      <w:proofErr w:type="spellEnd"/>
      <w:r w:rsidR="00085BD3">
        <w:rPr>
          <w:iCs/>
        </w:rPr>
        <w:t xml:space="preserve"> многословное </w:t>
      </w:r>
      <w:r>
        <w:rPr>
          <w:iCs/>
        </w:rPr>
        <w:t>словосочетание</w:t>
      </w:r>
      <w:r w:rsidRPr="007F57C3">
        <w:rPr>
          <w:iCs/>
        </w:rPr>
        <w:t>.</w:t>
      </w:r>
    </w:p>
    <w:p w14:paraId="4522FACE" w14:textId="5E4D847D" w:rsidR="00C6051C" w:rsidRPr="007F57C3" w:rsidRDefault="00C6051C"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rPr>
              <m:t>A</m:t>
            </m:r>
            <m:r>
              <w:rPr>
                <w:rFonts w:ascii="Cambria Math" w:hAnsi="Cambria Math"/>
                <w:lang w:val="en-US"/>
              </w:rPr>
              <m:t>DJ</m:t>
            </m:r>
            <m:r>
              <w:rPr>
                <w:rFonts w:ascii="Cambria Math" w:hAnsi="Cambria Math"/>
              </w:rPr>
              <m:t xml:space="preserve">, </m:t>
            </m:r>
            <m:r>
              <w:rPr>
                <w:rFonts w:ascii="Cambria Math" w:hAnsi="Cambria Math"/>
                <w:lang w:val="en-US"/>
              </w:rPr>
              <m:t>gent</m:t>
            </m:r>
            <m:r>
              <w:rPr>
                <w:rFonts w:ascii="Cambria Math" w:hAnsi="Cambria Math"/>
              </w:rPr>
              <m:t>&gt;</m:t>
            </m:r>
            <m:r>
              <w:rPr>
                <w:rFonts w:ascii="Cambria Math" w:hAnsi="Cambria Math"/>
              </w:rPr>
              <m:t>,</m:t>
            </m:r>
            <m:r>
              <w:rPr>
                <w:rFonts w:ascii="Cambria Math" w:hAnsi="Cambria Math"/>
              </w:rPr>
              <m:t xml:space="preserve"> &lt;</m:t>
            </m:r>
            <m:r>
              <w:rPr>
                <w:rFonts w:ascii="Cambria Math" w:hAnsi="Cambria Math"/>
                <w:lang w:val="en-US"/>
              </w:rPr>
              <m:t>NOUN</m:t>
            </m:r>
            <m:r>
              <w:rPr>
                <w:rFonts w:ascii="Cambria Math" w:hAnsi="Cambria Math"/>
              </w:rPr>
              <m:t xml:space="preserve">, </m:t>
            </m:r>
            <m:r>
              <w:rPr>
                <w:rFonts w:ascii="Cambria Math" w:hAnsi="Cambria Math"/>
              </w:rPr>
              <m:t>g</m:t>
            </m:r>
            <m:r>
              <w:rPr>
                <w:rFonts w:ascii="Cambria Math" w:hAnsi="Cambria Math"/>
                <w:lang w:val="en-US"/>
              </w:rPr>
              <m:t>ent</m:t>
            </m:r>
            <m:r>
              <w:rPr>
                <w:rFonts w:ascii="Cambria Math" w:hAnsi="Cambria Math"/>
              </w:rPr>
              <m:t>&gt;</m:t>
            </m:r>
          </m:e>
        </m:d>
      </m:oMath>
      <w:r w:rsidRPr="007F57C3">
        <w:rPr>
          <w:i/>
        </w:rPr>
        <w:t xml:space="preserve"> </w:t>
      </w:r>
      <w:r>
        <w:rPr>
          <w:iCs/>
        </w:rPr>
        <w:t>–</w:t>
      </w:r>
      <w:r w:rsidRPr="007F57C3">
        <w:rPr>
          <w:i/>
        </w:rPr>
        <w:t xml:space="preserve"> </w:t>
      </w:r>
      <w:proofErr w:type="spellStart"/>
      <w:r>
        <w:rPr>
          <w:iCs/>
        </w:rPr>
        <w:t>адъективно</w:t>
      </w:r>
      <w:r w:rsidR="00085BD3" w:rsidRPr="00085BD3">
        <w:rPr>
          <w:iCs/>
        </w:rPr>
        <w:t>-</w:t>
      </w:r>
      <w:r w:rsidR="00085BD3">
        <w:rPr>
          <w:iCs/>
        </w:rPr>
        <w:t>генитивное</w:t>
      </w:r>
      <w:proofErr w:type="spellEnd"/>
      <w:r>
        <w:rPr>
          <w:iCs/>
        </w:rPr>
        <w:t xml:space="preserve"> словосочетание</w:t>
      </w:r>
      <w:r w:rsidRPr="007F57C3">
        <w:rPr>
          <w:iCs/>
        </w:rPr>
        <w:t>.</w:t>
      </w:r>
    </w:p>
    <w:p w14:paraId="1119006E" w14:textId="70CFBBBB" w:rsidR="00C6051C" w:rsidRPr="007F57C3" w:rsidRDefault="00C6051C" w:rsidP="00C6051C">
      <w:pPr>
        <w:pStyle w:val="ae"/>
        <w:rPr>
          <w:iC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rPr>
              <m:t>7</m:t>
            </m:r>
          </m:sub>
        </m:sSub>
        <m:r>
          <w:rPr>
            <w:rFonts w:ascii="Cambria Math" w:hAnsi="Cambria Math"/>
          </w:rPr>
          <m:t>=</m:t>
        </m:r>
        <m:d>
          <m:dPr>
            <m:begChr m:val="["/>
            <m:endChr m:val="]"/>
            <m:ctrlPr>
              <w:rPr>
                <w:rFonts w:ascii="Cambria Math" w:hAnsi="Cambria Math"/>
                <w:i/>
                <w:lang w:val="en-US"/>
              </w:rPr>
            </m:ctrlPr>
          </m:dPr>
          <m:e>
            <m:r>
              <w:rPr>
                <w:rFonts w:ascii="Cambria Math" w:hAnsi="Cambria Math"/>
              </w:rPr>
              <m:t>&lt;</m:t>
            </m:r>
            <m:r>
              <w:rPr>
                <w:rFonts w:ascii="Cambria Math" w:hAnsi="Cambria Math"/>
                <w:lang w:val="en-US"/>
              </w:rPr>
              <m:t>NOUN</m:t>
            </m:r>
            <m:r>
              <w:rPr>
                <w:rFonts w:ascii="Cambria Math" w:hAnsi="Cambria Math"/>
              </w:rPr>
              <m:t>,</m:t>
            </m:r>
            <m:r>
              <w:rPr>
                <w:rFonts w:ascii="Cambria Math" w:hAnsi="Cambria Math"/>
                <w:lang w:val="en-US"/>
              </w:rPr>
              <m:t>nomn</m:t>
            </m:r>
            <m:r>
              <w:rPr>
                <w:rFonts w:ascii="Cambria Math" w:hAnsi="Cambria Math"/>
              </w:rPr>
              <m:t>&gt;, &lt;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r>
              <w:rPr>
                <w:rFonts w:ascii="Cambria Math" w:hAnsi="Cambria Math"/>
              </w:rPr>
              <m:t>,</m:t>
            </m:r>
            <m:r>
              <w:rPr>
                <w:rFonts w:ascii="Cambria Math" w:hAnsi="Cambria Math"/>
              </w:rPr>
              <m:t>&lt;</m:t>
            </m:r>
            <m:r>
              <w:rPr>
                <w:rFonts w:ascii="Cambria Math" w:hAnsi="Cambria Math"/>
                <w:lang w:val="en-US"/>
              </w:rPr>
              <m:t>NOUN</m:t>
            </m:r>
            <m:r>
              <w:rPr>
                <w:rFonts w:ascii="Cambria Math" w:hAnsi="Cambria Math"/>
              </w:rPr>
              <m:t xml:space="preserve">, </m:t>
            </m:r>
            <m:r>
              <w:rPr>
                <w:rFonts w:ascii="Cambria Math" w:hAnsi="Cambria Math"/>
                <w:lang w:val="en-US"/>
              </w:rPr>
              <m:t>gent</m:t>
            </m:r>
            <m:r>
              <w:rPr>
                <w:rFonts w:ascii="Cambria Math" w:hAnsi="Cambria Math"/>
              </w:rPr>
              <m:t>&gt;</m:t>
            </m:r>
          </m:e>
        </m:d>
      </m:oMath>
      <w:r w:rsidRPr="007F57C3">
        <w:rPr>
          <w:i/>
        </w:rPr>
        <w:t xml:space="preserve"> </w:t>
      </w:r>
      <w:r>
        <w:rPr>
          <w:iCs/>
        </w:rPr>
        <w:t>–</w:t>
      </w:r>
      <w:r w:rsidRPr="007F57C3">
        <w:rPr>
          <w:i/>
        </w:rPr>
        <w:t xml:space="preserve"> </w:t>
      </w:r>
      <w:proofErr w:type="spellStart"/>
      <w:r w:rsidR="00085BD3">
        <w:rPr>
          <w:iCs/>
        </w:rPr>
        <w:t>генитивно</w:t>
      </w:r>
      <w:proofErr w:type="spellEnd"/>
      <w:r w:rsidR="00085BD3">
        <w:rPr>
          <w:iCs/>
        </w:rPr>
        <w:t>-адъективное</w:t>
      </w:r>
      <w:r>
        <w:rPr>
          <w:iCs/>
        </w:rPr>
        <w:t xml:space="preserve"> словосочетание</w:t>
      </w:r>
      <w:r w:rsidRPr="007F57C3">
        <w:rPr>
          <w:iCs/>
        </w:rPr>
        <w:t>.</w:t>
      </w:r>
    </w:p>
    <w:p w14:paraId="67B30C05" w14:textId="16010824" w:rsidR="009C664B" w:rsidRDefault="00DA0489" w:rsidP="00DA0489">
      <w:pPr>
        <w:pStyle w:val="ae"/>
        <w:rPr>
          <w:iCs/>
          <w:lang w:val="en-US"/>
        </w:rPr>
      </w:pPr>
      <m:oMath>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m:t>
        </m:r>
        <m:sSub>
          <m:sSubPr>
            <m:ctrlPr>
              <w:rPr>
                <w:rFonts w:ascii="Cambria Math" w:hAnsi="Cambria Math"/>
                <w:i/>
                <w:iCs/>
                <w:lang w:val="en-US"/>
              </w:rPr>
            </m:ctrlPr>
          </m:sSubPr>
          <m:e>
            <m:r>
              <w:rPr>
                <w:rFonts w:ascii="Cambria Math" w:hAnsi="Cambria Math"/>
                <w:lang w:val="en-US"/>
              </w:rPr>
              <m:t>token</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token</m:t>
            </m:r>
          </m:e>
          <m:sub>
            <m:r>
              <w:rPr>
                <w:rFonts w:ascii="Cambria Math" w:hAnsi="Cambria Math"/>
                <w:lang w:val="en-US"/>
              </w:rPr>
              <m:t>i</m:t>
            </m:r>
          </m:sub>
        </m:sSub>
        <m:r>
          <w:rPr>
            <w:rFonts w:ascii="Cambria Math" w:hAnsi="Cambria Math"/>
          </w:rPr>
          <m:t>]</m:t>
        </m:r>
      </m:oMath>
      <w:r w:rsidRPr="00DA0489">
        <w:rPr>
          <w:iCs/>
        </w:rPr>
        <w:t xml:space="preserve">, </w:t>
      </w:r>
      <w:r>
        <w:t xml:space="preserve">где </w:t>
      </w:r>
      <m:oMath>
        <m:r>
          <w:rPr>
            <w:rFonts w:ascii="Cambria Math" w:hAnsi="Cambria Math"/>
          </w:rPr>
          <m:t>1≤</m:t>
        </m:r>
        <m:r>
          <w:rPr>
            <w:rFonts w:ascii="Cambria Math" w:hAnsi="Cambria Math"/>
            <w:lang w:val="en-US"/>
          </w:rPr>
          <m:t>i</m:t>
        </m:r>
        <m:r>
          <w:rPr>
            <w:rFonts w:ascii="Cambria Math" w:hAnsi="Cambria Math"/>
          </w:rPr>
          <m:t>≤3</m:t>
        </m:r>
      </m:oMath>
      <w:r w:rsidRPr="00410C1E">
        <w:rPr>
          <w:iCs/>
        </w:rPr>
        <w:t>,</w:t>
      </w:r>
      <w:r w:rsidRPr="00284915">
        <w:rPr>
          <w:iCs/>
        </w:rPr>
        <w:t xml:space="preserve"> </w:t>
      </w:r>
      <w:proofErr w:type="spellStart"/>
      <w:r>
        <w:rPr>
          <w:iCs/>
          <w:lang w:val="en-US"/>
        </w:rPr>
        <w:t>i</w:t>
      </w:r>
      <w:proofErr w:type="spellEnd"/>
      <w:r w:rsidRPr="00284915">
        <w:rPr>
          <w:iCs/>
        </w:rPr>
        <w:t xml:space="preserve"> </w:t>
      </w:r>
      <w:r>
        <w:rPr>
          <w:iCs/>
        </w:rPr>
        <w:t>–</w:t>
      </w:r>
      <w:r w:rsidRPr="00284915">
        <w:rPr>
          <w:iCs/>
        </w:rPr>
        <w:t xml:space="preserve"> </w:t>
      </w:r>
      <w:r>
        <w:rPr>
          <w:iCs/>
        </w:rPr>
        <w:t>количество слов</w:t>
      </w:r>
      <w:r w:rsidRPr="00DA0489">
        <w:rPr>
          <w:iCs/>
        </w:rPr>
        <w:t xml:space="preserve">, </w:t>
      </w:r>
      <w:r>
        <w:rPr>
          <w:iCs/>
        </w:rPr>
        <w:t>из которого состоит словосочетание</w:t>
      </w:r>
      <w:r w:rsidRPr="00410C1E">
        <w:rPr>
          <w:iCs/>
        </w:rPr>
        <w:t>.</w:t>
      </w:r>
    </w:p>
    <w:p w14:paraId="23A09D59" w14:textId="3C4E439D" w:rsidR="001F0681" w:rsidRDefault="001F0681" w:rsidP="00DA0489">
      <w:pPr>
        <w:pStyle w:val="ae"/>
        <w:rPr>
          <w:iCs/>
          <w:lang w:val="en-US"/>
        </w:rPr>
      </w:pPr>
      <w:r>
        <w:rPr>
          <w:iCs/>
        </w:rPr>
        <w:t>Введём правило нормализации фразы</w:t>
      </w:r>
      <w:r>
        <w:rPr>
          <w:iCs/>
          <w:lang w:val="en-US"/>
        </w:rPr>
        <w:t>:</w:t>
      </w:r>
    </w:p>
    <w:p w14:paraId="0AA91FAC" w14:textId="77777777" w:rsidR="001F0681" w:rsidRPr="001F0681" w:rsidRDefault="001F0681" w:rsidP="001F0681">
      <w:pPr>
        <w:pStyle w:val="ae"/>
        <w:numPr>
          <w:ilvl w:val="0"/>
          <w:numId w:val="17"/>
        </w:numPr>
        <w:ind w:left="0" w:firstLine="709"/>
        <w:rPr>
          <w:iCs/>
        </w:rPr>
      </w:pPr>
      <w:r w:rsidRPr="001F0681">
        <w:rPr>
          <w:iCs/>
        </w:rPr>
        <w:t xml:space="preserve">Для каждого токена в </w:t>
      </w:r>
      <w:proofErr w:type="spellStart"/>
      <w:r w:rsidRPr="001F0681">
        <w:rPr>
          <w:iCs/>
        </w:rPr>
        <w:t>Phrase</w:t>
      </w:r>
      <w:proofErr w:type="spellEnd"/>
      <w:r w:rsidRPr="001F0681">
        <w:rPr>
          <w:iCs/>
        </w:rPr>
        <w:t xml:space="preserve"> выполняется морфологическое преобразование:</w:t>
      </w:r>
    </w:p>
    <w:p w14:paraId="7709AEAE" w14:textId="12C1EE47" w:rsidR="001F0681" w:rsidRPr="001F0681" w:rsidRDefault="001F0681" w:rsidP="00DA0489">
      <w:pPr>
        <w:pStyle w:val="ae"/>
        <w:rPr>
          <w:rFonts w:ascii="Cambria Math" w:hAnsi="Cambria Math" w:cs="Cambria Math"/>
          <w:iCs/>
          <w:lang w:val="en-US"/>
        </w:rPr>
      </w:pPr>
      <m:oMathPara>
        <m:oMath>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 xml:space="preserve">∈Phrase : </m:t>
          </m:r>
          <m:sSub>
            <m:sSubPr>
              <m:ctrlPr>
                <w:rPr>
                  <w:rFonts w:ascii="Cambria Math" w:hAnsi="Cambria Math" w:cs="Cambria Math"/>
                  <w:i/>
                  <w:iCs/>
                  <w:lang w:val="en-US"/>
                </w:rPr>
              </m:ctrlPr>
            </m:sSubPr>
            <m:e>
              <m:r>
                <w:rPr>
                  <w:rFonts w:ascii="Cambria Math" w:hAnsi="Cambria Math" w:cs="Cambria Math"/>
                  <w:lang w:val="en-US"/>
                </w:rPr>
                <m:t>token</m:t>
              </m:r>
            </m:e>
            <m:sub>
              <m:r>
                <w:rPr>
                  <w:rFonts w:ascii="Cambria Math" w:hAnsi="Cambria Math" w:cs="Cambria Math"/>
                  <w:lang w:val="en-US"/>
                </w:rPr>
                <m:t>k</m:t>
              </m:r>
            </m:sub>
          </m:sSub>
          <m:r>
            <w:rPr>
              <w:rFonts w:ascii="Cambria Math" w:hAnsi="Cambria Math" w:cs="Cambria Math"/>
              <w:lang w:val="en-US"/>
            </w:rPr>
            <m:t>*case</m:t>
          </m:r>
          <m:box>
            <m:boxPr>
              <m:opEmu m:val="1"/>
              <m:ctrlPr>
                <w:rPr>
                  <w:rFonts w:ascii="Cambria Math" w:hAnsi="Cambria Math" w:cs="Cambria Math"/>
                  <w:i/>
                  <w:iCs/>
                  <w:lang w:val="en-US"/>
                </w:rPr>
              </m:ctrlPr>
            </m:boxPr>
            <m:e>
              <m:r>
                <w:rPr>
                  <w:rFonts w:ascii="Cambria Math" w:hAnsi="Cambria Math" w:cs="Cambria Math"/>
                  <w:lang w:val="en-US"/>
                </w:rPr>
                <m:t>∶=</m:t>
              </m:r>
            </m:e>
          </m:box>
          <m:r>
            <w:rPr>
              <w:rFonts w:ascii="Cambria Math" w:hAnsi="Cambria Math" w:cs="Cambria Math"/>
              <w:lang w:val="en-US"/>
            </w:rPr>
            <m:t>nomn</m:t>
          </m:r>
        </m:oMath>
      </m:oMathPara>
    </w:p>
    <w:p w14:paraId="15211F70" w14:textId="3E9D4B4A" w:rsidR="001F0681" w:rsidRPr="001F0681" w:rsidRDefault="001F0681" w:rsidP="00DA0489">
      <w:pPr>
        <w:pStyle w:val="ae"/>
        <w:rPr>
          <w:iCs/>
        </w:rPr>
      </w:pPr>
      <w:r w:rsidRPr="001F0681">
        <w:rPr>
          <w:iCs/>
        </w:rPr>
        <w:t xml:space="preserve">Обозначим </w:t>
      </w:r>
      <w:r>
        <w:rPr>
          <w:iCs/>
        </w:rPr>
        <w:t xml:space="preserve">это преобразование как функцию </w:t>
      </w:r>
      <m:oMath>
        <m:r>
          <w:rPr>
            <w:rFonts w:ascii="Cambria Math" w:hAnsi="Cambria Math"/>
            <w:lang w:val="en-US"/>
          </w:rPr>
          <m:t>ToNorm</m:t>
        </m:r>
        <m:r>
          <w:rPr>
            <w:rFonts w:ascii="Cambria Math" w:hAnsi="Cambria Math"/>
          </w:rPr>
          <m:t>(</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oMath>
    </w:p>
    <w:p w14:paraId="1F8B2CC0" w14:textId="77777777" w:rsidR="001F0681" w:rsidRPr="001F0681" w:rsidRDefault="001F0681" w:rsidP="00DA0489">
      <w:pPr>
        <w:pStyle w:val="ae"/>
        <w:rPr>
          <w:iCs/>
        </w:rPr>
      </w:pPr>
    </w:p>
    <w:p w14:paraId="66D9A2A5" w14:textId="41542E72" w:rsidR="000704FD" w:rsidRDefault="000704FD" w:rsidP="00DA0489">
      <w:pPr>
        <w:pStyle w:val="ae"/>
        <w:rPr>
          <w:iCs/>
        </w:rPr>
      </w:pPr>
      <m:oMath>
        <m:r>
          <w:rPr>
            <w:rFonts w:ascii="Cambria Math" w:hAnsi="Cambria Math"/>
            <w:lang w:val="en-US"/>
          </w:rPr>
          <w:lastRenderedPageBreak/>
          <m:t>Pattern</m:t>
        </m:r>
        <m:d>
          <m:dPr>
            <m:ctrlPr>
              <w:rPr>
                <w:rFonts w:ascii="Cambria Math" w:hAnsi="Cambria Math"/>
                <w:i/>
                <w:iCs/>
                <w:lang w:val="en-US"/>
              </w:rPr>
            </m:ctrlPr>
          </m:dPr>
          <m:e>
            <m:r>
              <w:rPr>
                <w:rFonts w:ascii="Cambria Math" w:hAnsi="Cambria Math"/>
                <w:lang w:val="en-US"/>
              </w:rPr>
              <m:t>P</m:t>
            </m:r>
            <m:r>
              <w:rPr>
                <w:rFonts w:ascii="Cambria Math" w:hAnsi="Cambria Math"/>
              </w:rPr>
              <m:t>h</m:t>
            </m:r>
            <m:r>
              <w:rPr>
                <w:rFonts w:ascii="Cambria Math" w:hAnsi="Cambria Math"/>
                <w:lang w:val="en-US"/>
              </w:rPr>
              <m:t>rase</m:t>
            </m:r>
          </m:e>
        </m:d>
        <m:r>
          <w:rPr>
            <w:rFonts w:ascii="Cambria Math" w:hAnsi="Cambria Math"/>
          </w:rPr>
          <m:t>=</m:t>
        </m:r>
        <m:sSub>
          <m:sSubPr>
            <m:ctrlPr>
              <w:rPr>
                <w:rFonts w:ascii="Cambria Math" w:hAnsi="Cambria Math"/>
                <w:i/>
                <w:iCs/>
                <w:lang w:val="en-US"/>
              </w:rPr>
            </m:ctrlPr>
          </m:sSubPr>
          <m:e>
            <m:r>
              <w:rPr>
                <w:rFonts w:ascii="Cambria Math" w:hAnsi="Cambria Math"/>
              </w:rPr>
              <m:t>[</m:t>
            </m:r>
            <m:r>
              <w:rPr>
                <w:rFonts w:ascii="Cambria Math" w:hAnsi="Cambria Math"/>
                <w:lang w:val="en-US"/>
              </w:rPr>
              <m:t>type</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type</m:t>
            </m:r>
          </m:e>
          <m:sub>
            <m:r>
              <w:rPr>
                <w:rFonts w:ascii="Cambria Math" w:hAnsi="Cambria Math"/>
                <w:lang w:val="en-US"/>
              </w:rPr>
              <m:t>i</m:t>
            </m:r>
          </m:sub>
        </m:sSub>
        <m:r>
          <w:rPr>
            <w:rFonts w:ascii="Cambria Math" w:hAnsi="Cambria Math"/>
          </w:rPr>
          <m:t>]</m:t>
        </m:r>
      </m:oMath>
      <w:r w:rsidRPr="000704FD">
        <w:rPr>
          <w:iCs/>
        </w:rPr>
        <w:t xml:space="preserve"> </w:t>
      </w:r>
      <w:r>
        <w:rPr>
          <w:iCs/>
        </w:rPr>
        <w:t>–</w:t>
      </w:r>
      <w:r w:rsidRPr="000704FD">
        <w:rPr>
          <w:iCs/>
        </w:rPr>
        <w:t xml:space="preserve"> </w:t>
      </w:r>
      <w:r>
        <w:rPr>
          <w:iCs/>
        </w:rPr>
        <w:t xml:space="preserve">последовательность пар </w:t>
      </w:r>
      <w:r w:rsidRPr="000704FD">
        <w:rPr>
          <w:iCs/>
        </w:rPr>
        <w:t>(</w:t>
      </w:r>
      <w:r>
        <w:rPr>
          <w:iCs/>
          <w:lang w:val="en-US"/>
        </w:rPr>
        <w:t>POS</w:t>
      </w:r>
      <w:r w:rsidRPr="000704FD">
        <w:rPr>
          <w:iCs/>
        </w:rPr>
        <w:t xml:space="preserve">, </w:t>
      </w:r>
      <w:r>
        <w:rPr>
          <w:iCs/>
          <w:lang w:val="en-US"/>
        </w:rPr>
        <w:t>case</w:t>
      </w:r>
      <w:r w:rsidRPr="000704FD">
        <w:rPr>
          <w:iCs/>
        </w:rPr>
        <w:t xml:space="preserve">) </w:t>
      </w:r>
      <w:r>
        <w:rPr>
          <w:iCs/>
        </w:rPr>
        <w:t>для словосочетания</w:t>
      </w:r>
      <w:r w:rsidRPr="000704FD">
        <w:rPr>
          <w:iCs/>
        </w:rPr>
        <w:t>,</w:t>
      </w:r>
      <w:r>
        <w:rPr>
          <w:iCs/>
        </w:rPr>
        <w:t xml:space="preserve"> где </w:t>
      </w:r>
      <m:oMath>
        <m:r>
          <w:rPr>
            <w:rFonts w:ascii="Cambria Math" w:hAnsi="Cambria Math"/>
          </w:rPr>
          <m:t>i</m:t>
        </m:r>
        <m:r>
          <w:rPr>
            <w:rFonts w:ascii="Cambria Math" w:hAnsi="Cambria Math"/>
          </w:rPr>
          <m:t>∈</m:t>
        </m:r>
        <m:d>
          <m:dPr>
            <m:begChr m:val="["/>
            <m:endChr m:val="]"/>
            <m:ctrlPr>
              <w:rPr>
                <w:rFonts w:ascii="Cambria Math" w:hAnsi="Cambria Math"/>
                <w:i/>
                <w:iCs/>
                <w:lang w:val="en-US"/>
              </w:rPr>
            </m:ctrlPr>
          </m:dPr>
          <m:e>
            <m:r>
              <w:rPr>
                <w:rFonts w:ascii="Cambria Math" w:hAnsi="Cambria Math"/>
              </w:rPr>
              <m:t>1,</m:t>
            </m:r>
            <m:r>
              <w:rPr>
                <w:rFonts w:ascii="Cambria Math" w:hAnsi="Cambria Math"/>
                <w:lang w:val="en-US"/>
              </w:rPr>
              <m:t>n</m:t>
            </m:r>
          </m:e>
        </m:d>
      </m:oMath>
      <w:r w:rsidRPr="000704FD">
        <w:rPr>
          <w:iCs/>
        </w:rPr>
        <w:t xml:space="preserve">, </w:t>
      </w:r>
      <w:r>
        <w:rPr>
          <w:iCs/>
          <w:lang w:val="en-US"/>
        </w:rPr>
        <w:t>n</w:t>
      </w:r>
      <w:r w:rsidRPr="000704FD">
        <w:rPr>
          <w:iCs/>
        </w:rPr>
        <w:t xml:space="preserve"> – </w:t>
      </w:r>
      <w:r>
        <w:rPr>
          <w:iCs/>
        </w:rPr>
        <w:t>количество слов в словосочетании</w:t>
      </w:r>
      <w:r w:rsidRPr="000704FD">
        <w:rPr>
          <w:iCs/>
        </w:rPr>
        <w:t>.</w:t>
      </w:r>
    </w:p>
    <w:p w14:paraId="013E755A" w14:textId="77777777" w:rsidR="00CF127B" w:rsidRPr="000704FD" w:rsidRDefault="00CF127B" w:rsidP="00DA0489">
      <w:pPr>
        <w:pStyle w:val="ae"/>
        <w:rPr>
          <w:iCs/>
        </w:rPr>
      </w:pPr>
    </w:p>
    <w:p w14:paraId="37320DEE" w14:textId="77777777" w:rsidR="001F0681" w:rsidRDefault="00DA0489" w:rsidP="006C6C8F">
      <w:pPr>
        <w:pStyle w:val="ae"/>
        <w:rPr>
          <w:iCs/>
          <w:lang w:val="en-US"/>
        </w:rPr>
      </w:pPr>
      <m:oMathPara>
        <m:oMath>
          <m:r>
            <w:rPr>
              <w:rFonts w:ascii="Cambria Math" w:hAnsi="Cambria Math"/>
              <w:lang w:val="en-US"/>
            </w:rPr>
            <m:t>TFIDFCandidate</m:t>
          </m:r>
          <m:r>
            <w:rPr>
              <w:rFonts w:ascii="Cambria Math" w:hAnsi="Cambria Math"/>
            </w:rPr>
            <m:t xml:space="preserve"> =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rPr>
            <m:t xml:space="preserve"> |</m:t>
          </m:r>
          <m:r>
            <w:rPr>
              <w:rFonts w:ascii="Cambria Math" w:hAnsi="Cambria Math"/>
            </w:rPr>
            <m:t xml:space="preserve"> ∃ </m:t>
          </m:r>
          <m:sSub>
            <m:sSubPr>
              <m:ctrlPr>
                <w:rPr>
                  <w:rFonts w:ascii="Cambria Math" w:hAnsi="Cambria Math"/>
                  <w:i/>
                  <w:iCs/>
                </w:rPr>
              </m:ctrlPr>
            </m:sSubPr>
            <m:e>
              <m:r>
                <w:rPr>
                  <w:rFonts w:ascii="Cambria Math" w:hAnsi="Cambria Math"/>
                </w:rPr>
                <m:t>P</m:t>
              </m:r>
            </m:e>
            <m:sub>
              <m:r>
                <w:rPr>
                  <w:rFonts w:ascii="Cambria Math" w:hAnsi="Cambria Math"/>
                  <w:lang w:val="en-US"/>
                </w:rPr>
                <m:t>j</m:t>
              </m:r>
            </m:sub>
          </m:sSub>
          <m:r>
            <w:rPr>
              <w:rFonts w:ascii="Cambria Math" w:hAnsi="Cambria Math"/>
            </w:rPr>
            <m:t>∈</m:t>
          </m:r>
          <m:r>
            <w:rPr>
              <w:rFonts w:ascii="Cambria Math" w:hAnsi="Cambria Math"/>
            </w:rPr>
            <m:t xml:space="preserve"> </m:t>
          </m:r>
          <m:r>
            <w:rPr>
              <w:rFonts w:ascii="Cambria Math" w:hAnsi="Cambria Math"/>
            </w:rPr>
            <m:t>P</m:t>
          </m:r>
          <m:r>
            <w:rPr>
              <w:rFonts w:ascii="Cambria Math" w:hAnsi="Cambria Math"/>
            </w:rPr>
            <m:t>h</m:t>
          </m:r>
          <m:r>
            <w:rPr>
              <w:rFonts w:ascii="Cambria Math" w:hAnsi="Cambria Math"/>
              <w:lang w:val="en-US"/>
            </w:rPr>
            <m:t>raseTypes</m:t>
          </m:r>
          <m:r>
            <w:rPr>
              <w:rFonts w:ascii="Cambria Math" w:hAnsi="Cambria Math"/>
            </w:rPr>
            <m:t>:</m:t>
          </m:r>
          <m:r>
            <w:rPr>
              <w:rFonts w:ascii="Cambria Math" w:hAnsi="Cambria Math"/>
            </w:rPr>
            <m:t>Pa</m:t>
          </m:r>
          <m:r>
            <w:rPr>
              <w:rFonts w:ascii="Cambria Math" w:hAnsi="Cambria Math"/>
              <w:lang w:val="en-US"/>
            </w:rPr>
            <m:t>ttern</m:t>
          </m:r>
          <m:d>
            <m:dPr>
              <m:ctrlPr>
                <w:rPr>
                  <w:rFonts w:ascii="Cambria Math" w:hAnsi="Cambria Math"/>
                  <w:i/>
                  <w:iCs/>
                </w:rPr>
              </m:ctrlPr>
            </m:dPr>
            <m:e>
              <m:r>
                <w:rPr>
                  <w:rFonts w:ascii="Cambria Math" w:hAnsi="Cambria Math"/>
                </w:rPr>
                <m:t>P</m:t>
              </m:r>
              <m:r>
                <w:rPr>
                  <w:rFonts w:ascii="Cambria Math" w:hAnsi="Cambria Math"/>
                </w:rPr>
                <m:t>h</m:t>
              </m:r>
              <m:r>
                <w:rPr>
                  <w:rFonts w:ascii="Cambria Math" w:hAnsi="Cambria Math"/>
                </w:rPr>
                <m:t>r</m:t>
              </m:r>
              <m:r>
                <w:rPr>
                  <w:rFonts w:ascii="Cambria Math" w:hAnsi="Cambria Math"/>
                  <w:lang w:val="en-US"/>
                </w:rPr>
                <m:t>ase</m:t>
              </m:r>
              <m:r>
                <w:rPr>
                  <w:rFonts w:ascii="Cambria Math" w:hAnsi="Cambria Math"/>
                </w:rPr>
                <m:t>'</m:t>
              </m:r>
            </m:e>
          </m:d>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 xml:space="preserve">где </m:t>
          </m:r>
          <m:r>
            <w:rPr>
              <w:rFonts w:ascii="Cambria Math" w:hAnsi="Cambria Math"/>
              <w:lang w:val="en-US"/>
            </w:rPr>
            <m:t>j</m:t>
          </m:r>
          <m:r>
            <w:rPr>
              <w:rFonts w:ascii="Cambria Math" w:hAnsi="Cambria Math"/>
            </w:rPr>
            <m:t>∈</m:t>
          </m:r>
          <m:d>
            <m:dPr>
              <m:begChr m:val="["/>
              <m:endChr m:val="]"/>
              <m:ctrlPr>
                <w:rPr>
                  <w:rFonts w:ascii="Cambria Math" w:hAnsi="Cambria Math"/>
                  <w:i/>
                  <w:iCs/>
                </w:rPr>
              </m:ctrlPr>
            </m:dPr>
            <m:e>
              <m:r>
                <w:rPr>
                  <w:rFonts w:ascii="Cambria Math" w:hAnsi="Cambria Math"/>
                </w:rPr>
                <m:t>1,</m:t>
              </m:r>
              <m:r>
                <w:rPr>
                  <w:rFonts w:ascii="Cambria Math" w:hAnsi="Cambria Math"/>
                </w:rPr>
                <m:t>7</m:t>
              </m:r>
            </m:e>
          </m:d>
          <m:r>
            <w:rPr>
              <w:rFonts w:ascii="Cambria Math" w:hAnsi="Cambria Math"/>
            </w:rPr>
            <m:t>,</m:t>
          </m:r>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rPr>
            <m:t>r</m:t>
          </m:r>
          <m:r>
            <w:rPr>
              <w:rFonts w:ascii="Cambria Math" w:hAnsi="Cambria Math"/>
              <w:lang w:val="en-US"/>
            </w:rPr>
            <m:t>as</m:t>
          </m:r>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sup>
          </m:sSup>
          <m:r>
            <w:rPr>
              <w:rFonts w:ascii="Cambria Math" w:hAnsi="Cambria Math"/>
            </w:rPr>
            <m:t>=</m:t>
          </m:r>
          <m:r>
            <w:rPr>
              <w:rFonts w:ascii="Cambria Math" w:hAnsi="Cambria Math"/>
            </w:rPr>
            <m:t>T</m:t>
          </m:r>
          <m:r>
            <w:rPr>
              <w:rFonts w:ascii="Cambria Math" w:hAnsi="Cambria Math"/>
              <w:lang w:val="en-US"/>
            </w:rPr>
            <m:t>oNorm</m:t>
          </m:r>
          <m:r>
            <w:rPr>
              <w:rFonts w:ascii="Cambria Math" w:hAnsi="Cambria Math"/>
            </w:rPr>
            <m:t>(</m:t>
          </m:r>
          <m:r>
            <w:rPr>
              <w:rFonts w:ascii="Cambria Math" w:hAnsi="Cambria Math"/>
            </w:rPr>
            <m:t>P</m:t>
          </m:r>
          <m:r>
            <w:rPr>
              <w:rFonts w:ascii="Cambria Math" w:hAnsi="Cambria Math"/>
            </w:rPr>
            <m:t>h</m:t>
          </m:r>
          <m:r>
            <w:rPr>
              <w:rFonts w:ascii="Cambria Math" w:hAnsi="Cambria Math"/>
            </w:rPr>
            <m:t>r</m:t>
          </m:r>
          <m:r>
            <w:rPr>
              <w:rFonts w:ascii="Cambria Math" w:hAnsi="Cambria Math"/>
              <w:lang w:val="en-US"/>
            </w:rPr>
            <m:t>ase</m:t>
          </m:r>
          <m:r>
            <w:rPr>
              <w:rFonts w:ascii="Cambria Math" w:hAnsi="Cambria Math"/>
            </w:rPr>
            <m:t>)</m:t>
          </m:r>
        </m:oMath>
      </m:oMathPara>
    </w:p>
    <w:p w14:paraId="73685AF2" w14:textId="1F63D1A4" w:rsidR="000D4010" w:rsidRDefault="001F0681" w:rsidP="00CF127B">
      <w:pPr>
        <w:pStyle w:val="ae"/>
        <w:ind w:firstLine="0"/>
        <w:rPr>
          <w:iCs/>
          <w:lang w:val="en-US"/>
        </w:rPr>
      </w:pPr>
      <w:r>
        <w:rPr>
          <w:iCs/>
          <w:lang w:val="en-US"/>
        </w:rPr>
        <w:t>C</w:t>
      </w:r>
      <w:proofErr w:type="spellStart"/>
      <w:r w:rsidR="00C6051C">
        <w:rPr>
          <w:iCs/>
        </w:rPr>
        <w:t>ловосочетание</w:t>
      </w:r>
      <w:proofErr w:type="spellEnd"/>
      <w:r w:rsidR="00C6051C">
        <w:rPr>
          <w:iCs/>
        </w:rPr>
        <w:t xml:space="preserve"> кандидат для разметки с помощью</w:t>
      </w:r>
      <w:r w:rsidR="00C6051C" w:rsidRPr="00C6051C">
        <w:rPr>
          <w:iCs/>
        </w:rPr>
        <w:t xml:space="preserve"> </w:t>
      </w:r>
      <w:r w:rsidR="00C6051C">
        <w:rPr>
          <w:iCs/>
          <w:lang w:val="en-US"/>
        </w:rPr>
        <w:t>TFIDF</w:t>
      </w:r>
      <w:r>
        <w:rPr>
          <w:iCs/>
        </w:rPr>
        <w:t xml:space="preserve"> нужно добавить, что каждый токен фраза нормализуется после определения типа</w:t>
      </w:r>
      <w:r w:rsidR="00C6051C" w:rsidRPr="000704FD">
        <w:rPr>
          <w:iCs/>
        </w:rPr>
        <w:t>.</w:t>
      </w:r>
    </w:p>
    <w:p w14:paraId="4559FF90" w14:textId="77777777" w:rsidR="001F0681" w:rsidRPr="001F0681" w:rsidRDefault="001F0681" w:rsidP="006C6C8F">
      <w:pPr>
        <w:pStyle w:val="ae"/>
        <w:rPr>
          <w:iCs/>
          <w:lang w:val="en-US"/>
        </w:rPr>
      </w:pPr>
    </w:p>
    <w:p w14:paraId="63D731D4" w14:textId="5B807F52" w:rsidR="00CF127B" w:rsidRDefault="00100A5F" w:rsidP="006C6C8F">
      <w:pPr>
        <w:pStyle w:val="ae"/>
        <w:rPr>
          <w:iCs/>
          <w:lang w:val="en-US"/>
        </w:rPr>
      </w:pPr>
      <m:oMathPara>
        <m:oMath>
          <m:r>
            <w:rPr>
              <w:rFonts w:ascii="Cambria Math" w:hAnsi="Cambria Math"/>
              <w:lang w:val="en-US"/>
            </w:rPr>
            <m:t>TFIDFVectorizer</m:t>
          </m:r>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box>
            <m:boxPr>
              <m:opEmu m:val="1"/>
              <m:ctrlPr>
                <w:rPr>
                  <w:rFonts w:ascii="Cambria Math" w:hAnsi="Cambria Math"/>
                  <w:i/>
                  <w:iCs/>
                </w:rPr>
              </m:ctrlPr>
            </m:boxPr>
            <m:e>
              <m:groupChr>
                <m:groupChrPr>
                  <m:chr m:val="→"/>
                  <m:vertJc m:val="bot"/>
                  <m:ctrlPr>
                    <w:rPr>
                      <w:rFonts w:ascii="Cambria Math" w:hAnsi="Cambria Math"/>
                      <w:i/>
                      <w:iCs/>
                    </w:rPr>
                  </m:ctrlPr>
                </m:groupChrPr>
                <m:e/>
              </m:groupChr>
            </m:e>
          </m:box>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 </m:t>
          </m:r>
          <m:r>
            <w:rPr>
              <w:rFonts w:ascii="Cambria Math" w:hAnsi="Cambria Math"/>
              <w:lang w:val="en-US"/>
            </w:rPr>
            <m:t>TFIDFVectorizer</m:t>
          </m:r>
          <m:r>
            <w:rPr>
              <w:rFonts w:ascii="Cambria Math" w:hAnsi="Cambria Math"/>
            </w:rPr>
            <m:t>(</m:t>
          </m:r>
          <m:r>
            <w:rPr>
              <w:rFonts w:ascii="Cambria Math" w:hAnsi="Cambria Math"/>
              <w:lang w:val="en-US"/>
            </w:rPr>
            <m:t>TFIDFCandidate</m:t>
          </m:r>
          <m:r>
            <w:rPr>
              <w:rFonts w:ascii="Cambria Math" w:hAnsi="Cambria Math"/>
            </w:rPr>
            <m:t xml:space="preserve">) = </m:t>
          </m:r>
          <m:r>
            <w:rPr>
              <w:rFonts w:ascii="Cambria Math" w:hAnsi="Cambria Math"/>
              <w:lang w:val="en-US"/>
            </w:rPr>
            <m:t>NERP</m:t>
          </m:r>
          <m:r>
            <w:rPr>
              <w:rFonts w:ascii="Cambria Math" w:hAnsi="Cambria Math"/>
            </w:rPr>
            <m:t>h</m:t>
          </m:r>
          <m:r>
            <w:rPr>
              <w:rFonts w:ascii="Cambria Math" w:hAnsi="Cambria Math"/>
              <w:lang w:val="en-US"/>
            </w:rPr>
            <m:t>rase</m:t>
          </m:r>
        </m:oMath>
      </m:oMathPara>
    </w:p>
    <w:p w14:paraId="1C795D83" w14:textId="1DD255F8" w:rsidR="00C6051C" w:rsidRPr="00CF127B" w:rsidRDefault="00CF127B" w:rsidP="00CF127B">
      <w:pPr>
        <w:pStyle w:val="ae"/>
        <w:ind w:firstLine="0"/>
        <w:rPr>
          <w:iCs/>
        </w:rPr>
      </w:pPr>
      <w:r>
        <w:rPr>
          <w:iCs/>
        </w:rPr>
        <w:t>О</w:t>
      </w:r>
      <w:r w:rsidR="009C664B" w:rsidRPr="00CF127B">
        <w:rPr>
          <w:iCs/>
        </w:rPr>
        <w:t>тображение</w:t>
      </w:r>
      <w:r w:rsidRPr="00CF127B">
        <w:rPr>
          <w:iCs/>
        </w:rPr>
        <w:t>,</w:t>
      </w:r>
      <w:r w:rsidR="009C664B" w:rsidRPr="00CF127B">
        <w:rPr>
          <w:iCs/>
        </w:rPr>
        <w:t xml:space="preserve"> </w:t>
      </w:r>
      <w:r w:rsidR="00C6051C" w:rsidRPr="00CF127B">
        <w:rPr>
          <w:iCs/>
        </w:rPr>
        <w:t>отбира</w:t>
      </w:r>
      <w:r>
        <w:rPr>
          <w:iCs/>
        </w:rPr>
        <w:t>ющее</w:t>
      </w:r>
      <w:r w:rsidR="00C6051C" w:rsidRPr="00CF127B">
        <w:rPr>
          <w:iCs/>
        </w:rPr>
        <w:t xml:space="preserve"> словосочетания из </w:t>
      </w:r>
      <w:proofErr w:type="spellStart"/>
      <w:r w:rsidR="00C6051C" w:rsidRPr="00CF127B">
        <w:rPr>
          <w:iCs/>
          <w:lang w:val="en-US"/>
        </w:rPr>
        <w:t>TFIDFCandidate</w:t>
      </w:r>
      <w:proofErr w:type="spellEnd"/>
      <w:r w:rsidR="00C6051C" w:rsidRPr="00CF127B">
        <w:rPr>
          <w:iCs/>
        </w:rPr>
        <w:t xml:space="preserve"> получая именованные сущности.</w:t>
      </w:r>
    </w:p>
    <w:p w14:paraId="14A397D1" w14:textId="05040C65" w:rsidR="00284915" w:rsidRPr="00100A5F" w:rsidRDefault="00100A5F" w:rsidP="00100A5F">
      <w:pPr>
        <w:pStyle w:val="ae"/>
        <w:rPr>
          <w:iCs/>
        </w:rPr>
      </w:pPr>
      <m:oMath>
        <m:r>
          <w:rPr>
            <w:rFonts w:ascii="Cambria Math" w:hAnsi="Cambria Math"/>
            <w:lang w:val="en-US"/>
          </w:rPr>
          <m:t>NERP</m:t>
        </m:r>
        <m:r>
          <w:rPr>
            <w:rFonts w:ascii="Cambria Math" w:hAnsi="Cambria Math"/>
          </w:rPr>
          <m:t>h</m:t>
        </m:r>
        <m:r>
          <w:rPr>
            <w:rFonts w:ascii="Cambria Math" w:hAnsi="Cambria Math"/>
            <w:lang w:val="en-US"/>
          </w:rPr>
          <m:t>rase</m:t>
        </m:r>
        <m:r>
          <w:rPr>
            <w:rFonts w:ascii="Cambria Math" w:hAnsi="Cambria Math"/>
          </w:rPr>
          <m:t xml:space="preserve"> = &lt;</m:t>
        </m:r>
        <m:r>
          <w:rPr>
            <w:rFonts w:ascii="Cambria Math" w:hAnsi="Cambria Math"/>
            <w:lang w:val="en-US"/>
          </w:rPr>
          <m:t>TFIDFCandidate</m:t>
        </m:r>
        <m:r>
          <w:rPr>
            <w:rFonts w:ascii="Cambria Math" w:hAnsi="Cambria Math"/>
          </w:rPr>
          <m:t>,</m:t>
        </m:r>
        <m:r>
          <w:rPr>
            <w:rFonts w:ascii="Cambria Math" w:hAnsi="Cambria Math"/>
          </w:rPr>
          <m:t xml:space="preserve"> </m:t>
        </m:r>
        <m:r>
          <w:rPr>
            <w:rFonts w:ascii="Cambria Math" w:hAnsi="Cambria Math"/>
            <w:lang w:val="en-US"/>
          </w:rPr>
          <m:t>TFIDF</m:t>
        </m:r>
        <m:r>
          <w:rPr>
            <w:rFonts w:ascii="Cambria Math" w:hAnsi="Cambria Math"/>
          </w:rPr>
          <m:t>&gt;</m:t>
        </m:r>
      </m:oMath>
      <w:r w:rsidRPr="00100A5F">
        <w:rPr>
          <w:i/>
        </w:rPr>
        <w:t xml:space="preserve"> </w:t>
      </w:r>
      <w:r w:rsidRPr="00100A5F">
        <w:rPr>
          <w:iCs/>
        </w:rPr>
        <w:t>–</w:t>
      </w:r>
      <w:r w:rsidRPr="00100A5F">
        <w:rPr>
          <w:i/>
        </w:rPr>
        <w:t xml:space="preserve"> </w:t>
      </w:r>
      <w:r w:rsidRPr="00100A5F">
        <w:rPr>
          <w:iCs/>
        </w:rPr>
        <w:t xml:space="preserve">именованная сущность, где </w:t>
      </w:r>
      <w:r w:rsidRPr="00100A5F">
        <w:rPr>
          <w:iCs/>
        </w:rPr>
        <w:t>TFIDF</w:t>
      </w:r>
      <w:r w:rsidRPr="00100A5F">
        <w:rPr>
          <w:iCs/>
        </w:rPr>
        <w:t xml:space="preserve"> – </w:t>
      </w:r>
      <w:r w:rsidRPr="00100A5F">
        <w:rPr>
          <w:iCs/>
        </w:rPr>
        <w:t xml:space="preserve">важность </w:t>
      </w:r>
      <w:r w:rsidRPr="00100A5F">
        <w:rPr>
          <w:iCs/>
        </w:rPr>
        <w:t>словосочетания</w:t>
      </w:r>
      <w:r w:rsidR="00CF127B">
        <w:rPr>
          <w:iCs/>
        </w:rPr>
        <w:t xml:space="preserve"> в текстовом документе</w:t>
      </w:r>
      <w:r w:rsidRPr="00100A5F">
        <w:rPr>
          <w:iCs/>
        </w:rPr>
        <w:t>.</w:t>
      </w:r>
    </w:p>
    <w:p w14:paraId="022D6C1E" w14:textId="77777777" w:rsidR="00100A5F" w:rsidRPr="00CF127B" w:rsidRDefault="00100A5F" w:rsidP="00100A5F">
      <w:pPr>
        <w:pStyle w:val="ae"/>
        <w:rPr>
          <w:iCs/>
          <w:u w:val="single"/>
        </w:rPr>
      </w:pPr>
    </w:p>
    <w:p w14:paraId="199E24CA" w14:textId="6A9C2392" w:rsidR="00100A5F" w:rsidRPr="00100A5F" w:rsidRDefault="00100A5F" w:rsidP="00100A5F">
      <w:pPr>
        <w:pStyle w:val="ae"/>
        <w:rPr>
          <w:iCs/>
          <w:u w:val="single"/>
          <w:lang w:val="en-US"/>
        </w:rPr>
      </w:pPr>
      <w:r w:rsidRPr="00100A5F">
        <w:rPr>
          <w:iCs/>
          <w:u w:val="single"/>
          <w:lang w:val="en-US"/>
        </w:rPr>
        <w:t>TFIDF:</w:t>
      </w:r>
    </w:p>
    <w:p w14:paraId="6A994CFE" w14:textId="6A1AFF12" w:rsidR="00100A5F" w:rsidRPr="00CF127B" w:rsidRDefault="00CF127B" w:rsidP="00100A5F">
      <w:pPr>
        <w:pStyle w:val="ae"/>
        <w:rPr>
          <w:iCs/>
          <w:lang w:val="en-US"/>
        </w:rPr>
      </w:pP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=TF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∙IDF(phrase,D)</m:t>
          </m:r>
        </m:oMath>
      </m:oMathPara>
    </w:p>
    <w:p w14:paraId="3C1A934F" w14:textId="6CDE5A89" w:rsidR="00CF127B" w:rsidRDefault="00CF127B" w:rsidP="00100A5F">
      <w:pPr>
        <w:pStyle w:val="ae"/>
        <w:rPr>
          <w:iCs/>
          <w:lang w:val="en-US"/>
        </w:rPr>
      </w:pPr>
      <w:r>
        <w:rPr>
          <w:iCs/>
        </w:rPr>
        <w:t>где</w:t>
      </w:r>
      <w:r>
        <w:rPr>
          <w:iCs/>
          <w:lang w:val="en-US"/>
        </w:rPr>
        <w:t>:</w:t>
      </w:r>
    </w:p>
    <w:p w14:paraId="719D6C2F" w14:textId="2D72F087" w:rsidR="00CF127B" w:rsidRDefault="00CF127B" w:rsidP="00CF127B">
      <w:pPr>
        <w:pStyle w:val="ae"/>
        <w:numPr>
          <w:ilvl w:val="0"/>
          <w:numId w:val="31"/>
        </w:numPr>
        <w:ind w:left="0" w:firstLine="709"/>
        <w:rPr>
          <w:iCs/>
          <w:lang w:val="en-US"/>
        </w:rPr>
      </w:pPr>
      <w:r>
        <w:rPr>
          <w:iCs/>
          <w:lang w:val="en-US"/>
        </w:rPr>
        <w:t xml:space="preserve">phrase – </w:t>
      </w:r>
      <w:r>
        <w:rPr>
          <w:iCs/>
        </w:rPr>
        <w:t>словосочетание-кандидат (</w:t>
      </w:r>
      <w:proofErr w:type="spellStart"/>
      <w:r>
        <w:rPr>
          <w:iCs/>
          <w:lang w:val="en-US"/>
        </w:rPr>
        <w:t>TFIDFCandidate</w:t>
      </w:r>
      <w:proofErr w:type="spellEnd"/>
      <w:r>
        <w:rPr>
          <w:iCs/>
        </w:rPr>
        <w:t>)</w:t>
      </w:r>
    </w:p>
    <w:p w14:paraId="776E9CBB" w14:textId="3FF4CFCC" w:rsidR="00CF127B" w:rsidRPr="00CF127B" w:rsidRDefault="00CF127B" w:rsidP="00CF127B">
      <w:pPr>
        <w:pStyle w:val="ae"/>
        <w:numPr>
          <w:ilvl w:val="0"/>
          <w:numId w:val="31"/>
        </w:numPr>
        <w:ind w:left="0" w:firstLine="709"/>
        <w:rPr>
          <w:iCs/>
        </w:rPr>
      </w:pPr>
      <w:r>
        <w:rPr>
          <w:iCs/>
          <w:lang w:val="en-US"/>
        </w:rPr>
        <w:t>d</w:t>
      </w:r>
      <w:r w:rsidRPr="00CF127B">
        <w:rPr>
          <w:iCs/>
        </w:rPr>
        <w:t xml:space="preserve"> – </w:t>
      </w:r>
      <w:r>
        <w:rPr>
          <w:iCs/>
        </w:rPr>
        <w:t>конкретный блок текста</w:t>
      </w:r>
      <w:r w:rsidRPr="00CF127B">
        <w:rPr>
          <w:iCs/>
        </w:rPr>
        <w:t xml:space="preserve"> (</w:t>
      </w:r>
      <w:r>
        <w:rPr>
          <w:iCs/>
          <w:lang w:val="en-US"/>
        </w:rPr>
        <w:t>batch</w:t>
      </w:r>
      <w:r w:rsidRPr="00CF127B">
        <w:rPr>
          <w:iCs/>
        </w:rPr>
        <w:t>)</w:t>
      </w:r>
    </w:p>
    <w:p w14:paraId="12FBA411" w14:textId="594C3AE8" w:rsidR="00CF127B" w:rsidRPr="00CF127B" w:rsidRDefault="00CF127B" w:rsidP="00CF127B">
      <w:pPr>
        <w:pStyle w:val="ae"/>
        <w:numPr>
          <w:ilvl w:val="0"/>
          <w:numId w:val="31"/>
        </w:numPr>
        <w:ind w:left="0" w:firstLine="709"/>
        <w:rPr>
          <w:iCs/>
          <w:lang w:val="en-US"/>
        </w:rPr>
      </w:pPr>
      <w:r>
        <w:rPr>
          <w:iCs/>
          <w:lang w:val="en-US"/>
        </w:rPr>
        <w:t xml:space="preserve">D – </w:t>
      </w:r>
      <w:r>
        <w:rPr>
          <w:iCs/>
        </w:rPr>
        <w:t xml:space="preserve">текстовый документ </w:t>
      </w:r>
      <w:r>
        <w:rPr>
          <w:iCs/>
          <w:lang w:val="en-US"/>
        </w:rPr>
        <w:t>(Text)</w:t>
      </w:r>
    </w:p>
    <w:p w14:paraId="6E38DBA7" w14:textId="11586D2B" w:rsidR="00100A5F" w:rsidRPr="00CF127B" w:rsidRDefault="00CF127B" w:rsidP="00100A5F">
      <w:pPr>
        <w:pStyle w:val="ae"/>
        <w:rPr>
          <w:i/>
          <w:lang w:val="en-US"/>
        </w:rPr>
      </w:pPr>
      <w:r w:rsidRPr="00CF127B">
        <w:rPr>
          <w:i/>
        </w:rPr>
        <w:t xml:space="preserve">Формализация правил вывода </w:t>
      </w:r>
      <w:r w:rsidRPr="00CF127B">
        <w:rPr>
          <w:i/>
          <w:lang w:val="en-US"/>
        </w:rPr>
        <w:t>TFIDF</w:t>
      </w:r>
    </w:p>
    <w:p w14:paraId="50C8C31D" w14:textId="6C0CAAC7" w:rsidR="00CF127B" w:rsidRDefault="002071C7" w:rsidP="00100A5F">
      <w:pPr>
        <w:pStyle w:val="ae"/>
        <w:rPr>
          <w:iCs/>
          <w:lang w:val="en-US"/>
        </w:rPr>
      </w:pPr>
      <w:r>
        <w:rPr>
          <w:iCs/>
        </w:rPr>
        <w:t xml:space="preserve">Для начала определим </w:t>
      </w:r>
      <w:r>
        <w:rPr>
          <w:iCs/>
          <w:lang w:val="en-US"/>
        </w:rPr>
        <w:t>TF:</w:t>
      </w:r>
    </w:p>
    <w:p w14:paraId="5A44FE32" w14:textId="4C2EDB9D" w:rsidR="002071C7" w:rsidRPr="002071C7" w:rsidRDefault="002071C7" w:rsidP="00100A5F">
      <w:pPr>
        <w:pStyle w:val="ae"/>
        <w:rPr>
          <w:iCs/>
          <w:lang w:val="en-US"/>
        </w:rPr>
      </w:pPr>
      <m:oMathPara>
        <m:oMath>
          <m:r>
            <w:rPr>
              <w:rFonts w:ascii="Cambria Math" w:hAnsi="Cambria Math"/>
              <w:lang w:val="en-US"/>
            </w:rPr>
            <m:t>TF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phrase,d</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d</m:t>
                  </m:r>
                </m:sub>
              </m:sSub>
            </m:den>
          </m:f>
        </m:oMath>
      </m:oMathPara>
    </w:p>
    <w:p w14:paraId="056A8455" w14:textId="07D130ED" w:rsidR="002071C7" w:rsidRDefault="002071C7" w:rsidP="00100A5F">
      <w:pPr>
        <w:pStyle w:val="ae"/>
        <w:rPr>
          <w:iCs/>
          <w:lang w:val="en-US"/>
        </w:rPr>
      </w:pPr>
      <w:r>
        <w:rPr>
          <w:iCs/>
        </w:rPr>
        <w:t>где</w:t>
      </w:r>
      <w:r>
        <w:rPr>
          <w:iCs/>
          <w:lang w:val="en-US"/>
        </w:rPr>
        <w:t>:</w:t>
      </w:r>
    </w:p>
    <w:p w14:paraId="75214552" w14:textId="64C7D7BC" w:rsidR="002071C7" w:rsidRPr="002071C7" w:rsidRDefault="002071C7" w:rsidP="002071C7">
      <w:pPr>
        <w:pStyle w:val="ae"/>
        <w:numPr>
          <w:ilvl w:val="0"/>
          <w:numId w:val="31"/>
        </w:numPr>
        <w:ind w:left="0" w:firstLine="709"/>
        <w:rPr>
          <w:iCs/>
        </w:rPr>
      </w:pP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m:t>
            </m:r>
            <m:r>
              <w:rPr>
                <w:rFonts w:ascii="Cambria Math" w:hAnsi="Cambria Math"/>
                <w:lang w:val="en-US"/>
              </w:rPr>
              <m:t>d</m:t>
            </m:r>
          </m:sub>
        </m:sSub>
      </m:oMath>
      <w:r w:rsidRPr="002071C7">
        <w:rPr>
          <w:iCs/>
        </w:rPr>
        <w:t xml:space="preserve"> – </w:t>
      </w:r>
      <w:r>
        <w:rPr>
          <w:iCs/>
        </w:rPr>
        <w:t xml:space="preserve">количество вхождений </w:t>
      </w:r>
      <w:r>
        <w:rPr>
          <w:iCs/>
          <w:lang w:val="en-US"/>
        </w:rPr>
        <w:t>phrase</w:t>
      </w:r>
      <w:r w:rsidRPr="002071C7">
        <w:rPr>
          <w:iCs/>
        </w:rPr>
        <w:t xml:space="preserve"> </w:t>
      </w:r>
      <w:r>
        <w:rPr>
          <w:iCs/>
        </w:rPr>
        <w:t>в тек</w:t>
      </w:r>
      <w:r>
        <w:rPr>
          <w:iCs/>
          <w:lang w:val="en-US"/>
        </w:rPr>
        <w:t>c</w:t>
      </w:r>
      <w:proofErr w:type="spellStart"/>
      <w:r>
        <w:rPr>
          <w:iCs/>
        </w:rPr>
        <w:t>товый</w:t>
      </w:r>
      <w:proofErr w:type="spellEnd"/>
      <w:r>
        <w:rPr>
          <w:iCs/>
        </w:rPr>
        <w:t xml:space="preserve"> блок </w:t>
      </w:r>
      <w:r>
        <w:rPr>
          <w:iCs/>
          <w:lang w:val="en-US"/>
        </w:rPr>
        <w:t>d</w:t>
      </w:r>
    </w:p>
    <w:p w14:paraId="24466477" w14:textId="62C9E536" w:rsidR="002071C7" w:rsidRPr="002071C7" w:rsidRDefault="002071C7" w:rsidP="002071C7">
      <w:pPr>
        <w:pStyle w:val="ae"/>
        <w:numPr>
          <w:ilvl w:val="0"/>
          <w:numId w:val="31"/>
        </w:numPr>
        <w:ind w:left="0" w:firstLine="709"/>
        <w:rPr>
          <w:iCs/>
        </w:rPr>
      </w:pPr>
      <m:oMath>
        <m:sSub>
          <m:sSubPr>
            <m:ctrlPr>
              <w:rPr>
                <w:rFonts w:ascii="Cambria Math" w:hAnsi="Cambria Math"/>
                <w:i/>
                <w:iCs/>
              </w:rPr>
            </m:ctrlPr>
          </m:sSubPr>
          <m:e>
            <m:r>
              <w:rPr>
                <w:rFonts w:ascii="Cambria Math" w:hAnsi="Cambria Math"/>
              </w:rPr>
              <m:t>N</m:t>
            </m:r>
          </m:e>
          <m:sub>
            <m:r>
              <w:rPr>
                <w:rFonts w:ascii="Cambria Math" w:hAnsi="Cambria Math"/>
              </w:rPr>
              <m:t>d</m:t>
            </m:r>
          </m:sub>
        </m:sSub>
      </m:oMath>
      <w:r w:rsidRPr="002071C7">
        <w:rPr>
          <w:iCs/>
        </w:rPr>
        <w:t xml:space="preserve"> – </w:t>
      </w:r>
      <w:r>
        <w:rPr>
          <w:iCs/>
        </w:rPr>
        <w:t xml:space="preserve">общее количество всех словосочетаний-кандидатов в </w:t>
      </w:r>
      <w:r>
        <w:rPr>
          <w:iCs/>
          <w:lang w:val="en-US"/>
        </w:rPr>
        <w:t>d</w:t>
      </w:r>
    </w:p>
    <w:p w14:paraId="0896E2DA" w14:textId="5785439B" w:rsidR="002071C7" w:rsidRDefault="002071C7" w:rsidP="002071C7">
      <w:pPr>
        <w:pStyle w:val="ae"/>
        <w:rPr>
          <w:lang w:val="en-US"/>
        </w:rPr>
      </w:pPr>
      <w:r>
        <w:lastRenderedPageBreak/>
        <w:t xml:space="preserve">Теперь определим </w:t>
      </w:r>
      <w:r>
        <w:rPr>
          <w:lang w:val="en-US"/>
        </w:rPr>
        <w:t>IDF:</w:t>
      </w:r>
    </w:p>
    <w:p w14:paraId="6D9F7009" w14:textId="6B7EB010" w:rsidR="002071C7" w:rsidRPr="007B55FC" w:rsidRDefault="002071C7" w:rsidP="002071C7">
      <w:pPr>
        <w:pStyle w:val="ae"/>
        <w:rPr>
          <w:lang w:val="en-US"/>
        </w:rPr>
      </w:pPr>
      <m:oMathPara>
        <m:oMath>
          <m:r>
            <w:rPr>
              <w:rFonts w:ascii="Cambria Math" w:hAnsi="Cambria Math"/>
              <w:lang w:val="en-US"/>
            </w:rPr>
            <m:t>IDF</m:t>
          </m:r>
          <m:d>
            <m:dPr>
              <m:ctrlPr>
                <w:rPr>
                  <w:rFonts w:ascii="Cambria Math" w:hAnsi="Cambria Math"/>
                  <w:i/>
                  <w:lang w:val="en-US"/>
                </w:rPr>
              </m:ctrlPr>
            </m:dPr>
            <m:e>
              <m:r>
                <w:rPr>
                  <w:rFonts w:ascii="Cambria Math" w:hAnsi="Cambria Math"/>
                  <w:lang w:val="en-US"/>
                </w:rPr>
                <m:t>phrase, D</m:t>
              </m:r>
            </m:e>
          </m:d>
          <m:r>
            <w:rPr>
              <w:rFonts w:ascii="Cambria Math" w:hAnsi="Cambria Math"/>
              <w:lang w:val="en-US"/>
            </w:rPr>
            <m:t>=</m:t>
          </m:r>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1+|{d∈D :phrase ∈d}|</m:t>
                  </m:r>
                </m:den>
              </m:f>
            </m:e>
          </m:d>
        </m:oMath>
      </m:oMathPara>
    </w:p>
    <w:p w14:paraId="7280D21A" w14:textId="622A685E" w:rsidR="007B55FC" w:rsidRDefault="007B55FC" w:rsidP="002071C7">
      <w:pPr>
        <w:pStyle w:val="ae"/>
        <w:rPr>
          <w:lang w:val="en-US"/>
        </w:rPr>
      </w:pPr>
      <w:r>
        <w:t>где</w:t>
      </w:r>
      <w:r>
        <w:rPr>
          <w:lang w:val="en-US"/>
        </w:rPr>
        <w:t>:</w:t>
      </w:r>
    </w:p>
    <w:p w14:paraId="2C244635" w14:textId="77507246" w:rsidR="007B55FC" w:rsidRPr="007B55FC" w:rsidRDefault="007B55FC" w:rsidP="007B55FC">
      <w:pPr>
        <w:pStyle w:val="ae"/>
        <w:numPr>
          <w:ilvl w:val="0"/>
          <w:numId w:val="31"/>
        </w:numPr>
        <w:ind w:left="0" w:firstLine="709"/>
      </w:pPr>
      <m:oMath>
        <m:r>
          <w:rPr>
            <w:rFonts w:ascii="Cambria Math" w:hAnsi="Cambria Math"/>
          </w:rPr>
          <m:t>|</m:t>
        </m:r>
        <m:r>
          <w:rPr>
            <w:rFonts w:ascii="Cambria Math" w:hAnsi="Cambria Math"/>
            <w:lang w:val="en-US"/>
          </w:rPr>
          <m:t>D</m:t>
        </m:r>
        <m:r>
          <w:rPr>
            <w:rFonts w:ascii="Cambria Math" w:hAnsi="Cambria Math"/>
          </w:rPr>
          <m:t>|</m:t>
        </m:r>
      </m:oMath>
      <w:r w:rsidRPr="007B55FC">
        <w:t xml:space="preserve"> </w:t>
      </w:r>
      <w:r w:rsidRPr="002071C7">
        <w:rPr>
          <w:iCs/>
        </w:rPr>
        <w:t>–</w:t>
      </w:r>
      <w:r w:rsidRPr="007B55FC">
        <w:t xml:space="preserve"> </w:t>
      </w:r>
      <w:r>
        <w:t>общее количество блоков текста в текстовом документе</w:t>
      </w:r>
      <w:r w:rsidRPr="007B55FC">
        <w:t>.</w:t>
      </w:r>
    </w:p>
    <w:p w14:paraId="5A4BCB69" w14:textId="373211E9" w:rsidR="007B55FC" w:rsidRPr="002041FE" w:rsidRDefault="007B55FC" w:rsidP="007B55FC">
      <w:pPr>
        <w:pStyle w:val="ae"/>
        <w:numPr>
          <w:ilvl w:val="0"/>
          <w:numId w:val="31"/>
        </w:numPr>
        <w:ind w:left="0" w:firstLine="709"/>
      </w:pPr>
      <m:oMath>
        <m:r>
          <w:rPr>
            <w:rFonts w:ascii="Cambria Math" w:hAnsi="Cambria Math"/>
          </w:rPr>
          <m:t>|{d</m:t>
        </m:r>
        <m:r>
          <w:rPr>
            <w:rFonts w:ascii="Cambria Math" w:hAnsi="Cambria Math"/>
          </w:rPr>
          <m:t>∈</m:t>
        </m:r>
        <m:r>
          <w:rPr>
            <w:rFonts w:ascii="Cambria Math" w:hAnsi="Cambria Math"/>
            <w:lang w:val="en-US"/>
          </w:rPr>
          <m:t>D</m:t>
        </m:r>
        <m:r>
          <w:rPr>
            <w:rFonts w:ascii="Cambria Math" w:hAnsi="Cambria Math"/>
          </w:rPr>
          <m:t xml:space="preserve"> :</m:t>
        </m:r>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r>
          <w:rPr>
            <w:rFonts w:ascii="Cambria Math" w:hAnsi="Cambria Math"/>
            <w:lang w:val="en-US"/>
          </w:rPr>
          <m:t>d</m:t>
        </m:r>
        <m:r>
          <w:rPr>
            <w:rFonts w:ascii="Cambria Math" w:hAnsi="Cambria Math"/>
          </w:rPr>
          <m:t>}|</m:t>
        </m:r>
      </m:oMath>
      <w:r w:rsidRPr="007B55FC">
        <w:t xml:space="preserve"> </w:t>
      </w:r>
      <w:r w:rsidRPr="002071C7">
        <w:rPr>
          <w:iCs/>
        </w:rPr>
        <w:t>–</w:t>
      </w:r>
      <w:r w:rsidRPr="007B55FC">
        <w:t xml:space="preserve"> </w:t>
      </w:r>
      <w:r>
        <w:t>количество текстовых блоков</w:t>
      </w:r>
      <w:r w:rsidRPr="007B55FC">
        <w:t xml:space="preserve">, </w:t>
      </w:r>
      <w:r>
        <w:t xml:space="preserve">где встречается </w:t>
      </w:r>
      <w:r>
        <w:rPr>
          <w:lang w:val="en-US"/>
        </w:rPr>
        <w:t>phrase</w:t>
      </w:r>
      <w:r w:rsidRPr="007B55FC">
        <w:t>.</w:t>
      </w:r>
    </w:p>
    <w:p w14:paraId="773B49EF" w14:textId="77777777" w:rsidR="002041FE" w:rsidRPr="00CF127B" w:rsidRDefault="002041FE" w:rsidP="002041FE">
      <w:pPr>
        <w:pStyle w:val="ae"/>
        <w:jc w:val="left"/>
        <w:rPr>
          <w:iCs/>
          <w:lang w:val="en-US"/>
        </w:rPr>
      </w:pPr>
      <w:r>
        <w:rPr>
          <w:iCs/>
        </w:rPr>
        <w:t>Итоговое правило вывода</w:t>
      </w:r>
      <w:r>
        <w:rPr>
          <w:iCs/>
          <w:lang w:val="en-US"/>
        </w:rPr>
        <w:t>:</w:t>
      </w:r>
      <w:r>
        <w:rPr>
          <w:iCs/>
          <w:lang w:val="en-US"/>
        </w:rPr>
        <w:br/>
      </w: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=TF</m:t>
          </m:r>
          <m:d>
            <m:dPr>
              <m:ctrlPr>
                <w:rPr>
                  <w:rFonts w:ascii="Cambria Math" w:hAnsi="Cambria Math"/>
                  <w:i/>
                  <w:iCs/>
                  <w:lang w:val="en-US"/>
                </w:rPr>
              </m:ctrlPr>
            </m:dPr>
            <m:e>
              <m:r>
                <w:rPr>
                  <w:rFonts w:ascii="Cambria Math" w:hAnsi="Cambria Math"/>
                  <w:lang w:val="en-US"/>
                </w:rPr>
                <m:t>phrase,d</m:t>
              </m:r>
            </m:e>
          </m:d>
          <m:r>
            <w:rPr>
              <w:rFonts w:ascii="Cambria Math" w:hAnsi="Cambria Math"/>
              <w:lang w:val="en-US"/>
            </w:rPr>
            <m:t>∙IDF(phrase,D)</m:t>
          </m:r>
        </m:oMath>
      </m:oMathPara>
    </w:p>
    <w:p w14:paraId="148AD85C" w14:textId="0701B26B" w:rsidR="002041FE" w:rsidRPr="002041FE" w:rsidRDefault="002041FE" w:rsidP="002041FE">
      <w:pPr>
        <w:pStyle w:val="ae"/>
        <w:ind w:left="709" w:firstLine="0"/>
        <w:rPr>
          <w:rFonts w:ascii="Cambria Math" w:hAnsi="Cambria Math"/>
          <w:oMath/>
        </w:rPr>
      </w:pPr>
      <w:r>
        <w:rPr>
          <w:iCs/>
        </w:rPr>
        <w:t xml:space="preserve">Итоговое формальное правило вывода с заменой на </w:t>
      </w:r>
      <m:oMath>
        <m:r>
          <w:rPr>
            <w:rFonts w:ascii="Cambria Math" w:hAnsi="Cambria Math"/>
            <w:lang w:val="en-US"/>
          </w:rPr>
          <m:t>P</m:t>
        </m:r>
        <m:r>
          <w:rPr>
            <w:rFonts w:ascii="Cambria Math" w:hAnsi="Cambria Math"/>
          </w:rPr>
          <m:t>h</m:t>
        </m:r>
        <m:r>
          <w:rPr>
            <w:rFonts w:ascii="Cambria Math" w:hAnsi="Cambria Math"/>
            <w:lang w:val="en-US"/>
          </w:rPr>
          <m:t>rase</m:t>
        </m:r>
        <m:r>
          <w:rPr>
            <w:rFonts w:ascii="Cambria Math" w:hAnsi="Cambria Math"/>
          </w:rPr>
          <m:t xml:space="preserve">’, </m:t>
        </m:r>
        <m:r>
          <w:rPr>
            <w:rFonts w:ascii="Cambria Math" w:hAnsi="Cambria Math"/>
            <w:lang w:val="en-US"/>
          </w:rPr>
          <m:t>Text</m:t>
        </m:r>
        <m:r>
          <w:rPr>
            <w:rFonts w:ascii="Cambria Math" w:hAnsi="Cambria Math"/>
          </w:rPr>
          <m:t xml:space="preserve"> и </m:t>
        </m:r>
        <m:r>
          <w:rPr>
            <w:rFonts w:ascii="Cambria Math" w:hAnsi="Cambria Math"/>
            <w:lang w:val="en-US"/>
          </w:rPr>
          <m:t>batc</m:t>
        </m:r>
        <m:r>
          <w:rPr>
            <w:rFonts w:ascii="Cambria Math" w:hAnsi="Cambria Math"/>
          </w:rPr>
          <m:t>h:</m:t>
        </m:r>
      </m:oMath>
    </w:p>
    <w:p w14:paraId="03425AEC" w14:textId="4F4BF4AC" w:rsidR="002041FE" w:rsidRPr="0032044C" w:rsidRDefault="002041FE" w:rsidP="0032044C">
      <w:pPr>
        <w:pStyle w:val="ae"/>
        <w:rPr>
          <w:rFonts w:ascii="Cambria Math" w:hAnsi="Cambria Math"/>
          <w:lang w:val="en-US"/>
          <w:oMath/>
        </w:rPr>
      </w:pPr>
      <m:oMathPara>
        <m:oMath>
          <m:r>
            <w:rPr>
              <w:rFonts w:ascii="Cambria Math" w:hAnsi="Cambria Math"/>
              <w:lang w:val="en-US"/>
            </w:rPr>
            <m:t>TFIDF</m:t>
          </m:r>
          <m:d>
            <m:dPr>
              <m:ctrlPr>
                <w:rPr>
                  <w:rFonts w:ascii="Cambria Math" w:hAnsi="Cambria Math"/>
                  <w:i/>
                  <w:iCs/>
                  <w:lang w:val="en-US"/>
                </w:rPr>
              </m:ctrlPr>
            </m:dPr>
            <m:e>
              <m:r>
                <w:rPr>
                  <w:rFonts w:ascii="Cambria Math" w:hAnsi="Cambria Math"/>
                  <w:lang w:val="en-US"/>
                </w:rPr>
                <m:t>Phras</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Text</m:t>
              </m:r>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f</m:t>
                  </m:r>
                </m:e>
                <m:sub>
                  <m:sSup>
                    <m:sSupPr>
                      <m:ctrlPr>
                        <w:rPr>
                          <w:rFonts w:ascii="Cambria Math" w:hAnsi="Cambria Math"/>
                          <w:i/>
                          <w:iCs/>
                          <w:lang w:val="en-US"/>
                        </w:rPr>
                      </m:ctrlPr>
                    </m:sSupPr>
                    <m:e>
                      <m:r>
                        <w:rPr>
                          <w:rFonts w:ascii="Cambria Math" w:hAnsi="Cambria Math"/>
                          <w:lang w:val="en-US"/>
                        </w:rPr>
                        <m:t>Phrase</m:t>
                      </m:r>
                    </m:e>
                    <m:sup>
                      <m:r>
                        <w:rPr>
                          <w:rFonts w:ascii="Cambria Math" w:hAnsi="Cambria Math"/>
                          <w:lang w:val="en-US"/>
                        </w:rPr>
                        <m:t>'</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sub>
              </m:sSub>
            </m:num>
            <m:den>
              <m:sSub>
                <m:sSubPr>
                  <m:ctrlPr>
                    <w:rPr>
                      <w:rFonts w:ascii="Cambria Math" w:hAnsi="Cambria Math"/>
                      <w:i/>
                      <w:iCs/>
                      <w:lang w:val="en-US"/>
                    </w:rPr>
                  </m:ctrlPr>
                </m:sSubPr>
                <m:e>
                  <m:r>
                    <w:rPr>
                      <w:rFonts w:ascii="Cambria Math" w:hAnsi="Cambria Math"/>
                      <w:lang w:val="en-US"/>
                    </w:rPr>
                    <m:t>N</m:t>
                  </m:r>
                </m:e>
                <m:sub>
                  <m:sSub>
                    <m:sSubPr>
                      <m:ctrlPr>
                        <w:rPr>
                          <w:rFonts w:ascii="Cambria Math" w:hAnsi="Cambria Math"/>
                          <w:i/>
                          <w:iCs/>
                          <w:lang w:val="en-US"/>
                        </w:rPr>
                      </m:ctrlPr>
                    </m:sSubPr>
                    <m:e>
                      <m:r>
                        <w:rPr>
                          <w:rFonts w:ascii="Cambria Math" w:hAnsi="Cambria Math"/>
                          <w:lang w:val="en-US"/>
                        </w:rPr>
                        <m:t>batch</m:t>
                      </m:r>
                    </m:e>
                    <m:sub>
                      <m:r>
                        <w:rPr>
                          <w:rFonts w:ascii="Cambria Math" w:hAnsi="Cambria Math"/>
                          <w:lang w:val="en-US"/>
                        </w:rPr>
                        <m:t>i</m:t>
                      </m:r>
                    </m:sub>
                  </m:sSub>
                </m:sub>
              </m:sSub>
            </m:den>
          </m:f>
          <m:r>
            <w:rPr>
              <w:rFonts w:ascii="Cambria Math" w:hAnsi="Cambria Math"/>
              <w:lang w:val="en-US"/>
            </w:rPr>
            <m:t>∙</m:t>
          </m:r>
          <m:r>
            <w:rPr>
              <w:rFonts w:ascii="Cambria Math" w:hAnsi="Cambria Math"/>
              <w:lang w:val="en-US"/>
            </w:rPr>
            <m:t>log</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|Text|</m:t>
                  </m:r>
                </m:num>
                <m:den>
                  <m:r>
                    <w:rPr>
                      <w:rFonts w:ascii="Cambria Math" w:hAnsi="Cambria Math"/>
                      <w:lang w:val="en-US"/>
                    </w:rPr>
                    <m:t>1+|{batch∈Text :</m:t>
                  </m:r>
                  <m:sSup>
                    <m:sSupPr>
                      <m:ctrlPr>
                        <w:rPr>
                          <w:rFonts w:ascii="Cambria Math" w:hAnsi="Cambria Math"/>
                          <w:i/>
                          <w:iCs/>
                          <w:lang w:val="en-US"/>
                        </w:rPr>
                      </m:ctrlPr>
                    </m:sSupPr>
                    <m:e>
                      <m:r>
                        <w:rPr>
                          <w:rFonts w:ascii="Cambria Math" w:hAnsi="Cambria Math"/>
                          <w:lang w:val="en-US"/>
                        </w:rPr>
                        <m:t>P</m:t>
                      </m:r>
                      <m:r>
                        <w:rPr>
                          <w:rFonts w:ascii="Cambria Math" w:hAnsi="Cambria Math"/>
                          <w:lang w:val="en-US"/>
                        </w:rPr>
                        <m:t>hrase</m:t>
                      </m:r>
                    </m:e>
                    <m:sup>
                      <m:r>
                        <w:rPr>
                          <w:rFonts w:ascii="Cambria Math" w:hAnsi="Cambria Math"/>
                          <w:lang w:val="en-US"/>
                        </w:rPr>
                        <m:t>'</m:t>
                      </m:r>
                    </m:sup>
                  </m:sSup>
                  <m:r>
                    <w:rPr>
                      <w:rFonts w:ascii="Cambria Math" w:hAnsi="Cambria Math"/>
                      <w:lang w:val="en-US"/>
                    </w:rPr>
                    <m:t>∈batch}|</m:t>
                  </m:r>
                </m:den>
              </m:f>
            </m:e>
          </m:d>
        </m:oMath>
      </m:oMathPara>
    </w:p>
    <w:p w14:paraId="4BC7D25D" w14:textId="77777777" w:rsidR="002071C7" w:rsidRPr="00DF6F96" w:rsidRDefault="002071C7" w:rsidP="00100A5F">
      <w:pPr>
        <w:pStyle w:val="ae"/>
        <w:rPr>
          <w:iCs/>
          <w:lang w:val="en-US"/>
        </w:rPr>
      </w:pPr>
    </w:p>
    <w:p w14:paraId="5DF872D9" w14:textId="77777777" w:rsidR="0046118A" w:rsidRDefault="00DF6F96" w:rsidP="00DF6F96">
      <w:pPr>
        <w:pStyle w:val="ae"/>
        <w:rPr>
          <w:iCs/>
          <w:lang w:val="en-US"/>
        </w:rPr>
      </w:pPr>
      <m:oMathPara>
        <m:oMath>
          <m:r>
            <w:rPr>
              <w:rFonts w:ascii="Cambria Math" w:hAnsi="Cambria Math"/>
              <w:lang w:val="en-US"/>
            </w:rPr>
            <m:t>Dictionary</m:t>
          </m:r>
          <m:r>
            <w:rPr>
              <w:rFonts w:ascii="Cambria Math" w:hAnsi="Cambria Math"/>
            </w:rPr>
            <m:t>=&lt;</m:t>
          </m:r>
          <m:r>
            <w:rPr>
              <w:rFonts w:ascii="Cambria Math" w:hAnsi="Cambria Math"/>
            </w:rPr>
            <m:t>n</m:t>
          </m:r>
          <m:r>
            <w:rPr>
              <w:rFonts w:ascii="Cambria Math" w:hAnsi="Cambria Math"/>
              <w:lang w:val="en-US"/>
            </w:rPr>
            <m:t>ame</m:t>
          </m:r>
          <m:r>
            <w:rPr>
              <w:rFonts w:ascii="Cambria Math" w:hAnsi="Cambria Math"/>
            </w:rPr>
            <m:t>,</m:t>
          </m:r>
          <m:r>
            <w:rPr>
              <w:rFonts w:ascii="Cambria Math" w:hAnsi="Cambria Math"/>
              <w:lang w:val="en-US"/>
            </w:rPr>
            <m:t>tfidfRange</m:t>
          </m:r>
          <m:r>
            <w:rPr>
              <w:rFonts w:ascii="Cambria Math" w:hAnsi="Cambria Math"/>
            </w:rPr>
            <m:t>,</m:t>
          </m:r>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r>
            <w:rPr>
              <w:rFonts w:ascii="Cambria Math" w:hAnsi="Cambria Math"/>
              <w:lang w:val="en-US"/>
            </w:rPr>
            <m:t>Synonyms</m:t>
          </m:r>
          <m:r>
            <w:rPr>
              <w:rFonts w:ascii="Cambria Math" w:hAnsi="Cambria Math"/>
            </w:rPr>
            <m:t>,</m:t>
          </m:r>
          <m:r>
            <w:rPr>
              <w:rFonts w:ascii="Cambria Math" w:hAnsi="Cambria Math"/>
            </w:rPr>
            <m:t>De</m:t>
          </m:r>
          <m:r>
            <w:rPr>
              <w:rFonts w:ascii="Cambria Math" w:hAnsi="Cambria Math"/>
              <w:lang w:val="en-US"/>
            </w:rPr>
            <m:t>finitions</m:t>
          </m:r>
          <m:r>
            <w:rPr>
              <w:rFonts w:ascii="Cambria Math" w:hAnsi="Cambria Math"/>
            </w:rPr>
            <m:t>&gt;</m:t>
          </m:r>
        </m:oMath>
      </m:oMathPara>
    </w:p>
    <w:p w14:paraId="63EF5A40" w14:textId="56371A84" w:rsidR="00DF6F96" w:rsidRDefault="00DF6F96" w:rsidP="00DF6F96">
      <w:pPr>
        <w:pStyle w:val="ae"/>
        <w:rPr>
          <w:iCs/>
          <w:lang w:val="en-US"/>
        </w:rPr>
      </w:pPr>
      <w:r w:rsidRPr="00DF6F96">
        <w:rPr>
          <w:iCs/>
        </w:rPr>
        <w:t xml:space="preserve">– </w:t>
      </w:r>
      <w:r>
        <w:rPr>
          <w:iCs/>
        </w:rPr>
        <w:t>словарь</w:t>
      </w:r>
      <w:r w:rsidR="0046118A" w:rsidRPr="0046118A">
        <w:rPr>
          <w:iCs/>
        </w:rPr>
        <w:t>,</w:t>
      </w:r>
      <w:r w:rsidR="0046118A">
        <w:rPr>
          <w:iCs/>
          <w:lang w:val="en-US"/>
        </w:rPr>
        <w:t xml:space="preserve"> </w:t>
      </w:r>
      <w:r w:rsidR="0046118A">
        <w:rPr>
          <w:iCs/>
        </w:rPr>
        <w:t>где</w:t>
      </w:r>
      <w:r w:rsidR="0046118A">
        <w:rPr>
          <w:iCs/>
          <w:lang w:val="en-US"/>
        </w:rPr>
        <w:t>:</w:t>
      </w:r>
    </w:p>
    <w:p w14:paraId="07302186" w14:textId="234872B9" w:rsidR="0046118A" w:rsidRPr="0046118A" w:rsidRDefault="0046118A" w:rsidP="0046118A">
      <w:pPr>
        <w:pStyle w:val="ae"/>
        <w:numPr>
          <w:ilvl w:val="0"/>
          <w:numId w:val="32"/>
        </w:numPr>
        <w:ind w:left="0" w:firstLine="709"/>
        <w:rPr>
          <w:iCs/>
        </w:rPr>
      </w:pPr>
      <w:r>
        <w:rPr>
          <w:iCs/>
          <w:lang w:val="en-US"/>
        </w:rPr>
        <w:t xml:space="preserve">name – </w:t>
      </w:r>
      <w:r>
        <w:rPr>
          <w:iCs/>
        </w:rPr>
        <w:t>название словаря</w:t>
      </w:r>
      <w:r>
        <w:rPr>
          <w:iCs/>
          <w:lang w:val="en-US"/>
        </w:rPr>
        <w:t>.</w:t>
      </w:r>
    </w:p>
    <w:p w14:paraId="38037C93" w14:textId="23E8E568" w:rsidR="0046118A" w:rsidRDefault="0046118A" w:rsidP="0046118A">
      <w:pPr>
        <w:pStyle w:val="ae"/>
        <w:numPr>
          <w:ilvl w:val="0"/>
          <w:numId w:val="32"/>
        </w:numPr>
        <w:ind w:left="0" w:firstLine="709"/>
        <w:rPr>
          <w:iCs/>
        </w:rPr>
      </w:pPr>
      <w:proofErr w:type="spellStart"/>
      <w:r>
        <w:rPr>
          <w:iCs/>
          <w:lang w:val="en-US"/>
        </w:rPr>
        <w:t>tfidfRange</w:t>
      </w:r>
      <w:proofErr w:type="spellEnd"/>
      <w:r w:rsidRPr="0046118A">
        <w:rPr>
          <w:iCs/>
        </w:rPr>
        <w:t xml:space="preserve"> – </w:t>
      </w:r>
      <w:r>
        <w:rPr>
          <w:iCs/>
        </w:rPr>
        <w:t>пороговое значение отображения словосочетаний словаря</w:t>
      </w:r>
      <w:r w:rsidRPr="0046118A">
        <w:rPr>
          <w:iCs/>
        </w:rPr>
        <w:t>.</w:t>
      </w:r>
    </w:p>
    <w:p w14:paraId="69BF54A8" w14:textId="270F0B45" w:rsidR="0046118A" w:rsidRPr="00DF6F96" w:rsidRDefault="0046118A" w:rsidP="0046118A">
      <w:pPr>
        <w:pStyle w:val="ae"/>
        <w:numPr>
          <w:ilvl w:val="0"/>
          <w:numId w:val="32"/>
        </w:numPr>
        <w:ind w:left="0" w:firstLine="709"/>
        <w:rPr>
          <w:iCs/>
        </w:rPr>
      </w:pPr>
      <m:oMath>
        <m:r>
          <w:rPr>
            <w:rFonts w:ascii="Cambria Math" w:hAnsi="Cambria Math"/>
            <w:lang w:val="en-US"/>
          </w:rPr>
          <m:t>NerP</m:t>
        </m:r>
        <m:r>
          <w:rPr>
            <w:rFonts w:ascii="Cambria Math" w:hAnsi="Cambria Math"/>
          </w:rPr>
          <m:t>h</m:t>
        </m:r>
        <m:r>
          <w:rPr>
            <w:rFonts w:ascii="Cambria Math" w:hAnsi="Cambria Math"/>
            <w:lang w:val="en-US"/>
          </w:rPr>
          <m:t>rases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множество именованных сущностей словаря</w:t>
      </w:r>
      <w:r w:rsidRPr="00DF6F96">
        <w:t xml:space="preserve">, </w:t>
      </w:r>
      <w:r>
        <w:t xml:space="preserve">где </w:t>
      </w:r>
      <w:r>
        <w:rPr>
          <w:lang w:val="en-US"/>
        </w:rPr>
        <w:t>n</w:t>
      </w:r>
      <w:r w:rsidRPr="00DF6F96">
        <w:t xml:space="preserve"> </w:t>
      </w:r>
      <w:r>
        <w:t>– их количество</w:t>
      </w:r>
      <w:r w:rsidRPr="00DF6F96">
        <w:t>.</w:t>
      </w:r>
      <w:r w:rsidRPr="00DF6F96">
        <w:rPr>
          <w:iCs/>
        </w:rPr>
        <w:t xml:space="preserve"> </w:t>
      </w:r>
    </w:p>
    <w:p w14:paraId="6C1FA2C5" w14:textId="77777777" w:rsidR="0046118A" w:rsidRPr="00DF6F96" w:rsidRDefault="0046118A" w:rsidP="0046118A">
      <w:pPr>
        <w:pStyle w:val="ae"/>
        <w:numPr>
          <w:ilvl w:val="0"/>
          <w:numId w:val="32"/>
        </w:numPr>
        <w:ind w:left="0" w:firstLine="709"/>
      </w:pPr>
      <m:oMath>
        <m:r>
          <w:rPr>
            <w:rFonts w:ascii="Cambria Math" w:hAnsi="Cambria Math"/>
            <w:lang w:val="en-US"/>
          </w:rPr>
          <m:t>Terms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множество терминов</w:t>
      </w:r>
      <w:r w:rsidRPr="00DF6F96">
        <w:t xml:space="preserve">, </w:t>
      </w:r>
      <w:r>
        <w:t xml:space="preserve">где </w:t>
      </w:r>
      <w:r>
        <w:rPr>
          <w:lang w:val="en-US"/>
        </w:rPr>
        <w:t>n</w:t>
      </w:r>
      <w:r w:rsidRPr="00DF6F96">
        <w:t xml:space="preserve"> </w:t>
      </w:r>
      <w:r>
        <w:t>–</w:t>
      </w:r>
      <w:r w:rsidRPr="00DF6F96">
        <w:t xml:space="preserve"> </w:t>
      </w:r>
      <w:r>
        <w:t>их количество</w:t>
      </w:r>
      <w:r w:rsidRPr="00DF6F96">
        <w:t>.</w:t>
      </w:r>
    </w:p>
    <w:p w14:paraId="14B4556E" w14:textId="208A7E6D" w:rsidR="0046118A" w:rsidRPr="0046118A" w:rsidRDefault="0046118A" w:rsidP="0046118A">
      <w:pPr>
        <w:pStyle w:val="ae"/>
        <w:numPr>
          <w:ilvl w:val="0"/>
          <w:numId w:val="32"/>
        </w:numPr>
        <w:ind w:left="0" w:firstLine="709"/>
      </w:pPr>
      <m:oMath>
        <m:r>
          <m:rPr>
            <m:sty m:val="p"/>
          </m:rPr>
          <w:rPr>
            <w:rFonts w:ascii="Cambria Math" w:hAnsi="Cambria Math"/>
            <w:lang w:val="en-US"/>
          </w:rPr>
          <m:t>Synonyms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 xml:space="preserve">множество </w:t>
      </w:r>
      <w:r>
        <w:t>синонимов</w:t>
      </w:r>
      <w:r w:rsidRPr="00DF6F96">
        <w:t xml:space="preserve">, </w:t>
      </w:r>
      <w:r>
        <w:t xml:space="preserve">где </w:t>
      </w:r>
      <w:r>
        <w:rPr>
          <w:lang w:val="en-US"/>
        </w:rPr>
        <w:t>n</w:t>
      </w:r>
      <w:r w:rsidRPr="00DF6F96">
        <w:t xml:space="preserve"> </w:t>
      </w:r>
      <w:r>
        <w:t>–</w:t>
      </w:r>
      <w:r w:rsidRPr="00DF6F96">
        <w:t xml:space="preserve"> </w:t>
      </w:r>
      <w:r>
        <w:t>их количество</w:t>
      </w:r>
      <w:r w:rsidRPr="00DF6F96">
        <w:t>.</w:t>
      </w:r>
    </w:p>
    <w:p w14:paraId="653E2C28" w14:textId="384AD5CA" w:rsidR="0046118A" w:rsidRPr="0046118A" w:rsidRDefault="0046118A" w:rsidP="0046118A">
      <w:pPr>
        <w:pStyle w:val="ae"/>
        <w:numPr>
          <w:ilvl w:val="0"/>
          <w:numId w:val="32"/>
        </w:numPr>
        <w:ind w:left="0" w:firstLine="709"/>
        <w:rPr>
          <w:iCs/>
        </w:rPr>
      </w:pPr>
      <m:oMath>
        <m:r>
          <m:rPr>
            <m:sty m:val="p"/>
          </m:rPr>
          <w:rPr>
            <w:rFonts w:ascii="Cambria Math" w:hAnsi="Cambria Math"/>
            <w:lang w:val="en-US"/>
          </w:rPr>
          <m:t>Definitions</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rPr>
              <m:t>1</m:t>
            </m:r>
          </m:sup>
        </m:sSup>
        <m:r>
          <w:rPr>
            <w:rFonts w:ascii="Cambria Math" w:hAnsi="Cambria Math"/>
          </w:rPr>
          <m:t>,</m:t>
        </m:r>
        <m:r>
          <w:rPr>
            <w:rFonts w:ascii="Cambria Math" w:hAnsi="Cambria Math"/>
          </w:rPr>
          <m:t>…,</m:t>
        </m:r>
        <m:sSup>
          <m:sSupPr>
            <m:ctrlPr>
              <w:rPr>
                <w:rFonts w:ascii="Cambria Math" w:hAnsi="Cambria Math"/>
                <w:i/>
                <w:lang w:val="en-US"/>
              </w:rPr>
            </m:ctrlPr>
          </m:sSupPr>
          <m:e>
            <m:r>
              <w:rPr>
                <w:rFonts w:ascii="Cambria Math" w:hAnsi="Cambria Math"/>
                <w:lang w:val="en-US"/>
              </w:rPr>
              <m:t>NERP</m:t>
            </m:r>
            <m:r>
              <w:rPr>
                <w:rFonts w:ascii="Cambria Math" w:hAnsi="Cambria Math"/>
              </w:rPr>
              <m:t>h</m:t>
            </m:r>
            <m:r>
              <w:rPr>
                <w:rFonts w:ascii="Cambria Math" w:hAnsi="Cambria Math"/>
                <w:lang w:val="en-US"/>
              </w:rPr>
              <m:t>rase</m:t>
            </m:r>
          </m:e>
          <m:sup>
            <m:r>
              <w:rPr>
                <w:rFonts w:ascii="Cambria Math" w:hAnsi="Cambria Math"/>
                <w:lang w:val="en-US"/>
              </w:rPr>
              <m:t>n</m:t>
            </m:r>
          </m:sup>
        </m:sSup>
        <m:r>
          <w:rPr>
            <w:rFonts w:ascii="Cambria Math" w:hAnsi="Cambria Math"/>
          </w:rPr>
          <m:t>}</m:t>
        </m:r>
      </m:oMath>
      <w:r w:rsidRPr="00DF6F96">
        <w:t xml:space="preserve"> – </w:t>
      </w:r>
      <w:r>
        <w:t xml:space="preserve">множество </w:t>
      </w:r>
      <w:r>
        <w:t>значений</w:t>
      </w:r>
      <w:r w:rsidRPr="00DF6F96">
        <w:t xml:space="preserve">, </w:t>
      </w:r>
      <w:r>
        <w:t xml:space="preserve">где </w:t>
      </w:r>
      <w:r>
        <w:rPr>
          <w:lang w:val="en-US"/>
        </w:rPr>
        <w:t>n</w:t>
      </w:r>
      <w:r w:rsidRPr="00DF6F96">
        <w:t xml:space="preserve"> </w:t>
      </w:r>
      <w:r>
        <w:t>–</w:t>
      </w:r>
      <w:r w:rsidRPr="00DF6F96">
        <w:t xml:space="preserve"> </w:t>
      </w:r>
      <w:r>
        <w:t>их количество</w:t>
      </w:r>
      <w:r w:rsidRPr="00DF6F96">
        <w:t>.</w:t>
      </w:r>
    </w:p>
    <w:p w14:paraId="139AA1D6" w14:textId="77777777" w:rsidR="0046118A" w:rsidRPr="0046118A" w:rsidRDefault="0046118A" w:rsidP="00DF6F96">
      <w:pPr>
        <w:pStyle w:val="ae"/>
        <w:rPr>
          <w:iCs/>
        </w:rPr>
      </w:pPr>
    </w:p>
    <w:p w14:paraId="346098B5" w14:textId="51AC46AE" w:rsidR="0046118A" w:rsidRDefault="0046118A" w:rsidP="006C6C8F">
      <w:pPr>
        <w:pStyle w:val="ae"/>
        <w:rPr>
          <w:u w:val="single"/>
          <w:lang w:val="en-US"/>
        </w:rPr>
      </w:pPr>
      <w:r w:rsidRPr="0046118A">
        <w:rPr>
          <w:u w:val="single"/>
        </w:rPr>
        <w:lastRenderedPageBreak/>
        <w:t>Определение схожести объектов</w:t>
      </w:r>
    </w:p>
    <w:p w14:paraId="54ADAAEE" w14:textId="7447C41E" w:rsidR="0046118A" w:rsidRPr="0046118A" w:rsidRDefault="0046118A" w:rsidP="0046118A">
      <w:pPr>
        <w:pStyle w:val="ae"/>
        <w:numPr>
          <w:ilvl w:val="0"/>
          <w:numId w:val="32"/>
        </w:numPr>
        <w:ind w:left="0" w:firstLine="709"/>
      </w:pPr>
      <w:r w:rsidRPr="0046118A">
        <w:t>Пусть</w:t>
      </w:r>
      <w:r w:rsidRPr="0046118A">
        <w:rPr>
          <w:lang w:val="en-US"/>
        </w:rPr>
        <w:t> </w:t>
      </w:r>
      <m:oMath>
        <m:r>
          <w:rPr>
            <w:rFonts w:ascii="Cambria Math" w:hAnsi="Cambria Math"/>
            <w:lang w:val="en-US"/>
          </w:rPr>
          <m:t>V</m:t>
        </m:r>
        <m:r>
          <w:rPr>
            <w:rFonts w:ascii="Cambria Math" w:hAnsi="Cambria Math"/>
          </w:rPr>
          <m:t>(</m:t>
        </m:r>
        <m:r>
          <w:rPr>
            <w:rFonts w:ascii="Cambria Math" w:hAnsi="Cambria Math"/>
            <w:lang w:val="en-US"/>
          </w:rPr>
          <m:t>x</m:t>
        </m:r>
        <m:r>
          <w:rPr>
            <w:rFonts w:ascii="Cambria Math" w:hAnsi="Cambria Math"/>
          </w:rPr>
          <m:t>)</m:t>
        </m:r>
      </m:oMath>
      <w:r w:rsidRPr="0046118A">
        <w:t xml:space="preserve"> –</w:t>
      </w:r>
      <w:r w:rsidRPr="0046118A">
        <w:t xml:space="preserve"> </w:t>
      </w:r>
      <w:r w:rsidRPr="0046118A">
        <w:rPr>
          <w:lang w:val="en-US"/>
        </w:rPr>
        <w:t>TF</w:t>
      </w:r>
      <w:r w:rsidRPr="0046118A">
        <w:t>-</w:t>
      </w:r>
      <w:r w:rsidRPr="0046118A">
        <w:rPr>
          <w:lang w:val="en-US"/>
        </w:rPr>
        <w:t>IDF</w:t>
      </w:r>
      <w:r w:rsidRPr="0046118A">
        <w:t>-вектор объекта</w:t>
      </w:r>
      <w:r w:rsidRPr="0046118A">
        <w:rPr>
          <w:lang w:val="en-US"/>
        </w:rPr>
        <w:t> </w:t>
      </w:r>
      <w:r>
        <w:rPr>
          <w:lang w:val="en-US"/>
        </w:rPr>
        <w:t>x</w:t>
      </w:r>
      <w:r w:rsidRPr="0046118A">
        <w:t>, где</w:t>
      </w:r>
      <w:r w:rsidRPr="0046118A">
        <w:rPr>
          <w:lang w:val="en-US"/>
        </w:rPr>
        <w:t> </w:t>
      </w:r>
      <w:r>
        <w:rPr>
          <w:lang w:val="en-US"/>
        </w:rPr>
        <w:t>x</w:t>
      </w:r>
      <w:r w:rsidRPr="0046118A">
        <w:rPr>
          <w:lang w:val="en-US"/>
        </w:rPr>
        <w:t> </w:t>
      </w:r>
      <w:r w:rsidRPr="0046118A">
        <w:t>– это</w:t>
      </w:r>
      <w:r w:rsidRPr="0046118A">
        <w:rPr>
          <w:lang w:val="en-US"/>
        </w:rPr>
        <w:t> </w:t>
      </w:r>
      <w:r>
        <w:rPr>
          <w:lang w:val="en-US"/>
        </w:rPr>
        <w:t>Term</w:t>
      </w:r>
      <w:r w:rsidRPr="0046118A">
        <w:t>,</w:t>
      </w:r>
      <w:r w:rsidRPr="0046118A">
        <w:rPr>
          <w:lang w:val="en-US"/>
        </w:rPr>
        <w:t> </w:t>
      </w:r>
      <w:proofErr w:type="spellStart"/>
      <w:r>
        <w:rPr>
          <w:lang w:val="en-US"/>
        </w:rPr>
        <w:t>NERPhrase</w:t>
      </w:r>
      <w:proofErr w:type="spellEnd"/>
      <w:r w:rsidRPr="0046118A">
        <w:rPr>
          <w:lang w:val="en-US"/>
        </w:rPr>
        <w:t> </w:t>
      </w:r>
      <w:r w:rsidRPr="0046118A">
        <w:t>или</w:t>
      </w:r>
      <w:r w:rsidRPr="0046118A">
        <w:rPr>
          <w:lang w:val="en-US"/>
        </w:rPr>
        <w:t> </w:t>
      </w:r>
      <w:r>
        <w:rPr>
          <w:lang w:val="en-US"/>
        </w:rPr>
        <w:t>batch</w:t>
      </w:r>
      <w:r w:rsidRPr="0046118A">
        <w:t>.</w:t>
      </w:r>
    </w:p>
    <w:p w14:paraId="2583554A" w14:textId="2BF5B4CF" w:rsidR="0046118A" w:rsidRPr="0046118A" w:rsidRDefault="0046118A" w:rsidP="0046118A">
      <w:pPr>
        <w:pStyle w:val="ae"/>
        <w:numPr>
          <w:ilvl w:val="0"/>
          <w:numId w:val="32"/>
        </w:numPr>
        <w:ind w:left="0" w:firstLine="709"/>
      </w:pPr>
      <w:r w:rsidRPr="0046118A">
        <w:t xml:space="preserve">TF-IDF-вектор формируется на основе корпуса, включающего все </w:t>
      </w:r>
      <w:proofErr w:type="spellStart"/>
      <w:r w:rsidRPr="0046118A">
        <w:t>batche</w:t>
      </w:r>
      <w:proofErr w:type="spellEnd"/>
      <w:r w:rsidRPr="0046118A">
        <w:t xml:space="preserve"> исходного текста и все выделенные </w:t>
      </w:r>
      <w:r>
        <w:t>словосочетания</w:t>
      </w:r>
      <w:r w:rsidRPr="0046118A">
        <w:t>-кандидаты</w:t>
      </w:r>
      <w:r w:rsidRPr="0046118A">
        <w:t>.</w:t>
      </w:r>
    </w:p>
    <w:p w14:paraId="2FC1CC84" w14:textId="20C4AEE6" w:rsidR="0046118A" w:rsidRDefault="00C75178" w:rsidP="00C75178">
      <w:pPr>
        <w:pStyle w:val="ae"/>
        <w:rPr>
          <w:lang w:val="en-US"/>
        </w:rPr>
      </w:pPr>
      <w:r w:rsidRPr="00C75178">
        <w:t>Схожесть между двумя объектами определяется как косинусное сходство их TF-IDF-векторов:</w:t>
      </w:r>
    </w:p>
    <w:p w14:paraId="2EFB8EDF" w14:textId="1ACE6925" w:rsidR="00C75178" w:rsidRPr="00C75178" w:rsidRDefault="00C75178" w:rsidP="00C75178">
      <w:pPr>
        <w:pStyle w:val="ae"/>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,V</m:t>
                  </m:r>
                  <m:d>
                    <m:dPr>
                      <m:ctrlPr>
                        <w:rPr>
                          <w:rFonts w:ascii="Cambria Math" w:hAnsi="Cambria Math"/>
                          <w:i/>
                          <w:lang w:val="en-US"/>
                        </w:rPr>
                      </m:ctrlPr>
                    </m:dPr>
                    <m:e>
                      <m:r>
                        <w:rPr>
                          <w:rFonts w:ascii="Cambria Math" w:hAnsi="Cambria Math"/>
                          <w:lang w:val="en-US"/>
                        </w:rPr>
                        <m:t>y</m:t>
                      </m:r>
                    </m:e>
                  </m:d>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V(x)∙V(y)</m:t>
              </m:r>
            </m:num>
            <m:den>
              <m:r>
                <w:rPr>
                  <w:rFonts w:ascii="Cambria Math" w:hAnsi="Cambria Math"/>
                  <w:lang w:val="en-US"/>
                </w:rPr>
                <m:t>||V(x)||∙||V(y)||</m:t>
              </m:r>
            </m:den>
          </m:f>
        </m:oMath>
      </m:oMathPara>
    </w:p>
    <w:p w14:paraId="479FD263" w14:textId="5AB9C2C9" w:rsidR="0046118A" w:rsidRDefault="00C75178" w:rsidP="006C6C8F">
      <w:pPr>
        <w:pStyle w:val="ae"/>
      </w:pPr>
      <w:r>
        <w:t>где</w:t>
      </w:r>
      <w:r>
        <w:rPr>
          <w:lang w:val="en-US"/>
        </w:rPr>
        <w:t>:</w:t>
      </w:r>
    </w:p>
    <w:p w14:paraId="527B798D" w14:textId="3FDAF912" w:rsidR="00C75178" w:rsidRPr="00C75178" w:rsidRDefault="00C75178" w:rsidP="00C75178">
      <w:pPr>
        <w:pStyle w:val="ae"/>
        <w:numPr>
          <w:ilvl w:val="0"/>
          <w:numId w:val="32"/>
        </w:numPr>
        <w:ind w:left="0" w:firstLine="709"/>
      </w:pPr>
      <m:oMath>
        <m:r>
          <w:rPr>
            <w:rFonts w:ascii="Cambria Math" w:hAnsi="Cambria Math"/>
          </w:rPr>
          <m:t>V(x)</m:t>
        </m:r>
        <m:r>
          <w:rPr>
            <w:rFonts w:ascii="Cambria Math" w:hAnsi="Cambria Math" w:cs="Cambria Math"/>
          </w:rPr>
          <m:t>⋅</m:t>
        </m:r>
        <m:r>
          <w:rPr>
            <w:rFonts w:ascii="Cambria Math" w:hAnsi="Cambria Math"/>
          </w:rPr>
          <m:t>V(y)</m:t>
        </m:r>
      </m:oMath>
      <w:r w:rsidRPr="00C75178">
        <w:t> </w:t>
      </w:r>
      <w:r w:rsidRPr="0046118A">
        <w:t>–</w:t>
      </w:r>
      <w:r w:rsidRPr="00C75178">
        <w:t xml:space="preserve"> скалярное произведение TF-IDF-векторов,</w:t>
      </w:r>
    </w:p>
    <w:p w14:paraId="0838BE06" w14:textId="38608494" w:rsidR="00C75178" w:rsidRPr="00C75178" w:rsidRDefault="00C75178" w:rsidP="00C75178">
      <w:pPr>
        <w:pStyle w:val="ae"/>
        <w:numPr>
          <w:ilvl w:val="0"/>
          <w:numId w:val="32"/>
        </w:numPr>
        <w:ind w:left="0" w:firstLine="709"/>
      </w:pPr>
      <m:oMath>
        <m:r>
          <w:rPr>
            <w:rFonts w:ascii="Cambria Math" w:hAnsi="Cambria Math"/>
          </w:rPr>
          <m:t>||V</m:t>
        </m:r>
        <m:r>
          <w:rPr>
            <w:rFonts w:ascii="Cambria Math" w:hAnsi="Cambria Math"/>
          </w:rPr>
          <m:t>(</m:t>
        </m:r>
        <m:r>
          <w:rPr>
            <w:rFonts w:ascii="Cambria Math" w:hAnsi="Cambria Math"/>
            <w:lang w:val="en-US"/>
          </w:rPr>
          <m:t>x</m:t>
        </m:r>
        <m:r>
          <w:rPr>
            <w:rFonts w:ascii="Cambria Math" w:hAnsi="Cambria Math"/>
          </w:rPr>
          <m:t>)||</m:t>
        </m:r>
      </m:oMath>
      <w:r w:rsidRPr="00C75178">
        <w:t> </w:t>
      </w:r>
      <w:r w:rsidRPr="0046118A">
        <w:t>–</w:t>
      </w:r>
      <w:r w:rsidRPr="00C75178">
        <w:t xml:space="preserve"> евклидова норма TF-IDF-вектора</w:t>
      </w:r>
    </w:p>
    <w:p w14:paraId="5BB1A5A4" w14:textId="1CA0BC76" w:rsidR="00284915" w:rsidRDefault="00C75178" w:rsidP="006C6C8F">
      <w:pPr>
        <w:pStyle w:val="ae"/>
        <w:rPr>
          <w:lang w:val="en-US"/>
        </w:rPr>
      </w:pPr>
      <w:r>
        <w:t>Следовательно, для объектов математической модели</w:t>
      </w:r>
      <w:r w:rsidRPr="00C75178">
        <w:t>:</w:t>
      </w:r>
    </w:p>
    <w:p w14:paraId="22A8A918" w14:textId="37C83F3E" w:rsidR="00C75178" w:rsidRPr="00C75178" w:rsidRDefault="00C75178" w:rsidP="006C6C8F">
      <w:pPr>
        <w:pStyle w:val="ae"/>
      </w:pPr>
      <w:r>
        <w:t xml:space="preserve">Схожесть между </w:t>
      </w:r>
      <w:r>
        <w:rPr>
          <w:lang w:val="en-US"/>
        </w:rPr>
        <w:t>Term</w:t>
      </w:r>
      <w:r w:rsidRPr="00C75178">
        <w:t xml:space="preserve"> </w:t>
      </w:r>
      <w:r>
        <w:t xml:space="preserve">и </w:t>
      </w:r>
      <w:proofErr w:type="spellStart"/>
      <w:r>
        <w:rPr>
          <w:lang w:val="en-US"/>
        </w:rPr>
        <w:t>NERPhrase</w:t>
      </w:r>
      <w:proofErr w:type="spellEnd"/>
      <w:r w:rsidRPr="00C75178">
        <w:t>:</w:t>
      </w:r>
    </w:p>
    <w:p w14:paraId="17A5601A" w14:textId="74759017" w:rsidR="00C75178" w:rsidRPr="00705E6B" w:rsidRDefault="00C75178" w:rsidP="006C6C8F">
      <w:pPr>
        <w:pStyle w:val="ae"/>
        <w:rPr>
          <w:rFonts w:ascii="Cambria Math" w:hAnsi="Cambria Math"/>
          <w:i/>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Term,NERPhrase</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d>
                    <m:dPr>
                      <m:ctrlPr>
                        <w:rPr>
                          <w:rFonts w:ascii="Cambria Math" w:hAnsi="Cambria Math"/>
                          <w:i/>
                          <w:lang w:val="en-US"/>
                        </w:rPr>
                      </m:ctrlPr>
                    </m:dPr>
                    <m:e>
                      <m:r>
                        <w:rPr>
                          <w:rFonts w:ascii="Cambria Math" w:hAnsi="Cambria Math"/>
                          <w:lang w:val="en-US"/>
                        </w:rPr>
                        <m:t>Phrase</m:t>
                      </m:r>
                    </m:e>
                  </m:d>
                </m:e>
              </m:d>
            </m:e>
          </m:func>
          <m:r>
            <w:rPr>
              <w:rFonts w:ascii="Cambria Math" w:hAnsi="Cambria Math"/>
              <w:lang w:val="en-US"/>
            </w:rPr>
            <m:t xml:space="preserve"> |</m:t>
          </m:r>
          <m:r>
            <w:rPr>
              <w:rFonts w:ascii="Cambria Math" w:hAnsi="Cambria Math"/>
            </w:rPr>
            <m:t xml:space="preserve"> </m:t>
          </m:r>
          <m:r>
            <w:rPr>
              <w:rFonts w:ascii="Cambria Math" w:hAnsi="Cambria Math"/>
              <w:lang w:val="en-US"/>
            </w:rPr>
            <m:t>Phrase ∈</m:t>
          </m:r>
          <m:r>
            <w:rPr>
              <w:rFonts w:ascii="Cambria Math" w:hAnsi="Cambria Math"/>
            </w:rPr>
            <m:t xml:space="preserve"> </m:t>
          </m:r>
          <m:r>
            <w:rPr>
              <w:rFonts w:ascii="Cambria Math" w:hAnsi="Cambria Math"/>
              <w:lang w:val="en-US"/>
            </w:rPr>
            <m:t>NERPhrase</m:t>
          </m:r>
        </m:oMath>
      </m:oMathPara>
    </w:p>
    <w:p w14:paraId="066B2E09" w14:textId="0C51F995" w:rsidR="00C75178" w:rsidRPr="00C75178" w:rsidRDefault="00C75178" w:rsidP="006C6C8F">
      <w:pPr>
        <w:pStyle w:val="ae"/>
      </w:pPr>
      <w:r>
        <w:t xml:space="preserve">Схожесть между </w:t>
      </w:r>
      <w:proofErr w:type="spellStart"/>
      <w:r>
        <w:rPr>
          <w:lang w:val="en-US"/>
        </w:rPr>
        <w:t>NERPhrase</w:t>
      </w:r>
      <w:proofErr w:type="spellEnd"/>
      <w:r w:rsidRPr="00C75178">
        <w:t xml:space="preserve"> </w:t>
      </w:r>
      <w:r>
        <w:t xml:space="preserve">и </w:t>
      </w:r>
      <w:r>
        <w:rPr>
          <w:lang w:val="en-US"/>
        </w:rPr>
        <w:t>batch</w:t>
      </w:r>
      <w:r w:rsidRPr="00C75178">
        <w:t>:</w:t>
      </w:r>
    </w:p>
    <w:p w14:paraId="0CA190CC" w14:textId="6B9A1A77" w:rsidR="00C75178" w:rsidRDefault="00705E6B" w:rsidP="00705E6B">
      <w:pPr>
        <w:pStyle w:val="ae"/>
        <w:rPr>
          <w:lang w:val="en-US"/>
        </w:rPr>
      </w:pPr>
      <m:oMathPara>
        <m:oMath>
          <m:r>
            <w:rPr>
              <w:rFonts w:ascii="Cambria Math" w:hAnsi="Cambria Math"/>
              <w:lang w:val="en-US"/>
            </w:rPr>
            <m:t>Sim</m:t>
          </m:r>
          <m:d>
            <m:dPr>
              <m:ctrlPr>
                <w:rPr>
                  <w:rFonts w:ascii="Cambria Math" w:hAnsi="Cambria Math"/>
                  <w:i/>
                  <w:lang w:val="en-US"/>
                </w:rPr>
              </m:ctrlPr>
            </m:dPr>
            <m:e>
              <m:r>
                <w:rPr>
                  <w:rFonts w:ascii="Cambria Math" w:hAnsi="Cambria Math"/>
                  <w:lang w:val="en-US"/>
                </w:rPr>
                <m:t>Term,</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cos⁡</m:t>
          </m:r>
          <m:r>
            <w:rPr>
              <w:rFonts w:ascii="Cambria Math" w:hAnsi="Cambria Math"/>
              <w:lang w:val="en-US"/>
            </w:rPr>
            <m:t>(V</m:t>
          </m:r>
          <m:d>
            <m:dPr>
              <m:ctrlPr>
                <w:rPr>
                  <w:rFonts w:ascii="Cambria Math" w:hAnsi="Cambria Math"/>
                  <w:i/>
                  <w:lang w:val="en-US"/>
                </w:rPr>
              </m:ctrlPr>
            </m:dPr>
            <m:e>
              <m:r>
                <w:rPr>
                  <w:rFonts w:ascii="Cambria Math" w:hAnsi="Cambria Math"/>
                  <w:lang w:val="en-US"/>
                </w:rPr>
                <m:t>Term</m:t>
              </m:r>
            </m:e>
          </m:d>
          <m:r>
            <w:rPr>
              <w:rFonts w:ascii="Cambria Math" w:hAnsi="Cambria Math"/>
              <w:lang w:val="en-US"/>
            </w:rPr>
            <m:t>,V(</m:t>
          </m:r>
          <m:sSub>
            <m:sSubPr>
              <m:ctrlPr>
                <w:rPr>
                  <w:rFonts w:ascii="Cambria Math" w:hAnsi="Cambria Math"/>
                  <w:i/>
                  <w:lang w:val="en-US"/>
                </w:rPr>
              </m:ctrlPr>
            </m:sSubPr>
            <m:e>
              <m:r>
                <w:rPr>
                  <w:rFonts w:ascii="Cambria Math" w:hAnsi="Cambria Math"/>
                  <w:lang w:val="en-US"/>
                </w:rPr>
                <m:t>batch</m:t>
              </m:r>
            </m:e>
            <m:sub>
              <m:r>
                <w:rPr>
                  <w:rFonts w:ascii="Cambria Math" w:hAnsi="Cambria Math"/>
                  <w:lang w:val="en-US"/>
                </w:rPr>
                <m:t>i</m:t>
              </m:r>
            </m:sub>
          </m:sSub>
          <m:r>
            <w:rPr>
              <w:rFonts w:ascii="Cambria Math" w:hAnsi="Cambria Math"/>
              <w:lang w:val="en-US"/>
            </w:rPr>
            <m:t>))</m:t>
          </m:r>
        </m:oMath>
      </m:oMathPara>
    </w:p>
    <w:p w14:paraId="78C3FB93" w14:textId="77777777" w:rsidR="00705E6B" w:rsidRPr="00705E6B" w:rsidRDefault="00705E6B" w:rsidP="006C6C8F">
      <w:pPr>
        <w:pStyle w:val="ae"/>
        <w:rPr>
          <w:lang w:val="en-US"/>
        </w:rPr>
      </w:pPr>
    </w:p>
    <w:p w14:paraId="6EE2C7F6" w14:textId="7BD02F16" w:rsidR="0052051E" w:rsidRPr="007A2D9E" w:rsidRDefault="0052051E" w:rsidP="0052051E">
      <w:pPr>
        <w:pStyle w:val="2"/>
        <w:numPr>
          <w:ilvl w:val="1"/>
          <w:numId w:val="2"/>
        </w:numPr>
        <w:ind w:left="0" w:firstLine="709"/>
        <w:rPr>
          <w:lang w:val="en-US"/>
        </w:rPr>
      </w:pPr>
      <w:bookmarkStart w:id="23" w:name="_Toc199163059"/>
      <w:r>
        <w:t>Методы</w:t>
      </w:r>
      <w:r w:rsidRPr="007A2D9E">
        <w:rPr>
          <w:lang w:val="en-US"/>
        </w:rPr>
        <w:t xml:space="preserve"> </w:t>
      </w:r>
      <w:r>
        <w:t>решения</w:t>
      </w:r>
      <w:r w:rsidRPr="007A2D9E">
        <w:rPr>
          <w:lang w:val="en-US"/>
        </w:rPr>
        <w:t xml:space="preserve"> </w:t>
      </w:r>
      <w:r>
        <w:t>задач</w:t>
      </w:r>
      <w:bookmarkEnd w:id="23"/>
    </w:p>
    <w:p w14:paraId="6B49BFC7" w14:textId="7C68F543" w:rsidR="007F57C3" w:rsidRPr="00D92CF4" w:rsidRDefault="007F57C3" w:rsidP="00CF5767">
      <w:pPr>
        <w:pStyle w:val="ae"/>
      </w:pPr>
      <w:commentRangeStart w:id="24"/>
      <w:r w:rsidRPr="00D92CF4">
        <w:rPr>
          <w:b/>
          <w:bCs/>
          <w:highlight w:val="yellow"/>
        </w:rPr>
        <w:t>Алгоритм автоматической разметки</w:t>
      </w:r>
      <w:commentRangeEnd w:id="24"/>
      <w:r w:rsidR="00D92CF4">
        <w:rPr>
          <w:rStyle w:val="af6"/>
        </w:rPr>
        <w:commentReference w:id="24"/>
      </w:r>
    </w:p>
    <w:p w14:paraId="0AABD076" w14:textId="12122EA9" w:rsidR="00705E6B" w:rsidRPr="00705E6B" w:rsidRDefault="00705E6B" w:rsidP="00CF5767">
      <w:pPr>
        <w:pStyle w:val="ae"/>
      </w:pPr>
      <w:r w:rsidRPr="00705E6B">
        <w:rPr>
          <w:u w:val="single"/>
        </w:rPr>
        <w:t>Вход</w:t>
      </w:r>
      <w:r w:rsidRPr="00705E6B">
        <w:rPr>
          <w:i/>
          <w:iCs/>
        </w:rPr>
        <w:t>:</w:t>
      </w:r>
      <w:r w:rsidRPr="00705E6B">
        <w:t xml:space="preserve"> </w:t>
      </w:r>
      <m:oMath>
        <m:r>
          <w:rPr>
            <w:rFonts w:ascii="Cambria Math" w:hAnsi="Cambria Math"/>
            <w:lang w:val="en-US"/>
          </w:rPr>
          <m:t>Text</m:t>
        </m:r>
      </m:oMath>
    </w:p>
    <w:p w14:paraId="50153F07" w14:textId="14F85344" w:rsidR="00705E6B" w:rsidRPr="00705E6B" w:rsidRDefault="00705E6B" w:rsidP="00CF5767">
      <w:pPr>
        <w:pStyle w:val="ae"/>
        <w:rPr>
          <w:i/>
        </w:rPr>
      </w:pPr>
      <w:r w:rsidRPr="00705E6B">
        <w:rPr>
          <w:u w:val="single"/>
        </w:rPr>
        <w:t>Выход</w:t>
      </w:r>
      <w:r w:rsidRPr="00705E6B">
        <w:rPr>
          <w:i/>
          <w:iCs/>
        </w:rPr>
        <w:t>:</w:t>
      </w:r>
      <w:r w:rsidRPr="00705E6B">
        <w:t xml:space="preserve"> </w:t>
      </w:r>
      <m:oMath>
        <m:r>
          <w:rPr>
            <w:rFonts w:ascii="Cambria Math" w:hAnsi="Cambria Math"/>
            <w:lang w:val="en-US"/>
          </w:rPr>
          <m:t>NERP</m:t>
        </m:r>
        <m:r>
          <w:rPr>
            <w:rFonts w:ascii="Cambria Math" w:hAnsi="Cambria Math"/>
          </w:rPr>
          <m:t>h</m:t>
        </m:r>
        <m:r>
          <w:rPr>
            <w:rFonts w:ascii="Cambria Math" w:hAnsi="Cambria Math"/>
            <w:lang w:val="en-US"/>
          </w:rPr>
          <m:t>rase</m:t>
        </m:r>
        <m:r>
          <w:rPr>
            <w:rFonts w:ascii="Cambria Math" w:hAnsi="Cambria Math"/>
            <w:lang w:val="en-US"/>
          </w:rPr>
          <m:t>s</m:t>
        </m:r>
      </m:oMath>
    </w:p>
    <w:p w14:paraId="5387EDC7" w14:textId="7666D4F7" w:rsidR="00705E6B" w:rsidRPr="00705E6B" w:rsidRDefault="00705E6B" w:rsidP="00CF5767">
      <w:pPr>
        <w:pStyle w:val="ae"/>
        <w:rPr>
          <w:u w:val="single"/>
        </w:rPr>
      </w:pPr>
      <w:r w:rsidRPr="00705E6B">
        <w:rPr>
          <w:u w:val="single"/>
        </w:rPr>
        <w:t>Метод</w:t>
      </w:r>
    </w:p>
    <w:p w14:paraId="71E69D6B" w14:textId="44215602" w:rsidR="00705E6B" w:rsidRPr="00705E6B" w:rsidRDefault="00705E6B" w:rsidP="00CF5767">
      <w:pPr>
        <w:pStyle w:val="ae"/>
      </w:pPr>
      <w:r w:rsidRPr="00705E6B">
        <w:rPr>
          <w:i/>
          <w:iCs/>
        </w:rPr>
        <w:t xml:space="preserve">Шаг 1. </w:t>
      </w:r>
      <w:r>
        <w:t xml:space="preserve">Выделение из текстового документа </w:t>
      </w:r>
      <w:r>
        <w:rPr>
          <w:lang w:val="en-US"/>
        </w:rPr>
        <w:t>Text</w:t>
      </w:r>
      <w:r>
        <w:t xml:space="preserve"> блоков текста</w:t>
      </w:r>
      <w:r w:rsidRPr="00705E6B">
        <w:t xml:space="preserve"> </w:t>
      </w:r>
      <m:oMath>
        <m:r>
          <w:rPr>
            <w:rFonts w:ascii="Cambria Math" w:hAnsi="Cambria Math"/>
            <w:lang w:val="en-US"/>
          </w:rPr>
          <m:t>Batc</m:t>
        </m:r>
        <m:r>
          <w:rPr>
            <w:rFonts w:ascii="Cambria Math" w:hAnsi="Cambria Math"/>
          </w:rPr>
          <m:t>h</m:t>
        </m:r>
        <m:r>
          <w:rPr>
            <w:rFonts w:ascii="Cambria Math" w:hAnsi="Cambria Math"/>
            <w:lang w:val="en-US"/>
          </w:rPr>
          <m:t>es</m:t>
        </m:r>
      </m:oMath>
      <w:r w:rsidRPr="00705E6B">
        <w:t>.</w:t>
      </w:r>
    </w:p>
    <w:p w14:paraId="16709A23" w14:textId="07219560" w:rsidR="00705E6B" w:rsidRPr="0034546E" w:rsidRDefault="00705E6B" w:rsidP="00CF5767">
      <w:pPr>
        <w:pStyle w:val="ae"/>
      </w:pPr>
      <w:r w:rsidRPr="00705E6B">
        <w:rPr>
          <w:i/>
          <w:iCs/>
        </w:rPr>
        <w:t>Шаг 2</w:t>
      </w:r>
      <w:r w:rsidRPr="00705E6B">
        <w:t xml:space="preserve">. </w:t>
      </w:r>
      <w:proofErr w:type="spellStart"/>
      <w:r>
        <w:t>Токенизация</w:t>
      </w:r>
      <w:proofErr w:type="spellEnd"/>
      <w:r>
        <w:t xml:space="preserve"> и морфологический анализ</w:t>
      </w:r>
      <w:r>
        <w:rPr>
          <w:lang w:val="en-US"/>
        </w:rPr>
        <w:t>.</w:t>
      </w:r>
    </w:p>
    <w:p w14:paraId="0CEF5FBC" w14:textId="77777777" w:rsidR="00A92035" w:rsidRPr="00A92035" w:rsidRDefault="00A92035" w:rsidP="00A92035">
      <w:pPr>
        <w:pStyle w:val="ae"/>
        <w:numPr>
          <w:ilvl w:val="0"/>
          <w:numId w:val="36"/>
        </w:numPr>
        <w:ind w:left="0" w:firstLine="709"/>
      </w:pPr>
      <w:r w:rsidRPr="00A92035">
        <w:t xml:space="preserve">Для каждого </w:t>
      </w:r>
      <w:proofErr w:type="spellStart"/>
      <w:r w:rsidRPr="00A92035">
        <w:t>batch</w:t>
      </w:r>
      <w:proofErr w:type="spellEnd"/>
      <w:r w:rsidRPr="00A92035">
        <w:t>:</w:t>
      </w:r>
    </w:p>
    <w:p w14:paraId="56387966" w14:textId="629C9AD1" w:rsidR="00A92035" w:rsidRPr="00A92035" w:rsidRDefault="00A92035" w:rsidP="00A92035">
      <w:pPr>
        <w:pStyle w:val="ae"/>
        <w:numPr>
          <w:ilvl w:val="1"/>
          <w:numId w:val="36"/>
        </w:numPr>
        <w:ind w:left="709" w:firstLine="709"/>
      </w:pPr>
      <w:r w:rsidRPr="00A92035">
        <w:t xml:space="preserve">Выполняется </w:t>
      </w:r>
      <w:proofErr w:type="spellStart"/>
      <w:r w:rsidRPr="00A92035">
        <w:t>токенизация</w:t>
      </w:r>
      <w:proofErr w:type="spellEnd"/>
      <w:r w:rsidRPr="00A92035">
        <w:t xml:space="preserve"> </w:t>
      </w:r>
      <w:r>
        <w:t xml:space="preserve">(выделение </w:t>
      </w:r>
      <m:oMath>
        <m:r>
          <w:rPr>
            <w:rFonts w:ascii="Cambria Math" w:hAnsi="Cambria Math"/>
          </w:rPr>
          <m:t>{</m:t>
        </m:r>
        <m:sSub>
          <m:sSubPr>
            <m:ctrlPr>
              <w:rPr>
                <w:rFonts w:ascii="Cambria Math" w:hAnsi="Cambria Math"/>
                <w:i/>
                <w:lang w:val="en-US"/>
              </w:rPr>
            </m:ctrlPr>
          </m:sSubPr>
          <m:e>
            <m:r>
              <w:rPr>
                <w:rFonts w:ascii="Cambria Math" w:hAnsi="Cambria Math"/>
                <w:lang w:val="en-US"/>
              </w:rPr>
              <m:t>token</m:t>
            </m:r>
          </m:e>
          <m:sub>
            <m:r>
              <w:rPr>
                <w:rFonts w:ascii="Cambria Math" w:hAnsi="Cambria Math"/>
                <w:lang w:val="en-US"/>
              </w:rPr>
              <m:t>i</m:t>
            </m:r>
          </m:sub>
        </m:sSub>
        <m:r>
          <w:rPr>
            <w:rFonts w:ascii="Cambria Math" w:hAnsi="Cambria Math"/>
          </w:rPr>
          <m:t>}</m:t>
        </m:r>
      </m:oMath>
      <w:r w:rsidRPr="00A92035">
        <w:t>).</w:t>
      </w:r>
    </w:p>
    <w:p w14:paraId="2182C673" w14:textId="6962C578" w:rsidR="00705E6B" w:rsidRDefault="00A92035" w:rsidP="00CF5767">
      <w:pPr>
        <w:pStyle w:val="ae"/>
      </w:pPr>
      <w:r w:rsidRPr="00A92035">
        <w:rPr>
          <w:i/>
          <w:iCs/>
        </w:rPr>
        <w:t>Шаг 3</w:t>
      </w:r>
      <w:r>
        <w:rPr>
          <w:lang w:val="en-US"/>
        </w:rPr>
        <w:t>.</w:t>
      </w:r>
      <w:r>
        <w:t xml:space="preserve"> Генерация словосочетаний-кандидатов</w:t>
      </w:r>
    </w:p>
    <w:p w14:paraId="163FBE23" w14:textId="05D973E6" w:rsidR="00A92035" w:rsidRDefault="00A92035" w:rsidP="00A92035">
      <w:pPr>
        <w:pStyle w:val="ae"/>
        <w:numPr>
          <w:ilvl w:val="0"/>
          <w:numId w:val="36"/>
        </w:numPr>
        <w:ind w:left="0" w:firstLine="709"/>
      </w:pPr>
      <w:r>
        <w:lastRenderedPageBreak/>
        <w:t xml:space="preserve">Из последовательности токенов каждого </w:t>
      </w:r>
      <w:proofErr w:type="spellStart"/>
      <w:r>
        <w:t>batch</w:t>
      </w:r>
      <w:proofErr w:type="spellEnd"/>
      <w:r>
        <w:t xml:space="preserve"> формируются все возможные фразы длиной 1–3 токена.</w:t>
      </w:r>
    </w:p>
    <w:p w14:paraId="2F0BF511" w14:textId="266E09A7" w:rsidR="00A92035" w:rsidRDefault="00A92035" w:rsidP="00A92035">
      <w:pPr>
        <w:pStyle w:val="ae"/>
        <w:numPr>
          <w:ilvl w:val="0"/>
          <w:numId w:val="36"/>
        </w:numPr>
        <w:ind w:left="0" w:firstLine="709"/>
      </w:pPr>
      <w:r>
        <w:t xml:space="preserve">Для каждой фразы строится </w:t>
      </w:r>
      <w:proofErr w:type="spellStart"/>
      <w:proofErr w:type="gramStart"/>
      <w:r>
        <w:t>Pattern</w:t>
      </w:r>
      <w:proofErr w:type="spellEnd"/>
      <w:r>
        <w:t>(</w:t>
      </w:r>
      <w:proofErr w:type="spellStart"/>
      <w:proofErr w:type="gramEnd"/>
      <w:r>
        <w:t>Phrase</w:t>
      </w:r>
      <w:proofErr w:type="spellEnd"/>
      <w:r>
        <w:t xml:space="preserve">) — последовательность пар (POS, </w:t>
      </w:r>
      <w:proofErr w:type="spellStart"/>
      <w:r>
        <w:t>case</w:t>
      </w:r>
      <w:proofErr w:type="spellEnd"/>
      <w:r>
        <w:t>).</w:t>
      </w:r>
    </w:p>
    <w:p w14:paraId="6CD8702F" w14:textId="77777777" w:rsidR="00A92035" w:rsidRPr="00A92035" w:rsidRDefault="00A92035" w:rsidP="00A92035">
      <w:pPr>
        <w:pStyle w:val="ae"/>
      </w:pPr>
    </w:p>
    <w:p w14:paraId="30190979" w14:textId="402A28DF" w:rsidR="007F57C3" w:rsidRPr="00C6051C" w:rsidRDefault="007F57C3" w:rsidP="00CF5767">
      <w:pPr>
        <w:pStyle w:val="ae"/>
      </w:pPr>
      <w:r>
        <w:t>Алгоритм ручной разметки</w:t>
      </w:r>
      <w:r w:rsidR="00C6051C">
        <w:t xml:space="preserve"> (создание</w:t>
      </w:r>
      <w:r w:rsidR="00C6051C" w:rsidRPr="00C6051C">
        <w:t>/</w:t>
      </w:r>
      <w:r w:rsidR="00C6051C">
        <w:t>редактирование</w:t>
      </w:r>
      <w:r w:rsidR="00C6051C" w:rsidRPr="00C6051C">
        <w:t>/</w:t>
      </w:r>
      <w:r w:rsidR="00C6051C">
        <w:t>объединение)</w:t>
      </w:r>
      <w:r w:rsidRPr="00C6051C">
        <w:t>.</w:t>
      </w:r>
    </w:p>
    <w:p w14:paraId="30E40CC9" w14:textId="142D3802" w:rsidR="007F57C3" w:rsidRPr="007F57C3" w:rsidRDefault="007F57C3" w:rsidP="00CF5767">
      <w:pPr>
        <w:pStyle w:val="ae"/>
      </w:pPr>
      <w:r>
        <w:t>Алгоритм поиска</w:t>
      </w:r>
      <w:r w:rsidRPr="00C6051C">
        <w:t>.</w:t>
      </w:r>
    </w:p>
    <w:p w14:paraId="097C36C0" w14:textId="3AFBFE91" w:rsidR="00ED0CB1" w:rsidRPr="0034546E" w:rsidRDefault="0052051E" w:rsidP="0034546E">
      <w:pPr>
        <w:pStyle w:val="ae"/>
      </w:pPr>
      <w:r w:rsidRPr="00CF5767">
        <w:t>…</w:t>
      </w:r>
      <w:r w:rsidR="00ED0CB1">
        <w:rPr>
          <w:highlight w:val="lightGray"/>
        </w:rPr>
        <w:br w:type="page"/>
      </w:r>
    </w:p>
    <w:p w14:paraId="77E92AE1" w14:textId="419B9A53" w:rsidR="003A5643" w:rsidRDefault="009D554C" w:rsidP="00ED0CB1">
      <w:pPr>
        <w:pStyle w:val="1"/>
      </w:pPr>
      <w:bookmarkStart w:id="25" w:name="_Toc199163060"/>
      <w:r>
        <w:lastRenderedPageBreak/>
        <w:t>Проект программной системы</w:t>
      </w:r>
      <w:bookmarkEnd w:id="25"/>
    </w:p>
    <w:p w14:paraId="471EEBEE" w14:textId="77777777" w:rsidR="003A5643" w:rsidRPr="0004249F" w:rsidRDefault="00000000" w:rsidP="00477AD3">
      <w:pPr>
        <w:pStyle w:val="ae"/>
        <w:rPr>
          <w:lang w:val="en-US"/>
        </w:rPr>
      </w:pPr>
      <w:r>
        <w:rPr>
          <w:lang w:val="en-US"/>
        </w:rPr>
        <w:t>…</w:t>
      </w:r>
    </w:p>
    <w:p w14:paraId="084DDC69" w14:textId="77777777" w:rsidR="003A5643" w:rsidRDefault="003A5643" w:rsidP="003A5643"/>
    <w:p w14:paraId="61349616" w14:textId="77777777" w:rsidR="00ED0CB1" w:rsidRDefault="00ED0CB1">
      <w:pPr>
        <w:rPr>
          <w:b/>
        </w:rPr>
      </w:pPr>
      <w:r>
        <w:br w:type="page"/>
      </w:r>
    </w:p>
    <w:p w14:paraId="2E0D5E8B" w14:textId="0CD84DFD" w:rsidR="003A5643" w:rsidRDefault="009D554C" w:rsidP="00ED0CB1">
      <w:pPr>
        <w:pStyle w:val="1"/>
      </w:pPr>
      <w:bookmarkStart w:id="26" w:name="_Toc199163061"/>
      <w:r>
        <w:lastRenderedPageBreak/>
        <w:t>Реализация и тестирование системы</w:t>
      </w:r>
      <w:bookmarkEnd w:id="26"/>
    </w:p>
    <w:p w14:paraId="10E28D0D" w14:textId="636E974A" w:rsidR="00ED0CB1" w:rsidRPr="001F1F50" w:rsidRDefault="00ED0CB1" w:rsidP="00BE305F">
      <w:pPr>
        <w:pStyle w:val="15"/>
      </w:pPr>
      <w:r w:rsidRPr="001F1F50">
        <w:t xml:space="preserve">В данной главе описываются инструменты разработки программной системы </w:t>
      </w:r>
      <w:r w:rsidRPr="006A6DE3">
        <w:rPr>
          <w:highlight w:val="yellow"/>
        </w:rPr>
        <w:t>«</w:t>
      </w:r>
      <w:r w:rsidR="00BE305F" w:rsidRPr="006A6DE3">
        <w:rPr>
          <w:highlight w:val="yellow"/>
        </w:rPr>
        <w:t>Автоматическая разметка текстовых документов</w:t>
      </w:r>
      <w:r w:rsidRPr="006A6DE3">
        <w:rPr>
          <w:highlight w:val="yellow"/>
        </w:rPr>
        <w:t>»,</w:t>
      </w:r>
      <w:r w:rsidRPr="001F1F50">
        <w:t xml:space="preserve"> приводятся проведенные основные тесты, составленные на основе плана тестирования.</w:t>
      </w:r>
    </w:p>
    <w:p w14:paraId="6AC13386" w14:textId="77777777" w:rsidR="00ED0CB1" w:rsidRDefault="00ED0CB1" w:rsidP="00BE305F">
      <w:pPr>
        <w:pStyle w:val="15"/>
      </w:pPr>
    </w:p>
    <w:p w14:paraId="3E274BC7" w14:textId="77777777" w:rsidR="006A6DE3" w:rsidRPr="006A6DE3" w:rsidRDefault="00BE305F" w:rsidP="00A17ABB">
      <w:pPr>
        <w:pStyle w:val="2"/>
        <w:numPr>
          <w:ilvl w:val="1"/>
          <w:numId w:val="3"/>
        </w:numPr>
        <w:ind w:left="0" w:firstLine="709"/>
      </w:pPr>
      <w:bookmarkStart w:id="27" w:name="_Toc139912504"/>
      <w:bookmarkStart w:id="28" w:name="_Toc199163062"/>
      <w:r w:rsidRPr="001F1F50">
        <w:t>Технологический стек</w:t>
      </w:r>
      <w:bookmarkStart w:id="29" w:name="_Toc139912505"/>
      <w:bookmarkEnd w:id="27"/>
      <w:bookmarkEnd w:id="28"/>
    </w:p>
    <w:p w14:paraId="10142268" w14:textId="0E145C58" w:rsidR="006A6DE3" w:rsidRPr="006A6DE3" w:rsidRDefault="006A6DE3" w:rsidP="006A6DE3">
      <w:pPr>
        <w:pStyle w:val="15"/>
        <w:rPr>
          <w:b/>
          <w:color w:val="000000"/>
        </w:rPr>
      </w:pPr>
      <w:r w:rsidRPr="006A6DE3">
        <w:t xml:space="preserve">Для реализации системы </w:t>
      </w:r>
      <w:r w:rsidRPr="006A6DE3">
        <w:rPr>
          <w:highlight w:val="yellow"/>
        </w:rPr>
        <w:t>«Автоматическая разметка текстовых документов»</w:t>
      </w:r>
      <w:r w:rsidRPr="006A6DE3">
        <w:t xml:space="preserve"> было принято решение использовать </w:t>
      </w:r>
      <w:proofErr w:type="spellStart"/>
      <w:r w:rsidRPr="006A6DE3">
        <w:t>web</w:t>
      </w:r>
      <w:proofErr w:type="spellEnd"/>
      <w:r w:rsidRPr="006A6DE3">
        <w:t xml:space="preserve">-приложение, что обеспечивает большую гибкость в проектировании пользовательского интерфейса и взаимодействия с пользователем по сравнению с </w:t>
      </w:r>
      <w:r w:rsidRPr="006A6DE3">
        <w:rPr>
          <w:lang w:val="en-US"/>
        </w:rPr>
        <w:t>desktop</w:t>
      </w:r>
      <w:r w:rsidRPr="006A6DE3">
        <w:t>приложениями.</w:t>
      </w:r>
    </w:p>
    <w:p w14:paraId="41F50AD1" w14:textId="48AC2BAB" w:rsidR="00BE305F" w:rsidRPr="00482DFF" w:rsidRDefault="00BE305F" w:rsidP="00A17ABB">
      <w:pPr>
        <w:pStyle w:val="3"/>
        <w:numPr>
          <w:ilvl w:val="2"/>
          <w:numId w:val="3"/>
        </w:numPr>
        <w:ind w:left="0" w:firstLine="709"/>
      </w:pPr>
      <w:bookmarkStart w:id="30" w:name="_Toc199163063"/>
      <w:r w:rsidRPr="00482DFF">
        <w:rPr>
          <w:lang w:val="en-US"/>
        </w:rPr>
        <w:t>Frontend</w:t>
      </w:r>
      <w:bookmarkEnd w:id="29"/>
      <w:bookmarkEnd w:id="30"/>
    </w:p>
    <w:p w14:paraId="30D5AA0A" w14:textId="77777777" w:rsidR="006A6DE3" w:rsidRPr="006A6DE3" w:rsidRDefault="006A6DE3" w:rsidP="006A6DE3">
      <w:pPr>
        <w:pStyle w:val="15"/>
      </w:pPr>
      <w:r w:rsidRPr="006A6DE3">
        <w:t>В данном разделе описываются технологии, применяемые при создании клиентской части системы.</w:t>
      </w:r>
    </w:p>
    <w:p w14:paraId="0FE90F90" w14:textId="77777777" w:rsidR="006A6DE3" w:rsidRPr="006A6DE3" w:rsidRDefault="006A6DE3" w:rsidP="00A17ABB">
      <w:pPr>
        <w:pStyle w:val="15"/>
        <w:numPr>
          <w:ilvl w:val="0"/>
          <w:numId w:val="15"/>
        </w:numPr>
        <w:ind w:left="0" w:firstLine="709"/>
      </w:pPr>
      <w:r w:rsidRPr="006A6DE3">
        <w:t>Основным языком разработки выбран JavaScript. От использования специализированных фреймворков для построения пользовательского интерфейса было решено отказаться, чтобы не усложнять архитектуру и сосредоточиться на экспериментальной части работы.</w:t>
      </w:r>
    </w:p>
    <w:p w14:paraId="7B06B730" w14:textId="77777777" w:rsidR="006A6DE3" w:rsidRPr="006A6DE3" w:rsidRDefault="006A6DE3" w:rsidP="00A17ABB">
      <w:pPr>
        <w:pStyle w:val="15"/>
        <w:numPr>
          <w:ilvl w:val="0"/>
          <w:numId w:val="15"/>
        </w:numPr>
        <w:ind w:left="0" w:firstLine="709"/>
      </w:pPr>
      <w:r w:rsidRPr="006A6DE3">
        <w:t>Для верстки страниц используются HTML и CSS.</w:t>
      </w:r>
    </w:p>
    <w:p w14:paraId="64B32326" w14:textId="1830B3CF" w:rsidR="006A6DE3" w:rsidRDefault="006A6DE3" w:rsidP="00A17ABB">
      <w:pPr>
        <w:pStyle w:val="15"/>
        <w:numPr>
          <w:ilvl w:val="0"/>
          <w:numId w:val="15"/>
        </w:numPr>
        <w:ind w:left="0" w:firstLine="709"/>
        <w:rPr>
          <w:highlight w:val="yellow"/>
        </w:rPr>
      </w:pPr>
      <w:r w:rsidRPr="006A6DE3">
        <w:t xml:space="preserve">Для ускорения и упрощения разработки интерфейса, а также обеспечения адаптивности и современного внешнего вида, в проекте применён </w:t>
      </w:r>
      <w:r>
        <w:t>интерфейсный инструментарий</w:t>
      </w:r>
      <w:r w:rsidRPr="006A6DE3">
        <w:t xml:space="preserve"> </w:t>
      </w:r>
      <w:proofErr w:type="spellStart"/>
      <w:r w:rsidRPr="006A6DE3">
        <w:t>Bootstrap</w:t>
      </w:r>
      <w:proofErr w:type="spellEnd"/>
      <w:r w:rsidRPr="006A6DE3">
        <w:t xml:space="preserve"> 5 </w:t>
      </w:r>
      <w:r w:rsidRPr="006A6DE3">
        <w:rPr>
          <w:highlight w:val="yellow"/>
        </w:rPr>
        <w:t>[https://getbootstrap.su/].</w:t>
      </w:r>
    </w:p>
    <w:p w14:paraId="2DA58ECA" w14:textId="49536FBC" w:rsidR="00BE305F" w:rsidRPr="00482DFF" w:rsidRDefault="00BE305F" w:rsidP="00A17ABB">
      <w:pPr>
        <w:pStyle w:val="3"/>
        <w:numPr>
          <w:ilvl w:val="2"/>
          <w:numId w:val="3"/>
        </w:numPr>
        <w:ind w:left="0" w:firstLine="709"/>
      </w:pPr>
      <w:bookmarkStart w:id="31" w:name="_Toc139912506"/>
      <w:bookmarkStart w:id="32" w:name="_Toc199163064"/>
      <w:r w:rsidRPr="00482DFF">
        <w:rPr>
          <w:lang w:val="en-US"/>
        </w:rPr>
        <w:t>Backend</w:t>
      </w:r>
      <w:bookmarkEnd w:id="31"/>
      <w:bookmarkEnd w:id="32"/>
    </w:p>
    <w:p w14:paraId="383B6C92" w14:textId="2D83A0CE" w:rsidR="00B31B72" w:rsidRDefault="00B31B72" w:rsidP="00B31B72">
      <w:pPr>
        <w:pStyle w:val="15"/>
      </w:pPr>
      <w:bookmarkStart w:id="33" w:name="_Toc139912508"/>
      <w:r w:rsidRPr="00067A4A">
        <w:t xml:space="preserve">В качестве основного языка программирования для </w:t>
      </w:r>
      <w:proofErr w:type="spellStart"/>
      <w:r w:rsidRPr="00067A4A">
        <w:t>backend</w:t>
      </w:r>
      <w:proofErr w:type="spellEnd"/>
      <w:r w:rsidRPr="00067A4A">
        <w:t xml:space="preserve"> был выбран Python</w:t>
      </w:r>
      <w:r>
        <w:t xml:space="preserve"> </w:t>
      </w:r>
      <w:r w:rsidRPr="00B31B72">
        <w:rPr>
          <w:highlight w:val="yellow"/>
        </w:rPr>
        <w:t>[ссылка]</w:t>
      </w:r>
      <w:r w:rsidRPr="00067A4A">
        <w:t>, что обусловлено богат</w:t>
      </w:r>
      <w:r>
        <w:t>ым набором</w:t>
      </w:r>
      <w:r w:rsidRPr="00067A4A">
        <w:t xml:space="preserve"> библиотек для обработки естественного языка и современными фреймворками для веб-разработки.</w:t>
      </w:r>
    </w:p>
    <w:p w14:paraId="743F6B86" w14:textId="77777777" w:rsidR="00B31B72" w:rsidRDefault="00B31B72" w:rsidP="00B31B72">
      <w:pPr>
        <w:pStyle w:val="15"/>
      </w:pPr>
      <w:proofErr w:type="spellStart"/>
      <w:r w:rsidRPr="00B31B72">
        <w:rPr>
          <w:b/>
          <w:bCs/>
        </w:rPr>
        <w:t>FastAPI</w:t>
      </w:r>
      <w:proofErr w:type="spellEnd"/>
    </w:p>
    <w:p w14:paraId="5AC0F8E6" w14:textId="294BE00D" w:rsidR="00B31B72" w:rsidRPr="00067A4A" w:rsidRDefault="00B31B72" w:rsidP="00B31B72">
      <w:pPr>
        <w:pStyle w:val="15"/>
      </w:pPr>
      <w:r w:rsidRPr="00B31B72">
        <w:t xml:space="preserve">В качестве веб-фреймворка </w:t>
      </w:r>
      <w:r>
        <w:t>выбран</w:t>
      </w:r>
      <w:r w:rsidRPr="00B31B72">
        <w:t xml:space="preserve"> </w:t>
      </w:r>
      <w:proofErr w:type="spellStart"/>
      <w:r w:rsidRPr="00B31B72">
        <w:t>FastAPI</w:t>
      </w:r>
      <w:proofErr w:type="spellEnd"/>
      <w:r>
        <w:t xml:space="preserve"> </w:t>
      </w:r>
      <w:r w:rsidRPr="00B31B72">
        <w:rPr>
          <w:highlight w:val="yellow"/>
        </w:rPr>
        <w:t>[ссылка]</w:t>
      </w:r>
      <w:r w:rsidRPr="00B31B72">
        <w:t xml:space="preserve">. </w:t>
      </w:r>
      <w:proofErr w:type="spellStart"/>
      <w:r w:rsidRPr="00B31B72">
        <w:t>FastAPI</w:t>
      </w:r>
      <w:proofErr w:type="spellEnd"/>
      <w:r w:rsidRPr="00B31B72">
        <w:t xml:space="preserve"> позволяет легко создавать как REST API для взаимодействия с фронтендом и внешними </w:t>
      </w:r>
      <w:r w:rsidRPr="00B31B72">
        <w:lastRenderedPageBreak/>
        <w:t>сервисами, так и серверные маршруты для обработки пользовательских запросов через веб-интерфейс.</w:t>
      </w:r>
    </w:p>
    <w:p w14:paraId="41452F87" w14:textId="77777777" w:rsidR="00B31B72" w:rsidRPr="00B31B72" w:rsidRDefault="00B31B72" w:rsidP="00B31B72">
      <w:pPr>
        <w:pStyle w:val="15"/>
        <w:rPr>
          <w:b/>
          <w:bCs/>
        </w:rPr>
      </w:pPr>
      <w:r w:rsidRPr="00B31B72">
        <w:rPr>
          <w:b/>
          <w:bCs/>
        </w:rPr>
        <w:t>Обработка и анализ текста</w:t>
      </w:r>
    </w:p>
    <w:p w14:paraId="4E42E12F" w14:textId="6DEDC231" w:rsidR="00B31B72" w:rsidRDefault="00B31B72" w:rsidP="00B31B72">
      <w:pPr>
        <w:pStyle w:val="15"/>
      </w:pPr>
      <w:r w:rsidRPr="00067A4A">
        <w:t xml:space="preserve">Для морфологического анализа и </w:t>
      </w:r>
      <w:proofErr w:type="spellStart"/>
      <w:r w:rsidRPr="00067A4A">
        <w:t>лемматизации</w:t>
      </w:r>
      <w:proofErr w:type="spellEnd"/>
      <w:r w:rsidRPr="00067A4A">
        <w:t xml:space="preserve"> русского текста применяется библиотека </w:t>
      </w:r>
      <w:r w:rsidRPr="00705197">
        <w:rPr>
          <w:b/>
          <w:bCs/>
        </w:rPr>
        <w:t>pymorphy3</w:t>
      </w:r>
      <w:r>
        <w:t xml:space="preserve"> </w:t>
      </w:r>
      <w:r w:rsidRPr="00B31B72">
        <w:rPr>
          <w:highlight w:val="yellow"/>
        </w:rPr>
        <w:t>[ссылка]</w:t>
      </w:r>
      <w:r w:rsidRPr="00067A4A">
        <w:t>.</w:t>
      </w:r>
    </w:p>
    <w:p w14:paraId="5DBCB897" w14:textId="69A90E4F" w:rsidR="00705197" w:rsidRPr="00705197" w:rsidRDefault="00B31B72" w:rsidP="00705197">
      <w:pPr>
        <w:pStyle w:val="15"/>
      </w:pPr>
      <w:r w:rsidRPr="00067A4A">
        <w:t>Извлечение ключевых фраз и расчет их значимости реализованы с помощью </w:t>
      </w:r>
      <w:proofErr w:type="spellStart"/>
      <w:r w:rsidRPr="00705197">
        <w:rPr>
          <w:b/>
          <w:bCs/>
        </w:rPr>
        <w:t>scikit-learn</w:t>
      </w:r>
      <w:proofErr w:type="spellEnd"/>
      <w:r w:rsidRPr="00067A4A">
        <w:t> (модуль </w:t>
      </w:r>
      <w:proofErr w:type="spellStart"/>
      <w:r w:rsidRPr="00067A4A">
        <w:t>TfidfVectorizer</w:t>
      </w:r>
      <w:proofErr w:type="spellEnd"/>
      <w:r w:rsidRPr="00067A4A">
        <w:t>), что позволяет использовать методы TF-IDF для анализа текстов на русском языке</w:t>
      </w:r>
      <w:r>
        <w:t xml:space="preserve"> </w:t>
      </w:r>
      <w:r w:rsidRPr="00B31B72">
        <w:rPr>
          <w:highlight w:val="yellow"/>
        </w:rPr>
        <w:t>[ссылка]</w:t>
      </w:r>
      <w:r w:rsidRPr="00067A4A">
        <w:t>.</w:t>
      </w:r>
      <w:r>
        <w:t xml:space="preserve"> Также</w:t>
      </w:r>
      <w:r w:rsidRPr="00B31B72">
        <w:t xml:space="preserve"> </w:t>
      </w:r>
      <w:proofErr w:type="spellStart"/>
      <w:r w:rsidRPr="00067A4A">
        <w:t>scikit-learn</w:t>
      </w:r>
      <w:proofErr w:type="spellEnd"/>
      <w:r w:rsidRPr="00067A4A">
        <w:t> </w:t>
      </w:r>
      <w:r>
        <w:t xml:space="preserve">позволяет </w:t>
      </w:r>
      <w:r w:rsidRPr="00067A4A">
        <w:t>работ</w:t>
      </w:r>
      <w:r>
        <w:t xml:space="preserve">ать </w:t>
      </w:r>
      <w:r w:rsidRPr="00067A4A">
        <w:t>с шаблонами частей речи и классификации фраз по грамматическим типам используются собственные функции и структуры, что обеспечивает гибкость при обработке различных лингвистических конструкций.</w:t>
      </w:r>
      <w:r w:rsidR="00705197" w:rsidRPr="00705197">
        <w:t xml:space="preserve"> </w:t>
      </w:r>
    </w:p>
    <w:p w14:paraId="27799403" w14:textId="77777777" w:rsidR="00B31B72" w:rsidRPr="00B31B72" w:rsidRDefault="00B31B72" w:rsidP="00B31B72">
      <w:pPr>
        <w:pStyle w:val="15"/>
        <w:rPr>
          <w:b/>
          <w:bCs/>
        </w:rPr>
      </w:pPr>
      <w:r w:rsidRPr="00B31B72">
        <w:rPr>
          <w:b/>
          <w:bCs/>
        </w:rPr>
        <w:t>Шаблонизация и серверный рендеринг</w:t>
      </w:r>
    </w:p>
    <w:p w14:paraId="45E6AB95" w14:textId="0A916709" w:rsidR="00B31B72" w:rsidRDefault="00B31B72" w:rsidP="00B31B72">
      <w:pPr>
        <w:pStyle w:val="15"/>
      </w:pPr>
      <w:r w:rsidRPr="00067A4A">
        <w:t>Для генерации HTML-страниц на сервер</w:t>
      </w:r>
      <w:r>
        <w:t>ной части приложения</w:t>
      </w:r>
      <w:r w:rsidRPr="00067A4A">
        <w:t xml:space="preserve"> применяется Jinja2</w:t>
      </w:r>
      <w:r w:rsidRPr="00B31B72">
        <w:t xml:space="preserve"> </w:t>
      </w:r>
      <w:r w:rsidRPr="00B31B72">
        <w:rPr>
          <w:highlight w:val="yellow"/>
        </w:rPr>
        <w:t>[ссылка]</w:t>
      </w:r>
      <w:r w:rsidRPr="00067A4A">
        <w:t xml:space="preserve"> </w:t>
      </w:r>
      <w:r>
        <w:t xml:space="preserve">– </w:t>
      </w:r>
      <w:proofErr w:type="spellStart"/>
      <w:r w:rsidRPr="00067A4A">
        <w:t>шаблонизатор</w:t>
      </w:r>
      <w:proofErr w:type="spellEnd"/>
      <w:r w:rsidRPr="00067A4A">
        <w:t xml:space="preserve">, который интегрируется с </w:t>
      </w:r>
      <w:proofErr w:type="spellStart"/>
      <w:r w:rsidRPr="00067A4A">
        <w:t>FastAPI</w:t>
      </w:r>
      <w:proofErr w:type="spellEnd"/>
      <w:r w:rsidRPr="00067A4A">
        <w:t xml:space="preserve"> и позволяет динамически формировать </w:t>
      </w:r>
      <w:r>
        <w:rPr>
          <w:lang w:val="en-US"/>
        </w:rPr>
        <w:t>html</w:t>
      </w:r>
      <w:r w:rsidRPr="00B31B72">
        <w:t>-</w:t>
      </w:r>
      <w:r w:rsidRPr="00067A4A">
        <w:t>страницы</w:t>
      </w:r>
      <w:r w:rsidRPr="00B31B72">
        <w:t>.</w:t>
      </w:r>
    </w:p>
    <w:p w14:paraId="579CD7A0" w14:textId="7727FB33" w:rsidR="00705197" w:rsidRPr="004A0A73" w:rsidRDefault="00705197" w:rsidP="00A17ABB">
      <w:pPr>
        <w:pStyle w:val="3"/>
        <w:numPr>
          <w:ilvl w:val="2"/>
          <w:numId w:val="3"/>
        </w:numPr>
        <w:ind w:left="0" w:firstLine="709"/>
      </w:pPr>
      <w:bookmarkStart w:id="34" w:name="_Toc199163065"/>
      <w:proofErr w:type="spellStart"/>
      <w:r w:rsidRPr="004A0A73">
        <w:rPr>
          <w:lang w:val="en-US"/>
        </w:rPr>
        <w:t>База</w:t>
      </w:r>
      <w:proofErr w:type="spellEnd"/>
      <w:r w:rsidRPr="004A0A73">
        <w:rPr>
          <w:lang w:val="en-US"/>
        </w:rPr>
        <w:t xml:space="preserve"> </w:t>
      </w:r>
      <w:proofErr w:type="spellStart"/>
      <w:r w:rsidRPr="004A0A73">
        <w:rPr>
          <w:lang w:val="en-US"/>
        </w:rPr>
        <w:t>данных</w:t>
      </w:r>
      <w:bookmarkEnd w:id="34"/>
      <w:proofErr w:type="spellEnd"/>
    </w:p>
    <w:p w14:paraId="1F124EDF" w14:textId="33ED7D4A" w:rsidR="00705197" w:rsidRPr="00705197" w:rsidRDefault="00325A7D" w:rsidP="00325A7D">
      <w:pPr>
        <w:pStyle w:val="15"/>
      </w:pPr>
      <w:r>
        <w:t xml:space="preserve">В качестве базы данных был выбран </w:t>
      </w:r>
      <w:proofErr w:type="spellStart"/>
      <w:r>
        <w:rPr>
          <w:lang w:val="en-US"/>
        </w:rPr>
        <w:t>postgres</w:t>
      </w:r>
      <w:proofErr w:type="spellEnd"/>
      <w:r w:rsidRPr="00325A7D">
        <w:t xml:space="preserve"> </w:t>
      </w:r>
      <w:r>
        <w:t>из-за поддержки работы с массивами</w:t>
      </w:r>
      <w:r w:rsidRPr="00325A7D">
        <w:t xml:space="preserve">, </w:t>
      </w:r>
      <w:r>
        <w:rPr>
          <w:lang w:val="en-US"/>
        </w:rPr>
        <w:t>JSON</w:t>
      </w:r>
      <w:r w:rsidRPr="00325A7D">
        <w:t>-</w:t>
      </w:r>
      <w:r>
        <w:t>данными</w:t>
      </w:r>
      <w:r w:rsidRPr="00325A7D">
        <w:t xml:space="preserve">, </w:t>
      </w:r>
      <w:r>
        <w:t>а также векторными данными для возможности вычисления сходства строк</w:t>
      </w:r>
      <w:r w:rsidRPr="00325A7D">
        <w:t>.</w:t>
      </w:r>
    </w:p>
    <w:p w14:paraId="252218DA" w14:textId="4C915AED" w:rsidR="00BE305F" w:rsidRDefault="00BE305F" w:rsidP="00A17ABB">
      <w:pPr>
        <w:pStyle w:val="3"/>
        <w:numPr>
          <w:ilvl w:val="2"/>
          <w:numId w:val="3"/>
        </w:numPr>
        <w:ind w:left="0" w:firstLine="709"/>
      </w:pPr>
      <w:bookmarkStart w:id="35" w:name="_Toc199163066"/>
      <w:r>
        <w:t>Сборка проекта</w:t>
      </w:r>
      <w:bookmarkEnd w:id="33"/>
      <w:bookmarkEnd w:id="35"/>
    </w:p>
    <w:p w14:paraId="75DB4A92" w14:textId="338059CC" w:rsidR="00BE305F" w:rsidRPr="00940714" w:rsidRDefault="00BE305F" w:rsidP="006A6DE3">
      <w:pPr>
        <w:pStyle w:val="ae"/>
      </w:pPr>
      <w:r>
        <w:t xml:space="preserve">Сборка проекта осуществляется с помощью </w:t>
      </w:r>
      <w:proofErr w:type="spellStart"/>
      <w:r w:rsidRPr="00000B23">
        <w:rPr>
          <w:b/>
          <w:bCs/>
        </w:rPr>
        <w:t>Docker</w:t>
      </w:r>
      <w:proofErr w:type="spellEnd"/>
      <w:r w:rsidRPr="00000B23">
        <w:rPr>
          <w:b/>
          <w:bCs/>
        </w:rPr>
        <w:t xml:space="preserve"> </w:t>
      </w:r>
      <w:proofErr w:type="spellStart"/>
      <w:r w:rsidRPr="00000B23">
        <w:rPr>
          <w:b/>
          <w:bCs/>
        </w:rPr>
        <w:t>Compose</w:t>
      </w:r>
      <w:proofErr w:type="spellEnd"/>
      <w:r w:rsidRPr="00940714">
        <w:t xml:space="preserve">. </w:t>
      </w:r>
      <w:r>
        <w:t xml:space="preserve">Это позволяет создавать и запускать приложение с несколькими контейнерами </w:t>
      </w:r>
      <w:proofErr w:type="spellStart"/>
      <w:r>
        <w:t>Docker</w:t>
      </w:r>
      <w:proofErr w:type="spellEnd"/>
      <w:r>
        <w:t>, включая базу данных</w:t>
      </w:r>
      <w:r w:rsidR="00E2027E" w:rsidRPr="00E2027E">
        <w:t xml:space="preserve"> </w:t>
      </w:r>
      <w:r w:rsidR="00E2027E">
        <w:t>и бэкенд</w:t>
      </w:r>
      <w:r>
        <w:t xml:space="preserve">. </w:t>
      </w:r>
      <w:proofErr w:type="spellStart"/>
      <w:r>
        <w:t>Docker</w:t>
      </w:r>
      <w:proofErr w:type="spellEnd"/>
      <w:r>
        <w:t xml:space="preserve"> </w:t>
      </w:r>
      <w:proofErr w:type="spellStart"/>
      <w:r>
        <w:t>Compose</w:t>
      </w:r>
      <w:proofErr w:type="spellEnd"/>
      <w:r>
        <w:t xml:space="preserve"> использует файл </w:t>
      </w:r>
      <w:proofErr w:type="spellStart"/>
      <w:r>
        <w:t>docker-compose.yml</w:t>
      </w:r>
      <w:proofErr w:type="spellEnd"/>
      <w:r>
        <w:t xml:space="preserve"> для описания конфигурации приложения и запускает все контейнеры в одной сети, что обеспечивает легкую настройку и масштабирование приложения</w:t>
      </w:r>
      <w:r w:rsidRPr="00C90B67">
        <w:t xml:space="preserve"> </w:t>
      </w:r>
      <w:r w:rsidRPr="00E2027E">
        <w:rPr>
          <w:highlight w:val="yellow"/>
        </w:rPr>
        <w:t>[7</w:t>
      </w:r>
      <w:r w:rsidR="00E2027E" w:rsidRPr="00E2027E">
        <w:rPr>
          <w:highlight w:val="yellow"/>
        </w:rPr>
        <w:t xml:space="preserve"> из моего диплома бакалавра</w:t>
      </w:r>
      <w:r w:rsidRPr="00E2027E">
        <w:rPr>
          <w:highlight w:val="yellow"/>
        </w:rPr>
        <w:t>]</w:t>
      </w:r>
      <w:r>
        <w:t>.</w:t>
      </w:r>
    </w:p>
    <w:p w14:paraId="78C8BB12" w14:textId="77777777" w:rsidR="00BE305F" w:rsidRDefault="00BE305F" w:rsidP="00A17ABB">
      <w:pPr>
        <w:pStyle w:val="3"/>
        <w:numPr>
          <w:ilvl w:val="2"/>
          <w:numId w:val="3"/>
        </w:numPr>
        <w:ind w:left="0" w:firstLine="709"/>
      </w:pPr>
      <w:bookmarkStart w:id="36" w:name="_Toc139912509"/>
      <w:bookmarkStart w:id="37" w:name="_Toc199163067"/>
      <w:r>
        <w:lastRenderedPageBreak/>
        <w:t>Среда разработки</w:t>
      </w:r>
      <w:bookmarkEnd w:id="36"/>
      <w:bookmarkEnd w:id="37"/>
    </w:p>
    <w:p w14:paraId="5D3E2074" w14:textId="62D42440" w:rsidR="00BE305F" w:rsidRDefault="00705197" w:rsidP="00705197">
      <w:pPr>
        <w:pStyle w:val="ae"/>
      </w:pPr>
      <w:r w:rsidRPr="00705197">
        <w:t xml:space="preserve">В качестве основной среды разработки использовалась </w:t>
      </w:r>
      <w:proofErr w:type="spellStart"/>
      <w:r w:rsidRPr="00705197">
        <w:rPr>
          <w:b/>
          <w:bCs/>
        </w:rPr>
        <w:t>PyCharm</w:t>
      </w:r>
      <w:proofErr w:type="spellEnd"/>
      <w:r w:rsidRPr="00705197">
        <w:t xml:space="preserve"> </w:t>
      </w:r>
      <w:r>
        <w:t>–</w:t>
      </w:r>
      <w:r w:rsidRPr="00705197">
        <w:t xml:space="preserve"> интегрированная среда разработки для Python, предоставляющая широкий набор инструментов для </w:t>
      </w:r>
      <w:proofErr w:type="spellStart"/>
      <w:r w:rsidRPr="00705197">
        <w:t>автодополнения</w:t>
      </w:r>
      <w:proofErr w:type="spellEnd"/>
      <w:r w:rsidRPr="00705197">
        <w:t xml:space="preserve"> кода, отладки, тестирования, работы с системами контроля версий и управления зависимостями, а также поддерживающая средства для работы с базами данных, что делает её удобным выбором для разработки приложений на Python.</w:t>
      </w:r>
    </w:p>
    <w:p w14:paraId="3E4D1191" w14:textId="77777777" w:rsidR="00705197" w:rsidRDefault="00705197" w:rsidP="00BE305F">
      <w:pPr>
        <w:pStyle w:val="ae"/>
        <w:rPr>
          <w:highlight w:val="yellow"/>
        </w:rPr>
      </w:pPr>
    </w:p>
    <w:p w14:paraId="5E09F52A" w14:textId="32A25867" w:rsidR="00BE305F" w:rsidRPr="00E2027E" w:rsidRDefault="00BE305F" w:rsidP="00A17ABB">
      <w:pPr>
        <w:pStyle w:val="2"/>
        <w:numPr>
          <w:ilvl w:val="1"/>
          <w:numId w:val="3"/>
        </w:numPr>
        <w:ind w:left="0" w:firstLine="709"/>
        <w:rPr>
          <w:highlight w:val="yellow"/>
        </w:rPr>
      </w:pPr>
      <w:bookmarkStart w:id="38" w:name="_Toc139912511"/>
      <w:bookmarkStart w:id="39" w:name="_Toc199163068"/>
      <w:r w:rsidRPr="00E2027E">
        <w:rPr>
          <w:highlight w:val="yellow"/>
        </w:rPr>
        <w:t>Тестирование</w:t>
      </w:r>
      <w:bookmarkEnd w:id="38"/>
      <w:bookmarkEnd w:id="39"/>
    </w:p>
    <w:p w14:paraId="1E510174" w14:textId="192633FF" w:rsidR="0004249F" w:rsidRPr="00E2027E" w:rsidRDefault="00000000" w:rsidP="00E2027E">
      <w:pPr>
        <w:pStyle w:val="15"/>
      </w:pPr>
      <w:r>
        <w:rPr>
          <w:lang w:val="en-US"/>
        </w:rPr>
        <w:t>…</w:t>
      </w:r>
    </w:p>
    <w:p w14:paraId="24B1759E" w14:textId="77777777" w:rsidR="00286FC1" w:rsidRDefault="00000000">
      <w:pPr>
        <w:rPr>
          <w:rFonts w:eastAsiaTheme="majorEastAsia" w:cstheme="majorBidi"/>
          <w:b/>
          <w:color w:val="000000" w:themeColor="text1"/>
          <w:szCs w:val="32"/>
        </w:rPr>
      </w:pPr>
      <w:r>
        <w:br w:type="page"/>
      </w:r>
    </w:p>
    <w:p w14:paraId="46F9E3E6" w14:textId="77777777" w:rsidR="003A5643" w:rsidRDefault="00000000" w:rsidP="007E258A">
      <w:pPr>
        <w:pStyle w:val="1"/>
        <w:numPr>
          <w:ilvl w:val="0"/>
          <w:numId w:val="0"/>
        </w:numPr>
        <w:ind w:firstLine="709"/>
        <w:jc w:val="center"/>
      </w:pPr>
      <w:bookmarkStart w:id="40" w:name="_Toc199163069"/>
      <w:r>
        <w:lastRenderedPageBreak/>
        <w:t>Заключение</w:t>
      </w:r>
      <w:bookmarkEnd w:id="40"/>
    </w:p>
    <w:p w14:paraId="7BA8BC8D" w14:textId="77777777" w:rsidR="00286FC1" w:rsidRDefault="00286FC1" w:rsidP="003A5643"/>
    <w:p w14:paraId="135670CD" w14:textId="77777777" w:rsidR="0004249F" w:rsidRPr="0004249F" w:rsidRDefault="00000000" w:rsidP="003A5643">
      <w:pPr>
        <w:rPr>
          <w:lang w:val="en-US"/>
        </w:rPr>
      </w:pPr>
      <w:r>
        <w:rPr>
          <w:lang w:val="en-US"/>
        </w:rPr>
        <w:t>…</w:t>
      </w:r>
    </w:p>
    <w:p w14:paraId="76321A72" w14:textId="77777777" w:rsidR="0004249F" w:rsidRPr="0088192C" w:rsidRDefault="0004249F" w:rsidP="003A5643">
      <w:pPr>
        <w:rPr>
          <w:lang w:val="en-US"/>
        </w:rPr>
      </w:pPr>
    </w:p>
    <w:p w14:paraId="7B2D8D88" w14:textId="77777777" w:rsidR="0088192C" w:rsidRDefault="00000000">
      <w:pPr>
        <w:rPr>
          <w:rFonts w:eastAsiaTheme="majorEastAsia" w:cstheme="majorBidi"/>
          <w:b/>
          <w:color w:val="000000" w:themeColor="text1"/>
          <w:szCs w:val="32"/>
        </w:rPr>
      </w:pPr>
      <w:r>
        <w:br w:type="page"/>
      </w:r>
    </w:p>
    <w:p w14:paraId="1D9BA001" w14:textId="77777777" w:rsidR="0004249F" w:rsidRDefault="00000000" w:rsidP="007E258A">
      <w:pPr>
        <w:pStyle w:val="1"/>
        <w:numPr>
          <w:ilvl w:val="0"/>
          <w:numId w:val="0"/>
        </w:numPr>
        <w:ind w:firstLine="709"/>
        <w:jc w:val="center"/>
      </w:pPr>
      <w:bookmarkStart w:id="41" w:name="_Toc199163070"/>
      <w:r>
        <w:lastRenderedPageBreak/>
        <w:t>Список литературы</w:t>
      </w:r>
      <w:bookmarkEnd w:id="41"/>
    </w:p>
    <w:p w14:paraId="76561B1B" w14:textId="77777777" w:rsidR="00286FC1" w:rsidRDefault="00286FC1" w:rsidP="00286FC1">
      <w:pPr>
        <w:pStyle w:val="a8"/>
        <w:ind w:left="709"/>
      </w:pPr>
    </w:p>
    <w:p w14:paraId="200127B8" w14:textId="77777777" w:rsidR="004C400E" w:rsidRPr="004C400E" w:rsidRDefault="004C400E" w:rsidP="00A17ABB">
      <w:pPr>
        <w:pStyle w:val="15"/>
        <w:numPr>
          <w:ilvl w:val="0"/>
          <w:numId w:val="14"/>
        </w:numPr>
        <w:tabs>
          <w:tab w:val="left" w:pos="0"/>
        </w:tabs>
        <w:ind w:left="0" w:firstLine="709"/>
      </w:pPr>
      <w:proofErr w:type="spellStart"/>
      <w:r w:rsidRPr="004C400E">
        <w:t>Хабр</w:t>
      </w:r>
      <w:proofErr w:type="spellEnd"/>
      <w:r w:rsidRPr="004C400E">
        <w:t xml:space="preserve">. Часть 1. Обзор подходов RAG // </w:t>
      </w:r>
      <w:proofErr w:type="spellStart"/>
      <w:r w:rsidRPr="004C400E">
        <w:t>Habr</w:t>
      </w:r>
      <w:proofErr w:type="spellEnd"/>
      <w:r w:rsidRPr="004C400E">
        <w:t xml:space="preserve"> [Электронный ресурс]. – 2024. – URL: </w:t>
      </w:r>
      <w:hyperlink r:id="rId24" w:tgtFrame="_blank" w:history="1">
        <w:r w:rsidRPr="004C400E">
          <w:rPr>
            <w:rStyle w:val="a6"/>
          </w:rPr>
          <w:t>https://habr.com/ru/articles/893650/</w:t>
        </w:r>
      </w:hyperlink>
      <w:r w:rsidRPr="004C400E">
        <w:t> (дата обращения: 10.05.2025).</w:t>
      </w:r>
    </w:p>
    <w:p w14:paraId="03641A09" w14:textId="1F0E7C57" w:rsidR="00986606" w:rsidRPr="00E17B45" w:rsidRDefault="00E17B45" w:rsidP="00A17ABB">
      <w:pPr>
        <w:pStyle w:val="15"/>
        <w:numPr>
          <w:ilvl w:val="0"/>
          <w:numId w:val="14"/>
        </w:numPr>
        <w:tabs>
          <w:tab w:val="left" w:pos="0"/>
        </w:tabs>
        <w:ind w:left="0" w:firstLine="709"/>
      </w:pPr>
      <w:proofErr w:type="spellStart"/>
      <w:r w:rsidRPr="00E17B45">
        <w:t>Хабр</w:t>
      </w:r>
      <w:proofErr w:type="spellEnd"/>
      <w:r w:rsidRPr="00E17B45">
        <w:t xml:space="preserve">. Что такое </w:t>
      </w:r>
      <w:proofErr w:type="spellStart"/>
      <w:r w:rsidRPr="00E17B45">
        <w:t>Retrieval-Augmented</w:t>
      </w:r>
      <w:proofErr w:type="spellEnd"/>
      <w:r w:rsidRPr="00E17B45">
        <w:t xml:space="preserve"> Generation (RAG) в языковых моделях и как оно работает? // </w:t>
      </w:r>
      <w:proofErr w:type="spellStart"/>
      <w:r w:rsidRPr="00E17B45">
        <w:t>Habr</w:t>
      </w:r>
      <w:proofErr w:type="spellEnd"/>
      <w:r w:rsidRPr="00E17B45">
        <w:t xml:space="preserve"> [Электронный ресурс]. – 2024. – URL: </w:t>
      </w:r>
      <w:hyperlink r:id="rId25" w:tgtFrame="_blank" w:history="1">
        <w:r w:rsidRPr="00E17B45">
          <w:rPr>
            <w:rStyle w:val="a6"/>
          </w:rPr>
          <w:t>https://habr.com/ru/articles/841428/</w:t>
        </w:r>
      </w:hyperlink>
      <w:r w:rsidRPr="00E17B45">
        <w:t> (дата обращения: 10.05.2025)</w:t>
      </w:r>
    </w:p>
    <w:p w14:paraId="0A28C682" w14:textId="152DDE6B" w:rsidR="00986606" w:rsidRPr="00986606" w:rsidRDefault="00E17B45" w:rsidP="00A17ABB">
      <w:pPr>
        <w:pStyle w:val="15"/>
        <w:numPr>
          <w:ilvl w:val="0"/>
          <w:numId w:val="14"/>
        </w:numPr>
        <w:tabs>
          <w:tab w:val="left" w:pos="0"/>
        </w:tabs>
        <w:ind w:left="0" w:firstLine="709"/>
      </w:pPr>
      <w:r w:rsidRPr="00E17B45">
        <w:t xml:space="preserve">Microsoft. RAG и генерированный ИИ - Azure AI Search // Microsoft </w:t>
      </w:r>
      <w:proofErr w:type="spellStart"/>
      <w:r w:rsidRPr="00E17B45">
        <w:t>Learn</w:t>
      </w:r>
      <w:proofErr w:type="spellEnd"/>
      <w:r w:rsidRPr="00E17B45">
        <w:t xml:space="preserve"> [Электронный ресурс]. – 2024. – URL: </w:t>
      </w:r>
      <w:hyperlink r:id="rId26" w:tgtFrame="_blank" w:history="1">
        <w:r w:rsidRPr="00E17B45">
          <w:rPr>
            <w:rStyle w:val="a6"/>
          </w:rPr>
          <w:t>https://learn.microsoft.com/ru-ru/azure/search/retrieval-augmented-generation-overview</w:t>
        </w:r>
      </w:hyperlink>
      <w:r w:rsidRPr="00E17B45">
        <w:t> (дата обращения: 10.05.2025).</w:t>
      </w:r>
    </w:p>
    <w:p w14:paraId="328774C5" w14:textId="4CB07F1E" w:rsidR="00986606" w:rsidRPr="00986606" w:rsidRDefault="00E17B45" w:rsidP="00A17ABB">
      <w:pPr>
        <w:pStyle w:val="15"/>
        <w:numPr>
          <w:ilvl w:val="0"/>
          <w:numId w:val="14"/>
        </w:numPr>
        <w:tabs>
          <w:tab w:val="left" w:pos="0"/>
        </w:tabs>
        <w:ind w:left="0" w:firstLine="709"/>
      </w:pPr>
      <w:proofErr w:type="spellStart"/>
      <w:r w:rsidRPr="00E17B45">
        <w:t>Zerocoder</w:t>
      </w:r>
      <w:proofErr w:type="spellEnd"/>
      <w:r w:rsidRPr="00E17B45">
        <w:t xml:space="preserve">. Что такое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в </w:t>
      </w:r>
      <w:proofErr w:type="spellStart"/>
      <w:r w:rsidRPr="00E17B45">
        <w:t>Prompt</w:t>
      </w:r>
      <w:proofErr w:type="spellEnd"/>
      <w:r w:rsidRPr="00E17B45">
        <w:t xml:space="preserve"> Engineering? // </w:t>
      </w:r>
      <w:proofErr w:type="spellStart"/>
      <w:r w:rsidRPr="00E17B45">
        <w:t>Zerocoder</w:t>
      </w:r>
      <w:proofErr w:type="spellEnd"/>
      <w:r w:rsidRPr="00E17B45">
        <w:t xml:space="preserve"> [Электронный ресурс]. – 2024. – URL: </w:t>
      </w:r>
      <w:hyperlink r:id="rId27" w:tgtFrame="_blank" w:history="1">
        <w:r w:rsidRPr="00E17B45">
          <w:rPr>
            <w:rStyle w:val="a6"/>
          </w:rPr>
          <w:t>https://ya.zerocoder.ru/pgt-chto-takoe-retrieval-augmented-generation-rag-v-prompt-engineering/</w:t>
        </w:r>
      </w:hyperlink>
      <w:r w:rsidRPr="00E17B45">
        <w:t> (дата обращения: 10.05.2025).</w:t>
      </w:r>
    </w:p>
    <w:p w14:paraId="4FE7A41E" w14:textId="2989F695" w:rsidR="00986606" w:rsidRPr="00986606" w:rsidRDefault="00E17B45" w:rsidP="00A17ABB">
      <w:pPr>
        <w:pStyle w:val="15"/>
        <w:numPr>
          <w:ilvl w:val="0"/>
          <w:numId w:val="14"/>
        </w:numPr>
        <w:tabs>
          <w:tab w:val="left" w:pos="0"/>
        </w:tabs>
        <w:ind w:left="0" w:firstLine="709"/>
      </w:pPr>
      <w:proofErr w:type="spellStart"/>
      <w:r w:rsidRPr="00E17B45">
        <w:t>Ultralytics</w:t>
      </w:r>
      <w:proofErr w:type="spellEnd"/>
      <w:r w:rsidRPr="00E17B45">
        <w:t>. Поколение, дополненное извлечением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 </w:t>
      </w:r>
      <w:proofErr w:type="spellStart"/>
      <w:r w:rsidRPr="00E17B45">
        <w:t>Ultralytics</w:t>
      </w:r>
      <w:proofErr w:type="spellEnd"/>
      <w:r w:rsidRPr="00E17B45">
        <w:t xml:space="preserve"> [Электронный ресурс]. – 2025. – URL: </w:t>
      </w:r>
      <w:hyperlink r:id="rId28" w:tgtFrame="_blank" w:history="1">
        <w:r w:rsidRPr="00E17B45">
          <w:rPr>
            <w:rStyle w:val="a6"/>
          </w:rPr>
          <w:t>https://www.ultralytics.com/ru/glossary/retrieval-augmented-generation-rag</w:t>
        </w:r>
      </w:hyperlink>
      <w:r w:rsidRPr="00E17B45">
        <w:t> (дата обращения: 10.05.2025).</w:t>
      </w:r>
    </w:p>
    <w:p w14:paraId="24258EF5" w14:textId="2F9D6AE5" w:rsidR="00986606" w:rsidRPr="00986606" w:rsidRDefault="00573BAD" w:rsidP="00A17ABB">
      <w:pPr>
        <w:pStyle w:val="15"/>
        <w:numPr>
          <w:ilvl w:val="0"/>
          <w:numId w:val="14"/>
        </w:numPr>
        <w:tabs>
          <w:tab w:val="left" w:pos="0"/>
        </w:tabs>
        <w:ind w:left="0" w:firstLine="709"/>
      </w:pPr>
      <w:r w:rsidRPr="00573BAD">
        <w:t>«RAG (</w:t>
      </w:r>
      <w:proofErr w:type="spellStart"/>
      <w:r w:rsidRPr="00573BAD">
        <w:t>Retrieval</w:t>
      </w:r>
      <w:proofErr w:type="spellEnd"/>
      <w:r w:rsidRPr="00573BAD">
        <w:t xml:space="preserve"> </w:t>
      </w:r>
      <w:proofErr w:type="spellStart"/>
      <w:r w:rsidRPr="00573BAD">
        <w:t>Augmented</w:t>
      </w:r>
      <w:proofErr w:type="spellEnd"/>
      <w:r w:rsidRPr="00573BAD">
        <w:t xml:space="preserve"> Generation) - простое и понятное объяснение» // </w:t>
      </w:r>
      <w:proofErr w:type="spellStart"/>
      <w:r w:rsidRPr="00573BAD">
        <w:t>Habr</w:t>
      </w:r>
      <w:proofErr w:type="spellEnd"/>
      <w:r w:rsidRPr="00573BAD">
        <w:t xml:space="preserve"> [Электронный ресурс]. – 2023. – URL: </w:t>
      </w:r>
      <w:hyperlink r:id="rId29" w:tgtFrame="_blank" w:history="1">
        <w:r w:rsidRPr="00573BAD">
          <w:rPr>
            <w:rStyle w:val="a6"/>
          </w:rPr>
          <w:t>https://habr.com/ru/articles/779526/</w:t>
        </w:r>
      </w:hyperlink>
      <w:r w:rsidRPr="00573BAD">
        <w:t> (дата обращения: 10.05.2025).</w:t>
      </w:r>
    </w:p>
    <w:p w14:paraId="591C0883" w14:textId="7F5BD052" w:rsidR="00986606" w:rsidRPr="00986606" w:rsidRDefault="004D743C" w:rsidP="00A17ABB">
      <w:pPr>
        <w:pStyle w:val="15"/>
        <w:numPr>
          <w:ilvl w:val="0"/>
          <w:numId w:val="14"/>
        </w:numPr>
        <w:tabs>
          <w:tab w:val="left" w:pos="0"/>
        </w:tabs>
        <w:ind w:left="0" w:firstLine="709"/>
      </w:pPr>
      <w:proofErr w:type="spellStart"/>
      <w:r>
        <w:t>Недильченко</w:t>
      </w:r>
      <w:proofErr w:type="spellEnd"/>
      <w:r>
        <w:t>, О. С. Этапы и методы автоматического извлечения</w:t>
      </w:r>
      <w:r w:rsidRPr="004D743C">
        <w:t xml:space="preserve"> </w:t>
      </w:r>
      <w:r>
        <w:t xml:space="preserve">ключевых слов / О. С. </w:t>
      </w:r>
      <w:proofErr w:type="spellStart"/>
      <w:r>
        <w:t>Недильченко</w:t>
      </w:r>
      <w:proofErr w:type="spellEnd"/>
      <w:r>
        <w:t xml:space="preserve">. — </w:t>
      </w:r>
      <w:proofErr w:type="gramStart"/>
      <w:r>
        <w:t>Текст :</w:t>
      </w:r>
      <w:proofErr w:type="gramEnd"/>
      <w:r>
        <w:t xml:space="preserve"> непосредственный // Молодой ученый. — 2017. - Nº 22 (156). - C. </w:t>
      </w:r>
      <w:proofErr w:type="gramStart"/>
      <w:r>
        <w:t>60-62</w:t>
      </w:r>
      <w:proofErr w:type="gramEnd"/>
      <w:r>
        <w:t>. - URL:</w:t>
      </w:r>
      <w:r w:rsidRPr="004D743C">
        <w:t xml:space="preserve"> </w:t>
      </w:r>
      <w:r>
        <w:t xml:space="preserve">https://moluch.ru/archive/156/44044/ (дата обращения: </w:t>
      </w:r>
      <w:proofErr w:type="gramStart"/>
      <w:r>
        <w:t>10.06.2024)</w:t>
      </w:r>
      <w:r w:rsidR="00986606" w:rsidRPr="004D743C">
        <w:t>…</w:t>
      </w:r>
      <w:proofErr w:type="gramEnd"/>
    </w:p>
    <w:p w14:paraId="3E175FB0" w14:textId="5B009D8D" w:rsidR="00986606" w:rsidRPr="00986606" w:rsidRDefault="004D743C" w:rsidP="00A17ABB">
      <w:pPr>
        <w:pStyle w:val="15"/>
        <w:numPr>
          <w:ilvl w:val="0"/>
          <w:numId w:val="14"/>
        </w:numPr>
        <w:tabs>
          <w:tab w:val="left" w:pos="0"/>
        </w:tabs>
        <w:ind w:left="0" w:firstLine="709"/>
      </w:pPr>
      <w:r w:rsidRPr="004D743C">
        <w:t xml:space="preserve">Основы Natural Language Processing для текста // </w:t>
      </w:r>
      <w:proofErr w:type="spellStart"/>
      <w:r w:rsidRPr="004D743C">
        <w:t>Habr</w:t>
      </w:r>
      <w:proofErr w:type="spellEnd"/>
      <w:r w:rsidRPr="004D743C">
        <w:t xml:space="preserve"> [Электронный ресурс]. – 2018. – </w:t>
      </w:r>
      <w:r w:rsidRPr="004D743C">
        <w:lastRenderedPageBreak/>
        <w:t>URL: </w:t>
      </w:r>
      <w:hyperlink r:id="rId30" w:tgtFrame="_blank" w:history="1">
        <w:r w:rsidRPr="004D743C">
          <w:rPr>
            <w:rStyle w:val="a6"/>
          </w:rPr>
          <w:t>https://habr.com/ru/companies/Voximplant/articles/446738/</w:t>
        </w:r>
      </w:hyperlink>
      <w:r w:rsidRPr="004D743C">
        <w:t> (дата обращения: 10.05.2025).</w:t>
      </w:r>
    </w:p>
    <w:p w14:paraId="61A1F6F0" w14:textId="77777777" w:rsidR="0076431C" w:rsidRDefault="0076431C" w:rsidP="00A17ABB">
      <w:pPr>
        <w:pStyle w:val="15"/>
        <w:numPr>
          <w:ilvl w:val="0"/>
          <w:numId w:val="14"/>
        </w:numPr>
        <w:tabs>
          <w:tab w:val="left" w:pos="0"/>
        </w:tabs>
        <w:ind w:left="0" w:firstLine="709"/>
      </w:pPr>
      <w:r w:rsidRPr="0076431C">
        <w:t xml:space="preserve">Обработка естественного языка [Электронный ресурс]: NEERC </w:t>
      </w:r>
      <w:proofErr w:type="spellStart"/>
      <w:r w:rsidRPr="0076431C">
        <w:t>Wiki</w:t>
      </w:r>
      <w:proofErr w:type="spellEnd"/>
      <w:r w:rsidRPr="0076431C">
        <w:t>. – URL: </w:t>
      </w:r>
      <w:hyperlink r:id="rId31" w:tgtFrame="_blank" w:history="1">
        <w:r w:rsidRPr="0076431C">
          <w:rPr>
            <w:rStyle w:val="a6"/>
          </w:rPr>
          <w:t>https://neerc.ifmo.ru/wiki/index.php?title=Обработка_естественного_языка</w:t>
        </w:r>
      </w:hyperlink>
      <w:r w:rsidRPr="0076431C">
        <w:t> (дата обращения: 10.05.2025).</w:t>
      </w:r>
    </w:p>
    <w:p w14:paraId="09A0EE93" w14:textId="0C638996" w:rsidR="00A93920" w:rsidRPr="0076431C" w:rsidRDefault="00000000" w:rsidP="00A17ABB">
      <w:pPr>
        <w:pStyle w:val="15"/>
        <w:numPr>
          <w:ilvl w:val="0"/>
          <w:numId w:val="14"/>
        </w:numPr>
        <w:tabs>
          <w:tab w:val="left" w:pos="0"/>
        </w:tabs>
        <w:ind w:left="0" w:firstLine="709"/>
        <w:rPr>
          <w:lang w:val="en-US"/>
        </w:rPr>
      </w:pPr>
      <w:r w:rsidRPr="00A93920">
        <w:t>Метрика</w:t>
      </w:r>
      <w:r w:rsidRPr="0076431C">
        <w:rPr>
          <w:lang w:val="en-US"/>
        </w:rPr>
        <w:t xml:space="preserve"> </w:t>
      </w:r>
      <w:r w:rsidRPr="009C10F6">
        <w:rPr>
          <w:lang w:val="en-US"/>
        </w:rPr>
        <w:t>TF</w:t>
      </w:r>
      <w:r w:rsidRPr="0076431C">
        <w:rPr>
          <w:lang w:val="en-US"/>
        </w:rPr>
        <w:t>-</w:t>
      </w:r>
      <w:r w:rsidRPr="009C10F6">
        <w:rPr>
          <w:lang w:val="en-US"/>
        </w:rPr>
        <w:t>IDF</w:t>
      </w:r>
      <w:r w:rsidRPr="0076431C">
        <w:rPr>
          <w:lang w:val="en-US"/>
        </w:rPr>
        <w:t xml:space="preserve"> (</w:t>
      </w:r>
      <w:r w:rsidRPr="009C10F6">
        <w:rPr>
          <w:lang w:val="en-US"/>
        </w:rPr>
        <w:t>Term</w:t>
      </w:r>
      <w:r w:rsidRPr="0076431C">
        <w:rPr>
          <w:lang w:val="en-US"/>
        </w:rPr>
        <w:t xml:space="preserve"> </w:t>
      </w:r>
      <w:r w:rsidRPr="009C10F6">
        <w:rPr>
          <w:lang w:val="en-US"/>
        </w:rPr>
        <w:t>frequency</w:t>
      </w:r>
      <w:r w:rsidRPr="0076431C">
        <w:rPr>
          <w:lang w:val="en-US"/>
        </w:rPr>
        <w:t>–</w:t>
      </w:r>
      <w:r w:rsidRPr="009C10F6">
        <w:rPr>
          <w:lang w:val="en-US"/>
        </w:rPr>
        <w:t>inverse</w:t>
      </w:r>
      <w:r w:rsidRPr="0076431C">
        <w:rPr>
          <w:lang w:val="en-US"/>
        </w:rPr>
        <w:t xml:space="preserve"> </w:t>
      </w:r>
      <w:r w:rsidRPr="009C10F6">
        <w:rPr>
          <w:lang w:val="en-US"/>
        </w:rPr>
        <w:t>document</w:t>
      </w:r>
      <w:r w:rsidRPr="0076431C">
        <w:rPr>
          <w:lang w:val="en-US"/>
        </w:rPr>
        <w:t xml:space="preserve"> </w:t>
      </w:r>
      <w:r w:rsidRPr="009C10F6">
        <w:rPr>
          <w:lang w:val="en-US"/>
        </w:rPr>
        <w:t>frequency</w:t>
      </w:r>
      <w:r w:rsidRPr="0076431C">
        <w:rPr>
          <w:lang w:val="en-US"/>
        </w:rPr>
        <w:t>)</w:t>
      </w:r>
      <w:r w:rsidR="009C10F6" w:rsidRPr="0076431C">
        <w:rPr>
          <w:lang w:val="en-US"/>
        </w:rPr>
        <w:t xml:space="preserve"> </w:t>
      </w:r>
      <w:r w:rsidRPr="0076431C">
        <w:rPr>
          <w:lang w:val="en-US"/>
        </w:rPr>
        <w:t xml:space="preserve">/ </w:t>
      </w:r>
      <w:proofErr w:type="spellStart"/>
      <w:r w:rsidR="009C10F6" w:rsidRPr="009C10F6">
        <w:rPr>
          <w:lang w:val="en-US"/>
        </w:rPr>
        <w:t>Loginom</w:t>
      </w:r>
      <w:proofErr w:type="spellEnd"/>
      <w:r w:rsidR="009C10F6" w:rsidRPr="0076431C">
        <w:rPr>
          <w:lang w:val="en-US"/>
        </w:rPr>
        <w:t xml:space="preserve"> </w:t>
      </w:r>
      <w:proofErr w:type="gramStart"/>
      <w:r w:rsidR="009C10F6" w:rsidRPr="009C10F6">
        <w:rPr>
          <w:lang w:val="en-US"/>
        </w:rPr>
        <w:t>Company</w:t>
      </w:r>
      <w:r w:rsidR="009C10F6" w:rsidRPr="0076431C">
        <w:rPr>
          <w:lang w:val="en-US"/>
        </w:rPr>
        <w:t xml:space="preserve"> </w:t>
      </w:r>
      <w:r w:rsidRPr="0076431C">
        <w:rPr>
          <w:lang w:val="en-US"/>
        </w:rPr>
        <w:t>:</w:t>
      </w:r>
      <w:proofErr w:type="gramEnd"/>
      <w:r w:rsidRPr="0076431C">
        <w:rPr>
          <w:lang w:val="en-US"/>
        </w:rPr>
        <w:t xml:space="preserve"> </w:t>
      </w:r>
      <w:r w:rsidRPr="00A93920">
        <w:t>официальный</w:t>
      </w:r>
      <w:r w:rsidRPr="0076431C">
        <w:rPr>
          <w:lang w:val="en-US"/>
        </w:rPr>
        <w:t xml:space="preserve"> </w:t>
      </w:r>
      <w:r w:rsidRPr="00A93920">
        <w:t>сайт</w:t>
      </w:r>
      <w:r w:rsidRPr="0076431C">
        <w:rPr>
          <w:lang w:val="en-US"/>
        </w:rPr>
        <w:t>. – 202</w:t>
      </w:r>
      <w:r w:rsidR="009C10F6" w:rsidRPr="0076431C">
        <w:rPr>
          <w:lang w:val="en-US"/>
        </w:rPr>
        <w:t>4</w:t>
      </w:r>
      <w:r w:rsidRPr="0076431C">
        <w:rPr>
          <w:lang w:val="en-US"/>
        </w:rPr>
        <w:t xml:space="preserve"> – </w:t>
      </w:r>
      <w:r w:rsidRPr="009C10F6">
        <w:rPr>
          <w:lang w:val="en-US"/>
        </w:rPr>
        <w:t>URL</w:t>
      </w:r>
      <w:r w:rsidRPr="0076431C">
        <w:rPr>
          <w:lang w:val="en-US"/>
        </w:rPr>
        <w:t xml:space="preserve">: </w:t>
      </w:r>
      <w:r w:rsidR="009C10F6" w:rsidRPr="009C10F6">
        <w:rPr>
          <w:lang w:val="en-US"/>
        </w:rPr>
        <w:t>https</w:t>
      </w:r>
      <w:r w:rsidR="009C10F6" w:rsidRPr="0076431C">
        <w:rPr>
          <w:lang w:val="en-US"/>
        </w:rPr>
        <w:t>://</w:t>
      </w:r>
      <w:r w:rsidR="009C10F6" w:rsidRPr="009C10F6">
        <w:rPr>
          <w:lang w:val="en-US"/>
        </w:rPr>
        <w:t>wiki</w:t>
      </w:r>
      <w:r w:rsidR="009C10F6" w:rsidRPr="0076431C">
        <w:rPr>
          <w:lang w:val="en-US"/>
        </w:rPr>
        <w:t>.</w:t>
      </w:r>
      <w:r w:rsidR="009C10F6" w:rsidRPr="009C10F6">
        <w:rPr>
          <w:lang w:val="en-US"/>
        </w:rPr>
        <w:t>loginom</w:t>
      </w:r>
      <w:r w:rsidR="009C10F6" w:rsidRPr="0076431C">
        <w:rPr>
          <w:lang w:val="en-US"/>
        </w:rPr>
        <w:t>.</w:t>
      </w:r>
      <w:r w:rsidR="009C10F6" w:rsidRPr="009C10F6">
        <w:rPr>
          <w:lang w:val="en-US"/>
        </w:rPr>
        <w:t>ru</w:t>
      </w:r>
      <w:r w:rsidR="009C10F6" w:rsidRPr="0076431C">
        <w:rPr>
          <w:lang w:val="en-US"/>
        </w:rPr>
        <w:t>/</w:t>
      </w:r>
      <w:r w:rsidR="009C10F6" w:rsidRPr="009C10F6">
        <w:rPr>
          <w:lang w:val="en-US"/>
        </w:rPr>
        <w:t>articles</w:t>
      </w:r>
      <w:r w:rsidR="009C10F6" w:rsidRPr="0076431C">
        <w:rPr>
          <w:lang w:val="en-US"/>
        </w:rPr>
        <w:t>/</w:t>
      </w:r>
      <w:r w:rsidR="009C10F6" w:rsidRPr="009C10F6">
        <w:rPr>
          <w:lang w:val="en-US"/>
        </w:rPr>
        <w:t>tf</w:t>
      </w:r>
      <w:r w:rsidR="009C10F6" w:rsidRPr="0076431C">
        <w:rPr>
          <w:lang w:val="en-US"/>
        </w:rPr>
        <w:t>-</w:t>
      </w:r>
      <w:r w:rsidR="009C10F6" w:rsidRPr="009C10F6">
        <w:rPr>
          <w:lang w:val="en-US"/>
        </w:rPr>
        <w:t>idf</w:t>
      </w:r>
      <w:r w:rsidR="009C10F6" w:rsidRPr="0076431C">
        <w:rPr>
          <w:lang w:val="en-US"/>
        </w:rPr>
        <w:t>.</w:t>
      </w:r>
      <w:r w:rsidR="009C10F6" w:rsidRPr="009C10F6">
        <w:rPr>
          <w:lang w:val="en-US"/>
        </w:rPr>
        <w:t>html</w:t>
      </w:r>
      <w:r w:rsidR="009C10F6" w:rsidRPr="0076431C">
        <w:rPr>
          <w:lang w:val="en-US"/>
        </w:rPr>
        <w:t xml:space="preserve"> </w:t>
      </w:r>
      <w:r w:rsidRPr="0076431C">
        <w:rPr>
          <w:lang w:val="en-US"/>
        </w:rPr>
        <w:t>(</w:t>
      </w:r>
      <w:r w:rsidRPr="00A93920">
        <w:t>дата</w:t>
      </w:r>
      <w:r w:rsidRPr="0076431C">
        <w:rPr>
          <w:lang w:val="en-US"/>
        </w:rPr>
        <w:t xml:space="preserve"> </w:t>
      </w:r>
      <w:r w:rsidRPr="00A93920">
        <w:t>обращения</w:t>
      </w:r>
      <w:r w:rsidRPr="0076431C">
        <w:rPr>
          <w:lang w:val="en-US"/>
        </w:rPr>
        <w:t>: 0</w:t>
      </w:r>
      <w:r w:rsidR="009C10F6" w:rsidRPr="0076431C">
        <w:rPr>
          <w:lang w:val="en-US"/>
        </w:rPr>
        <w:t>3</w:t>
      </w:r>
      <w:r w:rsidRPr="0076431C">
        <w:rPr>
          <w:lang w:val="en-US"/>
        </w:rPr>
        <w:t>.0</w:t>
      </w:r>
      <w:r w:rsidR="009C10F6" w:rsidRPr="0076431C">
        <w:rPr>
          <w:lang w:val="en-US"/>
        </w:rPr>
        <w:t>6</w:t>
      </w:r>
      <w:r w:rsidRPr="0076431C">
        <w:rPr>
          <w:lang w:val="en-US"/>
        </w:rPr>
        <w:t>.202</w:t>
      </w:r>
      <w:r w:rsidR="009C10F6" w:rsidRPr="0076431C">
        <w:rPr>
          <w:lang w:val="en-US"/>
        </w:rPr>
        <w:t>4</w:t>
      </w:r>
      <w:r w:rsidRPr="0076431C">
        <w:rPr>
          <w:lang w:val="en-US"/>
        </w:rPr>
        <w:t>).</w:t>
      </w:r>
    </w:p>
    <w:p w14:paraId="2E367831" w14:textId="77777777" w:rsidR="00986606" w:rsidRPr="00340F75" w:rsidRDefault="00986606" w:rsidP="00A17ABB">
      <w:pPr>
        <w:pStyle w:val="15"/>
        <w:numPr>
          <w:ilvl w:val="0"/>
          <w:numId w:val="14"/>
        </w:numPr>
        <w:tabs>
          <w:tab w:val="left" w:pos="0"/>
        </w:tabs>
        <w:ind w:left="0" w:firstLine="709"/>
      </w:pPr>
      <w:proofErr w:type="spellStart"/>
      <w:r>
        <w:t>Горлевич</w:t>
      </w:r>
      <w:proofErr w:type="spellEnd"/>
      <w:r w:rsidRPr="00426417">
        <w:t>,</w:t>
      </w:r>
      <w:r>
        <w:t xml:space="preserve"> Даниил</w:t>
      </w:r>
      <w:r w:rsidRPr="00426417">
        <w:t xml:space="preserve">. </w:t>
      </w:r>
      <w:r w:rsidRPr="00616241">
        <w:t xml:space="preserve">Алгоритмы для выделения ключевых слов: </w:t>
      </w:r>
      <w:proofErr w:type="spellStart"/>
      <w:r w:rsidRPr="00616241">
        <w:t>Rake</w:t>
      </w:r>
      <w:proofErr w:type="spellEnd"/>
      <w:r w:rsidRPr="00616241">
        <w:t xml:space="preserve">, </w:t>
      </w:r>
      <w:proofErr w:type="gramStart"/>
      <w:r w:rsidRPr="00616241">
        <w:t>YAKE!,</w:t>
      </w:r>
      <w:proofErr w:type="gramEnd"/>
      <w:r w:rsidRPr="00616241">
        <w:t xml:space="preserve"> </w:t>
      </w:r>
      <w:proofErr w:type="spellStart"/>
      <w:r w:rsidRPr="00616241">
        <w:t>TextRank</w:t>
      </w:r>
      <w:proofErr w:type="spellEnd"/>
      <w:r>
        <w:t xml:space="preserve"> </w:t>
      </w:r>
      <w:r w:rsidRPr="00426417">
        <w:t xml:space="preserve">/ </w:t>
      </w:r>
      <w:r>
        <w:rPr>
          <w:lang w:val="en-US"/>
        </w:rPr>
        <w:t>NTA</w:t>
      </w:r>
      <w:r>
        <w:t xml:space="preserve"> – 202</w:t>
      </w:r>
      <w:r w:rsidRPr="00616241">
        <w:t>2</w:t>
      </w:r>
      <w:r>
        <w:t xml:space="preserve"> – </w:t>
      </w:r>
      <w:r w:rsidRPr="00616241">
        <w:t>https://newtechaudit.ru/algoritmy-dlya-vydeleniya-klyuchevyh-slov-rake-yake-textrank/</w:t>
      </w:r>
      <w:r>
        <w:t xml:space="preserve"> (дата обращения</w:t>
      </w:r>
      <w:r w:rsidRPr="00BF032D">
        <w:t xml:space="preserve">: </w:t>
      </w:r>
      <w:r w:rsidRPr="00616241">
        <w:t>03</w:t>
      </w:r>
      <w:r w:rsidRPr="00BF032D">
        <w:t>.</w:t>
      </w:r>
      <w:r w:rsidRPr="00616241">
        <w:t>06</w:t>
      </w:r>
      <w:r w:rsidRPr="00BF032D">
        <w:t>.202</w:t>
      </w:r>
      <w:r w:rsidRPr="00616241">
        <w:t>4</w:t>
      </w:r>
      <w:r>
        <w:t>)</w:t>
      </w:r>
    </w:p>
    <w:p w14:paraId="086C7402" w14:textId="4F74E0B7" w:rsidR="00340F75" w:rsidRDefault="00340F75" w:rsidP="00A17ABB">
      <w:pPr>
        <w:pStyle w:val="15"/>
        <w:numPr>
          <w:ilvl w:val="0"/>
          <w:numId w:val="14"/>
        </w:numPr>
        <w:tabs>
          <w:tab w:val="left" w:pos="0"/>
        </w:tabs>
        <w:ind w:left="0" w:firstLine="709"/>
        <w:rPr>
          <w:lang w:val="en-US"/>
        </w:rPr>
      </w:pPr>
      <w:r w:rsidRPr="00C67448">
        <w:rPr>
          <w:lang w:val="en-US"/>
        </w:rPr>
        <w:t xml:space="preserve">Turney P. «Thumbs Up or Thumbs Down? Semantic Orientation Applied to Unsupervised </w:t>
      </w:r>
      <w:proofErr w:type="spellStart"/>
      <w:r w:rsidRPr="00C67448">
        <w:rPr>
          <w:lang w:val="en-US"/>
        </w:rPr>
        <w:t>Classifi</w:t>
      </w:r>
      <w:proofErr w:type="spellEnd"/>
      <w:r w:rsidRPr="00C67448">
        <w:rPr>
          <w:lang w:val="en-US"/>
        </w:rPr>
        <w:t xml:space="preserve"> cation of Reviews». </w:t>
      </w:r>
      <w:r w:rsidRPr="00C67448">
        <w:t xml:space="preserve">2002. </w:t>
      </w:r>
      <w:proofErr w:type="spellStart"/>
      <w:r w:rsidRPr="00C67448">
        <w:t>pp</w:t>
      </w:r>
      <w:proofErr w:type="spellEnd"/>
      <w:r w:rsidRPr="00C67448">
        <w:t xml:space="preserve">. </w:t>
      </w:r>
      <w:proofErr w:type="gramStart"/>
      <w:r w:rsidRPr="00C67448">
        <w:t>417-424</w:t>
      </w:r>
      <w:proofErr w:type="gramEnd"/>
      <w:r w:rsidRPr="00C67448">
        <w:t>.</w:t>
      </w:r>
    </w:p>
    <w:p w14:paraId="5E6640B4" w14:textId="72A2671E" w:rsidR="00340F75" w:rsidRPr="007D2517" w:rsidRDefault="00340F75" w:rsidP="00A17ABB">
      <w:pPr>
        <w:pStyle w:val="15"/>
        <w:numPr>
          <w:ilvl w:val="0"/>
          <w:numId w:val="14"/>
        </w:numPr>
        <w:tabs>
          <w:tab w:val="left" w:pos="0"/>
        </w:tabs>
        <w:ind w:left="0" w:firstLine="709"/>
      </w:pPr>
      <w:proofErr w:type="gramStart"/>
      <w:r w:rsidRPr="00CB37E7">
        <w:t>Я.Ю.</w:t>
      </w:r>
      <w:proofErr w:type="gramEnd"/>
      <w:r w:rsidRPr="00CB37E7">
        <w:t xml:space="preserve"> Дементьева, Е.П. </w:t>
      </w:r>
      <w:proofErr w:type="spellStart"/>
      <w:r w:rsidRPr="00CB37E7">
        <w:t>Бручес</w:t>
      </w:r>
      <w:proofErr w:type="spellEnd"/>
      <w:r w:rsidRPr="00CB37E7">
        <w:t>, Т.В. Батура Извлечение терминов из текстов научных статей // Программные продукты и системы. 2022. №4. URL: https://cyberleninka.ru/article/n/izvlechenie-terminov-iz-tekstov-nauchnyh-statey (дата обращения: 09.06.2024).</w:t>
      </w:r>
    </w:p>
    <w:p w14:paraId="3FFCE291" w14:textId="3E0AD15B" w:rsidR="007D2517" w:rsidRPr="007D2517" w:rsidRDefault="007D2517" w:rsidP="00A17ABB">
      <w:pPr>
        <w:pStyle w:val="15"/>
        <w:numPr>
          <w:ilvl w:val="0"/>
          <w:numId w:val="14"/>
        </w:numPr>
        <w:tabs>
          <w:tab w:val="left" w:pos="0"/>
        </w:tabs>
        <w:ind w:left="0" w:firstLine="709"/>
      </w:pPr>
      <w:r w:rsidRPr="007D2517">
        <w:t xml:space="preserve">Текстовые документы и технологии их создания // </w:t>
      </w:r>
      <w:proofErr w:type="spellStart"/>
      <w:r w:rsidRPr="007D2517">
        <w:t>ЯКласс</w:t>
      </w:r>
      <w:proofErr w:type="spellEnd"/>
      <w:r w:rsidRPr="007D2517">
        <w:t xml:space="preserve">: образовательная платформа [Электронный ресурс]. – </w:t>
      </w:r>
      <w:r>
        <w:rPr>
          <w:lang w:val="en-US"/>
        </w:rPr>
        <w:t>URL</w:t>
      </w:r>
      <w:r w:rsidRPr="007D2517">
        <w:t>: </w:t>
      </w:r>
      <w:hyperlink r:id="rId32" w:tgtFrame="_blank" w:history="1">
        <w:r w:rsidRPr="007D2517">
          <w:t>https://www.yaklass.by/p/informatika/6-klass/obrabotka-tekstovoi-informatcii-2714/tekstovye-dokumenty-i-tekhnologii-ikh-sozdaniia-2790/re-a569f2d9-840e-4d2c-8901-5816062cf490</w:t>
        </w:r>
      </w:hyperlink>
      <w:r w:rsidRPr="007D2517">
        <w:t> (дата обращения: 26.05.2025).</w:t>
      </w:r>
    </w:p>
    <w:p w14:paraId="265C47B3" w14:textId="28E7E0E7" w:rsidR="007D2517" w:rsidRPr="007D2517" w:rsidRDefault="007D2517" w:rsidP="007D2517">
      <w:pPr>
        <w:pStyle w:val="15"/>
        <w:numPr>
          <w:ilvl w:val="0"/>
          <w:numId w:val="14"/>
        </w:numPr>
        <w:tabs>
          <w:tab w:val="left" w:pos="0"/>
        </w:tabs>
        <w:ind w:left="0" w:firstLine="709"/>
      </w:pPr>
      <w:r w:rsidRPr="007D2517">
        <w:t xml:space="preserve">Текстовые документы. Текстовые редакторы // Oblakoz.ru: конспекты уроков [Электронный ресурс]. – </w:t>
      </w:r>
      <w:r>
        <w:rPr>
          <w:lang w:val="en-US"/>
        </w:rPr>
        <w:t>URL</w:t>
      </w:r>
      <w:r w:rsidRPr="007D2517">
        <w:t>: https://oblakoz.ru/conspect/489136/Tekstovye%20dokumenty.%20Tekstovye%20redaktory (дата обращения: 26.05.2025).</w:t>
      </w:r>
    </w:p>
    <w:p w14:paraId="04324C08" w14:textId="51873396" w:rsidR="007D2517" w:rsidRDefault="000828D5" w:rsidP="00A17ABB">
      <w:pPr>
        <w:pStyle w:val="15"/>
        <w:numPr>
          <w:ilvl w:val="0"/>
          <w:numId w:val="14"/>
        </w:numPr>
        <w:tabs>
          <w:tab w:val="left" w:pos="0"/>
        </w:tabs>
        <w:ind w:left="0" w:firstLine="709"/>
      </w:pPr>
      <w:r w:rsidRPr="000828D5">
        <w:t xml:space="preserve">Михайлов Д. В. Мера TF-IDF, сила связи слов и ключевые сочетания для тематических текстов // Биомедицинская инженерия и </w:t>
      </w:r>
      <w:r w:rsidRPr="000828D5">
        <w:lastRenderedPageBreak/>
        <w:t xml:space="preserve">радиоэлектроника: материалы конференции. – 2020. – С. 4–19. – </w:t>
      </w:r>
      <w:r>
        <w:rPr>
          <w:lang w:val="en-US"/>
        </w:rPr>
        <w:t>URL</w:t>
      </w:r>
      <w:r w:rsidRPr="000828D5">
        <w:t xml:space="preserve">: </w:t>
      </w:r>
      <w:hyperlink r:id="rId33" w:tgtFrame="_blank" w:history="1">
        <w:r w:rsidRPr="000828D5">
          <w:t>http://www.machinelearning.ru/wiki/images/7/79/Biomed_engin_2020_mdv_pres.pdf</w:t>
        </w:r>
      </w:hyperlink>
      <w:r w:rsidRPr="000828D5">
        <w:t> (дата обращения: 26.05.2025)</w:t>
      </w:r>
    </w:p>
    <w:p w14:paraId="18E41EA5" w14:textId="18A54423" w:rsidR="00933B76" w:rsidRDefault="00933B76" w:rsidP="00A17ABB">
      <w:pPr>
        <w:pStyle w:val="15"/>
        <w:numPr>
          <w:ilvl w:val="0"/>
          <w:numId w:val="14"/>
        </w:numPr>
        <w:tabs>
          <w:tab w:val="left" w:pos="0"/>
        </w:tabs>
        <w:ind w:left="0" w:firstLine="709"/>
      </w:pPr>
      <w:r w:rsidRPr="00933B76">
        <w:t>Извлечение признаков из текстовых данных с использованием TF-IDF // Блог компании OTUS [Электронный ресурс]. –</w:t>
      </w:r>
      <w:r>
        <w:rPr>
          <w:lang w:val="en-US"/>
        </w:rPr>
        <w:t>URL</w:t>
      </w:r>
      <w:r w:rsidRPr="00933B76">
        <w:t>: </w:t>
      </w:r>
      <w:hyperlink r:id="rId34" w:tgtFrame="_blank" w:history="1">
        <w:r w:rsidRPr="00933B76">
          <w:rPr>
            <w:rStyle w:val="a6"/>
          </w:rPr>
          <w:t>https://habr.com/ru/companies/otus/articles/755772/</w:t>
        </w:r>
      </w:hyperlink>
      <w:r w:rsidRPr="00933B76">
        <w:t> (дата обращения: 26.05.2025)</w:t>
      </w:r>
    </w:p>
    <w:p w14:paraId="15942306" w14:textId="0D3B3CB8" w:rsidR="000B68A0" w:rsidRDefault="00167EC4" w:rsidP="00A17ABB">
      <w:pPr>
        <w:pStyle w:val="15"/>
        <w:numPr>
          <w:ilvl w:val="0"/>
          <w:numId w:val="14"/>
        </w:numPr>
        <w:tabs>
          <w:tab w:val="left" w:pos="0"/>
        </w:tabs>
        <w:ind w:left="0" w:firstLine="709"/>
      </w:pPr>
      <w:r w:rsidRPr="00167EC4">
        <w:t xml:space="preserve">Сидельникова М. П. Разработка системы для извлечения терминов из коллекции текстовых </w:t>
      </w:r>
      <w:proofErr w:type="gramStart"/>
      <w:r w:rsidRPr="00167EC4">
        <w:t>документов :</w:t>
      </w:r>
      <w:proofErr w:type="gramEnd"/>
      <w:r w:rsidRPr="00167EC4">
        <w:t xml:space="preserve"> магистерская диссертация / Дальневосточный федеральный университет. – Владивосток, 2024.</w:t>
      </w:r>
    </w:p>
    <w:p w14:paraId="549974B8" w14:textId="674B4D24" w:rsidR="00167EC4" w:rsidRPr="004A0F50" w:rsidRDefault="0052051E" w:rsidP="00A17ABB">
      <w:pPr>
        <w:pStyle w:val="15"/>
        <w:numPr>
          <w:ilvl w:val="0"/>
          <w:numId w:val="14"/>
        </w:numPr>
        <w:tabs>
          <w:tab w:val="left" w:pos="0"/>
        </w:tabs>
        <w:ind w:left="0" w:firstLine="709"/>
      </w:pPr>
      <w:r w:rsidRPr="0052051E">
        <w:t xml:space="preserve">Распознавание именованных сущностей (NER) // Sysblok.ru: глоссарий по искусственному интеллекту [Электронный ресурс]. – </w:t>
      </w:r>
      <w:r>
        <w:rPr>
          <w:lang w:val="en-US"/>
        </w:rPr>
        <w:t>URL</w:t>
      </w:r>
      <w:r w:rsidRPr="0052051E">
        <w:t>: </w:t>
      </w:r>
      <w:hyperlink r:id="rId35" w:tgtFrame="_blank" w:history="1">
        <w:r w:rsidRPr="0052051E">
          <w:rPr>
            <w:rStyle w:val="a6"/>
          </w:rPr>
          <w:t>https://sysblok.ru/glossary/named-entity-recognition-ner/</w:t>
        </w:r>
      </w:hyperlink>
      <w:r w:rsidRPr="0052051E">
        <w:t> (дата обращения: 26.05.2025).</w:t>
      </w:r>
    </w:p>
    <w:p w14:paraId="6CE28524" w14:textId="77777777" w:rsidR="004A0F50" w:rsidRPr="00340F75" w:rsidRDefault="004A0F50" w:rsidP="00A17ABB">
      <w:pPr>
        <w:pStyle w:val="15"/>
        <w:numPr>
          <w:ilvl w:val="0"/>
          <w:numId w:val="14"/>
        </w:numPr>
        <w:tabs>
          <w:tab w:val="left" w:pos="0"/>
        </w:tabs>
        <w:ind w:left="0" w:firstLine="709"/>
      </w:pPr>
    </w:p>
    <w:p w14:paraId="4643F796" w14:textId="77777777" w:rsidR="00286FC1" w:rsidRPr="00CB37E7" w:rsidRDefault="00000000">
      <w:r w:rsidRPr="00CB37E7">
        <w:br w:type="page"/>
      </w:r>
    </w:p>
    <w:p w14:paraId="387E0358" w14:textId="77777777" w:rsidR="00286FC1" w:rsidRDefault="00000000" w:rsidP="00286FC1">
      <w:pPr>
        <w:pStyle w:val="1"/>
        <w:numPr>
          <w:ilvl w:val="0"/>
          <w:numId w:val="0"/>
        </w:numPr>
        <w:jc w:val="center"/>
      </w:pPr>
      <w:bookmarkStart w:id="42" w:name="_Toc139912514"/>
      <w:bookmarkStart w:id="43" w:name="_Toc199163071"/>
      <w:proofErr w:type="gramStart"/>
      <w:r>
        <w:lastRenderedPageBreak/>
        <w:t>Приложение  А</w:t>
      </w:r>
      <w:bookmarkEnd w:id="42"/>
      <w:bookmarkEnd w:id="43"/>
      <w:proofErr w:type="gramEnd"/>
    </w:p>
    <w:p w14:paraId="555321B5" w14:textId="77777777" w:rsidR="0004249F" w:rsidRDefault="0004249F" w:rsidP="003A5643"/>
    <w:p w14:paraId="7140F551" w14:textId="77777777" w:rsidR="00286FC1" w:rsidRPr="009D4E6B" w:rsidRDefault="00286FC1" w:rsidP="003A5643"/>
    <w:p w14:paraId="64101916" w14:textId="77777777" w:rsidR="0004249F" w:rsidRPr="009D4E6B" w:rsidRDefault="0004249F" w:rsidP="003A5643"/>
    <w:sectPr w:rsidR="0004249F" w:rsidRPr="009D4E6B" w:rsidSect="006A5D15">
      <w:footerReference w:type="default" r:id="rId36"/>
      <w:pgSz w:w="11906" w:h="16838"/>
      <w:pgMar w:top="1134" w:right="850" w:bottom="1134" w:left="1701" w:header="708" w:footer="708"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Хмелевский Егор Дмитриевич" w:date="2025-05-09T19:33:00Z" w:initials="ЕХ">
    <w:p w14:paraId="0E564BE5" w14:textId="77777777" w:rsidR="00B61F72" w:rsidRDefault="00B61F72" w:rsidP="00B61F72">
      <w:pPr>
        <w:pStyle w:val="af7"/>
      </w:pPr>
      <w:r>
        <w:rPr>
          <w:rStyle w:val="af6"/>
        </w:rPr>
        <w:annotationRef/>
      </w:r>
      <w:r>
        <w:t>Введение получилось несколько сумбурным</w:t>
      </w:r>
      <w:r>
        <w:rPr>
          <w:lang w:val="en-US"/>
        </w:rPr>
        <w:t>.</w:t>
      </w:r>
      <w:r>
        <w:rPr>
          <w:lang w:val="en-US"/>
        </w:rPr>
        <w:br/>
      </w:r>
      <w:r>
        <w:t xml:space="preserve">Можно попробовать что-то взять из </w:t>
      </w:r>
      <w:hyperlink r:id="rId1" w:history="1">
        <w:r w:rsidRPr="00561651">
          <w:rPr>
            <w:rStyle w:val="a6"/>
          </w:rPr>
          <w:t>https://libeldoc.bsuir.by/bitstream/123456789/31768/1/Samodumkin_Semantic.PDF</w:t>
        </w:r>
      </w:hyperlink>
    </w:p>
  </w:comment>
  <w:comment w:id="2" w:author="Хмелевский Егор Дмитриевич" w:date="2025-05-09T16:47:00Z" w:initials="ЕХ">
    <w:p w14:paraId="4CC5A7C5" w14:textId="301E6986" w:rsidR="003272FD" w:rsidRDefault="003272FD" w:rsidP="003272FD">
      <w:pPr>
        <w:pStyle w:val="af7"/>
      </w:pPr>
      <w:r>
        <w:rPr>
          <w:rStyle w:val="af6"/>
        </w:rPr>
        <w:annotationRef/>
      </w:r>
      <w:r>
        <w:t>Не уверен на счёт названия</w:t>
      </w:r>
    </w:p>
  </w:comment>
  <w:comment w:id="17" w:author="Хмелевский Егор Дмитриевич" w:date="2025-05-21T16:44:00Z" w:initials="k">
    <w:p w14:paraId="7E3AB458" w14:textId="77777777" w:rsidR="00DF0BED" w:rsidRDefault="00DF0BED" w:rsidP="00DF0BED">
      <w:r>
        <w:rPr>
          <w:rStyle w:val="af6"/>
        </w:rPr>
        <w:annotationRef/>
      </w:r>
      <w:r>
        <w:rPr>
          <w:color w:val="000000"/>
          <w:sz w:val="20"/>
          <w:szCs w:val="20"/>
        </w:rPr>
        <w:t>Как окончательно определимся с понятием, нужно будет заменить везде "аспектные термины" и тому подобное на именованные сущности.</w:t>
      </w:r>
    </w:p>
  </w:comment>
  <w:comment w:id="20" w:author="Хмелевский Егор Дмитриевич" w:date="2025-05-26T19:44:00Z" w:initials="ЕХ">
    <w:p w14:paraId="3BCEEF4C" w14:textId="77777777" w:rsidR="000B70D7" w:rsidRDefault="00CF5767" w:rsidP="000B70D7">
      <w:pPr>
        <w:pStyle w:val="af7"/>
      </w:pPr>
      <w:r>
        <w:rPr>
          <w:rStyle w:val="af6"/>
        </w:rPr>
        <w:annotationRef/>
      </w:r>
      <w:r w:rsidR="000B70D7">
        <w:t>Так как на текущий момент определение происходит уже после того, как были получены словосочетания через TF-IDF, то падежи теряются. Если это ок, то делаем так. На данный момент я выделяю термины не в момент определения кандидатов в ключевые термины, но выше написал иначе :D</w:t>
      </w:r>
    </w:p>
  </w:comment>
  <w:comment w:id="21" w:author="Хмелевский Егор Дмитриевич" w:date="2025-05-26T19:45:00Z" w:initials="ЕХ">
    <w:p w14:paraId="596109E1" w14:textId="7CF335A5" w:rsidR="00CF5767" w:rsidRDefault="00CF5767" w:rsidP="00CF5767">
      <w:pPr>
        <w:pStyle w:val="af7"/>
      </w:pPr>
      <w:r>
        <w:rPr>
          <w:rStyle w:val="af6"/>
        </w:rPr>
        <w:annotationRef/>
      </w:r>
      <w:r>
        <w:t>Аналогично предыдущему примечанию</w:t>
      </w:r>
    </w:p>
  </w:comment>
  <w:comment w:id="24" w:author="Хмелевский Егор Дмитриевич" w:date="2025-05-27T21:53:00Z" w:initials="ЕХ">
    <w:p w14:paraId="268031FB" w14:textId="77777777" w:rsidR="00D92CF4" w:rsidRPr="00D92CF4" w:rsidRDefault="00D92CF4" w:rsidP="00D92CF4">
      <w:pPr>
        <w:pStyle w:val="af7"/>
      </w:pPr>
      <w:r>
        <w:rPr>
          <w:rStyle w:val="af6"/>
        </w:rPr>
        <w:annotationRef/>
      </w:r>
      <w:r>
        <w:t>Может не нужно описывать методы решения</w:t>
      </w:r>
      <w:r>
        <w:rPr>
          <w:lang w:val="en-US"/>
        </w:rPr>
        <w:t xml:space="preserve">? </w:t>
      </w:r>
      <w:r>
        <w:t>Я и так всё описал в модели</w:t>
      </w:r>
      <w:r>
        <w:rPr>
          <w:lang w:val="en-US"/>
        </w:rPr>
        <w:t xml:space="preserve">, </w:t>
      </w:r>
      <w:r>
        <w:t>какой в этом смысл</w:t>
      </w:r>
      <w:r>
        <w:rPr>
          <w:lang w:val="en-US"/>
        </w:rPr>
        <w:t xml:space="preserve">? </w:t>
      </w:r>
      <w:r>
        <w:t>Ну или просто вынести часть автоматической разметки и поиска сюда и нарисовать диаграммы</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564BE5" w15:done="0"/>
  <w15:commentEx w15:paraId="4CC5A7C5" w15:done="0"/>
  <w15:commentEx w15:paraId="7E3AB458" w15:done="0"/>
  <w15:commentEx w15:paraId="3BCEEF4C" w15:done="0"/>
  <w15:commentEx w15:paraId="596109E1" w15:done="0"/>
  <w15:commentEx w15:paraId="26803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6F354" w16cex:dateUtc="2025-05-09T09:33:00Z"/>
  <w16cex:commentExtensible w16cex:durableId="76376927" w16cex:dateUtc="2025-05-09T06:47:00Z"/>
  <w16cex:commentExtensible w16cex:durableId="76E75425" w16cex:dateUtc="2025-05-21T06:44:00Z"/>
  <w16cex:commentExtensible w16cex:durableId="1B59C02F" w16cex:dateUtc="2025-05-26T09:44:00Z"/>
  <w16cex:commentExtensible w16cex:durableId="5C009F2E" w16cex:dateUtc="2025-05-26T09:45:00Z"/>
  <w16cex:commentExtensible w16cex:durableId="0B9904E8" w16cex:dateUtc="2025-05-27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564BE5" w16cid:durableId="02B6F354"/>
  <w16cid:commentId w16cid:paraId="4CC5A7C5" w16cid:durableId="76376927"/>
  <w16cid:commentId w16cid:paraId="7E3AB458" w16cid:durableId="76E75425"/>
  <w16cid:commentId w16cid:paraId="3BCEEF4C" w16cid:durableId="1B59C02F"/>
  <w16cid:commentId w16cid:paraId="596109E1" w16cid:durableId="5C009F2E"/>
  <w16cid:commentId w16cid:paraId="268031FB" w16cid:durableId="0B990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7B1D8" w14:textId="77777777" w:rsidR="00CC6CB5" w:rsidRDefault="00CC6CB5">
      <w:pPr>
        <w:spacing w:after="0" w:line="240" w:lineRule="auto"/>
      </w:pPr>
      <w:r>
        <w:separator/>
      </w:r>
    </w:p>
  </w:endnote>
  <w:endnote w:type="continuationSeparator" w:id="0">
    <w:p w14:paraId="1F6F35AE" w14:textId="77777777" w:rsidR="00CC6CB5" w:rsidRDefault="00CC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4FC2" w14:textId="77777777" w:rsidR="005C5494"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73357FD8" w14:textId="77777777" w:rsidR="005C5494" w:rsidRDefault="005C54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9C3B3" w14:textId="77777777" w:rsidR="00CC6CB5" w:rsidRDefault="00CC6CB5">
      <w:pPr>
        <w:spacing w:after="0" w:line="240" w:lineRule="auto"/>
      </w:pPr>
      <w:r>
        <w:separator/>
      </w:r>
    </w:p>
  </w:footnote>
  <w:footnote w:type="continuationSeparator" w:id="0">
    <w:p w14:paraId="66B632E5" w14:textId="77777777" w:rsidR="00CC6CB5" w:rsidRDefault="00CC6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AA0"/>
    <w:multiLevelType w:val="hybridMultilevel"/>
    <w:tmpl w:val="1EE80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7A3780"/>
    <w:multiLevelType w:val="hybridMultilevel"/>
    <w:tmpl w:val="0554B0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AA485E"/>
    <w:multiLevelType w:val="hybridMultilevel"/>
    <w:tmpl w:val="43B4D9E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B91400"/>
    <w:multiLevelType w:val="multilevel"/>
    <w:tmpl w:val="B7A60192"/>
    <w:lvl w:ilvl="0">
      <w:start w:val="2"/>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0A363E7"/>
    <w:multiLevelType w:val="multilevel"/>
    <w:tmpl w:val="E2404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078D1"/>
    <w:multiLevelType w:val="hybridMultilevel"/>
    <w:tmpl w:val="DAF812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E9380A"/>
    <w:multiLevelType w:val="hybridMultilevel"/>
    <w:tmpl w:val="31A6F448"/>
    <w:lvl w:ilvl="0" w:tplc="04190001">
      <w:start w:val="1"/>
      <w:numFmt w:val="bullet"/>
      <w:lvlText w:val=""/>
      <w:lvlJc w:val="left"/>
      <w:pPr>
        <w:ind w:left="2914"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7" w15:restartNumberingAfterBreak="0">
    <w:nsid w:val="1D050C58"/>
    <w:multiLevelType w:val="multilevel"/>
    <w:tmpl w:val="574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80B88"/>
    <w:multiLevelType w:val="hybridMultilevel"/>
    <w:tmpl w:val="1BB41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7B0271"/>
    <w:multiLevelType w:val="hybridMultilevel"/>
    <w:tmpl w:val="B2B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2A49E9"/>
    <w:multiLevelType w:val="hybridMultilevel"/>
    <w:tmpl w:val="75A0DC4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7A450C"/>
    <w:multiLevelType w:val="hybridMultilevel"/>
    <w:tmpl w:val="2C94B3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2D000590"/>
    <w:multiLevelType w:val="hybridMultilevel"/>
    <w:tmpl w:val="58AACE26"/>
    <w:lvl w:ilvl="0" w:tplc="2348C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EE71D4A"/>
    <w:multiLevelType w:val="hybridMultilevel"/>
    <w:tmpl w:val="8E700A92"/>
    <w:lvl w:ilvl="0" w:tplc="041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36430EB"/>
    <w:multiLevelType w:val="hybridMultilevel"/>
    <w:tmpl w:val="CF882D7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4DA3F2B"/>
    <w:multiLevelType w:val="multilevel"/>
    <w:tmpl w:val="76622F54"/>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E85646"/>
    <w:multiLevelType w:val="hybridMultilevel"/>
    <w:tmpl w:val="E9B43EE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29777E"/>
    <w:multiLevelType w:val="hybridMultilevel"/>
    <w:tmpl w:val="15A811C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B60669"/>
    <w:multiLevelType w:val="hybridMultilevel"/>
    <w:tmpl w:val="1C1CD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A2E79B9"/>
    <w:multiLevelType w:val="hybridMultilevel"/>
    <w:tmpl w:val="E28C9C1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B844CE4"/>
    <w:multiLevelType w:val="hybridMultilevel"/>
    <w:tmpl w:val="1A5C8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058046D"/>
    <w:multiLevelType w:val="hybridMultilevel"/>
    <w:tmpl w:val="4AF02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BF3ED1"/>
    <w:multiLevelType w:val="hybridMultilevel"/>
    <w:tmpl w:val="D272107C"/>
    <w:lvl w:ilvl="0" w:tplc="CDB88996">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52FA1929"/>
    <w:multiLevelType w:val="hybridMultilevel"/>
    <w:tmpl w:val="12D264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232CA2"/>
    <w:multiLevelType w:val="hybridMultilevel"/>
    <w:tmpl w:val="2E6EC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7842A0B"/>
    <w:multiLevelType w:val="multilevel"/>
    <w:tmpl w:val="F4E466AE"/>
    <w:lvl w:ilvl="0">
      <w:start w:val="4"/>
      <w:numFmt w:val="decimal"/>
      <w:suff w:val="space"/>
      <w:lvlText w:val="Глава %1"/>
      <w:lvlJc w:val="left"/>
      <w:pPr>
        <w:ind w:left="1440" w:hanging="360"/>
      </w:pPr>
      <w:rPr>
        <w:rFonts w:hint="default"/>
      </w:rPr>
    </w:lvl>
    <w:lvl w:ilvl="1">
      <w:start w:val="1"/>
      <w:numFmt w:val="decimal"/>
      <w:isLgl/>
      <w:suff w:val="space"/>
      <w:lvlText w:val="%1.%2"/>
      <w:lvlJc w:val="left"/>
      <w:pPr>
        <w:ind w:left="1500" w:hanging="42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59C80C25"/>
    <w:multiLevelType w:val="multilevel"/>
    <w:tmpl w:val="190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1E5DB6"/>
    <w:multiLevelType w:val="hybridMultilevel"/>
    <w:tmpl w:val="2C94B322"/>
    <w:lvl w:ilvl="0" w:tplc="A664E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EA06D03"/>
    <w:multiLevelType w:val="multilevel"/>
    <w:tmpl w:val="498280D6"/>
    <w:styleLink w:val="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6A691C6D"/>
    <w:multiLevelType w:val="hybridMultilevel"/>
    <w:tmpl w:val="1C567AFA"/>
    <w:lvl w:ilvl="0" w:tplc="4308F07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6AC96C73"/>
    <w:multiLevelType w:val="hybridMultilevel"/>
    <w:tmpl w:val="8788D2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C2D437B"/>
    <w:multiLevelType w:val="hybridMultilevel"/>
    <w:tmpl w:val="F6A0D91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6F1A49"/>
    <w:multiLevelType w:val="multilevel"/>
    <w:tmpl w:val="18F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173347">
    <w:abstractNumId w:val="15"/>
  </w:num>
  <w:num w:numId="2" w16cid:durableId="758021908">
    <w:abstractNumId w:val="3"/>
  </w:num>
  <w:num w:numId="3" w16cid:durableId="1214075294">
    <w:abstractNumId w:val="25"/>
  </w:num>
  <w:num w:numId="4" w16cid:durableId="1291327316">
    <w:abstractNumId w:val="28"/>
  </w:num>
  <w:num w:numId="5" w16cid:durableId="1022317361">
    <w:abstractNumId w:val="20"/>
  </w:num>
  <w:num w:numId="6" w16cid:durableId="163515556">
    <w:abstractNumId w:val="9"/>
  </w:num>
  <w:num w:numId="7" w16cid:durableId="2004114508">
    <w:abstractNumId w:val="12"/>
  </w:num>
  <w:num w:numId="8" w16cid:durableId="1103651608">
    <w:abstractNumId w:val="27"/>
  </w:num>
  <w:num w:numId="9" w16cid:durableId="86924205">
    <w:abstractNumId w:val="19"/>
  </w:num>
  <w:num w:numId="10" w16cid:durableId="412246277">
    <w:abstractNumId w:val="22"/>
  </w:num>
  <w:num w:numId="11" w16cid:durableId="511530621">
    <w:abstractNumId w:val="11"/>
  </w:num>
  <w:num w:numId="12" w16cid:durableId="1478641823">
    <w:abstractNumId w:val="21"/>
  </w:num>
  <w:num w:numId="13" w16cid:durableId="957176905">
    <w:abstractNumId w:val="5"/>
  </w:num>
  <w:num w:numId="14" w16cid:durableId="583347018">
    <w:abstractNumId w:val="0"/>
  </w:num>
  <w:num w:numId="15" w16cid:durableId="233857381">
    <w:abstractNumId w:val="8"/>
  </w:num>
  <w:num w:numId="16" w16cid:durableId="996153496">
    <w:abstractNumId w:val="18"/>
  </w:num>
  <w:num w:numId="17" w16cid:durableId="117457382">
    <w:abstractNumId w:val="24"/>
  </w:num>
  <w:num w:numId="18" w16cid:durableId="954555866">
    <w:abstractNumId w:val="26"/>
  </w:num>
  <w:num w:numId="19" w16cid:durableId="225604386">
    <w:abstractNumId w:val="15"/>
  </w:num>
  <w:num w:numId="20" w16cid:durableId="1671516834">
    <w:abstractNumId w:val="15"/>
  </w:num>
  <w:num w:numId="21" w16cid:durableId="1572809842">
    <w:abstractNumId w:val="13"/>
  </w:num>
  <w:num w:numId="22" w16cid:durableId="255791181">
    <w:abstractNumId w:val="2"/>
  </w:num>
  <w:num w:numId="23" w16cid:durableId="32536248">
    <w:abstractNumId w:val="16"/>
  </w:num>
  <w:num w:numId="24" w16cid:durableId="990864214">
    <w:abstractNumId w:val="10"/>
  </w:num>
  <w:num w:numId="25" w16cid:durableId="1774858565">
    <w:abstractNumId w:val="14"/>
  </w:num>
  <w:num w:numId="26" w16cid:durableId="1130712537">
    <w:abstractNumId w:val="15"/>
  </w:num>
  <w:num w:numId="27" w16cid:durableId="1823422440">
    <w:abstractNumId w:val="31"/>
  </w:num>
  <w:num w:numId="28" w16cid:durableId="408499620">
    <w:abstractNumId w:val="1"/>
  </w:num>
  <w:num w:numId="29" w16cid:durableId="118378871">
    <w:abstractNumId w:val="6"/>
  </w:num>
  <w:num w:numId="30" w16cid:durableId="233052899">
    <w:abstractNumId w:val="29"/>
  </w:num>
  <w:num w:numId="31" w16cid:durableId="1993564094">
    <w:abstractNumId w:val="17"/>
  </w:num>
  <w:num w:numId="32" w16cid:durableId="378631862">
    <w:abstractNumId w:val="30"/>
  </w:num>
  <w:num w:numId="33" w16cid:durableId="275455347">
    <w:abstractNumId w:val="7"/>
  </w:num>
  <w:num w:numId="34" w16cid:durableId="790788348">
    <w:abstractNumId w:val="32"/>
  </w:num>
  <w:num w:numId="35" w16cid:durableId="1675182454">
    <w:abstractNumId w:val="4"/>
  </w:num>
  <w:num w:numId="36" w16cid:durableId="201023185">
    <w:abstractNumId w:val="2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Хмелевский Егор Дмитриевич">
    <w15:presenceInfo w15:providerId="AD" w15:userId="S::khmelevskii.ed@students.dvfu.ru::d479ef60-1e0a-4530-9dcc-956045be8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A"/>
    <w:rsid w:val="000002E2"/>
    <w:rsid w:val="000002EC"/>
    <w:rsid w:val="00000B23"/>
    <w:rsid w:val="000013A3"/>
    <w:rsid w:val="00001997"/>
    <w:rsid w:val="00001EC2"/>
    <w:rsid w:val="0000251F"/>
    <w:rsid w:val="00002FCA"/>
    <w:rsid w:val="000054C1"/>
    <w:rsid w:val="00005AA3"/>
    <w:rsid w:val="00005C6D"/>
    <w:rsid w:val="00012D05"/>
    <w:rsid w:val="00013197"/>
    <w:rsid w:val="00013308"/>
    <w:rsid w:val="000135F3"/>
    <w:rsid w:val="00014C6F"/>
    <w:rsid w:val="000160E8"/>
    <w:rsid w:val="0001644B"/>
    <w:rsid w:val="00017361"/>
    <w:rsid w:val="000201FC"/>
    <w:rsid w:val="00020BC2"/>
    <w:rsid w:val="00021234"/>
    <w:rsid w:val="00023779"/>
    <w:rsid w:val="00024066"/>
    <w:rsid w:val="00024C53"/>
    <w:rsid w:val="000267E6"/>
    <w:rsid w:val="00026D7B"/>
    <w:rsid w:val="00027B8D"/>
    <w:rsid w:val="00030417"/>
    <w:rsid w:val="0003155A"/>
    <w:rsid w:val="0003210C"/>
    <w:rsid w:val="00034F8D"/>
    <w:rsid w:val="000351D4"/>
    <w:rsid w:val="00036653"/>
    <w:rsid w:val="00037C50"/>
    <w:rsid w:val="00040DF9"/>
    <w:rsid w:val="00041012"/>
    <w:rsid w:val="00041263"/>
    <w:rsid w:val="000415F6"/>
    <w:rsid w:val="0004193C"/>
    <w:rsid w:val="0004249F"/>
    <w:rsid w:val="000435D3"/>
    <w:rsid w:val="00043D3F"/>
    <w:rsid w:val="000450E1"/>
    <w:rsid w:val="00047BCF"/>
    <w:rsid w:val="00051E4D"/>
    <w:rsid w:val="00052689"/>
    <w:rsid w:val="00052BCB"/>
    <w:rsid w:val="0005408C"/>
    <w:rsid w:val="00055520"/>
    <w:rsid w:val="00055655"/>
    <w:rsid w:val="00061227"/>
    <w:rsid w:val="000640D8"/>
    <w:rsid w:val="00067076"/>
    <w:rsid w:val="000678CB"/>
    <w:rsid w:val="00067A4E"/>
    <w:rsid w:val="00070002"/>
    <w:rsid w:val="000704FD"/>
    <w:rsid w:val="00070A25"/>
    <w:rsid w:val="00071432"/>
    <w:rsid w:val="000721B4"/>
    <w:rsid w:val="00072359"/>
    <w:rsid w:val="00073FA4"/>
    <w:rsid w:val="000746C7"/>
    <w:rsid w:val="000752C4"/>
    <w:rsid w:val="0007636E"/>
    <w:rsid w:val="0008067B"/>
    <w:rsid w:val="000828D5"/>
    <w:rsid w:val="00082C98"/>
    <w:rsid w:val="00083E57"/>
    <w:rsid w:val="000849FD"/>
    <w:rsid w:val="000859F9"/>
    <w:rsid w:val="00085AA9"/>
    <w:rsid w:val="00085BD3"/>
    <w:rsid w:val="00085CCB"/>
    <w:rsid w:val="0008619D"/>
    <w:rsid w:val="000862F9"/>
    <w:rsid w:val="000867A7"/>
    <w:rsid w:val="00086806"/>
    <w:rsid w:val="00086A0B"/>
    <w:rsid w:val="00086D19"/>
    <w:rsid w:val="00087FA5"/>
    <w:rsid w:val="00090D2F"/>
    <w:rsid w:val="00090DAF"/>
    <w:rsid w:val="00094476"/>
    <w:rsid w:val="000946E7"/>
    <w:rsid w:val="00094C60"/>
    <w:rsid w:val="00094D5F"/>
    <w:rsid w:val="000950D6"/>
    <w:rsid w:val="00097B6F"/>
    <w:rsid w:val="000A04DD"/>
    <w:rsid w:val="000A052C"/>
    <w:rsid w:val="000A10DE"/>
    <w:rsid w:val="000A1299"/>
    <w:rsid w:val="000A1967"/>
    <w:rsid w:val="000A2056"/>
    <w:rsid w:val="000A2C51"/>
    <w:rsid w:val="000A4427"/>
    <w:rsid w:val="000A4AD6"/>
    <w:rsid w:val="000A4BFB"/>
    <w:rsid w:val="000A4F3C"/>
    <w:rsid w:val="000A653B"/>
    <w:rsid w:val="000A6F94"/>
    <w:rsid w:val="000B1D56"/>
    <w:rsid w:val="000B25F3"/>
    <w:rsid w:val="000B2629"/>
    <w:rsid w:val="000B3C77"/>
    <w:rsid w:val="000B4A3E"/>
    <w:rsid w:val="000B68A0"/>
    <w:rsid w:val="000B695F"/>
    <w:rsid w:val="000B70D7"/>
    <w:rsid w:val="000C1AB5"/>
    <w:rsid w:val="000C325E"/>
    <w:rsid w:val="000C367E"/>
    <w:rsid w:val="000C3D3A"/>
    <w:rsid w:val="000C552D"/>
    <w:rsid w:val="000C5EC7"/>
    <w:rsid w:val="000C7642"/>
    <w:rsid w:val="000D0039"/>
    <w:rsid w:val="000D0376"/>
    <w:rsid w:val="000D0596"/>
    <w:rsid w:val="000D123C"/>
    <w:rsid w:val="000D18CC"/>
    <w:rsid w:val="000D1CCE"/>
    <w:rsid w:val="000D24C4"/>
    <w:rsid w:val="000D284A"/>
    <w:rsid w:val="000D2930"/>
    <w:rsid w:val="000D3B1D"/>
    <w:rsid w:val="000D4010"/>
    <w:rsid w:val="000D5875"/>
    <w:rsid w:val="000D5A39"/>
    <w:rsid w:val="000D6EC1"/>
    <w:rsid w:val="000E1019"/>
    <w:rsid w:val="000E18AB"/>
    <w:rsid w:val="000E3518"/>
    <w:rsid w:val="000E3A4B"/>
    <w:rsid w:val="000E3D35"/>
    <w:rsid w:val="000E504D"/>
    <w:rsid w:val="000E5195"/>
    <w:rsid w:val="000E5303"/>
    <w:rsid w:val="000E7034"/>
    <w:rsid w:val="000E799C"/>
    <w:rsid w:val="000F0387"/>
    <w:rsid w:val="000F33AF"/>
    <w:rsid w:val="000F3CC3"/>
    <w:rsid w:val="000F4227"/>
    <w:rsid w:val="000F73A5"/>
    <w:rsid w:val="001005F8"/>
    <w:rsid w:val="00100A5F"/>
    <w:rsid w:val="00101E0A"/>
    <w:rsid w:val="00102BB0"/>
    <w:rsid w:val="001035C3"/>
    <w:rsid w:val="00103E7C"/>
    <w:rsid w:val="0010423C"/>
    <w:rsid w:val="001044D1"/>
    <w:rsid w:val="00104DA5"/>
    <w:rsid w:val="0010567A"/>
    <w:rsid w:val="0010578F"/>
    <w:rsid w:val="00106C62"/>
    <w:rsid w:val="0011189C"/>
    <w:rsid w:val="001119C9"/>
    <w:rsid w:val="00112143"/>
    <w:rsid w:val="001133C5"/>
    <w:rsid w:val="001135A3"/>
    <w:rsid w:val="00114669"/>
    <w:rsid w:val="00114E94"/>
    <w:rsid w:val="00114FF7"/>
    <w:rsid w:val="0011614A"/>
    <w:rsid w:val="00117D8C"/>
    <w:rsid w:val="00120CB8"/>
    <w:rsid w:val="00120F58"/>
    <w:rsid w:val="00121088"/>
    <w:rsid w:val="001213A6"/>
    <w:rsid w:val="00121805"/>
    <w:rsid w:val="00122308"/>
    <w:rsid w:val="00122759"/>
    <w:rsid w:val="001257CB"/>
    <w:rsid w:val="001264CA"/>
    <w:rsid w:val="00130D6A"/>
    <w:rsid w:val="00131CE8"/>
    <w:rsid w:val="00132F53"/>
    <w:rsid w:val="00132F87"/>
    <w:rsid w:val="00133B2D"/>
    <w:rsid w:val="00133BB6"/>
    <w:rsid w:val="00136876"/>
    <w:rsid w:val="00136C0D"/>
    <w:rsid w:val="00140A4D"/>
    <w:rsid w:val="00140CB7"/>
    <w:rsid w:val="00140FED"/>
    <w:rsid w:val="001417C6"/>
    <w:rsid w:val="00143619"/>
    <w:rsid w:val="00144A6C"/>
    <w:rsid w:val="001459B9"/>
    <w:rsid w:val="00146A0D"/>
    <w:rsid w:val="0014703E"/>
    <w:rsid w:val="0014755C"/>
    <w:rsid w:val="0015019F"/>
    <w:rsid w:val="0015046F"/>
    <w:rsid w:val="00150989"/>
    <w:rsid w:val="001520C7"/>
    <w:rsid w:val="0015230E"/>
    <w:rsid w:val="00152793"/>
    <w:rsid w:val="0015476C"/>
    <w:rsid w:val="00154F4A"/>
    <w:rsid w:val="0015604D"/>
    <w:rsid w:val="001560DD"/>
    <w:rsid w:val="0015638E"/>
    <w:rsid w:val="00156468"/>
    <w:rsid w:val="00156575"/>
    <w:rsid w:val="0015676D"/>
    <w:rsid w:val="00160573"/>
    <w:rsid w:val="00161199"/>
    <w:rsid w:val="00162F00"/>
    <w:rsid w:val="00163B54"/>
    <w:rsid w:val="0016525F"/>
    <w:rsid w:val="0016576A"/>
    <w:rsid w:val="0016641E"/>
    <w:rsid w:val="0016772F"/>
    <w:rsid w:val="0016796E"/>
    <w:rsid w:val="00167A00"/>
    <w:rsid w:val="00167E3A"/>
    <w:rsid w:val="00167EC4"/>
    <w:rsid w:val="00170957"/>
    <w:rsid w:val="00170DF3"/>
    <w:rsid w:val="001715D0"/>
    <w:rsid w:val="001738BE"/>
    <w:rsid w:val="00174742"/>
    <w:rsid w:val="0017512D"/>
    <w:rsid w:val="00175C1F"/>
    <w:rsid w:val="001762DF"/>
    <w:rsid w:val="00176AEE"/>
    <w:rsid w:val="00180303"/>
    <w:rsid w:val="0018085C"/>
    <w:rsid w:val="001816E2"/>
    <w:rsid w:val="0018240F"/>
    <w:rsid w:val="00182B2E"/>
    <w:rsid w:val="00182F31"/>
    <w:rsid w:val="00184CAB"/>
    <w:rsid w:val="00184E1B"/>
    <w:rsid w:val="001869CE"/>
    <w:rsid w:val="00186C85"/>
    <w:rsid w:val="001918C8"/>
    <w:rsid w:val="001959A2"/>
    <w:rsid w:val="00195D13"/>
    <w:rsid w:val="001961CD"/>
    <w:rsid w:val="00197531"/>
    <w:rsid w:val="00197D67"/>
    <w:rsid w:val="001A05CD"/>
    <w:rsid w:val="001A083B"/>
    <w:rsid w:val="001A1C24"/>
    <w:rsid w:val="001A1E11"/>
    <w:rsid w:val="001A2518"/>
    <w:rsid w:val="001A31D8"/>
    <w:rsid w:val="001A435B"/>
    <w:rsid w:val="001A48AE"/>
    <w:rsid w:val="001A6962"/>
    <w:rsid w:val="001B03BC"/>
    <w:rsid w:val="001B05A0"/>
    <w:rsid w:val="001B0B45"/>
    <w:rsid w:val="001B2443"/>
    <w:rsid w:val="001B48E1"/>
    <w:rsid w:val="001B495A"/>
    <w:rsid w:val="001B52D6"/>
    <w:rsid w:val="001B6132"/>
    <w:rsid w:val="001B6C73"/>
    <w:rsid w:val="001B777A"/>
    <w:rsid w:val="001B779E"/>
    <w:rsid w:val="001B7F9E"/>
    <w:rsid w:val="001C01A4"/>
    <w:rsid w:val="001C0272"/>
    <w:rsid w:val="001C0A8E"/>
    <w:rsid w:val="001C0E22"/>
    <w:rsid w:val="001C15A2"/>
    <w:rsid w:val="001C19EF"/>
    <w:rsid w:val="001C212B"/>
    <w:rsid w:val="001C46F4"/>
    <w:rsid w:val="001C6E3F"/>
    <w:rsid w:val="001D2536"/>
    <w:rsid w:val="001D28E2"/>
    <w:rsid w:val="001D2E29"/>
    <w:rsid w:val="001D33E3"/>
    <w:rsid w:val="001D419A"/>
    <w:rsid w:val="001D430C"/>
    <w:rsid w:val="001D4411"/>
    <w:rsid w:val="001D643E"/>
    <w:rsid w:val="001D6876"/>
    <w:rsid w:val="001D7F6D"/>
    <w:rsid w:val="001E08EC"/>
    <w:rsid w:val="001E0CCF"/>
    <w:rsid w:val="001E42B9"/>
    <w:rsid w:val="001E4687"/>
    <w:rsid w:val="001E4DFE"/>
    <w:rsid w:val="001E5F96"/>
    <w:rsid w:val="001E7852"/>
    <w:rsid w:val="001F0681"/>
    <w:rsid w:val="001F139A"/>
    <w:rsid w:val="001F1BEE"/>
    <w:rsid w:val="001F1F50"/>
    <w:rsid w:val="001F2A7C"/>
    <w:rsid w:val="001F3408"/>
    <w:rsid w:val="001F3717"/>
    <w:rsid w:val="001F5604"/>
    <w:rsid w:val="00201D11"/>
    <w:rsid w:val="0020233F"/>
    <w:rsid w:val="0020276C"/>
    <w:rsid w:val="002041FE"/>
    <w:rsid w:val="002062F0"/>
    <w:rsid w:val="00206AD0"/>
    <w:rsid w:val="002071C7"/>
    <w:rsid w:val="00210487"/>
    <w:rsid w:val="002105B8"/>
    <w:rsid w:val="00211C4A"/>
    <w:rsid w:val="00212A56"/>
    <w:rsid w:val="00212EC9"/>
    <w:rsid w:val="00215A9B"/>
    <w:rsid w:val="00216AAC"/>
    <w:rsid w:val="00216DE1"/>
    <w:rsid w:val="002174E7"/>
    <w:rsid w:val="00217FFC"/>
    <w:rsid w:val="00221709"/>
    <w:rsid w:val="00221F2B"/>
    <w:rsid w:val="00222494"/>
    <w:rsid w:val="00222FE8"/>
    <w:rsid w:val="00223B65"/>
    <w:rsid w:val="00224415"/>
    <w:rsid w:val="00226061"/>
    <w:rsid w:val="00226DD6"/>
    <w:rsid w:val="002310FA"/>
    <w:rsid w:val="0023311F"/>
    <w:rsid w:val="00233443"/>
    <w:rsid w:val="002336F1"/>
    <w:rsid w:val="002338D5"/>
    <w:rsid w:val="00234386"/>
    <w:rsid w:val="00235D88"/>
    <w:rsid w:val="00236064"/>
    <w:rsid w:val="00236859"/>
    <w:rsid w:val="002372C6"/>
    <w:rsid w:val="0024079D"/>
    <w:rsid w:val="00241497"/>
    <w:rsid w:val="00241FFE"/>
    <w:rsid w:val="00242124"/>
    <w:rsid w:val="00243D23"/>
    <w:rsid w:val="002445C4"/>
    <w:rsid w:val="00244E97"/>
    <w:rsid w:val="00244FE3"/>
    <w:rsid w:val="002466F8"/>
    <w:rsid w:val="00246A24"/>
    <w:rsid w:val="00247B10"/>
    <w:rsid w:val="0025037B"/>
    <w:rsid w:val="002503F2"/>
    <w:rsid w:val="002518FD"/>
    <w:rsid w:val="00251A42"/>
    <w:rsid w:val="0025350D"/>
    <w:rsid w:val="00254193"/>
    <w:rsid w:val="00254A9F"/>
    <w:rsid w:val="0025537F"/>
    <w:rsid w:val="00257067"/>
    <w:rsid w:val="00260AC4"/>
    <w:rsid w:val="002615D2"/>
    <w:rsid w:val="002630EA"/>
    <w:rsid w:val="0026623D"/>
    <w:rsid w:val="0026713E"/>
    <w:rsid w:val="002671E5"/>
    <w:rsid w:val="00267729"/>
    <w:rsid w:val="002706F3"/>
    <w:rsid w:val="002707A1"/>
    <w:rsid w:val="00270B5E"/>
    <w:rsid w:val="002711E2"/>
    <w:rsid w:val="00271E91"/>
    <w:rsid w:val="002726D8"/>
    <w:rsid w:val="0027286F"/>
    <w:rsid w:val="00272BCA"/>
    <w:rsid w:val="002749EE"/>
    <w:rsid w:val="0027531A"/>
    <w:rsid w:val="0027559B"/>
    <w:rsid w:val="00280B5A"/>
    <w:rsid w:val="00280CB9"/>
    <w:rsid w:val="00282368"/>
    <w:rsid w:val="00283A82"/>
    <w:rsid w:val="00283E29"/>
    <w:rsid w:val="00283FC8"/>
    <w:rsid w:val="00284915"/>
    <w:rsid w:val="0028502C"/>
    <w:rsid w:val="002859A7"/>
    <w:rsid w:val="00286FC1"/>
    <w:rsid w:val="00290008"/>
    <w:rsid w:val="002900F3"/>
    <w:rsid w:val="002902BA"/>
    <w:rsid w:val="00290D6A"/>
    <w:rsid w:val="00291FB9"/>
    <w:rsid w:val="00292576"/>
    <w:rsid w:val="0029420B"/>
    <w:rsid w:val="0029485B"/>
    <w:rsid w:val="00294C8C"/>
    <w:rsid w:val="00295988"/>
    <w:rsid w:val="00295E06"/>
    <w:rsid w:val="002967D3"/>
    <w:rsid w:val="00297945"/>
    <w:rsid w:val="00297AA2"/>
    <w:rsid w:val="00297E1F"/>
    <w:rsid w:val="002A4244"/>
    <w:rsid w:val="002A567E"/>
    <w:rsid w:val="002A6662"/>
    <w:rsid w:val="002A667C"/>
    <w:rsid w:val="002A69C2"/>
    <w:rsid w:val="002A70A3"/>
    <w:rsid w:val="002A7621"/>
    <w:rsid w:val="002B061C"/>
    <w:rsid w:val="002B0C27"/>
    <w:rsid w:val="002B1DF3"/>
    <w:rsid w:val="002B1E44"/>
    <w:rsid w:val="002B213B"/>
    <w:rsid w:val="002B2307"/>
    <w:rsid w:val="002B322B"/>
    <w:rsid w:val="002B38F8"/>
    <w:rsid w:val="002B3AE0"/>
    <w:rsid w:val="002B3D4C"/>
    <w:rsid w:val="002B4C47"/>
    <w:rsid w:val="002B5116"/>
    <w:rsid w:val="002B5210"/>
    <w:rsid w:val="002B58EF"/>
    <w:rsid w:val="002B5C7A"/>
    <w:rsid w:val="002B5E94"/>
    <w:rsid w:val="002B64C0"/>
    <w:rsid w:val="002B686B"/>
    <w:rsid w:val="002B77BA"/>
    <w:rsid w:val="002C04BC"/>
    <w:rsid w:val="002C0A1C"/>
    <w:rsid w:val="002C0C92"/>
    <w:rsid w:val="002C1527"/>
    <w:rsid w:val="002C167C"/>
    <w:rsid w:val="002C34F4"/>
    <w:rsid w:val="002C43A2"/>
    <w:rsid w:val="002C448F"/>
    <w:rsid w:val="002C5017"/>
    <w:rsid w:val="002C60BF"/>
    <w:rsid w:val="002C6700"/>
    <w:rsid w:val="002C739E"/>
    <w:rsid w:val="002D0FCB"/>
    <w:rsid w:val="002D1DFF"/>
    <w:rsid w:val="002D2FF0"/>
    <w:rsid w:val="002D38D2"/>
    <w:rsid w:val="002D43BD"/>
    <w:rsid w:val="002D44E1"/>
    <w:rsid w:val="002D4B72"/>
    <w:rsid w:val="002D4CCA"/>
    <w:rsid w:val="002D50F8"/>
    <w:rsid w:val="002D6241"/>
    <w:rsid w:val="002D6326"/>
    <w:rsid w:val="002D677F"/>
    <w:rsid w:val="002D77D2"/>
    <w:rsid w:val="002E0DD1"/>
    <w:rsid w:val="002E1E5E"/>
    <w:rsid w:val="002E3EB2"/>
    <w:rsid w:val="002E63C7"/>
    <w:rsid w:val="002E6A6C"/>
    <w:rsid w:val="002F067A"/>
    <w:rsid w:val="002F0B14"/>
    <w:rsid w:val="002F111B"/>
    <w:rsid w:val="002F3761"/>
    <w:rsid w:val="002F7A0A"/>
    <w:rsid w:val="002F7EAE"/>
    <w:rsid w:val="003006E3"/>
    <w:rsid w:val="00300F68"/>
    <w:rsid w:val="0030143D"/>
    <w:rsid w:val="003019DB"/>
    <w:rsid w:val="00301E13"/>
    <w:rsid w:val="00303075"/>
    <w:rsid w:val="00303A99"/>
    <w:rsid w:val="00304255"/>
    <w:rsid w:val="00304EE8"/>
    <w:rsid w:val="0030582B"/>
    <w:rsid w:val="00305B02"/>
    <w:rsid w:val="00306BC0"/>
    <w:rsid w:val="00307187"/>
    <w:rsid w:val="003073CB"/>
    <w:rsid w:val="003112FA"/>
    <w:rsid w:val="00311F8A"/>
    <w:rsid w:val="003129A3"/>
    <w:rsid w:val="003129D6"/>
    <w:rsid w:val="00313422"/>
    <w:rsid w:val="00314694"/>
    <w:rsid w:val="003152D7"/>
    <w:rsid w:val="00316271"/>
    <w:rsid w:val="00317693"/>
    <w:rsid w:val="0032029E"/>
    <w:rsid w:val="0032044C"/>
    <w:rsid w:val="00323183"/>
    <w:rsid w:val="00323433"/>
    <w:rsid w:val="003242D0"/>
    <w:rsid w:val="00324704"/>
    <w:rsid w:val="00325A7D"/>
    <w:rsid w:val="00325F62"/>
    <w:rsid w:val="0032605D"/>
    <w:rsid w:val="003265C7"/>
    <w:rsid w:val="003272FD"/>
    <w:rsid w:val="0033176A"/>
    <w:rsid w:val="0033177C"/>
    <w:rsid w:val="00333FC9"/>
    <w:rsid w:val="00335BF9"/>
    <w:rsid w:val="00335DC2"/>
    <w:rsid w:val="00340BCF"/>
    <w:rsid w:val="00340E10"/>
    <w:rsid w:val="00340F75"/>
    <w:rsid w:val="00341112"/>
    <w:rsid w:val="003411C3"/>
    <w:rsid w:val="0034139F"/>
    <w:rsid w:val="00341BC8"/>
    <w:rsid w:val="00342105"/>
    <w:rsid w:val="003432F7"/>
    <w:rsid w:val="003440F0"/>
    <w:rsid w:val="0034546E"/>
    <w:rsid w:val="0034632A"/>
    <w:rsid w:val="0034751E"/>
    <w:rsid w:val="00347663"/>
    <w:rsid w:val="00347EDD"/>
    <w:rsid w:val="00350603"/>
    <w:rsid w:val="003520D2"/>
    <w:rsid w:val="00352586"/>
    <w:rsid w:val="003527B3"/>
    <w:rsid w:val="00355C41"/>
    <w:rsid w:val="003568AF"/>
    <w:rsid w:val="00357AF3"/>
    <w:rsid w:val="003606B5"/>
    <w:rsid w:val="00360AF4"/>
    <w:rsid w:val="00361456"/>
    <w:rsid w:val="00362009"/>
    <w:rsid w:val="003623B1"/>
    <w:rsid w:val="00362968"/>
    <w:rsid w:val="00364354"/>
    <w:rsid w:val="00366AD5"/>
    <w:rsid w:val="003702B7"/>
    <w:rsid w:val="00370A52"/>
    <w:rsid w:val="003718A2"/>
    <w:rsid w:val="00372CDE"/>
    <w:rsid w:val="003773F4"/>
    <w:rsid w:val="00380498"/>
    <w:rsid w:val="003812EC"/>
    <w:rsid w:val="003824D7"/>
    <w:rsid w:val="00382994"/>
    <w:rsid w:val="00383C2A"/>
    <w:rsid w:val="003840EB"/>
    <w:rsid w:val="0038412A"/>
    <w:rsid w:val="00386402"/>
    <w:rsid w:val="003870A0"/>
    <w:rsid w:val="003879F7"/>
    <w:rsid w:val="00387E7F"/>
    <w:rsid w:val="00390134"/>
    <w:rsid w:val="0039195B"/>
    <w:rsid w:val="003949DA"/>
    <w:rsid w:val="0039579E"/>
    <w:rsid w:val="00395937"/>
    <w:rsid w:val="003959F0"/>
    <w:rsid w:val="00395DBA"/>
    <w:rsid w:val="00396695"/>
    <w:rsid w:val="003973D6"/>
    <w:rsid w:val="003A0DFE"/>
    <w:rsid w:val="003A199F"/>
    <w:rsid w:val="003A22A3"/>
    <w:rsid w:val="003A2C76"/>
    <w:rsid w:val="003A3A5C"/>
    <w:rsid w:val="003A3A9E"/>
    <w:rsid w:val="003A47DF"/>
    <w:rsid w:val="003A4C9D"/>
    <w:rsid w:val="003A4CCA"/>
    <w:rsid w:val="003A5643"/>
    <w:rsid w:val="003A5B42"/>
    <w:rsid w:val="003A5F5E"/>
    <w:rsid w:val="003A7356"/>
    <w:rsid w:val="003A7BDA"/>
    <w:rsid w:val="003B0153"/>
    <w:rsid w:val="003B0B61"/>
    <w:rsid w:val="003B1172"/>
    <w:rsid w:val="003B1B42"/>
    <w:rsid w:val="003B29C3"/>
    <w:rsid w:val="003B2E9D"/>
    <w:rsid w:val="003B3BDE"/>
    <w:rsid w:val="003B3D7A"/>
    <w:rsid w:val="003B413C"/>
    <w:rsid w:val="003B5254"/>
    <w:rsid w:val="003B72C7"/>
    <w:rsid w:val="003C184C"/>
    <w:rsid w:val="003C25F3"/>
    <w:rsid w:val="003C32EA"/>
    <w:rsid w:val="003C3477"/>
    <w:rsid w:val="003C3597"/>
    <w:rsid w:val="003C4006"/>
    <w:rsid w:val="003C4977"/>
    <w:rsid w:val="003C5F9F"/>
    <w:rsid w:val="003D0F36"/>
    <w:rsid w:val="003D117A"/>
    <w:rsid w:val="003D1935"/>
    <w:rsid w:val="003D215E"/>
    <w:rsid w:val="003D4972"/>
    <w:rsid w:val="003D5BA0"/>
    <w:rsid w:val="003D5F2E"/>
    <w:rsid w:val="003D6494"/>
    <w:rsid w:val="003D66B0"/>
    <w:rsid w:val="003D685E"/>
    <w:rsid w:val="003D6A18"/>
    <w:rsid w:val="003E1E07"/>
    <w:rsid w:val="003E60C3"/>
    <w:rsid w:val="003E79D6"/>
    <w:rsid w:val="003F0685"/>
    <w:rsid w:val="003F0FE9"/>
    <w:rsid w:val="003F1291"/>
    <w:rsid w:val="003F200B"/>
    <w:rsid w:val="003F4195"/>
    <w:rsid w:val="003F57A1"/>
    <w:rsid w:val="003F5D6A"/>
    <w:rsid w:val="003F61DB"/>
    <w:rsid w:val="003F7342"/>
    <w:rsid w:val="003F7F14"/>
    <w:rsid w:val="00401A49"/>
    <w:rsid w:val="00402483"/>
    <w:rsid w:val="00403CB6"/>
    <w:rsid w:val="00403DF0"/>
    <w:rsid w:val="0040492C"/>
    <w:rsid w:val="0040508A"/>
    <w:rsid w:val="0040561E"/>
    <w:rsid w:val="00405B66"/>
    <w:rsid w:val="00405E6C"/>
    <w:rsid w:val="00405EFC"/>
    <w:rsid w:val="00410C1E"/>
    <w:rsid w:val="004116FE"/>
    <w:rsid w:val="00411D18"/>
    <w:rsid w:val="00413BFC"/>
    <w:rsid w:val="00414416"/>
    <w:rsid w:val="00415B5E"/>
    <w:rsid w:val="004171BE"/>
    <w:rsid w:val="0042253F"/>
    <w:rsid w:val="004230DC"/>
    <w:rsid w:val="00423246"/>
    <w:rsid w:val="00423D99"/>
    <w:rsid w:val="0042415F"/>
    <w:rsid w:val="00424DFF"/>
    <w:rsid w:val="00426417"/>
    <w:rsid w:val="00426B6C"/>
    <w:rsid w:val="00427B59"/>
    <w:rsid w:val="00427EC1"/>
    <w:rsid w:val="00430464"/>
    <w:rsid w:val="0043061E"/>
    <w:rsid w:val="00430A29"/>
    <w:rsid w:val="00431098"/>
    <w:rsid w:val="00431260"/>
    <w:rsid w:val="00431C44"/>
    <w:rsid w:val="004321D7"/>
    <w:rsid w:val="004326FF"/>
    <w:rsid w:val="00432CE4"/>
    <w:rsid w:val="00433C0D"/>
    <w:rsid w:val="00433F71"/>
    <w:rsid w:val="0043781E"/>
    <w:rsid w:val="00437DD7"/>
    <w:rsid w:val="00437E85"/>
    <w:rsid w:val="00440525"/>
    <w:rsid w:val="00440967"/>
    <w:rsid w:val="00440E1C"/>
    <w:rsid w:val="00441C1C"/>
    <w:rsid w:val="00442039"/>
    <w:rsid w:val="0044502F"/>
    <w:rsid w:val="004451B1"/>
    <w:rsid w:val="0044542F"/>
    <w:rsid w:val="00446650"/>
    <w:rsid w:val="004546DC"/>
    <w:rsid w:val="00460CE2"/>
    <w:rsid w:val="0046118A"/>
    <w:rsid w:val="00462503"/>
    <w:rsid w:val="004629BD"/>
    <w:rsid w:val="00463E87"/>
    <w:rsid w:val="00464E02"/>
    <w:rsid w:val="00465AF1"/>
    <w:rsid w:val="004663F1"/>
    <w:rsid w:val="00466AE3"/>
    <w:rsid w:val="00475027"/>
    <w:rsid w:val="004754B2"/>
    <w:rsid w:val="00475B40"/>
    <w:rsid w:val="00475BA7"/>
    <w:rsid w:val="004760C5"/>
    <w:rsid w:val="0047691B"/>
    <w:rsid w:val="0047770B"/>
    <w:rsid w:val="00477AD3"/>
    <w:rsid w:val="00480437"/>
    <w:rsid w:val="004804E5"/>
    <w:rsid w:val="004807DA"/>
    <w:rsid w:val="00481601"/>
    <w:rsid w:val="00482714"/>
    <w:rsid w:val="004829A5"/>
    <w:rsid w:val="00482DFF"/>
    <w:rsid w:val="00483788"/>
    <w:rsid w:val="0048386E"/>
    <w:rsid w:val="00484ABD"/>
    <w:rsid w:val="00491748"/>
    <w:rsid w:val="004923F7"/>
    <w:rsid w:val="00493928"/>
    <w:rsid w:val="00494963"/>
    <w:rsid w:val="00494BE5"/>
    <w:rsid w:val="004966BD"/>
    <w:rsid w:val="0049759B"/>
    <w:rsid w:val="004A094E"/>
    <w:rsid w:val="004A0A73"/>
    <w:rsid w:val="004A0BE4"/>
    <w:rsid w:val="004A0F50"/>
    <w:rsid w:val="004A1A3B"/>
    <w:rsid w:val="004A1EDD"/>
    <w:rsid w:val="004A2D50"/>
    <w:rsid w:val="004A34EC"/>
    <w:rsid w:val="004A4400"/>
    <w:rsid w:val="004A46BE"/>
    <w:rsid w:val="004A500F"/>
    <w:rsid w:val="004A6255"/>
    <w:rsid w:val="004A7B25"/>
    <w:rsid w:val="004A7CF5"/>
    <w:rsid w:val="004B12B1"/>
    <w:rsid w:val="004B19AC"/>
    <w:rsid w:val="004B1B57"/>
    <w:rsid w:val="004B381D"/>
    <w:rsid w:val="004B3C06"/>
    <w:rsid w:val="004B439A"/>
    <w:rsid w:val="004B4B17"/>
    <w:rsid w:val="004C0F9D"/>
    <w:rsid w:val="004C1CD0"/>
    <w:rsid w:val="004C21AF"/>
    <w:rsid w:val="004C400E"/>
    <w:rsid w:val="004C4898"/>
    <w:rsid w:val="004C4C0A"/>
    <w:rsid w:val="004C55CD"/>
    <w:rsid w:val="004C6CC8"/>
    <w:rsid w:val="004C6E1B"/>
    <w:rsid w:val="004C721D"/>
    <w:rsid w:val="004C7603"/>
    <w:rsid w:val="004D0CCF"/>
    <w:rsid w:val="004D0E28"/>
    <w:rsid w:val="004D0E72"/>
    <w:rsid w:val="004D59E3"/>
    <w:rsid w:val="004D5E23"/>
    <w:rsid w:val="004D696D"/>
    <w:rsid w:val="004D743C"/>
    <w:rsid w:val="004E07E3"/>
    <w:rsid w:val="004E1156"/>
    <w:rsid w:val="004E2668"/>
    <w:rsid w:val="004E416E"/>
    <w:rsid w:val="004E4E1C"/>
    <w:rsid w:val="004E670A"/>
    <w:rsid w:val="004E6F31"/>
    <w:rsid w:val="004E7499"/>
    <w:rsid w:val="004F2091"/>
    <w:rsid w:val="004F3854"/>
    <w:rsid w:val="004F4FB8"/>
    <w:rsid w:val="004F6503"/>
    <w:rsid w:val="004F6D13"/>
    <w:rsid w:val="004F6FD7"/>
    <w:rsid w:val="004F7CD7"/>
    <w:rsid w:val="004F7D25"/>
    <w:rsid w:val="0050018E"/>
    <w:rsid w:val="0050073C"/>
    <w:rsid w:val="00500AA5"/>
    <w:rsid w:val="005034D4"/>
    <w:rsid w:val="005035FE"/>
    <w:rsid w:val="0050393E"/>
    <w:rsid w:val="0050519B"/>
    <w:rsid w:val="00506D08"/>
    <w:rsid w:val="00507228"/>
    <w:rsid w:val="00507859"/>
    <w:rsid w:val="00511493"/>
    <w:rsid w:val="00511D50"/>
    <w:rsid w:val="00512E75"/>
    <w:rsid w:val="00514E63"/>
    <w:rsid w:val="0051654C"/>
    <w:rsid w:val="00516B61"/>
    <w:rsid w:val="00517B1E"/>
    <w:rsid w:val="00517E44"/>
    <w:rsid w:val="0052051E"/>
    <w:rsid w:val="00520AA7"/>
    <w:rsid w:val="005211B6"/>
    <w:rsid w:val="00521CB8"/>
    <w:rsid w:val="00522058"/>
    <w:rsid w:val="005230EF"/>
    <w:rsid w:val="005247BA"/>
    <w:rsid w:val="00524CC3"/>
    <w:rsid w:val="00525618"/>
    <w:rsid w:val="00527F7F"/>
    <w:rsid w:val="00531B3E"/>
    <w:rsid w:val="00532625"/>
    <w:rsid w:val="00532B18"/>
    <w:rsid w:val="0053321E"/>
    <w:rsid w:val="005351CF"/>
    <w:rsid w:val="00535982"/>
    <w:rsid w:val="00535C3F"/>
    <w:rsid w:val="00536631"/>
    <w:rsid w:val="00537479"/>
    <w:rsid w:val="005419BD"/>
    <w:rsid w:val="00541FF4"/>
    <w:rsid w:val="00542867"/>
    <w:rsid w:val="005430BA"/>
    <w:rsid w:val="005434BF"/>
    <w:rsid w:val="0054439B"/>
    <w:rsid w:val="00544F42"/>
    <w:rsid w:val="00545C94"/>
    <w:rsid w:val="00546112"/>
    <w:rsid w:val="0054652A"/>
    <w:rsid w:val="00547843"/>
    <w:rsid w:val="00550DBA"/>
    <w:rsid w:val="005514A8"/>
    <w:rsid w:val="005516BD"/>
    <w:rsid w:val="0055191E"/>
    <w:rsid w:val="00551CE4"/>
    <w:rsid w:val="00551D8B"/>
    <w:rsid w:val="00553A0C"/>
    <w:rsid w:val="005554DB"/>
    <w:rsid w:val="00555BAA"/>
    <w:rsid w:val="00555BF3"/>
    <w:rsid w:val="005560D2"/>
    <w:rsid w:val="0055773A"/>
    <w:rsid w:val="005624AC"/>
    <w:rsid w:val="00562BE4"/>
    <w:rsid w:val="00562BE8"/>
    <w:rsid w:val="00566815"/>
    <w:rsid w:val="00567324"/>
    <w:rsid w:val="00567C77"/>
    <w:rsid w:val="0057111F"/>
    <w:rsid w:val="00571651"/>
    <w:rsid w:val="00573BAD"/>
    <w:rsid w:val="005751CA"/>
    <w:rsid w:val="0057535B"/>
    <w:rsid w:val="005756C7"/>
    <w:rsid w:val="005759D5"/>
    <w:rsid w:val="00575D38"/>
    <w:rsid w:val="00575FB4"/>
    <w:rsid w:val="00575FF4"/>
    <w:rsid w:val="005762CF"/>
    <w:rsid w:val="005764B1"/>
    <w:rsid w:val="005767A8"/>
    <w:rsid w:val="00577FEE"/>
    <w:rsid w:val="00581471"/>
    <w:rsid w:val="0058215F"/>
    <w:rsid w:val="0058289E"/>
    <w:rsid w:val="00582A3B"/>
    <w:rsid w:val="00583240"/>
    <w:rsid w:val="005837E4"/>
    <w:rsid w:val="005839A0"/>
    <w:rsid w:val="00583D4C"/>
    <w:rsid w:val="00585926"/>
    <w:rsid w:val="00585D90"/>
    <w:rsid w:val="00585E68"/>
    <w:rsid w:val="0058611C"/>
    <w:rsid w:val="00586D1E"/>
    <w:rsid w:val="00586E81"/>
    <w:rsid w:val="005871E7"/>
    <w:rsid w:val="0058793A"/>
    <w:rsid w:val="0059000F"/>
    <w:rsid w:val="0059009C"/>
    <w:rsid w:val="005904D5"/>
    <w:rsid w:val="0059078C"/>
    <w:rsid w:val="00590BC9"/>
    <w:rsid w:val="00591CD0"/>
    <w:rsid w:val="00592D8B"/>
    <w:rsid w:val="0059427A"/>
    <w:rsid w:val="005952D4"/>
    <w:rsid w:val="005A0FF6"/>
    <w:rsid w:val="005A14EA"/>
    <w:rsid w:val="005A6462"/>
    <w:rsid w:val="005B0611"/>
    <w:rsid w:val="005B089C"/>
    <w:rsid w:val="005B216C"/>
    <w:rsid w:val="005B7943"/>
    <w:rsid w:val="005B7AD9"/>
    <w:rsid w:val="005C0535"/>
    <w:rsid w:val="005C3267"/>
    <w:rsid w:val="005C5494"/>
    <w:rsid w:val="005C6645"/>
    <w:rsid w:val="005C6AE6"/>
    <w:rsid w:val="005C6FA8"/>
    <w:rsid w:val="005D0F39"/>
    <w:rsid w:val="005D30A8"/>
    <w:rsid w:val="005D339A"/>
    <w:rsid w:val="005D36AF"/>
    <w:rsid w:val="005D3B91"/>
    <w:rsid w:val="005D7833"/>
    <w:rsid w:val="005E05C0"/>
    <w:rsid w:val="005E0DC7"/>
    <w:rsid w:val="005E0DDE"/>
    <w:rsid w:val="005E1F53"/>
    <w:rsid w:val="005E22BF"/>
    <w:rsid w:val="005E31C4"/>
    <w:rsid w:val="005E3233"/>
    <w:rsid w:val="005E341A"/>
    <w:rsid w:val="005E494C"/>
    <w:rsid w:val="005E50C1"/>
    <w:rsid w:val="005E5E9C"/>
    <w:rsid w:val="005E6F4F"/>
    <w:rsid w:val="005F0DE6"/>
    <w:rsid w:val="005F1E1E"/>
    <w:rsid w:val="005F2026"/>
    <w:rsid w:val="005F2464"/>
    <w:rsid w:val="005F37F5"/>
    <w:rsid w:val="005F4352"/>
    <w:rsid w:val="005F4B67"/>
    <w:rsid w:val="005F5A8C"/>
    <w:rsid w:val="005F6B58"/>
    <w:rsid w:val="00600125"/>
    <w:rsid w:val="00602D76"/>
    <w:rsid w:val="00604FE9"/>
    <w:rsid w:val="00605613"/>
    <w:rsid w:val="00605BC5"/>
    <w:rsid w:val="00605F68"/>
    <w:rsid w:val="00607642"/>
    <w:rsid w:val="00610AA7"/>
    <w:rsid w:val="00610F76"/>
    <w:rsid w:val="00611C3A"/>
    <w:rsid w:val="0061460D"/>
    <w:rsid w:val="00614AEB"/>
    <w:rsid w:val="00616241"/>
    <w:rsid w:val="00616851"/>
    <w:rsid w:val="00617512"/>
    <w:rsid w:val="00620185"/>
    <w:rsid w:val="00620EC1"/>
    <w:rsid w:val="00621401"/>
    <w:rsid w:val="006240EF"/>
    <w:rsid w:val="00627D07"/>
    <w:rsid w:val="00627FE1"/>
    <w:rsid w:val="006307F6"/>
    <w:rsid w:val="006313BA"/>
    <w:rsid w:val="00633B11"/>
    <w:rsid w:val="00634A26"/>
    <w:rsid w:val="006353BA"/>
    <w:rsid w:val="00635D52"/>
    <w:rsid w:val="006364C8"/>
    <w:rsid w:val="006365DA"/>
    <w:rsid w:val="00636996"/>
    <w:rsid w:val="00637430"/>
    <w:rsid w:val="006413E8"/>
    <w:rsid w:val="00641876"/>
    <w:rsid w:val="00641B94"/>
    <w:rsid w:val="00643C8C"/>
    <w:rsid w:val="00645EEC"/>
    <w:rsid w:val="00645F63"/>
    <w:rsid w:val="00646A9A"/>
    <w:rsid w:val="006473E7"/>
    <w:rsid w:val="006476F1"/>
    <w:rsid w:val="00650667"/>
    <w:rsid w:val="0065285A"/>
    <w:rsid w:val="00652EC0"/>
    <w:rsid w:val="00653464"/>
    <w:rsid w:val="00653606"/>
    <w:rsid w:val="0065561B"/>
    <w:rsid w:val="00655ADF"/>
    <w:rsid w:val="006567A9"/>
    <w:rsid w:val="00656949"/>
    <w:rsid w:val="0065718E"/>
    <w:rsid w:val="00657CC4"/>
    <w:rsid w:val="006613D8"/>
    <w:rsid w:val="00663829"/>
    <w:rsid w:val="00664E0C"/>
    <w:rsid w:val="00665E31"/>
    <w:rsid w:val="0066629A"/>
    <w:rsid w:val="0066674B"/>
    <w:rsid w:val="00666A70"/>
    <w:rsid w:val="00670CEF"/>
    <w:rsid w:val="0067304A"/>
    <w:rsid w:val="00673413"/>
    <w:rsid w:val="00673821"/>
    <w:rsid w:val="0067529A"/>
    <w:rsid w:val="00675466"/>
    <w:rsid w:val="006760AE"/>
    <w:rsid w:val="00676104"/>
    <w:rsid w:val="00676964"/>
    <w:rsid w:val="00676F0B"/>
    <w:rsid w:val="006809B8"/>
    <w:rsid w:val="00680DE4"/>
    <w:rsid w:val="00681004"/>
    <w:rsid w:val="006816AA"/>
    <w:rsid w:val="00682FEF"/>
    <w:rsid w:val="00683087"/>
    <w:rsid w:val="00683B40"/>
    <w:rsid w:val="00684C04"/>
    <w:rsid w:val="00685198"/>
    <w:rsid w:val="006857A8"/>
    <w:rsid w:val="00685C18"/>
    <w:rsid w:val="006869F5"/>
    <w:rsid w:val="00687085"/>
    <w:rsid w:val="00690067"/>
    <w:rsid w:val="00690068"/>
    <w:rsid w:val="006927B8"/>
    <w:rsid w:val="00692DA9"/>
    <w:rsid w:val="00692EE3"/>
    <w:rsid w:val="006932E9"/>
    <w:rsid w:val="00693C2C"/>
    <w:rsid w:val="0069425E"/>
    <w:rsid w:val="006948A3"/>
    <w:rsid w:val="0069545F"/>
    <w:rsid w:val="00697A74"/>
    <w:rsid w:val="006A0E6B"/>
    <w:rsid w:val="006A18C5"/>
    <w:rsid w:val="006A236D"/>
    <w:rsid w:val="006A27D5"/>
    <w:rsid w:val="006A29A2"/>
    <w:rsid w:val="006A52C8"/>
    <w:rsid w:val="006A5640"/>
    <w:rsid w:val="006A5D15"/>
    <w:rsid w:val="006A6DE3"/>
    <w:rsid w:val="006B16BD"/>
    <w:rsid w:val="006B1CD4"/>
    <w:rsid w:val="006B2D45"/>
    <w:rsid w:val="006B34C0"/>
    <w:rsid w:val="006B4561"/>
    <w:rsid w:val="006B491C"/>
    <w:rsid w:val="006B4B88"/>
    <w:rsid w:val="006B4BB5"/>
    <w:rsid w:val="006B4F97"/>
    <w:rsid w:val="006B5FF7"/>
    <w:rsid w:val="006C232B"/>
    <w:rsid w:val="006C24E2"/>
    <w:rsid w:val="006C24E7"/>
    <w:rsid w:val="006C2549"/>
    <w:rsid w:val="006C37DF"/>
    <w:rsid w:val="006C5880"/>
    <w:rsid w:val="006C67C2"/>
    <w:rsid w:val="006C6C8F"/>
    <w:rsid w:val="006C6F79"/>
    <w:rsid w:val="006D01FE"/>
    <w:rsid w:val="006D0389"/>
    <w:rsid w:val="006D11C0"/>
    <w:rsid w:val="006D161B"/>
    <w:rsid w:val="006D27AF"/>
    <w:rsid w:val="006D39C1"/>
    <w:rsid w:val="006D3FC7"/>
    <w:rsid w:val="006D634F"/>
    <w:rsid w:val="006D6622"/>
    <w:rsid w:val="006E0B4A"/>
    <w:rsid w:val="006E0F30"/>
    <w:rsid w:val="006E1A52"/>
    <w:rsid w:val="006E247F"/>
    <w:rsid w:val="006E45B9"/>
    <w:rsid w:val="006E4610"/>
    <w:rsid w:val="006E46EE"/>
    <w:rsid w:val="006E4B5E"/>
    <w:rsid w:val="006E550D"/>
    <w:rsid w:val="006E5A8B"/>
    <w:rsid w:val="006E5F67"/>
    <w:rsid w:val="006E60E2"/>
    <w:rsid w:val="006F06E3"/>
    <w:rsid w:val="006F0758"/>
    <w:rsid w:val="006F0B13"/>
    <w:rsid w:val="006F0CDA"/>
    <w:rsid w:val="006F132D"/>
    <w:rsid w:val="006F14F5"/>
    <w:rsid w:val="006F152B"/>
    <w:rsid w:val="006F1C99"/>
    <w:rsid w:val="006F26C9"/>
    <w:rsid w:val="006F45D3"/>
    <w:rsid w:val="006F52F1"/>
    <w:rsid w:val="006F549F"/>
    <w:rsid w:val="006F72E3"/>
    <w:rsid w:val="00700170"/>
    <w:rsid w:val="0070046D"/>
    <w:rsid w:val="00700A8B"/>
    <w:rsid w:val="00701BBE"/>
    <w:rsid w:val="007025A8"/>
    <w:rsid w:val="0070370F"/>
    <w:rsid w:val="00703FF5"/>
    <w:rsid w:val="00704443"/>
    <w:rsid w:val="00704C7A"/>
    <w:rsid w:val="00705197"/>
    <w:rsid w:val="0070577D"/>
    <w:rsid w:val="00705E6B"/>
    <w:rsid w:val="007064E5"/>
    <w:rsid w:val="00706A3D"/>
    <w:rsid w:val="00712045"/>
    <w:rsid w:val="007121B5"/>
    <w:rsid w:val="0071292D"/>
    <w:rsid w:val="00712D7A"/>
    <w:rsid w:val="00712F2B"/>
    <w:rsid w:val="007134D3"/>
    <w:rsid w:val="00715BE8"/>
    <w:rsid w:val="007163E7"/>
    <w:rsid w:val="00716AEE"/>
    <w:rsid w:val="0072087D"/>
    <w:rsid w:val="007211BD"/>
    <w:rsid w:val="00722008"/>
    <w:rsid w:val="007222F1"/>
    <w:rsid w:val="007253A5"/>
    <w:rsid w:val="00725747"/>
    <w:rsid w:val="00725C44"/>
    <w:rsid w:val="00726092"/>
    <w:rsid w:val="007262D8"/>
    <w:rsid w:val="00726A6A"/>
    <w:rsid w:val="00727C8E"/>
    <w:rsid w:val="00727DE0"/>
    <w:rsid w:val="00727ECC"/>
    <w:rsid w:val="00731A18"/>
    <w:rsid w:val="00731C61"/>
    <w:rsid w:val="00732AF0"/>
    <w:rsid w:val="00734EF3"/>
    <w:rsid w:val="00736618"/>
    <w:rsid w:val="007370B6"/>
    <w:rsid w:val="00737637"/>
    <w:rsid w:val="007413FB"/>
    <w:rsid w:val="00741458"/>
    <w:rsid w:val="00742016"/>
    <w:rsid w:val="00742904"/>
    <w:rsid w:val="0074423F"/>
    <w:rsid w:val="007449CE"/>
    <w:rsid w:val="00745459"/>
    <w:rsid w:val="007458EA"/>
    <w:rsid w:val="007513B7"/>
    <w:rsid w:val="00751F4D"/>
    <w:rsid w:val="0075247B"/>
    <w:rsid w:val="007538D7"/>
    <w:rsid w:val="00753A36"/>
    <w:rsid w:val="00754F96"/>
    <w:rsid w:val="00756B81"/>
    <w:rsid w:val="00757A25"/>
    <w:rsid w:val="00757B7E"/>
    <w:rsid w:val="00757D80"/>
    <w:rsid w:val="00760BE0"/>
    <w:rsid w:val="0076204B"/>
    <w:rsid w:val="00762367"/>
    <w:rsid w:val="00763794"/>
    <w:rsid w:val="00763BE0"/>
    <w:rsid w:val="0076431C"/>
    <w:rsid w:val="007648F6"/>
    <w:rsid w:val="00764BC8"/>
    <w:rsid w:val="00764FB9"/>
    <w:rsid w:val="0077064E"/>
    <w:rsid w:val="00771906"/>
    <w:rsid w:val="00771A9D"/>
    <w:rsid w:val="007734FA"/>
    <w:rsid w:val="00774E21"/>
    <w:rsid w:val="00775863"/>
    <w:rsid w:val="00776954"/>
    <w:rsid w:val="007805A5"/>
    <w:rsid w:val="00780ECF"/>
    <w:rsid w:val="00781695"/>
    <w:rsid w:val="00781789"/>
    <w:rsid w:val="00781F6D"/>
    <w:rsid w:val="007844AD"/>
    <w:rsid w:val="00784573"/>
    <w:rsid w:val="00786CE0"/>
    <w:rsid w:val="00787067"/>
    <w:rsid w:val="00787164"/>
    <w:rsid w:val="0079040E"/>
    <w:rsid w:val="00790668"/>
    <w:rsid w:val="00791A8D"/>
    <w:rsid w:val="00794968"/>
    <w:rsid w:val="00795C46"/>
    <w:rsid w:val="00795C4F"/>
    <w:rsid w:val="007973C2"/>
    <w:rsid w:val="007A2D9E"/>
    <w:rsid w:val="007A35CE"/>
    <w:rsid w:val="007A4433"/>
    <w:rsid w:val="007A6DF4"/>
    <w:rsid w:val="007A7E32"/>
    <w:rsid w:val="007B0F74"/>
    <w:rsid w:val="007B1631"/>
    <w:rsid w:val="007B1AA9"/>
    <w:rsid w:val="007B2D5E"/>
    <w:rsid w:val="007B3014"/>
    <w:rsid w:val="007B3178"/>
    <w:rsid w:val="007B40F2"/>
    <w:rsid w:val="007B4A7A"/>
    <w:rsid w:val="007B55FC"/>
    <w:rsid w:val="007B58EA"/>
    <w:rsid w:val="007B7466"/>
    <w:rsid w:val="007C01A9"/>
    <w:rsid w:val="007C026D"/>
    <w:rsid w:val="007C192C"/>
    <w:rsid w:val="007C1944"/>
    <w:rsid w:val="007C2109"/>
    <w:rsid w:val="007C21DA"/>
    <w:rsid w:val="007C229E"/>
    <w:rsid w:val="007C5175"/>
    <w:rsid w:val="007D027B"/>
    <w:rsid w:val="007D13E7"/>
    <w:rsid w:val="007D2517"/>
    <w:rsid w:val="007D37A9"/>
    <w:rsid w:val="007D3D48"/>
    <w:rsid w:val="007D523B"/>
    <w:rsid w:val="007D5337"/>
    <w:rsid w:val="007D5535"/>
    <w:rsid w:val="007D55EF"/>
    <w:rsid w:val="007D7001"/>
    <w:rsid w:val="007D7472"/>
    <w:rsid w:val="007E0DEB"/>
    <w:rsid w:val="007E15CA"/>
    <w:rsid w:val="007E1D09"/>
    <w:rsid w:val="007E1E3C"/>
    <w:rsid w:val="007E258A"/>
    <w:rsid w:val="007E29E6"/>
    <w:rsid w:val="007E30A2"/>
    <w:rsid w:val="007E3322"/>
    <w:rsid w:val="007E39AB"/>
    <w:rsid w:val="007E5DC8"/>
    <w:rsid w:val="007F0158"/>
    <w:rsid w:val="007F352C"/>
    <w:rsid w:val="007F4238"/>
    <w:rsid w:val="007F4A53"/>
    <w:rsid w:val="007F57C3"/>
    <w:rsid w:val="007F5D4F"/>
    <w:rsid w:val="007F67B5"/>
    <w:rsid w:val="007F6C81"/>
    <w:rsid w:val="007F7716"/>
    <w:rsid w:val="007F7A2B"/>
    <w:rsid w:val="00800576"/>
    <w:rsid w:val="00800760"/>
    <w:rsid w:val="00801C03"/>
    <w:rsid w:val="0080212E"/>
    <w:rsid w:val="00802B5E"/>
    <w:rsid w:val="00803151"/>
    <w:rsid w:val="00803E08"/>
    <w:rsid w:val="00804A90"/>
    <w:rsid w:val="00805969"/>
    <w:rsid w:val="00806DD0"/>
    <w:rsid w:val="00807750"/>
    <w:rsid w:val="008101F4"/>
    <w:rsid w:val="008109A0"/>
    <w:rsid w:val="0081103E"/>
    <w:rsid w:val="008138B1"/>
    <w:rsid w:val="00813DCA"/>
    <w:rsid w:val="00814169"/>
    <w:rsid w:val="008146F8"/>
    <w:rsid w:val="00814FF7"/>
    <w:rsid w:val="00816125"/>
    <w:rsid w:val="00816B4D"/>
    <w:rsid w:val="00820F63"/>
    <w:rsid w:val="00821466"/>
    <w:rsid w:val="00821BF1"/>
    <w:rsid w:val="00822230"/>
    <w:rsid w:val="00822817"/>
    <w:rsid w:val="0082323C"/>
    <w:rsid w:val="008234DF"/>
    <w:rsid w:val="00825FC6"/>
    <w:rsid w:val="00826095"/>
    <w:rsid w:val="00826951"/>
    <w:rsid w:val="00826CFD"/>
    <w:rsid w:val="00832C84"/>
    <w:rsid w:val="008341D0"/>
    <w:rsid w:val="0083489C"/>
    <w:rsid w:val="008351B6"/>
    <w:rsid w:val="00835787"/>
    <w:rsid w:val="00836404"/>
    <w:rsid w:val="00837262"/>
    <w:rsid w:val="00840E8D"/>
    <w:rsid w:val="0084168B"/>
    <w:rsid w:val="008433D0"/>
    <w:rsid w:val="008457CC"/>
    <w:rsid w:val="00845A2E"/>
    <w:rsid w:val="00845B46"/>
    <w:rsid w:val="00847CDC"/>
    <w:rsid w:val="00847EE4"/>
    <w:rsid w:val="008502F3"/>
    <w:rsid w:val="00850364"/>
    <w:rsid w:val="008508D9"/>
    <w:rsid w:val="00852201"/>
    <w:rsid w:val="0085279D"/>
    <w:rsid w:val="00853279"/>
    <w:rsid w:val="00854C57"/>
    <w:rsid w:val="00855083"/>
    <w:rsid w:val="00855B31"/>
    <w:rsid w:val="00856229"/>
    <w:rsid w:val="00856420"/>
    <w:rsid w:val="008568D7"/>
    <w:rsid w:val="00856E28"/>
    <w:rsid w:val="008623EC"/>
    <w:rsid w:val="00862484"/>
    <w:rsid w:val="0086289C"/>
    <w:rsid w:val="00863DDC"/>
    <w:rsid w:val="00864479"/>
    <w:rsid w:val="008649BA"/>
    <w:rsid w:val="00864EC3"/>
    <w:rsid w:val="008714B2"/>
    <w:rsid w:val="008715A6"/>
    <w:rsid w:val="0087250C"/>
    <w:rsid w:val="00873562"/>
    <w:rsid w:val="00873A5F"/>
    <w:rsid w:val="00873E8E"/>
    <w:rsid w:val="008761F2"/>
    <w:rsid w:val="0088037B"/>
    <w:rsid w:val="00880CA5"/>
    <w:rsid w:val="008814AC"/>
    <w:rsid w:val="0088192C"/>
    <w:rsid w:val="00882281"/>
    <w:rsid w:val="0088273C"/>
    <w:rsid w:val="008830E7"/>
    <w:rsid w:val="00883681"/>
    <w:rsid w:val="00883785"/>
    <w:rsid w:val="00883FCC"/>
    <w:rsid w:val="00885580"/>
    <w:rsid w:val="00891199"/>
    <w:rsid w:val="0089127E"/>
    <w:rsid w:val="00891A47"/>
    <w:rsid w:val="00892047"/>
    <w:rsid w:val="0089261D"/>
    <w:rsid w:val="00893623"/>
    <w:rsid w:val="00896A65"/>
    <w:rsid w:val="00897A25"/>
    <w:rsid w:val="008A3CED"/>
    <w:rsid w:val="008A3D42"/>
    <w:rsid w:val="008A4B59"/>
    <w:rsid w:val="008A58CB"/>
    <w:rsid w:val="008A63AF"/>
    <w:rsid w:val="008A70E5"/>
    <w:rsid w:val="008A76D0"/>
    <w:rsid w:val="008A7754"/>
    <w:rsid w:val="008A7E6F"/>
    <w:rsid w:val="008B0913"/>
    <w:rsid w:val="008B1453"/>
    <w:rsid w:val="008B43B3"/>
    <w:rsid w:val="008B498E"/>
    <w:rsid w:val="008B560B"/>
    <w:rsid w:val="008B5F27"/>
    <w:rsid w:val="008B6A9C"/>
    <w:rsid w:val="008B725E"/>
    <w:rsid w:val="008C36C7"/>
    <w:rsid w:val="008C3C8E"/>
    <w:rsid w:val="008C5DF6"/>
    <w:rsid w:val="008C6902"/>
    <w:rsid w:val="008C7297"/>
    <w:rsid w:val="008C7A13"/>
    <w:rsid w:val="008D0D51"/>
    <w:rsid w:val="008D0D5E"/>
    <w:rsid w:val="008D0FAD"/>
    <w:rsid w:val="008D2EED"/>
    <w:rsid w:val="008D30B6"/>
    <w:rsid w:val="008D5F2E"/>
    <w:rsid w:val="008D5FCB"/>
    <w:rsid w:val="008D61A8"/>
    <w:rsid w:val="008D62EF"/>
    <w:rsid w:val="008D6442"/>
    <w:rsid w:val="008D754A"/>
    <w:rsid w:val="008E113B"/>
    <w:rsid w:val="008E4F21"/>
    <w:rsid w:val="008E5623"/>
    <w:rsid w:val="008E5F9B"/>
    <w:rsid w:val="008E619C"/>
    <w:rsid w:val="008E61D7"/>
    <w:rsid w:val="008F1859"/>
    <w:rsid w:val="008F1F89"/>
    <w:rsid w:val="008F226A"/>
    <w:rsid w:val="008F431E"/>
    <w:rsid w:val="008F55CF"/>
    <w:rsid w:val="008F61E9"/>
    <w:rsid w:val="00900AFD"/>
    <w:rsid w:val="00900BBB"/>
    <w:rsid w:val="0090305E"/>
    <w:rsid w:val="00906F37"/>
    <w:rsid w:val="0091195A"/>
    <w:rsid w:val="00911CC2"/>
    <w:rsid w:val="00912707"/>
    <w:rsid w:val="00913A32"/>
    <w:rsid w:val="0091476D"/>
    <w:rsid w:val="00915A5D"/>
    <w:rsid w:val="00915C09"/>
    <w:rsid w:val="0091647F"/>
    <w:rsid w:val="00916F15"/>
    <w:rsid w:val="0091778A"/>
    <w:rsid w:val="00920747"/>
    <w:rsid w:val="00922387"/>
    <w:rsid w:val="009243F6"/>
    <w:rsid w:val="009247D7"/>
    <w:rsid w:val="009254C3"/>
    <w:rsid w:val="009267FE"/>
    <w:rsid w:val="0092690A"/>
    <w:rsid w:val="009269B6"/>
    <w:rsid w:val="00926B0E"/>
    <w:rsid w:val="00926D9F"/>
    <w:rsid w:val="00926E9E"/>
    <w:rsid w:val="00927A91"/>
    <w:rsid w:val="00927F17"/>
    <w:rsid w:val="0093024D"/>
    <w:rsid w:val="00930271"/>
    <w:rsid w:val="00930434"/>
    <w:rsid w:val="00931146"/>
    <w:rsid w:val="00931281"/>
    <w:rsid w:val="00932FBC"/>
    <w:rsid w:val="00933519"/>
    <w:rsid w:val="009336CB"/>
    <w:rsid w:val="00933B76"/>
    <w:rsid w:val="00934384"/>
    <w:rsid w:val="00934A7A"/>
    <w:rsid w:val="00936133"/>
    <w:rsid w:val="00936A66"/>
    <w:rsid w:val="00940714"/>
    <w:rsid w:val="00940959"/>
    <w:rsid w:val="00940A78"/>
    <w:rsid w:val="00941F4F"/>
    <w:rsid w:val="00942F52"/>
    <w:rsid w:val="00945217"/>
    <w:rsid w:val="00945D51"/>
    <w:rsid w:val="00946682"/>
    <w:rsid w:val="00946BB6"/>
    <w:rsid w:val="00946D14"/>
    <w:rsid w:val="00947B78"/>
    <w:rsid w:val="009514B7"/>
    <w:rsid w:val="0095151C"/>
    <w:rsid w:val="009529BC"/>
    <w:rsid w:val="009535E8"/>
    <w:rsid w:val="00955782"/>
    <w:rsid w:val="00956F7E"/>
    <w:rsid w:val="00957605"/>
    <w:rsid w:val="0095775F"/>
    <w:rsid w:val="0096146D"/>
    <w:rsid w:val="009619B6"/>
    <w:rsid w:val="00962BDB"/>
    <w:rsid w:val="00963589"/>
    <w:rsid w:val="0096398C"/>
    <w:rsid w:val="009650D4"/>
    <w:rsid w:val="00965488"/>
    <w:rsid w:val="00965767"/>
    <w:rsid w:val="00965BA9"/>
    <w:rsid w:val="00965F91"/>
    <w:rsid w:val="009724E8"/>
    <w:rsid w:val="0097292A"/>
    <w:rsid w:val="00972A70"/>
    <w:rsid w:val="00973A97"/>
    <w:rsid w:val="00973DC9"/>
    <w:rsid w:val="00973DE6"/>
    <w:rsid w:val="00974F70"/>
    <w:rsid w:val="00974FEB"/>
    <w:rsid w:val="009755D6"/>
    <w:rsid w:val="009755D9"/>
    <w:rsid w:val="00980315"/>
    <w:rsid w:val="0098127A"/>
    <w:rsid w:val="00981928"/>
    <w:rsid w:val="00982574"/>
    <w:rsid w:val="00982F91"/>
    <w:rsid w:val="00983573"/>
    <w:rsid w:val="009847B1"/>
    <w:rsid w:val="00986606"/>
    <w:rsid w:val="009866F1"/>
    <w:rsid w:val="00990150"/>
    <w:rsid w:val="00990EA4"/>
    <w:rsid w:val="00992652"/>
    <w:rsid w:val="00992706"/>
    <w:rsid w:val="00994F77"/>
    <w:rsid w:val="0099508F"/>
    <w:rsid w:val="00995240"/>
    <w:rsid w:val="00996691"/>
    <w:rsid w:val="009A1B43"/>
    <w:rsid w:val="009A1B91"/>
    <w:rsid w:val="009A1FCA"/>
    <w:rsid w:val="009A30D2"/>
    <w:rsid w:val="009A4399"/>
    <w:rsid w:val="009A521D"/>
    <w:rsid w:val="009A5D47"/>
    <w:rsid w:val="009A71CB"/>
    <w:rsid w:val="009B005E"/>
    <w:rsid w:val="009B15D0"/>
    <w:rsid w:val="009B225C"/>
    <w:rsid w:val="009B4350"/>
    <w:rsid w:val="009B5869"/>
    <w:rsid w:val="009B61BD"/>
    <w:rsid w:val="009B674A"/>
    <w:rsid w:val="009B79D3"/>
    <w:rsid w:val="009C0061"/>
    <w:rsid w:val="009C10F6"/>
    <w:rsid w:val="009C2057"/>
    <w:rsid w:val="009C2706"/>
    <w:rsid w:val="009C4A99"/>
    <w:rsid w:val="009C60D8"/>
    <w:rsid w:val="009C664B"/>
    <w:rsid w:val="009D0985"/>
    <w:rsid w:val="009D1BE7"/>
    <w:rsid w:val="009D2329"/>
    <w:rsid w:val="009D2966"/>
    <w:rsid w:val="009D2A82"/>
    <w:rsid w:val="009D337C"/>
    <w:rsid w:val="009D372D"/>
    <w:rsid w:val="009D4E6B"/>
    <w:rsid w:val="009D554C"/>
    <w:rsid w:val="009D5C8C"/>
    <w:rsid w:val="009D7F4B"/>
    <w:rsid w:val="009E0F41"/>
    <w:rsid w:val="009E1ED5"/>
    <w:rsid w:val="009E50BD"/>
    <w:rsid w:val="009F101C"/>
    <w:rsid w:val="009F1BD1"/>
    <w:rsid w:val="009F2E8D"/>
    <w:rsid w:val="009F3904"/>
    <w:rsid w:val="009F438A"/>
    <w:rsid w:val="009F4948"/>
    <w:rsid w:val="00A00EC0"/>
    <w:rsid w:val="00A02FE4"/>
    <w:rsid w:val="00A036D5"/>
    <w:rsid w:val="00A045E5"/>
    <w:rsid w:val="00A05B5A"/>
    <w:rsid w:val="00A066E0"/>
    <w:rsid w:val="00A07FA7"/>
    <w:rsid w:val="00A10679"/>
    <w:rsid w:val="00A1087D"/>
    <w:rsid w:val="00A11E4B"/>
    <w:rsid w:val="00A11EE9"/>
    <w:rsid w:val="00A12655"/>
    <w:rsid w:val="00A128B4"/>
    <w:rsid w:val="00A12EC0"/>
    <w:rsid w:val="00A13476"/>
    <w:rsid w:val="00A14349"/>
    <w:rsid w:val="00A14A51"/>
    <w:rsid w:val="00A14DA5"/>
    <w:rsid w:val="00A14EA0"/>
    <w:rsid w:val="00A15032"/>
    <w:rsid w:val="00A1532F"/>
    <w:rsid w:val="00A1570F"/>
    <w:rsid w:val="00A15FBD"/>
    <w:rsid w:val="00A16357"/>
    <w:rsid w:val="00A16881"/>
    <w:rsid w:val="00A17615"/>
    <w:rsid w:val="00A17ABB"/>
    <w:rsid w:val="00A17CA5"/>
    <w:rsid w:val="00A17FEF"/>
    <w:rsid w:val="00A20498"/>
    <w:rsid w:val="00A22D82"/>
    <w:rsid w:val="00A23284"/>
    <w:rsid w:val="00A2530B"/>
    <w:rsid w:val="00A256B4"/>
    <w:rsid w:val="00A2571C"/>
    <w:rsid w:val="00A25C92"/>
    <w:rsid w:val="00A26E5A"/>
    <w:rsid w:val="00A30A81"/>
    <w:rsid w:val="00A32358"/>
    <w:rsid w:val="00A336A8"/>
    <w:rsid w:val="00A33F52"/>
    <w:rsid w:val="00A35327"/>
    <w:rsid w:val="00A35399"/>
    <w:rsid w:val="00A35B3B"/>
    <w:rsid w:val="00A366AF"/>
    <w:rsid w:val="00A37DCF"/>
    <w:rsid w:val="00A41F94"/>
    <w:rsid w:val="00A4330D"/>
    <w:rsid w:val="00A4364C"/>
    <w:rsid w:val="00A43BA2"/>
    <w:rsid w:val="00A44A15"/>
    <w:rsid w:val="00A46D02"/>
    <w:rsid w:val="00A473B0"/>
    <w:rsid w:val="00A47885"/>
    <w:rsid w:val="00A47B0F"/>
    <w:rsid w:val="00A50932"/>
    <w:rsid w:val="00A51637"/>
    <w:rsid w:val="00A5169E"/>
    <w:rsid w:val="00A538E1"/>
    <w:rsid w:val="00A54978"/>
    <w:rsid w:val="00A5543B"/>
    <w:rsid w:val="00A5585E"/>
    <w:rsid w:val="00A56184"/>
    <w:rsid w:val="00A572BF"/>
    <w:rsid w:val="00A57B38"/>
    <w:rsid w:val="00A60612"/>
    <w:rsid w:val="00A608F2"/>
    <w:rsid w:val="00A61056"/>
    <w:rsid w:val="00A61CAD"/>
    <w:rsid w:val="00A6358A"/>
    <w:rsid w:val="00A6367C"/>
    <w:rsid w:val="00A63F0A"/>
    <w:rsid w:val="00A64565"/>
    <w:rsid w:val="00A6489B"/>
    <w:rsid w:val="00A67ACA"/>
    <w:rsid w:val="00A67AD0"/>
    <w:rsid w:val="00A71338"/>
    <w:rsid w:val="00A73010"/>
    <w:rsid w:val="00A74FB5"/>
    <w:rsid w:val="00A7574D"/>
    <w:rsid w:val="00A75C7F"/>
    <w:rsid w:val="00A76308"/>
    <w:rsid w:val="00A772E2"/>
    <w:rsid w:val="00A77465"/>
    <w:rsid w:val="00A77949"/>
    <w:rsid w:val="00A81BDA"/>
    <w:rsid w:val="00A8408F"/>
    <w:rsid w:val="00A854CA"/>
    <w:rsid w:val="00A85500"/>
    <w:rsid w:val="00A8565C"/>
    <w:rsid w:val="00A866E9"/>
    <w:rsid w:val="00A867C3"/>
    <w:rsid w:val="00A870FB"/>
    <w:rsid w:val="00A87B32"/>
    <w:rsid w:val="00A87E6F"/>
    <w:rsid w:val="00A90DAA"/>
    <w:rsid w:val="00A91AAA"/>
    <w:rsid w:val="00A92035"/>
    <w:rsid w:val="00A9350C"/>
    <w:rsid w:val="00A93920"/>
    <w:rsid w:val="00A939DB"/>
    <w:rsid w:val="00A957B0"/>
    <w:rsid w:val="00A96D5A"/>
    <w:rsid w:val="00AA05D4"/>
    <w:rsid w:val="00AA2849"/>
    <w:rsid w:val="00AA2B71"/>
    <w:rsid w:val="00AA2C3B"/>
    <w:rsid w:val="00AA35A4"/>
    <w:rsid w:val="00AA559D"/>
    <w:rsid w:val="00AA6668"/>
    <w:rsid w:val="00AA74BB"/>
    <w:rsid w:val="00AA7549"/>
    <w:rsid w:val="00AB1A9C"/>
    <w:rsid w:val="00AB2F60"/>
    <w:rsid w:val="00AB3EEC"/>
    <w:rsid w:val="00AB415B"/>
    <w:rsid w:val="00AB476B"/>
    <w:rsid w:val="00AB5451"/>
    <w:rsid w:val="00AB59AD"/>
    <w:rsid w:val="00AB6E9B"/>
    <w:rsid w:val="00AC069E"/>
    <w:rsid w:val="00AC151C"/>
    <w:rsid w:val="00AC3796"/>
    <w:rsid w:val="00AC4CC9"/>
    <w:rsid w:val="00AC61FA"/>
    <w:rsid w:val="00AC65F5"/>
    <w:rsid w:val="00AC688B"/>
    <w:rsid w:val="00AC6DC3"/>
    <w:rsid w:val="00AC798E"/>
    <w:rsid w:val="00AC7C43"/>
    <w:rsid w:val="00AD239F"/>
    <w:rsid w:val="00AD2571"/>
    <w:rsid w:val="00AD2F0D"/>
    <w:rsid w:val="00AD432A"/>
    <w:rsid w:val="00AD54D4"/>
    <w:rsid w:val="00AD663E"/>
    <w:rsid w:val="00AD73FE"/>
    <w:rsid w:val="00AE1001"/>
    <w:rsid w:val="00AE1A1E"/>
    <w:rsid w:val="00AE2C1C"/>
    <w:rsid w:val="00AE402E"/>
    <w:rsid w:val="00AE4945"/>
    <w:rsid w:val="00AE4D7E"/>
    <w:rsid w:val="00AE54AF"/>
    <w:rsid w:val="00AE5D80"/>
    <w:rsid w:val="00AE60F0"/>
    <w:rsid w:val="00AE6477"/>
    <w:rsid w:val="00AE65D0"/>
    <w:rsid w:val="00AF2F98"/>
    <w:rsid w:val="00AF5AC1"/>
    <w:rsid w:val="00AF5F4D"/>
    <w:rsid w:val="00AF5F5E"/>
    <w:rsid w:val="00AF69C5"/>
    <w:rsid w:val="00AF7322"/>
    <w:rsid w:val="00B00B1B"/>
    <w:rsid w:val="00B00C08"/>
    <w:rsid w:val="00B01F80"/>
    <w:rsid w:val="00B02D39"/>
    <w:rsid w:val="00B03CEE"/>
    <w:rsid w:val="00B04B1A"/>
    <w:rsid w:val="00B05C23"/>
    <w:rsid w:val="00B07CA6"/>
    <w:rsid w:val="00B10A5E"/>
    <w:rsid w:val="00B1232B"/>
    <w:rsid w:val="00B1239D"/>
    <w:rsid w:val="00B12F5C"/>
    <w:rsid w:val="00B14128"/>
    <w:rsid w:val="00B2044C"/>
    <w:rsid w:val="00B20760"/>
    <w:rsid w:val="00B20A94"/>
    <w:rsid w:val="00B21861"/>
    <w:rsid w:val="00B22741"/>
    <w:rsid w:val="00B237E1"/>
    <w:rsid w:val="00B23B60"/>
    <w:rsid w:val="00B2453C"/>
    <w:rsid w:val="00B2552A"/>
    <w:rsid w:val="00B25568"/>
    <w:rsid w:val="00B26A83"/>
    <w:rsid w:val="00B26DDB"/>
    <w:rsid w:val="00B27039"/>
    <w:rsid w:val="00B31646"/>
    <w:rsid w:val="00B31B72"/>
    <w:rsid w:val="00B3355F"/>
    <w:rsid w:val="00B33683"/>
    <w:rsid w:val="00B34CDA"/>
    <w:rsid w:val="00B35632"/>
    <w:rsid w:val="00B35B2B"/>
    <w:rsid w:val="00B35C2C"/>
    <w:rsid w:val="00B363D6"/>
    <w:rsid w:val="00B367A1"/>
    <w:rsid w:val="00B3680E"/>
    <w:rsid w:val="00B37865"/>
    <w:rsid w:val="00B37FCC"/>
    <w:rsid w:val="00B40570"/>
    <w:rsid w:val="00B40576"/>
    <w:rsid w:val="00B40BA0"/>
    <w:rsid w:val="00B43B17"/>
    <w:rsid w:val="00B444A6"/>
    <w:rsid w:val="00B45DDF"/>
    <w:rsid w:val="00B463DE"/>
    <w:rsid w:val="00B465F4"/>
    <w:rsid w:val="00B50243"/>
    <w:rsid w:val="00B505A6"/>
    <w:rsid w:val="00B50CB3"/>
    <w:rsid w:val="00B52877"/>
    <w:rsid w:val="00B52CA9"/>
    <w:rsid w:val="00B52FB2"/>
    <w:rsid w:val="00B551BE"/>
    <w:rsid w:val="00B5691D"/>
    <w:rsid w:val="00B569EC"/>
    <w:rsid w:val="00B57CED"/>
    <w:rsid w:val="00B6097D"/>
    <w:rsid w:val="00B61282"/>
    <w:rsid w:val="00B61CCD"/>
    <w:rsid w:val="00B61F72"/>
    <w:rsid w:val="00B62867"/>
    <w:rsid w:val="00B62DE7"/>
    <w:rsid w:val="00B62FBE"/>
    <w:rsid w:val="00B653C1"/>
    <w:rsid w:val="00B65F61"/>
    <w:rsid w:val="00B6642F"/>
    <w:rsid w:val="00B66954"/>
    <w:rsid w:val="00B67183"/>
    <w:rsid w:val="00B702FC"/>
    <w:rsid w:val="00B70DE3"/>
    <w:rsid w:val="00B71762"/>
    <w:rsid w:val="00B71FAE"/>
    <w:rsid w:val="00B7216F"/>
    <w:rsid w:val="00B72E8B"/>
    <w:rsid w:val="00B747D4"/>
    <w:rsid w:val="00B7482F"/>
    <w:rsid w:val="00B7551A"/>
    <w:rsid w:val="00B75C5F"/>
    <w:rsid w:val="00B75C9F"/>
    <w:rsid w:val="00B7651D"/>
    <w:rsid w:val="00B77D19"/>
    <w:rsid w:val="00B77EC0"/>
    <w:rsid w:val="00B81687"/>
    <w:rsid w:val="00B823F6"/>
    <w:rsid w:val="00B908F1"/>
    <w:rsid w:val="00B913E6"/>
    <w:rsid w:val="00B937F1"/>
    <w:rsid w:val="00B94046"/>
    <w:rsid w:val="00B948A2"/>
    <w:rsid w:val="00B9538E"/>
    <w:rsid w:val="00B95C90"/>
    <w:rsid w:val="00B96DC4"/>
    <w:rsid w:val="00B971EC"/>
    <w:rsid w:val="00B97E81"/>
    <w:rsid w:val="00BA1572"/>
    <w:rsid w:val="00BA17D7"/>
    <w:rsid w:val="00BA2668"/>
    <w:rsid w:val="00BA5301"/>
    <w:rsid w:val="00BA5420"/>
    <w:rsid w:val="00BA5935"/>
    <w:rsid w:val="00BA773A"/>
    <w:rsid w:val="00BB1430"/>
    <w:rsid w:val="00BB19E9"/>
    <w:rsid w:val="00BB2A3C"/>
    <w:rsid w:val="00BB35C9"/>
    <w:rsid w:val="00BB3F20"/>
    <w:rsid w:val="00BB560F"/>
    <w:rsid w:val="00BB63C6"/>
    <w:rsid w:val="00BB6A39"/>
    <w:rsid w:val="00BB75D5"/>
    <w:rsid w:val="00BC0DD7"/>
    <w:rsid w:val="00BC1355"/>
    <w:rsid w:val="00BC17C6"/>
    <w:rsid w:val="00BC2736"/>
    <w:rsid w:val="00BC3A3F"/>
    <w:rsid w:val="00BC40E9"/>
    <w:rsid w:val="00BC45B7"/>
    <w:rsid w:val="00BC53ED"/>
    <w:rsid w:val="00BC6E7B"/>
    <w:rsid w:val="00BC7A7D"/>
    <w:rsid w:val="00BD0CA7"/>
    <w:rsid w:val="00BD1930"/>
    <w:rsid w:val="00BD1960"/>
    <w:rsid w:val="00BD2B51"/>
    <w:rsid w:val="00BD2D03"/>
    <w:rsid w:val="00BD43B5"/>
    <w:rsid w:val="00BD4E94"/>
    <w:rsid w:val="00BD4EA3"/>
    <w:rsid w:val="00BD5170"/>
    <w:rsid w:val="00BD5E73"/>
    <w:rsid w:val="00BD699C"/>
    <w:rsid w:val="00BD6E0B"/>
    <w:rsid w:val="00BD7129"/>
    <w:rsid w:val="00BD7618"/>
    <w:rsid w:val="00BD7EE6"/>
    <w:rsid w:val="00BE0131"/>
    <w:rsid w:val="00BE1627"/>
    <w:rsid w:val="00BE16AC"/>
    <w:rsid w:val="00BE2445"/>
    <w:rsid w:val="00BE276E"/>
    <w:rsid w:val="00BE305F"/>
    <w:rsid w:val="00BE4D39"/>
    <w:rsid w:val="00BE52F7"/>
    <w:rsid w:val="00BE5BE9"/>
    <w:rsid w:val="00BE5FB7"/>
    <w:rsid w:val="00BE5FF4"/>
    <w:rsid w:val="00BE6391"/>
    <w:rsid w:val="00BE7F29"/>
    <w:rsid w:val="00BF032D"/>
    <w:rsid w:val="00BF0C8E"/>
    <w:rsid w:val="00BF0F78"/>
    <w:rsid w:val="00BF115C"/>
    <w:rsid w:val="00BF19E4"/>
    <w:rsid w:val="00BF1C64"/>
    <w:rsid w:val="00BF34EF"/>
    <w:rsid w:val="00BF56AD"/>
    <w:rsid w:val="00BF57C5"/>
    <w:rsid w:val="00BF6204"/>
    <w:rsid w:val="00BF6528"/>
    <w:rsid w:val="00BF6B40"/>
    <w:rsid w:val="00C000F8"/>
    <w:rsid w:val="00C0026D"/>
    <w:rsid w:val="00C003FA"/>
    <w:rsid w:val="00C008CD"/>
    <w:rsid w:val="00C008F1"/>
    <w:rsid w:val="00C0135B"/>
    <w:rsid w:val="00C0146F"/>
    <w:rsid w:val="00C014DB"/>
    <w:rsid w:val="00C0205C"/>
    <w:rsid w:val="00C02822"/>
    <w:rsid w:val="00C02C46"/>
    <w:rsid w:val="00C03D76"/>
    <w:rsid w:val="00C03EDB"/>
    <w:rsid w:val="00C04371"/>
    <w:rsid w:val="00C044CB"/>
    <w:rsid w:val="00C04766"/>
    <w:rsid w:val="00C04833"/>
    <w:rsid w:val="00C051A0"/>
    <w:rsid w:val="00C0531B"/>
    <w:rsid w:val="00C05C93"/>
    <w:rsid w:val="00C05DDD"/>
    <w:rsid w:val="00C063EB"/>
    <w:rsid w:val="00C104BE"/>
    <w:rsid w:val="00C1130C"/>
    <w:rsid w:val="00C1133F"/>
    <w:rsid w:val="00C11AEB"/>
    <w:rsid w:val="00C12468"/>
    <w:rsid w:val="00C12E10"/>
    <w:rsid w:val="00C145BB"/>
    <w:rsid w:val="00C15110"/>
    <w:rsid w:val="00C15177"/>
    <w:rsid w:val="00C16AD2"/>
    <w:rsid w:val="00C17921"/>
    <w:rsid w:val="00C17F57"/>
    <w:rsid w:val="00C20D0E"/>
    <w:rsid w:val="00C21714"/>
    <w:rsid w:val="00C22528"/>
    <w:rsid w:val="00C23C97"/>
    <w:rsid w:val="00C244C7"/>
    <w:rsid w:val="00C24B94"/>
    <w:rsid w:val="00C24E60"/>
    <w:rsid w:val="00C26BD4"/>
    <w:rsid w:val="00C27F3F"/>
    <w:rsid w:val="00C30750"/>
    <w:rsid w:val="00C3251A"/>
    <w:rsid w:val="00C33621"/>
    <w:rsid w:val="00C3388E"/>
    <w:rsid w:val="00C33A0F"/>
    <w:rsid w:val="00C33B70"/>
    <w:rsid w:val="00C33E66"/>
    <w:rsid w:val="00C34611"/>
    <w:rsid w:val="00C34A83"/>
    <w:rsid w:val="00C35587"/>
    <w:rsid w:val="00C366B3"/>
    <w:rsid w:val="00C40A5C"/>
    <w:rsid w:val="00C40DF6"/>
    <w:rsid w:val="00C41A5C"/>
    <w:rsid w:val="00C438F2"/>
    <w:rsid w:val="00C44175"/>
    <w:rsid w:val="00C4430E"/>
    <w:rsid w:val="00C45174"/>
    <w:rsid w:val="00C45E6C"/>
    <w:rsid w:val="00C467C3"/>
    <w:rsid w:val="00C5000F"/>
    <w:rsid w:val="00C504F4"/>
    <w:rsid w:val="00C51B03"/>
    <w:rsid w:val="00C51BE0"/>
    <w:rsid w:val="00C52169"/>
    <w:rsid w:val="00C523A2"/>
    <w:rsid w:val="00C5251C"/>
    <w:rsid w:val="00C5374A"/>
    <w:rsid w:val="00C54A7B"/>
    <w:rsid w:val="00C55DDE"/>
    <w:rsid w:val="00C56627"/>
    <w:rsid w:val="00C56A82"/>
    <w:rsid w:val="00C56C48"/>
    <w:rsid w:val="00C6051C"/>
    <w:rsid w:val="00C614F3"/>
    <w:rsid w:val="00C627E8"/>
    <w:rsid w:val="00C638EF"/>
    <w:rsid w:val="00C66005"/>
    <w:rsid w:val="00C6633D"/>
    <w:rsid w:val="00C66E52"/>
    <w:rsid w:val="00C66F9A"/>
    <w:rsid w:val="00C67448"/>
    <w:rsid w:val="00C702A8"/>
    <w:rsid w:val="00C74411"/>
    <w:rsid w:val="00C74A7D"/>
    <w:rsid w:val="00C75178"/>
    <w:rsid w:val="00C76762"/>
    <w:rsid w:val="00C77518"/>
    <w:rsid w:val="00C81AF1"/>
    <w:rsid w:val="00C81D9E"/>
    <w:rsid w:val="00C82C9C"/>
    <w:rsid w:val="00C843D8"/>
    <w:rsid w:val="00C85B85"/>
    <w:rsid w:val="00C85C78"/>
    <w:rsid w:val="00C87692"/>
    <w:rsid w:val="00C90B67"/>
    <w:rsid w:val="00C926B7"/>
    <w:rsid w:val="00C967EC"/>
    <w:rsid w:val="00C96855"/>
    <w:rsid w:val="00C96BD1"/>
    <w:rsid w:val="00C96BD7"/>
    <w:rsid w:val="00CA0F5E"/>
    <w:rsid w:val="00CA2644"/>
    <w:rsid w:val="00CA361C"/>
    <w:rsid w:val="00CA5761"/>
    <w:rsid w:val="00CA63D4"/>
    <w:rsid w:val="00CA6CFD"/>
    <w:rsid w:val="00CA70CC"/>
    <w:rsid w:val="00CA7F4C"/>
    <w:rsid w:val="00CB0709"/>
    <w:rsid w:val="00CB1D30"/>
    <w:rsid w:val="00CB24C1"/>
    <w:rsid w:val="00CB2C72"/>
    <w:rsid w:val="00CB2D04"/>
    <w:rsid w:val="00CB37E7"/>
    <w:rsid w:val="00CB42F1"/>
    <w:rsid w:val="00CB5352"/>
    <w:rsid w:val="00CB5516"/>
    <w:rsid w:val="00CB5CDD"/>
    <w:rsid w:val="00CB6018"/>
    <w:rsid w:val="00CB6CFE"/>
    <w:rsid w:val="00CB725B"/>
    <w:rsid w:val="00CB769F"/>
    <w:rsid w:val="00CC13DB"/>
    <w:rsid w:val="00CC16A3"/>
    <w:rsid w:val="00CC17AE"/>
    <w:rsid w:val="00CC2D5D"/>
    <w:rsid w:val="00CC3D95"/>
    <w:rsid w:val="00CC40A8"/>
    <w:rsid w:val="00CC4108"/>
    <w:rsid w:val="00CC6356"/>
    <w:rsid w:val="00CC66F5"/>
    <w:rsid w:val="00CC6CB5"/>
    <w:rsid w:val="00CC7844"/>
    <w:rsid w:val="00CC7B4F"/>
    <w:rsid w:val="00CD0FD1"/>
    <w:rsid w:val="00CD2A93"/>
    <w:rsid w:val="00CD2D18"/>
    <w:rsid w:val="00CD3E77"/>
    <w:rsid w:val="00CD4A3D"/>
    <w:rsid w:val="00CD721C"/>
    <w:rsid w:val="00CE0D17"/>
    <w:rsid w:val="00CE0EC3"/>
    <w:rsid w:val="00CE115B"/>
    <w:rsid w:val="00CE122D"/>
    <w:rsid w:val="00CE1D70"/>
    <w:rsid w:val="00CE2EFD"/>
    <w:rsid w:val="00CE302B"/>
    <w:rsid w:val="00CE3113"/>
    <w:rsid w:val="00CE33AB"/>
    <w:rsid w:val="00CE4D95"/>
    <w:rsid w:val="00CE4F88"/>
    <w:rsid w:val="00CE5011"/>
    <w:rsid w:val="00CE51FD"/>
    <w:rsid w:val="00CE61DB"/>
    <w:rsid w:val="00CE74BE"/>
    <w:rsid w:val="00CF0BB0"/>
    <w:rsid w:val="00CF0F80"/>
    <w:rsid w:val="00CF127B"/>
    <w:rsid w:val="00CF1E03"/>
    <w:rsid w:val="00CF3AFE"/>
    <w:rsid w:val="00CF3B1E"/>
    <w:rsid w:val="00CF3B7A"/>
    <w:rsid w:val="00CF496E"/>
    <w:rsid w:val="00CF5347"/>
    <w:rsid w:val="00CF5767"/>
    <w:rsid w:val="00CF6858"/>
    <w:rsid w:val="00CF7ABF"/>
    <w:rsid w:val="00CF7EEB"/>
    <w:rsid w:val="00D00F86"/>
    <w:rsid w:val="00D0203F"/>
    <w:rsid w:val="00D02515"/>
    <w:rsid w:val="00D027AA"/>
    <w:rsid w:val="00D028B4"/>
    <w:rsid w:val="00D034AA"/>
    <w:rsid w:val="00D03BCE"/>
    <w:rsid w:val="00D03F45"/>
    <w:rsid w:val="00D11204"/>
    <w:rsid w:val="00D1228B"/>
    <w:rsid w:val="00D12774"/>
    <w:rsid w:val="00D14AC6"/>
    <w:rsid w:val="00D15443"/>
    <w:rsid w:val="00D1729A"/>
    <w:rsid w:val="00D20F05"/>
    <w:rsid w:val="00D21A27"/>
    <w:rsid w:val="00D21BF5"/>
    <w:rsid w:val="00D22215"/>
    <w:rsid w:val="00D222EB"/>
    <w:rsid w:val="00D23167"/>
    <w:rsid w:val="00D23DC5"/>
    <w:rsid w:val="00D241AF"/>
    <w:rsid w:val="00D24FFD"/>
    <w:rsid w:val="00D26F77"/>
    <w:rsid w:val="00D2750E"/>
    <w:rsid w:val="00D2798B"/>
    <w:rsid w:val="00D30C86"/>
    <w:rsid w:val="00D311A6"/>
    <w:rsid w:val="00D322CA"/>
    <w:rsid w:val="00D329D4"/>
    <w:rsid w:val="00D333E9"/>
    <w:rsid w:val="00D366FA"/>
    <w:rsid w:val="00D368D9"/>
    <w:rsid w:val="00D378A0"/>
    <w:rsid w:val="00D37CC7"/>
    <w:rsid w:val="00D41160"/>
    <w:rsid w:val="00D414F2"/>
    <w:rsid w:val="00D43187"/>
    <w:rsid w:val="00D444AC"/>
    <w:rsid w:val="00D4455E"/>
    <w:rsid w:val="00D4789F"/>
    <w:rsid w:val="00D525BB"/>
    <w:rsid w:val="00D529C6"/>
    <w:rsid w:val="00D530C8"/>
    <w:rsid w:val="00D539F4"/>
    <w:rsid w:val="00D54A8E"/>
    <w:rsid w:val="00D55239"/>
    <w:rsid w:val="00D57882"/>
    <w:rsid w:val="00D60274"/>
    <w:rsid w:val="00D6143D"/>
    <w:rsid w:val="00D61E3F"/>
    <w:rsid w:val="00D6217B"/>
    <w:rsid w:val="00D624F7"/>
    <w:rsid w:val="00D62833"/>
    <w:rsid w:val="00D65478"/>
    <w:rsid w:val="00D658E5"/>
    <w:rsid w:val="00D65DDA"/>
    <w:rsid w:val="00D6642A"/>
    <w:rsid w:val="00D66BFC"/>
    <w:rsid w:val="00D66C36"/>
    <w:rsid w:val="00D67122"/>
    <w:rsid w:val="00D67B8A"/>
    <w:rsid w:val="00D67D57"/>
    <w:rsid w:val="00D7063C"/>
    <w:rsid w:val="00D71095"/>
    <w:rsid w:val="00D71922"/>
    <w:rsid w:val="00D71E7A"/>
    <w:rsid w:val="00D73ACF"/>
    <w:rsid w:val="00D75CE1"/>
    <w:rsid w:val="00D75FF4"/>
    <w:rsid w:val="00D76159"/>
    <w:rsid w:val="00D76212"/>
    <w:rsid w:val="00D76E69"/>
    <w:rsid w:val="00D805C8"/>
    <w:rsid w:val="00D81A14"/>
    <w:rsid w:val="00D81E1B"/>
    <w:rsid w:val="00D828E3"/>
    <w:rsid w:val="00D82948"/>
    <w:rsid w:val="00D82C3C"/>
    <w:rsid w:val="00D838D2"/>
    <w:rsid w:val="00D853A4"/>
    <w:rsid w:val="00D85B32"/>
    <w:rsid w:val="00D90D79"/>
    <w:rsid w:val="00D91C43"/>
    <w:rsid w:val="00D92CF4"/>
    <w:rsid w:val="00D9357B"/>
    <w:rsid w:val="00D94781"/>
    <w:rsid w:val="00D94A67"/>
    <w:rsid w:val="00D953A7"/>
    <w:rsid w:val="00D955B6"/>
    <w:rsid w:val="00D969EC"/>
    <w:rsid w:val="00D97C83"/>
    <w:rsid w:val="00DA0489"/>
    <w:rsid w:val="00DA0796"/>
    <w:rsid w:val="00DA13A0"/>
    <w:rsid w:val="00DA1409"/>
    <w:rsid w:val="00DA1D7C"/>
    <w:rsid w:val="00DA3688"/>
    <w:rsid w:val="00DA3B70"/>
    <w:rsid w:val="00DA44D6"/>
    <w:rsid w:val="00DA4BC0"/>
    <w:rsid w:val="00DA5709"/>
    <w:rsid w:val="00DA5C35"/>
    <w:rsid w:val="00DA7E74"/>
    <w:rsid w:val="00DB06FD"/>
    <w:rsid w:val="00DB25CA"/>
    <w:rsid w:val="00DB5363"/>
    <w:rsid w:val="00DB6885"/>
    <w:rsid w:val="00DC0E48"/>
    <w:rsid w:val="00DC2389"/>
    <w:rsid w:val="00DC2DC3"/>
    <w:rsid w:val="00DC3537"/>
    <w:rsid w:val="00DC4C85"/>
    <w:rsid w:val="00DC5677"/>
    <w:rsid w:val="00DC5D4A"/>
    <w:rsid w:val="00DC7A25"/>
    <w:rsid w:val="00DD2256"/>
    <w:rsid w:val="00DD615A"/>
    <w:rsid w:val="00DD6362"/>
    <w:rsid w:val="00DD6F32"/>
    <w:rsid w:val="00DD70FF"/>
    <w:rsid w:val="00DD7CFF"/>
    <w:rsid w:val="00DE1975"/>
    <w:rsid w:val="00DE1BD4"/>
    <w:rsid w:val="00DE2C53"/>
    <w:rsid w:val="00DE439A"/>
    <w:rsid w:val="00DE514A"/>
    <w:rsid w:val="00DE569D"/>
    <w:rsid w:val="00DE5C99"/>
    <w:rsid w:val="00DE627A"/>
    <w:rsid w:val="00DF0BED"/>
    <w:rsid w:val="00DF1E44"/>
    <w:rsid w:val="00DF39C4"/>
    <w:rsid w:val="00DF4996"/>
    <w:rsid w:val="00DF6657"/>
    <w:rsid w:val="00DF6CD6"/>
    <w:rsid w:val="00DF6F96"/>
    <w:rsid w:val="00DF6FBA"/>
    <w:rsid w:val="00DF76A1"/>
    <w:rsid w:val="00DF7D80"/>
    <w:rsid w:val="00E005F9"/>
    <w:rsid w:val="00E00B9C"/>
    <w:rsid w:val="00E02F2D"/>
    <w:rsid w:val="00E034EA"/>
    <w:rsid w:val="00E03C9F"/>
    <w:rsid w:val="00E044ED"/>
    <w:rsid w:val="00E04D2F"/>
    <w:rsid w:val="00E05BB4"/>
    <w:rsid w:val="00E108BE"/>
    <w:rsid w:val="00E11ADE"/>
    <w:rsid w:val="00E12A0B"/>
    <w:rsid w:val="00E161FF"/>
    <w:rsid w:val="00E17B45"/>
    <w:rsid w:val="00E17F54"/>
    <w:rsid w:val="00E2027E"/>
    <w:rsid w:val="00E20C66"/>
    <w:rsid w:val="00E222FF"/>
    <w:rsid w:val="00E22571"/>
    <w:rsid w:val="00E23F2B"/>
    <w:rsid w:val="00E24CA0"/>
    <w:rsid w:val="00E26CEC"/>
    <w:rsid w:val="00E30BE7"/>
    <w:rsid w:val="00E30D58"/>
    <w:rsid w:val="00E30FEE"/>
    <w:rsid w:val="00E315CC"/>
    <w:rsid w:val="00E32104"/>
    <w:rsid w:val="00E33A20"/>
    <w:rsid w:val="00E35389"/>
    <w:rsid w:val="00E35F7A"/>
    <w:rsid w:val="00E362FC"/>
    <w:rsid w:val="00E3766D"/>
    <w:rsid w:val="00E37BDA"/>
    <w:rsid w:val="00E40E65"/>
    <w:rsid w:val="00E417F4"/>
    <w:rsid w:val="00E42907"/>
    <w:rsid w:val="00E46102"/>
    <w:rsid w:val="00E4651C"/>
    <w:rsid w:val="00E501ED"/>
    <w:rsid w:val="00E502F3"/>
    <w:rsid w:val="00E51F8C"/>
    <w:rsid w:val="00E52B84"/>
    <w:rsid w:val="00E57339"/>
    <w:rsid w:val="00E57D77"/>
    <w:rsid w:val="00E6085B"/>
    <w:rsid w:val="00E62034"/>
    <w:rsid w:val="00E63593"/>
    <w:rsid w:val="00E636BE"/>
    <w:rsid w:val="00E64616"/>
    <w:rsid w:val="00E64766"/>
    <w:rsid w:val="00E65246"/>
    <w:rsid w:val="00E65B2C"/>
    <w:rsid w:val="00E65F49"/>
    <w:rsid w:val="00E65F5C"/>
    <w:rsid w:val="00E661DA"/>
    <w:rsid w:val="00E70A0A"/>
    <w:rsid w:val="00E724D7"/>
    <w:rsid w:val="00E72D2E"/>
    <w:rsid w:val="00E72DB7"/>
    <w:rsid w:val="00E741CB"/>
    <w:rsid w:val="00E7456A"/>
    <w:rsid w:val="00E75EC9"/>
    <w:rsid w:val="00E760B3"/>
    <w:rsid w:val="00E76A05"/>
    <w:rsid w:val="00E805EC"/>
    <w:rsid w:val="00E820F5"/>
    <w:rsid w:val="00E828F9"/>
    <w:rsid w:val="00E82E09"/>
    <w:rsid w:val="00E840C2"/>
    <w:rsid w:val="00E84F2B"/>
    <w:rsid w:val="00E8529E"/>
    <w:rsid w:val="00E862F5"/>
    <w:rsid w:val="00E9003F"/>
    <w:rsid w:val="00E91585"/>
    <w:rsid w:val="00E91746"/>
    <w:rsid w:val="00E917FA"/>
    <w:rsid w:val="00E92B1D"/>
    <w:rsid w:val="00E93266"/>
    <w:rsid w:val="00E93474"/>
    <w:rsid w:val="00E960A2"/>
    <w:rsid w:val="00EA0BBC"/>
    <w:rsid w:val="00EA1523"/>
    <w:rsid w:val="00EA1BED"/>
    <w:rsid w:val="00EA1D21"/>
    <w:rsid w:val="00EA30DB"/>
    <w:rsid w:val="00EA3257"/>
    <w:rsid w:val="00EA3731"/>
    <w:rsid w:val="00EA555E"/>
    <w:rsid w:val="00EA6103"/>
    <w:rsid w:val="00EA7005"/>
    <w:rsid w:val="00EA739B"/>
    <w:rsid w:val="00EA7AB9"/>
    <w:rsid w:val="00EB0BA3"/>
    <w:rsid w:val="00EB0D0B"/>
    <w:rsid w:val="00EB1078"/>
    <w:rsid w:val="00EB162A"/>
    <w:rsid w:val="00EB1A1B"/>
    <w:rsid w:val="00EB2047"/>
    <w:rsid w:val="00EB267F"/>
    <w:rsid w:val="00EB35F1"/>
    <w:rsid w:val="00EB36DA"/>
    <w:rsid w:val="00EB3F86"/>
    <w:rsid w:val="00EB459F"/>
    <w:rsid w:val="00EB4CCA"/>
    <w:rsid w:val="00EB5A53"/>
    <w:rsid w:val="00EB6F56"/>
    <w:rsid w:val="00EB6F6D"/>
    <w:rsid w:val="00EC18EE"/>
    <w:rsid w:val="00EC2499"/>
    <w:rsid w:val="00EC2EDC"/>
    <w:rsid w:val="00EC3051"/>
    <w:rsid w:val="00EC33D0"/>
    <w:rsid w:val="00EC47BA"/>
    <w:rsid w:val="00EC74F4"/>
    <w:rsid w:val="00EC7EF6"/>
    <w:rsid w:val="00ED0CB1"/>
    <w:rsid w:val="00ED16FF"/>
    <w:rsid w:val="00ED1D7B"/>
    <w:rsid w:val="00ED3506"/>
    <w:rsid w:val="00ED3ADD"/>
    <w:rsid w:val="00ED4795"/>
    <w:rsid w:val="00ED54E4"/>
    <w:rsid w:val="00ED6940"/>
    <w:rsid w:val="00ED70CA"/>
    <w:rsid w:val="00ED7858"/>
    <w:rsid w:val="00ED7F11"/>
    <w:rsid w:val="00EE2AD5"/>
    <w:rsid w:val="00EE5466"/>
    <w:rsid w:val="00EE55B9"/>
    <w:rsid w:val="00EE560A"/>
    <w:rsid w:val="00EE5B0E"/>
    <w:rsid w:val="00EE6683"/>
    <w:rsid w:val="00EE6D73"/>
    <w:rsid w:val="00EE6DF4"/>
    <w:rsid w:val="00EE77A7"/>
    <w:rsid w:val="00EF2A8D"/>
    <w:rsid w:val="00EF2BAC"/>
    <w:rsid w:val="00EF35E8"/>
    <w:rsid w:val="00EF39C7"/>
    <w:rsid w:val="00EF5348"/>
    <w:rsid w:val="00EF60A9"/>
    <w:rsid w:val="00EF64A6"/>
    <w:rsid w:val="00EF664F"/>
    <w:rsid w:val="00EF6726"/>
    <w:rsid w:val="00EF7536"/>
    <w:rsid w:val="00EF7A2E"/>
    <w:rsid w:val="00F00A5F"/>
    <w:rsid w:val="00F012EF"/>
    <w:rsid w:val="00F0217F"/>
    <w:rsid w:val="00F0249C"/>
    <w:rsid w:val="00F03E4A"/>
    <w:rsid w:val="00F043AE"/>
    <w:rsid w:val="00F052D0"/>
    <w:rsid w:val="00F05417"/>
    <w:rsid w:val="00F061C4"/>
    <w:rsid w:val="00F06332"/>
    <w:rsid w:val="00F12989"/>
    <w:rsid w:val="00F13570"/>
    <w:rsid w:val="00F13E6C"/>
    <w:rsid w:val="00F2007F"/>
    <w:rsid w:val="00F20B10"/>
    <w:rsid w:val="00F20D01"/>
    <w:rsid w:val="00F30454"/>
    <w:rsid w:val="00F30847"/>
    <w:rsid w:val="00F31915"/>
    <w:rsid w:val="00F32583"/>
    <w:rsid w:val="00F32FC6"/>
    <w:rsid w:val="00F33F85"/>
    <w:rsid w:val="00F34A41"/>
    <w:rsid w:val="00F36CF9"/>
    <w:rsid w:val="00F40623"/>
    <w:rsid w:val="00F40D37"/>
    <w:rsid w:val="00F413FA"/>
    <w:rsid w:val="00F4150D"/>
    <w:rsid w:val="00F41667"/>
    <w:rsid w:val="00F430CB"/>
    <w:rsid w:val="00F43BB7"/>
    <w:rsid w:val="00F43BF4"/>
    <w:rsid w:val="00F43C70"/>
    <w:rsid w:val="00F443B2"/>
    <w:rsid w:val="00F44BBB"/>
    <w:rsid w:val="00F465EF"/>
    <w:rsid w:val="00F4691B"/>
    <w:rsid w:val="00F46BC6"/>
    <w:rsid w:val="00F47218"/>
    <w:rsid w:val="00F50E9C"/>
    <w:rsid w:val="00F54380"/>
    <w:rsid w:val="00F552D9"/>
    <w:rsid w:val="00F57E16"/>
    <w:rsid w:val="00F606F1"/>
    <w:rsid w:val="00F60DA9"/>
    <w:rsid w:val="00F617C7"/>
    <w:rsid w:val="00F637D5"/>
    <w:rsid w:val="00F66A35"/>
    <w:rsid w:val="00F67942"/>
    <w:rsid w:val="00F701D1"/>
    <w:rsid w:val="00F70D97"/>
    <w:rsid w:val="00F70EF4"/>
    <w:rsid w:val="00F71A35"/>
    <w:rsid w:val="00F72A5A"/>
    <w:rsid w:val="00F73EF1"/>
    <w:rsid w:val="00F75833"/>
    <w:rsid w:val="00F76365"/>
    <w:rsid w:val="00F768AA"/>
    <w:rsid w:val="00F7695C"/>
    <w:rsid w:val="00F77841"/>
    <w:rsid w:val="00F77ED8"/>
    <w:rsid w:val="00F80787"/>
    <w:rsid w:val="00F82655"/>
    <w:rsid w:val="00F84125"/>
    <w:rsid w:val="00F84EDD"/>
    <w:rsid w:val="00F85606"/>
    <w:rsid w:val="00F85D01"/>
    <w:rsid w:val="00F87F10"/>
    <w:rsid w:val="00F87F3F"/>
    <w:rsid w:val="00F90B2A"/>
    <w:rsid w:val="00F91BB5"/>
    <w:rsid w:val="00F937FE"/>
    <w:rsid w:val="00F95978"/>
    <w:rsid w:val="00F96120"/>
    <w:rsid w:val="00FA0B03"/>
    <w:rsid w:val="00FA0E9A"/>
    <w:rsid w:val="00FA143F"/>
    <w:rsid w:val="00FA2030"/>
    <w:rsid w:val="00FA39C4"/>
    <w:rsid w:val="00FA3C92"/>
    <w:rsid w:val="00FA457E"/>
    <w:rsid w:val="00FA4E11"/>
    <w:rsid w:val="00FA4EDB"/>
    <w:rsid w:val="00FA5F80"/>
    <w:rsid w:val="00FA6C50"/>
    <w:rsid w:val="00FA7F68"/>
    <w:rsid w:val="00FB000A"/>
    <w:rsid w:val="00FB00A2"/>
    <w:rsid w:val="00FB00B2"/>
    <w:rsid w:val="00FB0858"/>
    <w:rsid w:val="00FB2C90"/>
    <w:rsid w:val="00FB2EE5"/>
    <w:rsid w:val="00FB3592"/>
    <w:rsid w:val="00FB4D39"/>
    <w:rsid w:val="00FB60DB"/>
    <w:rsid w:val="00FB7A63"/>
    <w:rsid w:val="00FC0DFC"/>
    <w:rsid w:val="00FC0F72"/>
    <w:rsid w:val="00FC1321"/>
    <w:rsid w:val="00FC2667"/>
    <w:rsid w:val="00FC3B3E"/>
    <w:rsid w:val="00FC4911"/>
    <w:rsid w:val="00FC49D1"/>
    <w:rsid w:val="00FC792D"/>
    <w:rsid w:val="00FD03ED"/>
    <w:rsid w:val="00FD0D70"/>
    <w:rsid w:val="00FD1D1A"/>
    <w:rsid w:val="00FD1D98"/>
    <w:rsid w:val="00FD1DE6"/>
    <w:rsid w:val="00FD2013"/>
    <w:rsid w:val="00FD20A0"/>
    <w:rsid w:val="00FD2187"/>
    <w:rsid w:val="00FD2418"/>
    <w:rsid w:val="00FD2F75"/>
    <w:rsid w:val="00FD49FE"/>
    <w:rsid w:val="00FD5FC6"/>
    <w:rsid w:val="00FD7095"/>
    <w:rsid w:val="00FE1A1A"/>
    <w:rsid w:val="00FE28EB"/>
    <w:rsid w:val="00FE3801"/>
    <w:rsid w:val="00FE42A5"/>
    <w:rsid w:val="00FE43E0"/>
    <w:rsid w:val="00FE480B"/>
    <w:rsid w:val="00FE6068"/>
    <w:rsid w:val="00FE68D4"/>
    <w:rsid w:val="00FE7014"/>
    <w:rsid w:val="00FF0014"/>
    <w:rsid w:val="00FF08DB"/>
    <w:rsid w:val="00FF2FC0"/>
    <w:rsid w:val="00FF2FE1"/>
    <w:rsid w:val="00FF3EC3"/>
    <w:rsid w:val="00FF4A2D"/>
    <w:rsid w:val="00FF61A4"/>
    <w:rsid w:val="00FF6C0E"/>
    <w:rsid w:val="00FF7541"/>
    <w:rsid w:val="00FF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3A1"/>
  <w15:docId w15:val="{56418A1F-003B-419A-A378-CC8135D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FA5"/>
  </w:style>
  <w:style w:type="paragraph" w:styleId="1">
    <w:name w:val="heading 1"/>
    <w:basedOn w:val="a"/>
    <w:next w:val="a"/>
    <w:link w:val="11"/>
    <w:qFormat/>
    <w:rsid w:val="006C6C8F"/>
    <w:pPr>
      <w:keepNext/>
      <w:keepLines/>
      <w:numPr>
        <w:numId w:val="1"/>
      </w:numPr>
      <w:spacing w:after="0" w:line="360" w:lineRule="auto"/>
      <w:ind w:left="0" w:firstLine="709"/>
      <w:outlineLvl w:val="0"/>
    </w:pPr>
    <w:rPr>
      <w:b/>
    </w:rPr>
  </w:style>
  <w:style w:type="paragraph" w:styleId="2">
    <w:name w:val="heading 2"/>
    <w:basedOn w:val="a"/>
    <w:next w:val="a"/>
    <w:link w:val="20"/>
    <w:qFormat/>
    <w:rsid w:val="007B3178"/>
    <w:pPr>
      <w:keepNext/>
      <w:keepLines/>
      <w:numPr>
        <w:ilvl w:val="1"/>
        <w:numId w:val="1"/>
      </w:numPr>
      <w:spacing w:after="0" w:line="360" w:lineRule="auto"/>
      <w:ind w:left="0" w:firstLine="709"/>
      <w:outlineLvl w:val="1"/>
    </w:pPr>
    <w:rPr>
      <w:b/>
      <w:color w:val="000000"/>
    </w:rPr>
  </w:style>
  <w:style w:type="paragraph" w:styleId="3">
    <w:name w:val="heading 3"/>
    <w:basedOn w:val="a"/>
    <w:next w:val="a"/>
    <w:link w:val="30"/>
    <w:uiPriority w:val="9"/>
    <w:qFormat/>
    <w:rsid w:val="001C15A2"/>
    <w:pPr>
      <w:keepNext/>
      <w:keepLines/>
      <w:numPr>
        <w:ilvl w:val="2"/>
        <w:numId w:val="1"/>
      </w:numPr>
      <w:spacing w:after="0" w:line="360" w:lineRule="auto"/>
      <w:outlineLvl w:val="2"/>
    </w:pPr>
    <w:rPr>
      <w:b/>
      <w:color w:val="000000"/>
    </w:rPr>
  </w:style>
  <w:style w:type="paragraph" w:styleId="4">
    <w:name w:val="heading 4"/>
    <w:basedOn w:val="a"/>
    <w:next w:val="a"/>
    <w:link w:val="40"/>
    <w:qFormat/>
    <w:rsid w:val="002E0DD1"/>
    <w:pPr>
      <w:keepNext/>
      <w:keepLines/>
      <w:numPr>
        <w:ilvl w:val="3"/>
        <w:numId w:val="1"/>
      </w:numPr>
      <w:spacing w:after="0" w:line="360" w:lineRule="auto"/>
      <w:ind w:left="0" w:firstLine="709"/>
      <w:outlineLvl w:val="3"/>
    </w:pPr>
    <w:rPr>
      <w:b/>
      <w:szCs w:val="24"/>
    </w:rPr>
  </w:style>
  <w:style w:type="paragraph" w:styleId="5">
    <w:name w:val="heading 5"/>
    <w:basedOn w:val="a"/>
    <w:next w:val="a"/>
    <w:qFormat/>
    <w:rsid w:val="002E0DD1"/>
    <w:pPr>
      <w:keepNext/>
      <w:keepLines/>
      <w:numPr>
        <w:ilvl w:val="4"/>
        <w:numId w:val="1"/>
      </w:numPr>
      <w:spacing w:after="0" w:line="360" w:lineRule="auto"/>
      <w:ind w:left="0" w:firstLine="709"/>
      <w:outlineLvl w:val="4"/>
    </w:pPr>
    <w:rPr>
      <w:b/>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qFormat/>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1">
    <w:name w:val="2"/>
    <w:basedOn w:val="TableNormal0"/>
    <w:tblPr>
      <w:tblStyleRowBandSize w:val="1"/>
      <w:tblStyleColBandSize w:val="1"/>
      <w:tblCellMar>
        <w:left w:w="115" w:type="dxa"/>
        <w:right w:w="115" w:type="dxa"/>
      </w:tblCellMar>
    </w:tblPr>
  </w:style>
  <w:style w:type="table" w:customStyle="1" w:styleId="12">
    <w:name w:val="1"/>
    <w:basedOn w:val="TableNormal0"/>
    <w:tblPr>
      <w:tblStyleRowBandSize w:val="1"/>
      <w:tblStyleColBandSize w:val="1"/>
      <w:tblCellMar>
        <w:left w:w="115" w:type="dxa"/>
        <w:right w:w="115" w:type="dxa"/>
      </w:tblCellMar>
    </w:tblPr>
  </w:style>
  <w:style w:type="table" w:styleId="a5">
    <w:name w:val="Table Grid"/>
    <w:basedOn w:val="a1"/>
    <w:uiPriority w:val="39"/>
    <w:rsid w:val="00CB769F"/>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BB35C9"/>
    <w:pPr>
      <w:spacing w:after="100"/>
    </w:pPr>
  </w:style>
  <w:style w:type="paragraph" w:styleId="22">
    <w:name w:val="toc 2"/>
    <w:basedOn w:val="a"/>
    <w:next w:val="a"/>
    <w:autoRedefine/>
    <w:uiPriority w:val="39"/>
    <w:unhideWhenUsed/>
    <w:rsid w:val="00BB35C9"/>
    <w:pPr>
      <w:spacing w:after="100"/>
      <w:ind w:left="280"/>
    </w:pPr>
  </w:style>
  <w:style w:type="paragraph" w:styleId="31">
    <w:name w:val="toc 3"/>
    <w:basedOn w:val="a"/>
    <w:next w:val="a"/>
    <w:autoRedefine/>
    <w:uiPriority w:val="39"/>
    <w:unhideWhenUsed/>
    <w:rsid w:val="00BB35C9"/>
    <w:pPr>
      <w:spacing w:after="100"/>
      <w:ind w:left="560"/>
    </w:pPr>
  </w:style>
  <w:style w:type="character" w:styleId="a6">
    <w:name w:val="Hyperlink"/>
    <w:basedOn w:val="a0"/>
    <w:uiPriority w:val="99"/>
    <w:unhideWhenUsed/>
    <w:rsid w:val="00BB35C9"/>
    <w:rPr>
      <w:color w:val="0000FF" w:themeColor="hyperlink"/>
      <w:u w:val="single"/>
    </w:rPr>
  </w:style>
  <w:style w:type="paragraph" w:styleId="a7">
    <w:name w:val="No Spacing"/>
    <w:uiPriority w:val="1"/>
    <w:qFormat/>
    <w:rsid w:val="00E76A05"/>
    <w:pPr>
      <w:spacing w:after="0" w:line="240" w:lineRule="auto"/>
    </w:pPr>
  </w:style>
  <w:style w:type="character" w:customStyle="1" w:styleId="30">
    <w:name w:val="Заголовок 3 Знак"/>
    <w:basedOn w:val="a0"/>
    <w:link w:val="3"/>
    <w:uiPriority w:val="9"/>
    <w:rsid w:val="001C15A2"/>
    <w:rPr>
      <w:b/>
      <w:color w:val="000000"/>
    </w:rPr>
  </w:style>
  <w:style w:type="paragraph" w:styleId="a8">
    <w:name w:val="List Paragraph"/>
    <w:basedOn w:val="a"/>
    <w:uiPriority w:val="34"/>
    <w:qFormat/>
    <w:rsid w:val="00304255"/>
    <w:pPr>
      <w:ind w:left="720"/>
      <w:contextualSpacing/>
    </w:pPr>
  </w:style>
  <w:style w:type="paragraph" w:styleId="a9">
    <w:name w:val="header"/>
    <w:basedOn w:val="a"/>
    <w:link w:val="aa"/>
    <w:uiPriority w:val="99"/>
    <w:unhideWhenUsed/>
    <w:rsid w:val="001A48A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48AE"/>
  </w:style>
  <w:style w:type="paragraph" w:styleId="ab">
    <w:name w:val="footer"/>
    <w:basedOn w:val="a"/>
    <w:link w:val="ac"/>
    <w:uiPriority w:val="99"/>
    <w:unhideWhenUsed/>
    <w:rsid w:val="001A48A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48AE"/>
  </w:style>
  <w:style w:type="paragraph" w:styleId="ad">
    <w:name w:val="caption"/>
    <w:basedOn w:val="a"/>
    <w:next w:val="a"/>
    <w:uiPriority w:val="35"/>
    <w:unhideWhenUsed/>
    <w:qFormat/>
    <w:rsid w:val="00DE1975"/>
    <w:pPr>
      <w:spacing w:after="200" w:line="240" w:lineRule="auto"/>
    </w:pPr>
    <w:rPr>
      <w:rFonts w:eastAsiaTheme="minorHAnsi" w:cstheme="minorBidi"/>
      <w:i/>
      <w:iCs/>
      <w:color w:val="1F497D" w:themeColor="text2"/>
      <w:sz w:val="18"/>
      <w:szCs w:val="18"/>
      <w:lang w:eastAsia="en-US"/>
    </w:rPr>
  </w:style>
  <w:style w:type="paragraph" w:customStyle="1" w:styleId="ae">
    <w:name w:val="Кемпер"/>
    <w:basedOn w:val="a"/>
    <w:link w:val="af"/>
    <w:qFormat/>
    <w:rsid w:val="00483788"/>
    <w:pPr>
      <w:shd w:val="clear" w:color="auto" w:fill="FFFFFF"/>
      <w:spacing w:after="0" w:line="360" w:lineRule="auto"/>
      <w:ind w:firstLine="709"/>
      <w:jc w:val="both"/>
    </w:pPr>
  </w:style>
  <w:style w:type="character" w:customStyle="1" w:styleId="af">
    <w:name w:val="Кемпер Знак"/>
    <w:basedOn w:val="a0"/>
    <w:link w:val="ae"/>
    <w:rsid w:val="00483788"/>
    <w:rPr>
      <w:shd w:val="clear" w:color="auto" w:fill="FFFFFF"/>
    </w:rPr>
  </w:style>
  <w:style w:type="paragraph" w:styleId="af0">
    <w:name w:val="Balloon Text"/>
    <w:basedOn w:val="a"/>
    <w:link w:val="af1"/>
    <w:uiPriority w:val="99"/>
    <w:semiHidden/>
    <w:unhideWhenUsed/>
    <w:rsid w:val="00641B94"/>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41B94"/>
    <w:rPr>
      <w:rFonts w:ascii="Segoe UI" w:hAnsi="Segoe UI" w:cs="Segoe UI"/>
      <w:sz w:val="18"/>
      <w:szCs w:val="18"/>
    </w:rPr>
  </w:style>
  <w:style w:type="character" w:styleId="af2">
    <w:name w:val="Placeholder Text"/>
    <w:basedOn w:val="a0"/>
    <w:uiPriority w:val="99"/>
    <w:semiHidden/>
    <w:rsid w:val="0065285A"/>
    <w:rPr>
      <w:color w:val="808080"/>
    </w:rPr>
  </w:style>
  <w:style w:type="character" w:customStyle="1" w:styleId="14">
    <w:name w:val="Неразрешенное упоминание1"/>
    <w:basedOn w:val="a0"/>
    <w:uiPriority w:val="99"/>
    <w:semiHidden/>
    <w:unhideWhenUsed/>
    <w:rsid w:val="00800576"/>
    <w:rPr>
      <w:color w:val="605E5C"/>
      <w:shd w:val="clear" w:color="auto" w:fill="E1DFDD"/>
    </w:rPr>
  </w:style>
  <w:style w:type="character" w:styleId="af3">
    <w:name w:val="FollowedHyperlink"/>
    <w:basedOn w:val="a0"/>
    <w:uiPriority w:val="99"/>
    <w:semiHidden/>
    <w:unhideWhenUsed/>
    <w:rsid w:val="008B5F27"/>
    <w:rPr>
      <w:color w:val="800080" w:themeColor="followedHyperlink"/>
      <w:u w:val="single"/>
    </w:rPr>
  </w:style>
  <w:style w:type="paragraph" w:customStyle="1" w:styleId="TableParagraph">
    <w:name w:val="Table Paragraph"/>
    <w:basedOn w:val="a"/>
    <w:uiPriority w:val="1"/>
    <w:qFormat/>
    <w:rsid w:val="00CF3B1E"/>
    <w:pPr>
      <w:widowControl w:val="0"/>
      <w:autoSpaceDE w:val="0"/>
      <w:autoSpaceDN w:val="0"/>
      <w:spacing w:after="0" w:line="240" w:lineRule="auto"/>
    </w:pPr>
    <w:rPr>
      <w:sz w:val="22"/>
      <w:szCs w:val="22"/>
      <w:lang w:eastAsia="en-US"/>
    </w:rPr>
  </w:style>
  <w:style w:type="character" w:customStyle="1" w:styleId="20">
    <w:name w:val="Заголовок 2 Знак"/>
    <w:basedOn w:val="a0"/>
    <w:link w:val="2"/>
    <w:rsid w:val="007B3178"/>
    <w:rPr>
      <w:b/>
      <w:color w:val="000000"/>
    </w:rPr>
  </w:style>
  <w:style w:type="character" w:styleId="af4">
    <w:name w:val="Unresolved Mention"/>
    <w:basedOn w:val="a0"/>
    <w:uiPriority w:val="99"/>
    <w:semiHidden/>
    <w:unhideWhenUsed/>
    <w:rsid w:val="00170957"/>
    <w:rPr>
      <w:color w:val="605E5C"/>
      <w:shd w:val="clear" w:color="auto" w:fill="E1DFDD"/>
    </w:rPr>
  </w:style>
  <w:style w:type="paragraph" w:customStyle="1" w:styleId="paragraph">
    <w:name w:val="paragraph"/>
    <w:basedOn w:val="a"/>
    <w:rsid w:val="008649BA"/>
    <w:pPr>
      <w:spacing w:before="100" w:beforeAutospacing="1" w:after="100" w:afterAutospacing="1" w:line="240" w:lineRule="auto"/>
    </w:pPr>
    <w:rPr>
      <w:sz w:val="24"/>
      <w:szCs w:val="24"/>
    </w:rPr>
  </w:style>
  <w:style w:type="character" w:customStyle="1" w:styleId="normaltextrun">
    <w:name w:val="normaltextrun"/>
    <w:basedOn w:val="a0"/>
    <w:rsid w:val="008649BA"/>
  </w:style>
  <w:style w:type="character" w:customStyle="1" w:styleId="eop">
    <w:name w:val="eop"/>
    <w:basedOn w:val="a0"/>
    <w:rsid w:val="008649BA"/>
  </w:style>
  <w:style w:type="character" w:customStyle="1" w:styleId="bcx0">
    <w:name w:val="bcx0"/>
    <w:basedOn w:val="a0"/>
    <w:rsid w:val="008649BA"/>
  </w:style>
  <w:style w:type="character" w:customStyle="1" w:styleId="11">
    <w:name w:val="Заголовок 1 Знак"/>
    <w:basedOn w:val="a0"/>
    <w:link w:val="1"/>
    <w:rsid w:val="006C6C8F"/>
    <w:rPr>
      <w:b/>
    </w:rPr>
  </w:style>
  <w:style w:type="numbering" w:customStyle="1" w:styleId="10">
    <w:name w:val="Стиль1"/>
    <w:uiPriority w:val="99"/>
    <w:rsid w:val="00A5169E"/>
    <w:pPr>
      <w:numPr>
        <w:numId w:val="4"/>
      </w:numPr>
    </w:pPr>
  </w:style>
  <w:style w:type="paragraph" w:styleId="af5">
    <w:name w:val="TOC Heading"/>
    <w:basedOn w:val="1"/>
    <w:next w:val="a"/>
    <w:uiPriority w:val="39"/>
    <w:unhideWhenUsed/>
    <w:qFormat/>
    <w:rsid w:val="00041012"/>
    <w:pPr>
      <w:numPr>
        <w:numId w:val="0"/>
      </w:numPr>
      <w:jc w:val="both"/>
      <w:outlineLvl w:val="9"/>
    </w:pPr>
    <w:rPr>
      <w:rFonts w:ascii="Aptos Display" w:hAnsi="Aptos Display"/>
      <w:color w:val="0F4761"/>
      <w:sz w:val="32"/>
      <w:szCs w:val="32"/>
    </w:rPr>
  </w:style>
  <w:style w:type="paragraph" w:customStyle="1" w:styleId="15">
    <w:name w:val="Обычный текст1"/>
    <w:basedOn w:val="a"/>
    <w:link w:val="16"/>
    <w:qFormat/>
    <w:rsid w:val="00211C4A"/>
    <w:pPr>
      <w:spacing w:after="0" w:line="360" w:lineRule="auto"/>
      <w:ind w:firstLine="709"/>
      <w:jc w:val="both"/>
    </w:pPr>
  </w:style>
  <w:style w:type="character" w:customStyle="1" w:styleId="16">
    <w:name w:val="Обычный текст1 Знак"/>
    <w:basedOn w:val="a0"/>
    <w:link w:val="15"/>
    <w:rsid w:val="00211C4A"/>
  </w:style>
  <w:style w:type="character" w:styleId="af6">
    <w:name w:val="annotation reference"/>
    <w:basedOn w:val="a0"/>
    <w:uiPriority w:val="99"/>
    <w:semiHidden/>
    <w:unhideWhenUsed/>
    <w:rsid w:val="003272FD"/>
    <w:rPr>
      <w:sz w:val="16"/>
      <w:szCs w:val="16"/>
    </w:rPr>
  </w:style>
  <w:style w:type="paragraph" w:styleId="af7">
    <w:name w:val="annotation text"/>
    <w:basedOn w:val="a"/>
    <w:link w:val="af8"/>
    <w:uiPriority w:val="99"/>
    <w:unhideWhenUsed/>
    <w:rsid w:val="003272FD"/>
    <w:pPr>
      <w:spacing w:line="240" w:lineRule="auto"/>
    </w:pPr>
    <w:rPr>
      <w:sz w:val="20"/>
      <w:szCs w:val="20"/>
    </w:rPr>
  </w:style>
  <w:style w:type="character" w:customStyle="1" w:styleId="af8">
    <w:name w:val="Текст примечания Знак"/>
    <w:basedOn w:val="a0"/>
    <w:link w:val="af7"/>
    <w:uiPriority w:val="99"/>
    <w:rsid w:val="003272FD"/>
    <w:rPr>
      <w:sz w:val="20"/>
      <w:szCs w:val="20"/>
    </w:rPr>
  </w:style>
  <w:style w:type="paragraph" w:styleId="af9">
    <w:name w:val="annotation subject"/>
    <w:basedOn w:val="af7"/>
    <w:next w:val="af7"/>
    <w:link w:val="afa"/>
    <w:uiPriority w:val="99"/>
    <w:semiHidden/>
    <w:unhideWhenUsed/>
    <w:rsid w:val="003272FD"/>
    <w:rPr>
      <w:b/>
      <w:bCs/>
    </w:rPr>
  </w:style>
  <w:style w:type="character" w:customStyle="1" w:styleId="afa">
    <w:name w:val="Тема примечания Знак"/>
    <w:basedOn w:val="af8"/>
    <w:link w:val="af9"/>
    <w:uiPriority w:val="99"/>
    <w:semiHidden/>
    <w:rsid w:val="003272FD"/>
    <w:rPr>
      <w:b/>
      <w:bCs/>
      <w:sz w:val="20"/>
      <w:szCs w:val="20"/>
    </w:rPr>
  </w:style>
  <w:style w:type="character" w:customStyle="1" w:styleId="40">
    <w:name w:val="Заголовок 4 Знак"/>
    <w:basedOn w:val="a0"/>
    <w:link w:val="4"/>
    <w:rsid w:val="002E0DD1"/>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448">
      <w:bodyDiv w:val="1"/>
      <w:marLeft w:val="0"/>
      <w:marRight w:val="0"/>
      <w:marTop w:val="0"/>
      <w:marBottom w:val="0"/>
      <w:divBdr>
        <w:top w:val="none" w:sz="0" w:space="0" w:color="auto"/>
        <w:left w:val="none" w:sz="0" w:space="0" w:color="auto"/>
        <w:bottom w:val="none" w:sz="0" w:space="0" w:color="auto"/>
        <w:right w:val="none" w:sz="0" w:space="0" w:color="auto"/>
      </w:divBdr>
    </w:div>
    <w:div w:id="23945699">
      <w:bodyDiv w:val="1"/>
      <w:marLeft w:val="0"/>
      <w:marRight w:val="0"/>
      <w:marTop w:val="0"/>
      <w:marBottom w:val="0"/>
      <w:divBdr>
        <w:top w:val="none" w:sz="0" w:space="0" w:color="auto"/>
        <w:left w:val="none" w:sz="0" w:space="0" w:color="auto"/>
        <w:bottom w:val="none" w:sz="0" w:space="0" w:color="auto"/>
        <w:right w:val="none" w:sz="0" w:space="0" w:color="auto"/>
      </w:divBdr>
    </w:div>
    <w:div w:id="45687645">
      <w:bodyDiv w:val="1"/>
      <w:marLeft w:val="0"/>
      <w:marRight w:val="0"/>
      <w:marTop w:val="0"/>
      <w:marBottom w:val="0"/>
      <w:divBdr>
        <w:top w:val="none" w:sz="0" w:space="0" w:color="auto"/>
        <w:left w:val="none" w:sz="0" w:space="0" w:color="auto"/>
        <w:bottom w:val="none" w:sz="0" w:space="0" w:color="auto"/>
        <w:right w:val="none" w:sz="0" w:space="0" w:color="auto"/>
      </w:divBdr>
    </w:div>
    <w:div w:id="50269347">
      <w:bodyDiv w:val="1"/>
      <w:marLeft w:val="0"/>
      <w:marRight w:val="0"/>
      <w:marTop w:val="0"/>
      <w:marBottom w:val="0"/>
      <w:divBdr>
        <w:top w:val="none" w:sz="0" w:space="0" w:color="auto"/>
        <w:left w:val="none" w:sz="0" w:space="0" w:color="auto"/>
        <w:bottom w:val="none" w:sz="0" w:space="0" w:color="auto"/>
        <w:right w:val="none" w:sz="0" w:space="0" w:color="auto"/>
      </w:divBdr>
    </w:div>
    <w:div w:id="70661829">
      <w:bodyDiv w:val="1"/>
      <w:marLeft w:val="0"/>
      <w:marRight w:val="0"/>
      <w:marTop w:val="0"/>
      <w:marBottom w:val="0"/>
      <w:divBdr>
        <w:top w:val="none" w:sz="0" w:space="0" w:color="auto"/>
        <w:left w:val="none" w:sz="0" w:space="0" w:color="auto"/>
        <w:bottom w:val="none" w:sz="0" w:space="0" w:color="auto"/>
        <w:right w:val="none" w:sz="0" w:space="0" w:color="auto"/>
      </w:divBdr>
    </w:div>
    <w:div w:id="114830483">
      <w:bodyDiv w:val="1"/>
      <w:marLeft w:val="0"/>
      <w:marRight w:val="0"/>
      <w:marTop w:val="0"/>
      <w:marBottom w:val="0"/>
      <w:divBdr>
        <w:top w:val="none" w:sz="0" w:space="0" w:color="auto"/>
        <w:left w:val="none" w:sz="0" w:space="0" w:color="auto"/>
        <w:bottom w:val="none" w:sz="0" w:space="0" w:color="auto"/>
        <w:right w:val="none" w:sz="0" w:space="0" w:color="auto"/>
      </w:divBdr>
    </w:div>
    <w:div w:id="183598154">
      <w:bodyDiv w:val="1"/>
      <w:marLeft w:val="0"/>
      <w:marRight w:val="0"/>
      <w:marTop w:val="0"/>
      <w:marBottom w:val="0"/>
      <w:divBdr>
        <w:top w:val="none" w:sz="0" w:space="0" w:color="auto"/>
        <w:left w:val="none" w:sz="0" w:space="0" w:color="auto"/>
        <w:bottom w:val="none" w:sz="0" w:space="0" w:color="auto"/>
        <w:right w:val="none" w:sz="0" w:space="0" w:color="auto"/>
      </w:divBdr>
    </w:div>
    <w:div w:id="288511531">
      <w:bodyDiv w:val="1"/>
      <w:marLeft w:val="0"/>
      <w:marRight w:val="0"/>
      <w:marTop w:val="0"/>
      <w:marBottom w:val="0"/>
      <w:divBdr>
        <w:top w:val="none" w:sz="0" w:space="0" w:color="auto"/>
        <w:left w:val="none" w:sz="0" w:space="0" w:color="auto"/>
        <w:bottom w:val="none" w:sz="0" w:space="0" w:color="auto"/>
        <w:right w:val="none" w:sz="0" w:space="0" w:color="auto"/>
      </w:divBdr>
    </w:div>
    <w:div w:id="293877132">
      <w:bodyDiv w:val="1"/>
      <w:marLeft w:val="0"/>
      <w:marRight w:val="0"/>
      <w:marTop w:val="0"/>
      <w:marBottom w:val="0"/>
      <w:divBdr>
        <w:top w:val="none" w:sz="0" w:space="0" w:color="auto"/>
        <w:left w:val="none" w:sz="0" w:space="0" w:color="auto"/>
        <w:bottom w:val="none" w:sz="0" w:space="0" w:color="auto"/>
        <w:right w:val="none" w:sz="0" w:space="0" w:color="auto"/>
      </w:divBdr>
    </w:div>
    <w:div w:id="303243918">
      <w:bodyDiv w:val="1"/>
      <w:marLeft w:val="0"/>
      <w:marRight w:val="0"/>
      <w:marTop w:val="0"/>
      <w:marBottom w:val="0"/>
      <w:divBdr>
        <w:top w:val="none" w:sz="0" w:space="0" w:color="auto"/>
        <w:left w:val="none" w:sz="0" w:space="0" w:color="auto"/>
        <w:bottom w:val="none" w:sz="0" w:space="0" w:color="auto"/>
        <w:right w:val="none" w:sz="0" w:space="0" w:color="auto"/>
      </w:divBdr>
    </w:div>
    <w:div w:id="409471096">
      <w:bodyDiv w:val="1"/>
      <w:marLeft w:val="0"/>
      <w:marRight w:val="0"/>
      <w:marTop w:val="0"/>
      <w:marBottom w:val="0"/>
      <w:divBdr>
        <w:top w:val="none" w:sz="0" w:space="0" w:color="auto"/>
        <w:left w:val="none" w:sz="0" w:space="0" w:color="auto"/>
        <w:bottom w:val="none" w:sz="0" w:space="0" w:color="auto"/>
        <w:right w:val="none" w:sz="0" w:space="0" w:color="auto"/>
      </w:divBdr>
    </w:div>
    <w:div w:id="437795908">
      <w:bodyDiv w:val="1"/>
      <w:marLeft w:val="0"/>
      <w:marRight w:val="0"/>
      <w:marTop w:val="0"/>
      <w:marBottom w:val="0"/>
      <w:divBdr>
        <w:top w:val="none" w:sz="0" w:space="0" w:color="auto"/>
        <w:left w:val="none" w:sz="0" w:space="0" w:color="auto"/>
        <w:bottom w:val="none" w:sz="0" w:space="0" w:color="auto"/>
        <w:right w:val="none" w:sz="0" w:space="0" w:color="auto"/>
      </w:divBdr>
    </w:div>
    <w:div w:id="453058711">
      <w:bodyDiv w:val="1"/>
      <w:marLeft w:val="0"/>
      <w:marRight w:val="0"/>
      <w:marTop w:val="0"/>
      <w:marBottom w:val="0"/>
      <w:divBdr>
        <w:top w:val="none" w:sz="0" w:space="0" w:color="auto"/>
        <w:left w:val="none" w:sz="0" w:space="0" w:color="auto"/>
        <w:bottom w:val="none" w:sz="0" w:space="0" w:color="auto"/>
        <w:right w:val="none" w:sz="0" w:space="0" w:color="auto"/>
      </w:divBdr>
      <w:divsChild>
        <w:div w:id="1366635286">
          <w:marLeft w:val="0"/>
          <w:marRight w:val="0"/>
          <w:marTop w:val="0"/>
          <w:marBottom w:val="0"/>
          <w:divBdr>
            <w:top w:val="none" w:sz="0" w:space="0" w:color="auto"/>
            <w:left w:val="none" w:sz="0" w:space="0" w:color="auto"/>
            <w:bottom w:val="none" w:sz="0" w:space="0" w:color="auto"/>
            <w:right w:val="none" w:sz="0" w:space="0" w:color="auto"/>
          </w:divBdr>
          <w:divsChild>
            <w:div w:id="259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63696108">
      <w:bodyDiv w:val="1"/>
      <w:marLeft w:val="0"/>
      <w:marRight w:val="0"/>
      <w:marTop w:val="0"/>
      <w:marBottom w:val="0"/>
      <w:divBdr>
        <w:top w:val="none" w:sz="0" w:space="0" w:color="auto"/>
        <w:left w:val="none" w:sz="0" w:space="0" w:color="auto"/>
        <w:bottom w:val="none" w:sz="0" w:space="0" w:color="auto"/>
        <w:right w:val="none" w:sz="0" w:space="0" w:color="auto"/>
      </w:divBdr>
      <w:divsChild>
        <w:div w:id="137461938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6601587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72142551">
      <w:bodyDiv w:val="1"/>
      <w:marLeft w:val="0"/>
      <w:marRight w:val="0"/>
      <w:marTop w:val="0"/>
      <w:marBottom w:val="0"/>
      <w:divBdr>
        <w:top w:val="none" w:sz="0" w:space="0" w:color="auto"/>
        <w:left w:val="none" w:sz="0" w:space="0" w:color="auto"/>
        <w:bottom w:val="none" w:sz="0" w:space="0" w:color="auto"/>
        <w:right w:val="none" w:sz="0" w:space="0" w:color="auto"/>
      </w:divBdr>
      <w:divsChild>
        <w:div w:id="176379893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579410160">
      <w:bodyDiv w:val="1"/>
      <w:marLeft w:val="0"/>
      <w:marRight w:val="0"/>
      <w:marTop w:val="0"/>
      <w:marBottom w:val="0"/>
      <w:divBdr>
        <w:top w:val="none" w:sz="0" w:space="0" w:color="auto"/>
        <w:left w:val="none" w:sz="0" w:space="0" w:color="auto"/>
        <w:bottom w:val="none" w:sz="0" w:space="0" w:color="auto"/>
        <w:right w:val="none" w:sz="0" w:space="0" w:color="auto"/>
      </w:divBdr>
    </w:div>
    <w:div w:id="589125582">
      <w:bodyDiv w:val="1"/>
      <w:marLeft w:val="0"/>
      <w:marRight w:val="0"/>
      <w:marTop w:val="0"/>
      <w:marBottom w:val="0"/>
      <w:divBdr>
        <w:top w:val="none" w:sz="0" w:space="0" w:color="auto"/>
        <w:left w:val="none" w:sz="0" w:space="0" w:color="auto"/>
        <w:bottom w:val="none" w:sz="0" w:space="0" w:color="auto"/>
        <w:right w:val="none" w:sz="0" w:space="0" w:color="auto"/>
      </w:divBdr>
      <w:divsChild>
        <w:div w:id="836920611">
          <w:marLeft w:val="0"/>
          <w:marRight w:val="0"/>
          <w:marTop w:val="0"/>
          <w:marBottom w:val="0"/>
          <w:divBdr>
            <w:top w:val="none" w:sz="0" w:space="0" w:color="auto"/>
            <w:left w:val="none" w:sz="0" w:space="0" w:color="auto"/>
            <w:bottom w:val="none" w:sz="0" w:space="0" w:color="auto"/>
            <w:right w:val="none" w:sz="0" w:space="0" w:color="auto"/>
          </w:divBdr>
          <w:divsChild>
            <w:div w:id="2060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116">
      <w:bodyDiv w:val="1"/>
      <w:marLeft w:val="0"/>
      <w:marRight w:val="0"/>
      <w:marTop w:val="0"/>
      <w:marBottom w:val="0"/>
      <w:divBdr>
        <w:top w:val="none" w:sz="0" w:space="0" w:color="auto"/>
        <w:left w:val="none" w:sz="0" w:space="0" w:color="auto"/>
        <w:bottom w:val="none" w:sz="0" w:space="0" w:color="auto"/>
        <w:right w:val="none" w:sz="0" w:space="0" w:color="auto"/>
      </w:divBdr>
    </w:div>
    <w:div w:id="629746280">
      <w:bodyDiv w:val="1"/>
      <w:marLeft w:val="0"/>
      <w:marRight w:val="0"/>
      <w:marTop w:val="0"/>
      <w:marBottom w:val="0"/>
      <w:divBdr>
        <w:top w:val="none" w:sz="0" w:space="0" w:color="auto"/>
        <w:left w:val="none" w:sz="0" w:space="0" w:color="auto"/>
        <w:bottom w:val="none" w:sz="0" w:space="0" w:color="auto"/>
        <w:right w:val="none" w:sz="0" w:space="0" w:color="auto"/>
      </w:divBdr>
    </w:div>
    <w:div w:id="641932609">
      <w:bodyDiv w:val="1"/>
      <w:marLeft w:val="0"/>
      <w:marRight w:val="0"/>
      <w:marTop w:val="0"/>
      <w:marBottom w:val="0"/>
      <w:divBdr>
        <w:top w:val="none" w:sz="0" w:space="0" w:color="auto"/>
        <w:left w:val="none" w:sz="0" w:space="0" w:color="auto"/>
        <w:bottom w:val="none" w:sz="0" w:space="0" w:color="auto"/>
        <w:right w:val="none" w:sz="0" w:space="0" w:color="auto"/>
      </w:divBdr>
    </w:div>
    <w:div w:id="692536795">
      <w:bodyDiv w:val="1"/>
      <w:marLeft w:val="0"/>
      <w:marRight w:val="0"/>
      <w:marTop w:val="0"/>
      <w:marBottom w:val="0"/>
      <w:divBdr>
        <w:top w:val="none" w:sz="0" w:space="0" w:color="auto"/>
        <w:left w:val="none" w:sz="0" w:space="0" w:color="auto"/>
        <w:bottom w:val="none" w:sz="0" w:space="0" w:color="auto"/>
        <w:right w:val="none" w:sz="0" w:space="0" w:color="auto"/>
      </w:divBdr>
    </w:div>
    <w:div w:id="713894954">
      <w:bodyDiv w:val="1"/>
      <w:marLeft w:val="0"/>
      <w:marRight w:val="0"/>
      <w:marTop w:val="0"/>
      <w:marBottom w:val="0"/>
      <w:divBdr>
        <w:top w:val="none" w:sz="0" w:space="0" w:color="auto"/>
        <w:left w:val="none" w:sz="0" w:space="0" w:color="auto"/>
        <w:bottom w:val="none" w:sz="0" w:space="0" w:color="auto"/>
        <w:right w:val="none" w:sz="0" w:space="0" w:color="auto"/>
      </w:divBdr>
    </w:div>
    <w:div w:id="743449745">
      <w:bodyDiv w:val="1"/>
      <w:marLeft w:val="0"/>
      <w:marRight w:val="0"/>
      <w:marTop w:val="0"/>
      <w:marBottom w:val="0"/>
      <w:divBdr>
        <w:top w:val="none" w:sz="0" w:space="0" w:color="auto"/>
        <w:left w:val="none" w:sz="0" w:space="0" w:color="auto"/>
        <w:bottom w:val="none" w:sz="0" w:space="0" w:color="auto"/>
        <w:right w:val="none" w:sz="0" w:space="0" w:color="auto"/>
      </w:divBdr>
    </w:div>
    <w:div w:id="796072209">
      <w:bodyDiv w:val="1"/>
      <w:marLeft w:val="0"/>
      <w:marRight w:val="0"/>
      <w:marTop w:val="0"/>
      <w:marBottom w:val="0"/>
      <w:divBdr>
        <w:top w:val="none" w:sz="0" w:space="0" w:color="auto"/>
        <w:left w:val="none" w:sz="0" w:space="0" w:color="auto"/>
        <w:bottom w:val="none" w:sz="0" w:space="0" w:color="auto"/>
        <w:right w:val="none" w:sz="0" w:space="0" w:color="auto"/>
      </w:divBdr>
    </w:div>
    <w:div w:id="811602988">
      <w:bodyDiv w:val="1"/>
      <w:marLeft w:val="0"/>
      <w:marRight w:val="0"/>
      <w:marTop w:val="0"/>
      <w:marBottom w:val="0"/>
      <w:divBdr>
        <w:top w:val="none" w:sz="0" w:space="0" w:color="auto"/>
        <w:left w:val="none" w:sz="0" w:space="0" w:color="auto"/>
        <w:bottom w:val="none" w:sz="0" w:space="0" w:color="auto"/>
        <w:right w:val="none" w:sz="0" w:space="0" w:color="auto"/>
      </w:divBdr>
    </w:div>
    <w:div w:id="855192147">
      <w:bodyDiv w:val="1"/>
      <w:marLeft w:val="0"/>
      <w:marRight w:val="0"/>
      <w:marTop w:val="0"/>
      <w:marBottom w:val="0"/>
      <w:divBdr>
        <w:top w:val="none" w:sz="0" w:space="0" w:color="auto"/>
        <w:left w:val="none" w:sz="0" w:space="0" w:color="auto"/>
        <w:bottom w:val="none" w:sz="0" w:space="0" w:color="auto"/>
        <w:right w:val="none" w:sz="0" w:space="0" w:color="auto"/>
      </w:divBdr>
    </w:div>
    <w:div w:id="872763123">
      <w:bodyDiv w:val="1"/>
      <w:marLeft w:val="0"/>
      <w:marRight w:val="0"/>
      <w:marTop w:val="0"/>
      <w:marBottom w:val="0"/>
      <w:divBdr>
        <w:top w:val="none" w:sz="0" w:space="0" w:color="auto"/>
        <w:left w:val="none" w:sz="0" w:space="0" w:color="auto"/>
        <w:bottom w:val="none" w:sz="0" w:space="0" w:color="auto"/>
        <w:right w:val="none" w:sz="0" w:space="0" w:color="auto"/>
      </w:divBdr>
      <w:divsChild>
        <w:div w:id="232549187">
          <w:marLeft w:val="0"/>
          <w:marRight w:val="0"/>
          <w:marTop w:val="0"/>
          <w:marBottom w:val="0"/>
          <w:divBdr>
            <w:top w:val="none" w:sz="0" w:space="0" w:color="auto"/>
            <w:left w:val="none" w:sz="0" w:space="0" w:color="auto"/>
            <w:bottom w:val="none" w:sz="0" w:space="0" w:color="auto"/>
            <w:right w:val="none" w:sz="0" w:space="0" w:color="auto"/>
          </w:divBdr>
          <w:divsChild>
            <w:div w:id="543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8490">
      <w:bodyDiv w:val="1"/>
      <w:marLeft w:val="0"/>
      <w:marRight w:val="0"/>
      <w:marTop w:val="0"/>
      <w:marBottom w:val="0"/>
      <w:divBdr>
        <w:top w:val="none" w:sz="0" w:space="0" w:color="auto"/>
        <w:left w:val="none" w:sz="0" w:space="0" w:color="auto"/>
        <w:bottom w:val="none" w:sz="0" w:space="0" w:color="auto"/>
        <w:right w:val="none" w:sz="0" w:space="0" w:color="auto"/>
      </w:divBdr>
    </w:div>
    <w:div w:id="946162870">
      <w:bodyDiv w:val="1"/>
      <w:marLeft w:val="0"/>
      <w:marRight w:val="0"/>
      <w:marTop w:val="0"/>
      <w:marBottom w:val="0"/>
      <w:divBdr>
        <w:top w:val="none" w:sz="0" w:space="0" w:color="auto"/>
        <w:left w:val="none" w:sz="0" w:space="0" w:color="auto"/>
        <w:bottom w:val="none" w:sz="0" w:space="0" w:color="auto"/>
        <w:right w:val="none" w:sz="0" w:space="0" w:color="auto"/>
      </w:divBdr>
    </w:div>
    <w:div w:id="975839231">
      <w:bodyDiv w:val="1"/>
      <w:marLeft w:val="0"/>
      <w:marRight w:val="0"/>
      <w:marTop w:val="0"/>
      <w:marBottom w:val="0"/>
      <w:divBdr>
        <w:top w:val="none" w:sz="0" w:space="0" w:color="auto"/>
        <w:left w:val="none" w:sz="0" w:space="0" w:color="auto"/>
        <w:bottom w:val="none" w:sz="0" w:space="0" w:color="auto"/>
        <w:right w:val="none" w:sz="0" w:space="0" w:color="auto"/>
      </w:divBdr>
    </w:div>
    <w:div w:id="997611001">
      <w:bodyDiv w:val="1"/>
      <w:marLeft w:val="0"/>
      <w:marRight w:val="0"/>
      <w:marTop w:val="0"/>
      <w:marBottom w:val="0"/>
      <w:divBdr>
        <w:top w:val="none" w:sz="0" w:space="0" w:color="auto"/>
        <w:left w:val="none" w:sz="0" w:space="0" w:color="auto"/>
        <w:bottom w:val="none" w:sz="0" w:space="0" w:color="auto"/>
        <w:right w:val="none" w:sz="0" w:space="0" w:color="auto"/>
      </w:divBdr>
    </w:div>
    <w:div w:id="1017192769">
      <w:bodyDiv w:val="1"/>
      <w:marLeft w:val="0"/>
      <w:marRight w:val="0"/>
      <w:marTop w:val="0"/>
      <w:marBottom w:val="0"/>
      <w:divBdr>
        <w:top w:val="none" w:sz="0" w:space="0" w:color="auto"/>
        <w:left w:val="none" w:sz="0" w:space="0" w:color="auto"/>
        <w:bottom w:val="none" w:sz="0" w:space="0" w:color="auto"/>
        <w:right w:val="none" w:sz="0" w:space="0" w:color="auto"/>
      </w:divBdr>
      <w:divsChild>
        <w:div w:id="200153849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0349826">
      <w:bodyDiv w:val="1"/>
      <w:marLeft w:val="0"/>
      <w:marRight w:val="0"/>
      <w:marTop w:val="0"/>
      <w:marBottom w:val="0"/>
      <w:divBdr>
        <w:top w:val="none" w:sz="0" w:space="0" w:color="auto"/>
        <w:left w:val="none" w:sz="0" w:space="0" w:color="auto"/>
        <w:bottom w:val="none" w:sz="0" w:space="0" w:color="auto"/>
        <w:right w:val="none" w:sz="0" w:space="0" w:color="auto"/>
      </w:divBdr>
      <w:divsChild>
        <w:div w:id="1629821298">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127627116">
      <w:bodyDiv w:val="1"/>
      <w:marLeft w:val="0"/>
      <w:marRight w:val="0"/>
      <w:marTop w:val="0"/>
      <w:marBottom w:val="0"/>
      <w:divBdr>
        <w:top w:val="none" w:sz="0" w:space="0" w:color="auto"/>
        <w:left w:val="none" w:sz="0" w:space="0" w:color="auto"/>
        <w:bottom w:val="none" w:sz="0" w:space="0" w:color="auto"/>
        <w:right w:val="none" w:sz="0" w:space="0" w:color="auto"/>
      </w:divBdr>
    </w:div>
    <w:div w:id="1178932707">
      <w:bodyDiv w:val="1"/>
      <w:marLeft w:val="0"/>
      <w:marRight w:val="0"/>
      <w:marTop w:val="0"/>
      <w:marBottom w:val="0"/>
      <w:divBdr>
        <w:top w:val="none" w:sz="0" w:space="0" w:color="auto"/>
        <w:left w:val="none" w:sz="0" w:space="0" w:color="auto"/>
        <w:bottom w:val="none" w:sz="0" w:space="0" w:color="auto"/>
        <w:right w:val="none" w:sz="0" w:space="0" w:color="auto"/>
      </w:divBdr>
    </w:div>
    <w:div w:id="1221794843">
      <w:bodyDiv w:val="1"/>
      <w:marLeft w:val="0"/>
      <w:marRight w:val="0"/>
      <w:marTop w:val="0"/>
      <w:marBottom w:val="0"/>
      <w:divBdr>
        <w:top w:val="none" w:sz="0" w:space="0" w:color="auto"/>
        <w:left w:val="none" w:sz="0" w:space="0" w:color="auto"/>
        <w:bottom w:val="none" w:sz="0" w:space="0" w:color="auto"/>
        <w:right w:val="none" w:sz="0" w:space="0" w:color="auto"/>
      </w:divBdr>
    </w:div>
    <w:div w:id="1237283033">
      <w:bodyDiv w:val="1"/>
      <w:marLeft w:val="0"/>
      <w:marRight w:val="0"/>
      <w:marTop w:val="0"/>
      <w:marBottom w:val="0"/>
      <w:divBdr>
        <w:top w:val="none" w:sz="0" w:space="0" w:color="auto"/>
        <w:left w:val="none" w:sz="0" w:space="0" w:color="auto"/>
        <w:bottom w:val="none" w:sz="0" w:space="0" w:color="auto"/>
        <w:right w:val="none" w:sz="0" w:space="0" w:color="auto"/>
      </w:divBdr>
    </w:div>
    <w:div w:id="1372917993">
      <w:bodyDiv w:val="1"/>
      <w:marLeft w:val="0"/>
      <w:marRight w:val="0"/>
      <w:marTop w:val="0"/>
      <w:marBottom w:val="0"/>
      <w:divBdr>
        <w:top w:val="none" w:sz="0" w:space="0" w:color="auto"/>
        <w:left w:val="none" w:sz="0" w:space="0" w:color="auto"/>
        <w:bottom w:val="none" w:sz="0" w:space="0" w:color="auto"/>
        <w:right w:val="none" w:sz="0" w:space="0" w:color="auto"/>
      </w:divBdr>
      <w:divsChild>
        <w:div w:id="521937669">
          <w:marLeft w:val="0"/>
          <w:marRight w:val="0"/>
          <w:marTop w:val="0"/>
          <w:marBottom w:val="0"/>
          <w:divBdr>
            <w:top w:val="none" w:sz="0" w:space="0" w:color="auto"/>
            <w:left w:val="none" w:sz="0" w:space="0" w:color="auto"/>
            <w:bottom w:val="none" w:sz="0" w:space="0" w:color="auto"/>
            <w:right w:val="none" w:sz="0" w:space="0" w:color="auto"/>
          </w:divBdr>
          <w:divsChild>
            <w:div w:id="28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15">
      <w:bodyDiv w:val="1"/>
      <w:marLeft w:val="0"/>
      <w:marRight w:val="0"/>
      <w:marTop w:val="0"/>
      <w:marBottom w:val="0"/>
      <w:divBdr>
        <w:top w:val="none" w:sz="0" w:space="0" w:color="auto"/>
        <w:left w:val="none" w:sz="0" w:space="0" w:color="auto"/>
        <w:bottom w:val="none" w:sz="0" w:space="0" w:color="auto"/>
        <w:right w:val="none" w:sz="0" w:space="0" w:color="auto"/>
      </w:divBdr>
    </w:div>
    <w:div w:id="1391032768">
      <w:bodyDiv w:val="1"/>
      <w:marLeft w:val="0"/>
      <w:marRight w:val="0"/>
      <w:marTop w:val="0"/>
      <w:marBottom w:val="0"/>
      <w:divBdr>
        <w:top w:val="none" w:sz="0" w:space="0" w:color="auto"/>
        <w:left w:val="none" w:sz="0" w:space="0" w:color="auto"/>
        <w:bottom w:val="none" w:sz="0" w:space="0" w:color="auto"/>
        <w:right w:val="none" w:sz="0" w:space="0" w:color="auto"/>
      </w:divBdr>
    </w:div>
    <w:div w:id="1446805316">
      <w:bodyDiv w:val="1"/>
      <w:marLeft w:val="0"/>
      <w:marRight w:val="0"/>
      <w:marTop w:val="0"/>
      <w:marBottom w:val="0"/>
      <w:divBdr>
        <w:top w:val="none" w:sz="0" w:space="0" w:color="auto"/>
        <w:left w:val="none" w:sz="0" w:space="0" w:color="auto"/>
        <w:bottom w:val="none" w:sz="0" w:space="0" w:color="auto"/>
        <w:right w:val="none" w:sz="0" w:space="0" w:color="auto"/>
      </w:divBdr>
    </w:div>
    <w:div w:id="1478064610">
      <w:bodyDiv w:val="1"/>
      <w:marLeft w:val="0"/>
      <w:marRight w:val="0"/>
      <w:marTop w:val="0"/>
      <w:marBottom w:val="0"/>
      <w:divBdr>
        <w:top w:val="none" w:sz="0" w:space="0" w:color="auto"/>
        <w:left w:val="none" w:sz="0" w:space="0" w:color="auto"/>
        <w:bottom w:val="none" w:sz="0" w:space="0" w:color="auto"/>
        <w:right w:val="none" w:sz="0" w:space="0" w:color="auto"/>
      </w:divBdr>
    </w:div>
    <w:div w:id="1480808052">
      <w:bodyDiv w:val="1"/>
      <w:marLeft w:val="0"/>
      <w:marRight w:val="0"/>
      <w:marTop w:val="0"/>
      <w:marBottom w:val="0"/>
      <w:divBdr>
        <w:top w:val="none" w:sz="0" w:space="0" w:color="auto"/>
        <w:left w:val="none" w:sz="0" w:space="0" w:color="auto"/>
        <w:bottom w:val="none" w:sz="0" w:space="0" w:color="auto"/>
        <w:right w:val="none" w:sz="0" w:space="0" w:color="auto"/>
      </w:divBdr>
    </w:div>
    <w:div w:id="1532568585">
      <w:bodyDiv w:val="1"/>
      <w:marLeft w:val="0"/>
      <w:marRight w:val="0"/>
      <w:marTop w:val="0"/>
      <w:marBottom w:val="0"/>
      <w:divBdr>
        <w:top w:val="none" w:sz="0" w:space="0" w:color="auto"/>
        <w:left w:val="none" w:sz="0" w:space="0" w:color="auto"/>
        <w:bottom w:val="none" w:sz="0" w:space="0" w:color="auto"/>
        <w:right w:val="none" w:sz="0" w:space="0" w:color="auto"/>
      </w:divBdr>
    </w:div>
    <w:div w:id="1592658765">
      <w:bodyDiv w:val="1"/>
      <w:marLeft w:val="0"/>
      <w:marRight w:val="0"/>
      <w:marTop w:val="0"/>
      <w:marBottom w:val="0"/>
      <w:divBdr>
        <w:top w:val="none" w:sz="0" w:space="0" w:color="auto"/>
        <w:left w:val="none" w:sz="0" w:space="0" w:color="auto"/>
        <w:bottom w:val="none" w:sz="0" w:space="0" w:color="auto"/>
        <w:right w:val="none" w:sz="0" w:space="0" w:color="auto"/>
      </w:divBdr>
    </w:div>
    <w:div w:id="1597204697">
      <w:bodyDiv w:val="1"/>
      <w:marLeft w:val="0"/>
      <w:marRight w:val="0"/>
      <w:marTop w:val="0"/>
      <w:marBottom w:val="0"/>
      <w:divBdr>
        <w:top w:val="none" w:sz="0" w:space="0" w:color="auto"/>
        <w:left w:val="none" w:sz="0" w:space="0" w:color="auto"/>
        <w:bottom w:val="none" w:sz="0" w:space="0" w:color="auto"/>
        <w:right w:val="none" w:sz="0" w:space="0" w:color="auto"/>
      </w:divBdr>
    </w:div>
    <w:div w:id="1738242775">
      <w:bodyDiv w:val="1"/>
      <w:marLeft w:val="0"/>
      <w:marRight w:val="0"/>
      <w:marTop w:val="0"/>
      <w:marBottom w:val="0"/>
      <w:divBdr>
        <w:top w:val="none" w:sz="0" w:space="0" w:color="auto"/>
        <w:left w:val="none" w:sz="0" w:space="0" w:color="auto"/>
        <w:bottom w:val="none" w:sz="0" w:space="0" w:color="auto"/>
        <w:right w:val="none" w:sz="0" w:space="0" w:color="auto"/>
      </w:divBdr>
    </w:div>
    <w:div w:id="1777362542">
      <w:bodyDiv w:val="1"/>
      <w:marLeft w:val="0"/>
      <w:marRight w:val="0"/>
      <w:marTop w:val="0"/>
      <w:marBottom w:val="0"/>
      <w:divBdr>
        <w:top w:val="none" w:sz="0" w:space="0" w:color="auto"/>
        <w:left w:val="none" w:sz="0" w:space="0" w:color="auto"/>
        <w:bottom w:val="none" w:sz="0" w:space="0" w:color="auto"/>
        <w:right w:val="none" w:sz="0" w:space="0" w:color="auto"/>
      </w:divBdr>
    </w:div>
    <w:div w:id="1816296356">
      <w:bodyDiv w:val="1"/>
      <w:marLeft w:val="0"/>
      <w:marRight w:val="0"/>
      <w:marTop w:val="0"/>
      <w:marBottom w:val="0"/>
      <w:divBdr>
        <w:top w:val="none" w:sz="0" w:space="0" w:color="auto"/>
        <w:left w:val="none" w:sz="0" w:space="0" w:color="auto"/>
        <w:bottom w:val="none" w:sz="0" w:space="0" w:color="auto"/>
        <w:right w:val="none" w:sz="0" w:space="0" w:color="auto"/>
      </w:divBdr>
    </w:div>
    <w:div w:id="1838381607">
      <w:bodyDiv w:val="1"/>
      <w:marLeft w:val="0"/>
      <w:marRight w:val="0"/>
      <w:marTop w:val="0"/>
      <w:marBottom w:val="0"/>
      <w:divBdr>
        <w:top w:val="none" w:sz="0" w:space="0" w:color="auto"/>
        <w:left w:val="none" w:sz="0" w:space="0" w:color="auto"/>
        <w:bottom w:val="none" w:sz="0" w:space="0" w:color="auto"/>
        <w:right w:val="none" w:sz="0" w:space="0" w:color="auto"/>
      </w:divBdr>
    </w:div>
    <w:div w:id="1899854716">
      <w:bodyDiv w:val="1"/>
      <w:marLeft w:val="0"/>
      <w:marRight w:val="0"/>
      <w:marTop w:val="0"/>
      <w:marBottom w:val="0"/>
      <w:divBdr>
        <w:top w:val="none" w:sz="0" w:space="0" w:color="auto"/>
        <w:left w:val="none" w:sz="0" w:space="0" w:color="auto"/>
        <w:bottom w:val="none" w:sz="0" w:space="0" w:color="auto"/>
        <w:right w:val="none" w:sz="0" w:space="0" w:color="auto"/>
      </w:divBdr>
    </w:div>
    <w:div w:id="1956059929">
      <w:bodyDiv w:val="1"/>
      <w:marLeft w:val="0"/>
      <w:marRight w:val="0"/>
      <w:marTop w:val="0"/>
      <w:marBottom w:val="0"/>
      <w:divBdr>
        <w:top w:val="none" w:sz="0" w:space="0" w:color="auto"/>
        <w:left w:val="none" w:sz="0" w:space="0" w:color="auto"/>
        <w:bottom w:val="none" w:sz="0" w:space="0" w:color="auto"/>
        <w:right w:val="none" w:sz="0" w:space="0" w:color="auto"/>
      </w:divBdr>
    </w:div>
    <w:div w:id="2068454472">
      <w:bodyDiv w:val="1"/>
      <w:marLeft w:val="0"/>
      <w:marRight w:val="0"/>
      <w:marTop w:val="0"/>
      <w:marBottom w:val="0"/>
      <w:divBdr>
        <w:top w:val="none" w:sz="0" w:space="0" w:color="auto"/>
        <w:left w:val="none" w:sz="0" w:space="0" w:color="auto"/>
        <w:bottom w:val="none" w:sz="0" w:space="0" w:color="auto"/>
        <w:right w:val="none" w:sz="0" w:space="0" w:color="auto"/>
      </w:divBdr>
    </w:div>
    <w:div w:id="2105608907">
      <w:bodyDiv w:val="1"/>
      <w:marLeft w:val="0"/>
      <w:marRight w:val="0"/>
      <w:marTop w:val="0"/>
      <w:marBottom w:val="0"/>
      <w:divBdr>
        <w:top w:val="none" w:sz="0" w:space="0" w:color="auto"/>
        <w:left w:val="none" w:sz="0" w:space="0" w:color="auto"/>
        <w:bottom w:val="none" w:sz="0" w:space="0" w:color="auto"/>
        <w:right w:val="none" w:sz="0" w:space="0" w:color="auto"/>
      </w:divBdr>
    </w:div>
    <w:div w:id="2130196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libeldoc.bsuir.by/bitstream/123456789/31768/1/Samodumkin_Semantic.PDF"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learn.microsoft.com/ru-ru/azure/search/retrieval-augmented-generation-overview"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habr.com/ru/companies/otus/articles/755772/"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habr.com/ru/articles/841428/" TargetMode="External"/><Relationship Id="rId33" Type="http://schemas.openxmlformats.org/officeDocument/2006/relationships/hyperlink" Target="http://www.machinelearning.ru/wiki/images/7/79/Biomed_engin_2020_mdv_pres.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ultralytics.com/ru/glossary/retrieval-augmented-generation-rag" TargetMode="External"/><Relationship Id="rId20" Type="http://schemas.openxmlformats.org/officeDocument/2006/relationships/image" Target="media/image5.png"/><Relationship Id="rId29" Type="http://schemas.openxmlformats.org/officeDocument/2006/relationships/hyperlink" Target="https://habr.com/ru/articles/77952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abr.com/ru/articles/893650/" TargetMode="External"/><Relationship Id="rId32" Type="http://schemas.openxmlformats.org/officeDocument/2006/relationships/hyperlink" Target="https://www.yaklass.by/p/informatika/6-klass/obrabotka-tekstovoi-informatcii-2714/tekstovye-dokumenty-i-tekhnologii-ikh-sozdaniia-2790/re-a569f2d9-840e-4d2c-8901-5816062cf490" TargetMode="Externa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hyperlink" Target="https://www.ultralytics.com/ru/glossary/retrieval-augmented-generation-rag"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neerc.ifmo.ru/wiki/index.php?title=%D0%9E%D0%B1%D1%80%D0%B0%D0%B1%D0%BE%D1%82%D0%BA%D0%B0_%D0%B5%D1%81%D1%82%D0%B5%D1%81%D1%82%D0%B2%D0%B5%D0%BD%D0%BD%D0%BE%D0%B3%D0%BE_%D1%8F%D0%B7%D1%8B%D0%BA%D0%B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hyperlink" Target="https://ya.zerocoder.ru/pgt-chto-takoe-retrieval-augmented-generation-rag-v-prompt-engineering/" TargetMode="External"/><Relationship Id="rId30" Type="http://schemas.openxmlformats.org/officeDocument/2006/relationships/hyperlink" Target="https://habr.com/ru/companies/Voximplant/articles/446738/" TargetMode="External"/><Relationship Id="rId35" Type="http://schemas.openxmlformats.org/officeDocument/2006/relationships/hyperlink" Target="https://sysblok.ru/glossary/named-entity-recognition-ne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50869DDD7CA004418E7993F54CA22BFD" ma:contentTypeVersion="13" ma:contentTypeDescription="Создание документа." ma:contentTypeScope="" ma:versionID="aa880ceafd6c3b367170f34ff2d95b49">
  <xsd:schema xmlns:xsd="http://www.w3.org/2001/XMLSchema" xmlns:xs="http://www.w3.org/2001/XMLSchema" xmlns:p="http://schemas.microsoft.com/office/2006/metadata/properties" xmlns:ns3="4a7ee83e-f1bd-4e44-a0e9-8265f476a58f" xmlns:ns4="f8deaff8-c79e-41d4-8718-c5a61bbf916e" targetNamespace="http://schemas.microsoft.com/office/2006/metadata/properties" ma:root="true" ma:fieldsID="00e149ad382b08628b319c6e985eab7e" ns3:_="" ns4:_="">
    <xsd:import namespace="4a7ee83e-f1bd-4e44-a0e9-8265f476a58f"/>
    <xsd:import namespace="f8deaff8-c79e-41d4-8718-c5a61bbf91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e83e-f1bd-4e44-a0e9-8265f476a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eaff8-c79e-41d4-8718-c5a61bbf916e"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a7ee83e-f1bd-4e44-a0e9-8265f476a58f" xsi:nil="true"/>
  </documentManagement>
</p:properties>
</file>

<file path=customXml/itemProps1.xml><?xml version="1.0" encoding="utf-8"?>
<ds:datastoreItem xmlns:ds="http://schemas.openxmlformats.org/officeDocument/2006/customXml" ds:itemID="{F1B30502-9896-439A-AEB6-2144FB76DA40}">
  <ds:schemaRefs>
    <ds:schemaRef ds:uri="http://schemas.openxmlformats.org/officeDocument/2006/bibliography"/>
  </ds:schemaRefs>
</ds:datastoreItem>
</file>

<file path=customXml/itemProps2.xml><?xml version="1.0" encoding="utf-8"?>
<ds:datastoreItem xmlns:ds="http://schemas.openxmlformats.org/officeDocument/2006/customXml" ds:itemID="{2CE6176B-7EEC-49A8-AF0C-EA6BB3B63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e83e-f1bd-4e44-a0e9-8265f476a58f"/>
    <ds:schemaRef ds:uri="f8deaff8-c79e-41d4-8718-c5a61bbf9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4E74B-D46B-4042-8DA7-949018CEC179}">
  <ds:schemaRefs>
    <ds:schemaRef ds:uri="http://schemas.microsoft.com/sharepoint/v3/contenttype/forms"/>
  </ds:schemaRefs>
</ds:datastoreItem>
</file>

<file path=customXml/itemProps4.xml><?xml version="1.0" encoding="utf-8"?>
<ds:datastoreItem xmlns:ds="http://schemas.openxmlformats.org/officeDocument/2006/customXml" ds:itemID="{289E77F7-8781-448D-940B-9A74E61D9C5D}">
  <ds:schemaRefs>
    <ds:schemaRef ds:uri="http://schemas.microsoft.com/office/2006/metadata/properties"/>
    <ds:schemaRef ds:uri="http://schemas.microsoft.com/office/infopath/2007/PartnerControls"/>
    <ds:schemaRef ds:uri="4a7ee83e-f1bd-4e44-a0e9-8265f476a58f"/>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53</Pages>
  <Words>9625</Words>
  <Characters>54863</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Анна Арсентьева</dc:creator>
  <cp:lastModifiedBy>Хмелевский Егор Дмитриевич</cp:lastModifiedBy>
  <cp:revision>56</cp:revision>
  <dcterms:created xsi:type="dcterms:W3CDTF">2025-05-03T09:20:00Z</dcterms:created>
  <dcterms:modified xsi:type="dcterms:W3CDTF">2025-05-27T11:56:00Z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0x01010050869DDD7CA004418E7993F54CA22BFD</vt:lpwstr>
  </property>
</Properties>
</file>