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8800" w14:textId="6EDBF704" w:rsidR="00C268F9" w:rsidRPr="00C268F9" w:rsidRDefault="00C268F9" w:rsidP="00893DFE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ТО – технологическая операция</w:t>
      </w:r>
      <w:r w:rsidR="008A3B4A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0D717A" w14:textId="320C596E" w:rsidR="00C268F9" w:rsidRDefault="00C268F9" w:rsidP="00893DFE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ТЗ – техническое задание (на выполнение ТО).</w:t>
      </w:r>
    </w:p>
    <w:p w14:paraId="1E7F5BAA" w14:textId="77777777" w:rsidR="00C268F9" w:rsidRDefault="00C268F9" w:rsidP="00893DFE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3D20732" w14:textId="0905A736" w:rsidR="00893DFE" w:rsidRPr="00CB619C" w:rsidRDefault="00893DFE" w:rsidP="00893D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1069">
        <w:rPr>
          <w:rFonts w:ascii="Times New Roman" w:hAnsi="Times New Roman" w:cs="Times New Roman"/>
          <w:i/>
          <w:sz w:val="28"/>
          <w:szCs w:val="28"/>
        </w:rPr>
        <w:t>Прецедент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Pr="00A3627D">
        <w:rPr>
          <w:rFonts w:ascii="Times New Roman" w:hAnsi="Times New Roman" w:cs="Times New Roman"/>
          <w:sz w:val="28"/>
          <w:szCs w:val="28"/>
        </w:rPr>
        <w:t>:</w:t>
      </w:r>
    </w:p>
    <w:p w14:paraId="0B6AEA0D" w14:textId="77777777" w:rsidR="00893DFE" w:rsidRPr="00A3627D" w:rsidRDefault="00893DFE" w:rsidP="00893DF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342">
        <w:rPr>
          <w:rFonts w:ascii="Times New Roman" w:hAnsi="Times New Roman" w:cs="Times New Roman"/>
          <w:sz w:val="28"/>
          <w:szCs w:val="28"/>
        </w:rPr>
        <w:t>(1)</w:t>
      </w:r>
      <w:r w:rsidRPr="00A3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A3627D">
        <w:rPr>
          <w:rFonts w:ascii="Times New Roman" w:hAnsi="Times New Roman" w:cs="Times New Roman"/>
          <w:sz w:val="28"/>
          <w:szCs w:val="28"/>
        </w:rPr>
        <w:t>;</w:t>
      </w:r>
    </w:p>
    <w:p w14:paraId="1FA1A2E1" w14:textId="77777777" w:rsidR="00893DFE" w:rsidRPr="00A3627D" w:rsidRDefault="00893DFE" w:rsidP="00893DF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342">
        <w:rPr>
          <w:rFonts w:ascii="Times New Roman" w:hAnsi="Times New Roman" w:cs="Times New Roman"/>
          <w:sz w:val="28"/>
          <w:szCs w:val="28"/>
        </w:rPr>
        <w:t>(2)</w:t>
      </w:r>
      <w:r w:rsidRPr="00A3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решение, которое было принято в этой ситуации</w:t>
      </w:r>
      <w:r w:rsidRPr="00A3627D">
        <w:rPr>
          <w:rFonts w:ascii="Times New Roman" w:hAnsi="Times New Roman" w:cs="Times New Roman"/>
          <w:sz w:val="28"/>
          <w:szCs w:val="28"/>
        </w:rPr>
        <w:t>;</w:t>
      </w:r>
    </w:p>
    <w:p w14:paraId="16F26762" w14:textId="77777777" w:rsidR="00893DFE" w:rsidRDefault="00893DFE" w:rsidP="00893DF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342">
        <w:rPr>
          <w:rFonts w:ascii="Times New Roman" w:hAnsi="Times New Roman" w:cs="Times New Roman"/>
          <w:sz w:val="28"/>
          <w:szCs w:val="28"/>
        </w:rPr>
        <w:t>(3)</w:t>
      </w:r>
      <w:r w:rsidRPr="00CB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применения решения.</w:t>
      </w:r>
    </w:p>
    <w:p w14:paraId="6C74E5AD" w14:textId="77777777" w:rsidR="00893DFE" w:rsidRDefault="00893DFE" w:rsidP="00893D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9C1E33" w14:textId="04DD2147" w:rsidR="00273EDC" w:rsidRDefault="00A441E2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01069">
        <w:rPr>
          <w:rFonts w:ascii="Times New Roman" w:hAnsi="Times New Roman" w:cs="Times New Roman"/>
          <w:sz w:val="28"/>
          <w:szCs w:val="28"/>
        </w:rPr>
        <w:t xml:space="preserve"> наше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01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</w:t>
      </w:r>
      <w:r w:rsidR="00801069" w:rsidRPr="00893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3627D" w:rsidRPr="00893DFE">
        <w:rPr>
          <w:rFonts w:ascii="Times New Roman" w:hAnsi="Times New Roman" w:cs="Times New Roman"/>
          <w:sz w:val="28"/>
          <w:szCs w:val="28"/>
        </w:rPr>
        <w:t>рецедент</w:t>
      </w:r>
      <w:r w:rsidR="008A1E47">
        <w:rPr>
          <w:rFonts w:ascii="Times New Roman" w:hAnsi="Times New Roman" w:cs="Times New Roman"/>
          <w:sz w:val="28"/>
          <w:szCs w:val="28"/>
        </w:rPr>
        <w:t xml:space="preserve"> </w:t>
      </w:r>
      <w:r w:rsidR="00EC7185">
        <w:rPr>
          <w:rFonts w:ascii="Times New Roman" w:hAnsi="Times New Roman" w:cs="Times New Roman"/>
          <w:sz w:val="28"/>
          <w:szCs w:val="28"/>
        </w:rPr>
        <w:t>представляет собой</w:t>
      </w:r>
      <w:r w:rsidR="00A3627D">
        <w:rPr>
          <w:rFonts w:ascii="Times New Roman" w:hAnsi="Times New Roman" w:cs="Times New Roman"/>
          <w:sz w:val="28"/>
          <w:szCs w:val="28"/>
        </w:rPr>
        <w:t xml:space="preserve"> </w:t>
      </w:r>
      <w:r w:rsidR="00A3627D" w:rsidRPr="00115E90">
        <w:rPr>
          <w:rFonts w:ascii="Times New Roman" w:hAnsi="Times New Roman" w:cs="Times New Roman"/>
          <w:i/>
          <w:sz w:val="28"/>
          <w:szCs w:val="28"/>
        </w:rPr>
        <w:t>часть</w:t>
      </w:r>
      <w:r w:rsidR="00A3627D" w:rsidRPr="00EC7185">
        <w:rPr>
          <w:rFonts w:ascii="Times New Roman" w:hAnsi="Times New Roman" w:cs="Times New Roman"/>
          <w:sz w:val="28"/>
          <w:szCs w:val="28"/>
        </w:rPr>
        <w:t xml:space="preserve"> протокола</w:t>
      </w:r>
      <w:r w:rsidR="00E447C9" w:rsidRPr="00E447C9">
        <w:rPr>
          <w:rFonts w:ascii="Times New Roman" w:hAnsi="Times New Roman" w:cs="Times New Roman"/>
          <w:sz w:val="28"/>
          <w:szCs w:val="28"/>
        </w:rPr>
        <w:t xml:space="preserve"> </w:t>
      </w:r>
      <w:r w:rsidR="00E447C9">
        <w:rPr>
          <w:rFonts w:ascii="Times New Roman" w:hAnsi="Times New Roman" w:cs="Times New Roman"/>
          <w:sz w:val="28"/>
          <w:szCs w:val="28"/>
        </w:rPr>
        <w:t>ТО</w:t>
      </w:r>
      <w:r w:rsidR="00A3627D" w:rsidRPr="00EC7185">
        <w:rPr>
          <w:rFonts w:ascii="Times New Roman" w:hAnsi="Times New Roman" w:cs="Times New Roman"/>
          <w:sz w:val="28"/>
          <w:szCs w:val="28"/>
        </w:rPr>
        <w:t xml:space="preserve">, </w:t>
      </w:r>
      <w:r w:rsidR="005371F2">
        <w:rPr>
          <w:rFonts w:ascii="Times New Roman" w:hAnsi="Times New Roman" w:cs="Times New Roman"/>
          <w:sz w:val="28"/>
          <w:szCs w:val="28"/>
        </w:rPr>
        <w:t>куда</w:t>
      </w:r>
      <w:r w:rsidR="005B2EF9" w:rsidRPr="00EC7185">
        <w:rPr>
          <w:rFonts w:ascii="Times New Roman" w:hAnsi="Times New Roman" w:cs="Times New Roman"/>
          <w:sz w:val="28"/>
          <w:szCs w:val="28"/>
        </w:rPr>
        <w:t xml:space="preserve"> </w:t>
      </w:r>
      <w:r w:rsidR="00A3627D" w:rsidRPr="00EC7185">
        <w:rPr>
          <w:rFonts w:ascii="Times New Roman" w:hAnsi="Times New Roman" w:cs="Times New Roman"/>
          <w:sz w:val="28"/>
          <w:szCs w:val="28"/>
        </w:rPr>
        <w:t>не вход</w:t>
      </w:r>
      <w:r w:rsidR="00893DFE">
        <w:rPr>
          <w:rFonts w:ascii="Times New Roman" w:hAnsi="Times New Roman" w:cs="Times New Roman"/>
          <w:sz w:val="28"/>
          <w:szCs w:val="28"/>
        </w:rPr>
        <w:t>я</w:t>
      </w:r>
      <w:r w:rsidR="00A3627D" w:rsidRPr="00EC7185">
        <w:rPr>
          <w:rFonts w:ascii="Times New Roman" w:hAnsi="Times New Roman" w:cs="Times New Roman"/>
          <w:sz w:val="28"/>
          <w:szCs w:val="28"/>
        </w:rPr>
        <w:t>т</w:t>
      </w:r>
      <w:r w:rsidR="00115E90" w:rsidRPr="00115E90">
        <w:rPr>
          <w:rFonts w:ascii="Times New Roman" w:hAnsi="Times New Roman" w:cs="Times New Roman"/>
          <w:sz w:val="28"/>
          <w:szCs w:val="28"/>
        </w:rPr>
        <w:t>:</w:t>
      </w:r>
      <w:r w:rsidR="00893DFE">
        <w:rPr>
          <w:rFonts w:ascii="Times New Roman" w:hAnsi="Times New Roman" w:cs="Times New Roman"/>
          <w:sz w:val="28"/>
          <w:szCs w:val="28"/>
        </w:rPr>
        <w:t xml:space="preserve"> общие сведения о ТО (</w:t>
      </w:r>
      <w:r w:rsidR="00893DFE" w:rsidRPr="00893DFE">
        <w:rPr>
          <w:rFonts w:ascii="Times New Roman" w:hAnsi="Times New Roman" w:cs="Times New Roman"/>
          <w:sz w:val="28"/>
          <w:szCs w:val="28"/>
        </w:rPr>
        <w:t>название ТО, номер протокола, а также срок, цель и место выполнения ТО</w:t>
      </w:r>
      <w:r w:rsidR="00893DFE">
        <w:rPr>
          <w:rFonts w:ascii="Times New Roman" w:hAnsi="Times New Roman" w:cs="Times New Roman"/>
          <w:sz w:val="28"/>
          <w:szCs w:val="28"/>
        </w:rPr>
        <w:t>)</w:t>
      </w:r>
      <w:r w:rsidR="0047772E">
        <w:rPr>
          <w:rFonts w:ascii="Times New Roman" w:hAnsi="Times New Roman" w:cs="Times New Roman"/>
          <w:sz w:val="28"/>
          <w:szCs w:val="28"/>
        </w:rPr>
        <w:t>,</w:t>
      </w:r>
      <w:r w:rsidR="00A3627D" w:rsidRPr="00EC7185">
        <w:rPr>
          <w:rFonts w:ascii="Times New Roman" w:hAnsi="Times New Roman" w:cs="Times New Roman"/>
          <w:sz w:val="28"/>
          <w:szCs w:val="28"/>
        </w:rPr>
        <w:t xml:space="preserve"> комментарии</w:t>
      </w:r>
      <w:r w:rsidR="0047772E">
        <w:rPr>
          <w:rFonts w:ascii="Times New Roman" w:hAnsi="Times New Roman" w:cs="Times New Roman"/>
          <w:sz w:val="28"/>
          <w:szCs w:val="28"/>
        </w:rPr>
        <w:t xml:space="preserve"> (примечания) технолога</w:t>
      </w:r>
      <w:r w:rsidR="00A3627D" w:rsidRPr="00EC7185">
        <w:rPr>
          <w:rFonts w:ascii="Times New Roman" w:hAnsi="Times New Roman" w:cs="Times New Roman"/>
          <w:sz w:val="28"/>
          <w:szCs w:val="28"/>
        </w:rPr>
        <w:t xml:space="preserve">, </w:t>
      </w:r>
      <w:r w:rsidR="004A638D" w:rsidRPr="000952BF">
        <w:rPr>
          <w:rFonts w:ascii="Times New Roman" w:hAnsi="Times New Roman" w:cs="Times New Roman"/>
          <w:sz w:val="28"/>
          <w:szCs w:val="28"/>
        </w:rPr>
        <w:t>условия окружающей</w:t>
      </w:r>
      <w:r w:rsidR="004A638D">
        <w:rPr>
          <w:rFonts w:ascii="Times New Roman" w:hAnsi="Times New Roman" w:cs="Times New Roman"/>
          <w:sz w:val="28"/>
          <w:szCs w:val="28"/>
        </w:rPr>
        <w:t xml:space="preserve"> </w:t>
      </w:r>
      <w:r w:rsidR="004A638D" w:rsidRPr="000952BF">
        <w:rPr>
          <w:rFonts w:ascii="Times New Roman" w:hAnsi="Times New Roman" w:cs="Times New Roman"/>
          <w:sz w:val="28"/>
          <w:szCs w:val="28"/>
        </w:rPr>
        <w:t>среды при выполнении ТО</w:t>
      </w:r>
      <w:r w:rsidR="004A638D">
        <w:rPr>
          <w:rFonts w:ascii="Times New Roman" w:hAnsi="Times New Roman" w:cs="Times New Roman"/>
          <w:sz w:val="28"/>
          <w:szCs w:val="28"/>
        </w:rPr>
        <w:t>.</w:t>
      </w:r>
    </w:p>
    <w:p w14:paraId="61E0F552" w14:textId="658B529B" w:rsidR="008A3B4A" w:rsidRPr="00E447C9" w:rsidRDefault="008A3B4A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Формой представления протокола </w:t>
      </w:r>
      <w:r>
        <w:rPr>
          <w:rFonts w:ascii="Times New Roman" w:hAnsi="Times New Roman" w:cs="Times New Roman"/>
          <w:iCs/>
          <w:sz w:val="28"/>
          <w:szCs w:val="28"/>
        </w:rPr>
        <w:t>ТО является орграф. Описанием ситуации является ТЗ на выполнение ТО. ТЗ представляется подграфом в орграфе ТО.</w:t>
      </w:r>
    </w:p>
    <w:p w14:paraId="0F3F6A37" w14:textId="77777777" w:rsidR="00A3627D" w:rsidRDefault="00A3627D" w:rsidP="00ED2A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3A5940" w14:textId="5E6955E8" w:rsidR="00522ECD" w:rsidRPr="00AF09F2" w:rsidRDefault="00AF09F2" w:rsidP="00F7330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09F2">
        <w:rPr>
          <w:rFonts w:ascii="Times New Roman" w:hAnsi="Times New Roman" w:cs="Times New Roman"/>
          <w:sz w:val="28"/>
          <w:szCs w:val="28"/>
          <w:u w:val="single"/>
        </w:rPr>
        <w:t>Блоки работ</w:t>
      </w:r>
    </w:p>
    <w:p w14:paraId="44DAD3DE" w14:textId="77777777" w:rsidR="00AF09F2" w:rsidRDefault="00AF09F2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0ABCA8" w14:textId="63981D3F" w:rsidR="00AF09F2" w:rsidRDefault="00AF09F2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4CD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6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F09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BC1106">
        <w:rPr>
          <w:rFonts w:ascii="Times New Roman" w:hAnsi="Times New Roman" w:cs="Times New Roman"/>
          <w:sz w:val="28"/>
          <w:szCs w:val="28"/>
        </w:rPr>
        <w:t xml:space="preserve"> </w:t>
      </w:r>
      <w:r w:rsidR="00BC1106" w:rsidRPr="00BC1106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Interval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вещественными интервалами</w:t>
      </w:r>
      <w:r w:rsidR="00BF2B7F">
        <w:rPr>
          <w:rFonts w:ascii="Times New Roman" w:hAnsi="Times New Roman" w:cs="Times New Roman"/>
          <w:sz w:val="28"/>
          <w:szCs w:val="28"/>
        </w:rPr>
        <w:t xml:space="preserve"> (интервал представляется двумя вещественными числами – </w:t>
      </w:r>
      <w:r w:rsidR="00BF2B7F" w:rsidRPr="00BF2B7F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="00BF2B7F" w:rsidRPr="00BF2B7F">
        <w:rPr>
          <w:rFonts w:ascii="Times New Roman" w:hAnsi="Times New Roman" w:cs="Times New Roman"/>
          <w:sz w:val="28"/>
          <w:szCs w:val="28"/>
        </w:rPr>
        <w:t xml:space="preserve"> </w:t>
      </w:r>
      <w:r w:rsidR="00BF2B7F">
        <w:rPr>
          <w:rFonts w:ascii="Times New Roman" w:hAnsi="Times New Roman" w:cs="Times New Roman"/>
          <w:sz w:val="28"/>
          <w:szCs w:val="28"/>
        </w:rPr>
        <w:t xml:space="preserve">и </w:t>
      </w:r>
      <w:r w:rsidR="00BF2B7F" w:rsidRPr="00BF2B7F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="00BF2B7F" w:rsidRPr="00BF2B7F">
        <w:rPr>
          <w:rFonts w:ascii="Times New Roman" w:hAnsi="Times New Roman" w:cs="Times New Roman"/>
          <w:sz w:val="28"/>
          <w:szCs w:val="28"/>
        </w:rPr>
        <w:t xml:space="preserve"> </w:t>
      </w:r>
      <w:r w:rsidR="00BF2B7F">
        <w:rPr>
          <w:rFonts w:ascii="Times New Roman" w:hAnsi="Times New Roman" w:cs="Times New Roman"/>
          <w:sz w:val="28"/>
          <w:szCs w:val="28"/>
        </w:rPr>
        <w:t xml:space="preserve">или </w:t>
      </w:r>
      <w:r w:rsidR="00BF2B7F" w:rsidRPr="00BF2B7F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F2B7F" w:rsidRPr="00BF2B7F">
        <w:rPr>
          <w:rFonts w:ascii="Times New Roman" w:hAnsi="Times New Roman" w:cs="Times New Roman"/>
          <w:sz w:val="28"/>
          <w:szCs w:val="28"/>
        </w:rPr>
        <w:t xml:space="preserve"> </w:t>
      </w:r>
      <w:r w:rsidR="00BF2B7F">
        <w:rPr>
          <w:rFonts w:ascii="Times New Roman" w:hAnsi="Times New Roman" w:cs="Times New Roman"/>
          <w:sz w:val="28"/>
          <w:szCs w:val="28"/>
        </w:rPr>
        <w:t xml:space="preserve">и </w:t>
      </w:r>
      <w:r w:rsidR="00BF2B7F" w:rsidRPr="00BF2B7F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F2B7F" w:rsidRPr="00BF2B7F">
        <w:rPr>
          <w:rFonts w:ascii="Times New Roman" w:hAnsi="Times New Roman" w:cs="Times New Roman"/>
          <w:sz w:val="28"/>
          <w:szCs w:val="28"/>
        </w:rPr>
        <w:t xml:space="preserve"> </w:t>
      </w:r>
      <w:r w:rsidR="00BF2B7F">
        <w:rPr>
          <w:rFonts w:ascii="Times New Roman" w:hAnsi="Times New Roman" w:cs="Times New Roman"/>
          <w:sz w:val="28"/>
          <w:szCs w:val="28"/>
        </w:rPr>
        <w:t>–</w:t>
      </w:r>
      <w:r w:rsidR="00BF2B7F" w:rsidRPr="00BF2B7F">
        <w:rPr>
          <w:rFonts w:ascii="Times New Roman" w:hAnsi="Times New Roman" w:cs="Times New Roman"/>
          <w:sz w:val="28"/>
          <w:szCs w:val="28"/>
        </w:rPr>
        <w:t xml:space="preserve"> </w:t>
      </w:r>
      <w:r w:rsidR="00BF2B7F">
        <w:rPr>
          <w:rFonts w:ascii="Times New Roman" w:hAnsi="Times New Roman" w:cs="Times New Roman"/>
          <w:sz w:val="28"/>
          <w:szCs w:val="28"/>
        </w:rPr>
        <w:t>поля класса)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365E3D" w14:textId="05668C86" w:rsidR="005200F6" w:rsidRPr="00477A53" w:rsidRDefault="00477A53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A53">
        <w:rPr>
          <w:rFonts w:ascii="Times New Roman" w:hAnsi="Times New Roman" w:cs="Times New Roman"/>
          <w:sz w:val="28"/>
          <w:szCs w:val="28"/>
        </w:rPr>
        <w:t>Должен содержать следующие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м</w:t>
      </w:r>
      <w:r w:rsidR="005200F6" w:rsidRPr="00B02174">
        <w:rPr>
          <w:rFonts w:ascii="Times New Roman" w:hAnsi="Times New Roman" w:cs="Times New Roman"/>
          <w:i/>
          <w:iCs/>
          <w:sz w:val="28"/>
          <w:szCs w:val="28"/>
        </w:rPr>
        <w:t>етоды</w:t>
      </w:r>
      <w:r w:rsidR="005200F6" w:rsidRPr="00477A53">
        <w:rPr>
          <w:rFonts w:ascii="Times New Roman" w:hAnsi="Times New Roman" w:cs="Times New Roman"/>
          <w:sz w:val="28"/>
          <w:szCs w:val="28"/>
        </w:rPr>
        <w:t>:</w:t>
      </w:r>
    </w:p>
    <w:p w14:paraId="39F23643" w14:textId="23CE33E2" w:rsidR="0011591D" w:rsidRDefault="0011591D" w:rsidP="000D5A0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Корректное создание интервала на основе двух вещественных чисел</w:t>
      </w:r>
      <w:r w:rsidR="000D5A09">
        <w:rPr>
          <w:rFonts w:ascii="Times New Roman" w:hAnsi="Times New Roman" w:cs="Times New Roman"/>
          <w:sz w:val="28"/>
          <w:szCs w:val="28"/>
        </w:rPr>
        <w:t xml:space="preserve"> (конструктор)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9A79A" w14:textId="6D6AEC25" w:rsidR="005200F6" w:rsidRDefault="005200F6" w:rsidP="00B021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A53">
        <w:rPr>
          <w:rFonts w:ascii="Times New Roman" w:hAnsi="Times New Roman" w:cs="Times New Roman"/>
          <w:sz w:val="28"/>
          <w:szCs w:val="28"/>
        </w:rPr>
        <w:t xml:space="preserve">- </w:t>
      </w:r>
      <w:r w:rsidR="00172C43">
        <w:rPr>
          <w:rFonts w:ascii="Times New Roman" w:hAnsi="Times New Roman" w:cs="Times New Roman"/>
          <w:sz w:val="28"/>
          <w:szCs w:val="28"/>
        </w:rPr>
        <w:t>Проверка пересечения двух интервалов.</w:t>
      </w:r>
    </w:p>
    <w:p w14:paraId="6CCFB50D" w14:textId="341D56EC" w:rsidR="00B02174" w:rsidRDefault="00B02174" w:rsidP="00B021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включения одного интервала в другой.</w:t>
      </w:r>
    </w:p>
    <w:p w14:paraId="600E0913" w14:textId="604C2CE6" w:rsidR="0038162E" w:rsidRDefault="0038162E" w:rsidP="00B021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совпадения двух интервалов.</w:t>
      </w:r>
    </w:p>
    <w:p w14:paraId="26B3A527" w14:textId="343FECDB" w:rsidR="004A7680" w:rsidRDefault="004A7680" w:rsidP="00B021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принадлежности числа интервалу.</w:t>
      </w:r>
    </w:p>
    <w:p w14:paraId="4EC982DA" w14:textId="25BC6948" w:rsidR="00340E1A" w:rsidRDefault="00340E1A" w:rsidP="00B021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Выяснение длины интервала.</w:t>
      </w:r>
    </w:p>
    <w:p w14:paraId="35CE0E73" w14:textId="446205AE" w:rsidR="0038162E" w:rsidRDefault="0038162E" w:rsidP="00B0217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нижней и верхней границ интервала.</w:t>
      </w:r>
    </w:p>
    <w:p w14:paraId="2DA3DE1F" w14:textId="77777777" w:rsidR="00B02174" w:rsidRPr="00172C43" w:rsidRDefault="00B02174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9EE1B1" w14:textId="77777777" w:rsidR="00765F75" w:rsidRPr="00327A82" w:rsidRDefault="00765F75" w:rsidP="00765F75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27A82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Примечание</w:t>
      </w:r>
      <w:r w:rsidRPr="00327A8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DA083E9" w14:textId="4FA8B7DD" w:rsidR="00765F75" w:rsidRPr="00765F75" w:rsidRDefault="00765F75" w:rsidP="00765F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должен быть</w:t>
      </w:r>
      <w:r w:rsidR="00D77F3E">
        <w:rPr>
          <w:rFonts w:ascii="Times New Roman" w:hAnsi="Times New Roman" w:cs="Times New Roman"/>
          <w:sz w:val="28"/>
          <w:szCs w:val="28"/>
        </w:rPr>
        <w:t xml:space="preserve"> реализован как</w:t>
      </w:r>
      <w:r>
        <w:rPr>
          <w:rFonts w:ascii="Times New Roman" w:hAnsi="Times New Roman" w:cs="Times New Roman"/>
          <w:sz w:val="28"/>
          <w:szCs w:val="28"/>
        </w:rPr>
        <w:t xml:space="preserve"> внутренни</w:t>
      </w:r>
      <w:r w:rsidR="00D77F3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класс класса агента.</w:t>
      </w:r>
    </w:p>
    <w:p w14:paraId="0F27E593" w14:textId="256F1FD4" w:rsidR="00765F75" w:rsidRDefault="009A3CFC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блок работ является вспомогательным для следующего блока работ.</w:t>
      </w:r>
    </w:p>
    <w:p w14:paraId="1BB84BEF" w14:textId="77777777" w:rsidR="009A3CFC" w:rsidRPr="00765F75" w:rsidRDefault="009A3CFC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A2BC7D" w14:textId="586EA44E" w:rsidR="00C268F9" w:rsidRPr="00C268F9" w:rsidRDefault="00AF09F2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4CD4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68F9">
        <w:rPr>
          <w:rFonts w:ascii="Times New Roman" w:hAnsi="Times New Roman" w:cs="Times New Roman"/>
          <w:sz w:val="28"/>
          <w:szCs w:val="28"/>
        </w:rPr>
        <w:t>Формирование таблиц</w:t>
      </w:r>
      <w:r w:rsidR="00DD7EAC">
        <w:rPr>
          <w:rFonts w:ascii="Times New Roman" w:hAnsi="Times New Roman" w:cs="Times New Roman"/>
          <w:sz w:val="28"/>
          <w:szCs w:val="28"/>
        </w:rPr>
        <w:t>ы</w:t>
      </w:r>
      <w:r w:rsidR="00C268F9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DD7EAC">
        <w:rPr>
          <w:rFonts w:ascii="Times New Roman" w:hAnsi="Times New Roman" w:cs="Times New Roman"/>
          <w:sz w:val="28"/>
          <w:szCs w:val="28"/>
        </w:rPr>
        <w:t>и</w:t>
      </w:r>
      <w:r w:rsidR="00D10B93">
        <w:rPr>
          <w:rFonts w:ascii="Times New Roman" w:hAnsi="Times New Roman" w:cs="Times New Roman"/>
          <w:sz w:val="28"/>
          <w:szCs w:val="28"/>
        </w:rPr>
        <w:t>й</w:t>
      </w:r>
      <w:r w:rsidR="00DD7EAC">
        <w:rPr>
          <w:rFonts w:ascii="Times New Roman" w:hAnsi="Times New Roman" w:cs="Times New Roman"/>
          <w:sz w:val="28"/>
          <w:szCs w:val="28"/>
        </w:rPr>
        <w:t xml:space="preserve"> </w:t>
      </w:r>
      <w:r w:rsidR="00857852" w:rsidRPr="00857852">
        <w:rPr>
          <w:rFonts w:ascii="Times New Roman" w:hAnsi="Times New Roman" w:cs="Times New Roman"/>
          <w:i/>
          <w:iCs/>
          <w:sz w:val="28"/>
          <w:szCs w:val="28"/>
        </w:rPr>
        <w:t>локальных</w:t>
      </w:r>
      <w:r w:rsidR="00857852">
        <w:rPr>
          <w:rFonts w:ascii="Times New Roman" w:hAnsi="Times New Roman" w:cs="Times New Roman"/>
          <w:sz w:val="28"/>
          <w:szCs w:val="28"/>
        </w:rPr>
        <w:t xml:space="preserve"> </w:t>
      </w:r>
      <w:r w:rsidR="00DD7EAC">
        <w:rPr>
          <w:rFonts w:ascii="Times New Roman" w:hAnsi="Times New Roman" w:cs="Times New Roman"/>
          <w:sz w:val="28"/>
          <w:szCs w:val="28"/>
        </w:rPr>
        <w:t xml:space="preserve">мер </w:t>
      </w:r>
      <w:r w:rsidR="00322D23">
        <w:rPr>
          <w:rFonts w:ascii="Times New Roman" w:hAnsi="Times New Roman" w:cs="Times New Roman"/>
          <w:sz w:val="28"/>
          <w:szCs w:val="28"/>
        </w:rPr>
        <w:t>близости</w:t>
      </w:r>
      <w:r w:rsidR="00DD7EAC" w:rsidRPr="00754100">
        <w:rPr>
          <w:rFonts w:ascii="Times New Roman" w:hAnsi="Times New Roman" w:cs="Times New Roman"/>
          <w:sz w:val="28"/>
          <w:szCs w:val="28"/>
        </w:rPr>
        <w:t>/</w:t>
      </w:r>
      <w:r w:rsidR="00DD7EAC">
        <w:rPr>
          <w:rFonts w:ascii="Times New Roman" w:hAnsi="Times New Roman" w:cs="Times New Roman"/>
          <w:sz w:val="28"/>
          <w:szCs w:val="28"/>
        </w:rPr>
        <w:t>подобия</w:t>
      </w:r>
      <w:r w:rsidR="00C268F9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322D23">
        <w:rPr>
          <w:rFonts w:ascii="Times New Roman" w:hAnsi="Times New Roman" w:cs="Times New Roman"/>
          <w:sz w:val="28"/>
          <w:szCs w:val="28"/>
        </w:rPr>
        <w:t>технических заданий</w:t>
      </w:r>
      <w:r w:rsidR="00C268F9">
        <w:rPr>
          <w:rFonts w:ascii="Times New Roman" w:hAnsi="Times New Roman" w:cs="Times New Roman"/>
          <w:sz w:val="28"/>
          <w:szCs w:val="28"/>
        </w:rPr>
        <w:t xml:space="preserve"> </w:t>
      </w:r>
      <w:r w:rsidR="00322D23">
        <w:rPr>
          <w:rFonts w:ascii="Times New Roman" w:hAnsi="Times New Roman" w:cs="Times New Roman"/>
          <w:sz w:val="28"/>
          <w:szCs w:val="28"/>
        </w:rPr>
        <w:t xml:space="preserve">на выполнение технологических операций – для нового </w:t>
      </w:r>
      <w:r w:rsidR="00A4503F">
        <w:rPr>
          <w:rFonts w:ascii="Times New Roman" w:hAnsi="Times New Roman" w:cs="Times New Roman"/>
          <w:sz w:val="28"/>
          <w:szCs w:val="28"/>
        </w:rPr>
        <w:t>ТЗ</w:t>
      </w:r>
      <w:r w:rsidR="00322D23">
        <w:rPr>
          <w:rFonts w:ascii="Times New Roman" w:hAnsi="Times New Roman" w:cs="Times New Roman"/>
          <w:sz w:val="28"/>
          <w:szCs w:val="28"/>
        </w:rPr>
        <w:t xml:space="preserve"> и</w:t>
      </w:r>
      <w:r w:rsidR="00C52202">
        <w:rPr>
          <w:rFonts w:ascii="Times New Roman" w:hAnsi="Times New Roman" w:cs="Times New Roman"/>
          <w:sz w:val="28"/>
          <w:szCs w:val="28"/>
        </w:rPr>
        <w:t xml:space="preserve"> множества</w:t>
      </w:r>
      <w:r w:rsidR="00322D23">
        <w:rPr>
          <w:rFonts w:ascii="Times New Roman" w:hAnsi="Times New Roman" w:cs="Times New Roman"/>
          <w:sz w:val="28"/>
          <w:szCs w:val="28"/>
        </w:rPr>
        <w:t xml:space="preserve"> технических заданий ТО из базы прецедентов (ресурса </w:t>
      </w:r>
      <w:r w:rsidR="00857852">
        <w:rPr>
          <w:rFonts w:ascii="Times New Roman" w:hAnsi="Times New Roman" w:cs="Times New Roman"/>
          <w:sz w:val="28"/>
          <w:szCs w:val="28"/>
        </w:rPr>
        <w:t>«</w:t>
      </w:r>
      <w:r w:rsidR="00322D23" w:rsidRPr="004A48EB">
        <w:rPr>
          <w:rFonts w:ascii="Times New Roman" w:hAnsi="Times New Roman" w:cs="Times New Roman"/>
          <w:i/>
          <w:iCs/>
          <w:sz w:val="28"/>
          <w:szCs w:val="28"/>
        </w:rPr>
        <w:t>Архив протоколов технологических операций лазерной обработки</w:t>
      </w:r>
      <w:r w:rsidR="00857852" w:rsidRPr="00857852">
        <w:rPr>
          <w:rFonts w:ascii="Times New Roman" w:hAnsi="Times New Roman" w:cs="Times New Roman"/>
          <w:sz w:val="28"/>
          <w:szCs w:val="28"/>
        </w:rPr>
        <w:t>»</w:t>
      </w:r>
      <w:r w:rsidR="00322D23">
        <w:rPr>
          <w:rFonts w:ascii="Times New Roman" w:hAnsi="Times New Roman" w:cs="Times New Roman"/>
          <w:sz w:val="28"/>
          <w:szCs w:val="28"/>
        </w:rPr>
        <w:t>)</w:t>
      </w:r>
      <w:r w:rsidR="00C268F9">
        <w:rPr>
          <w:rFonts w:ascii="Times New Roman" w:hAnsi="Times New Roman" w:cs="Times New Roman"/>
          <w:sz w:val="28"/>
          <w:szCs w:val="28"/>
        </w:rPr>
        <w:t>.</w:t>
      </w:r>
    </w:p>
    <w:p w14:paraId="4870597E" w14:textId="77777777" w:rsidR="00560C9A" w:rsidRPr="00BD6756" w:rsidRDefault="00560C9A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DEAD48" w14:textId="77777777" w:rsidR="00CB1A2F" w:rsidRPr="00D67C1D" w:rsidRDefault="00CB1A2F" w:rsidP="00CB1A2F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67C1D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Примечание.</w:t>
      </w:r>
    </w:p>
    <w:p w14:paraId="23A89166" w14:textId="3DAA519D" w:rsidR="00CB1A2F" w:rsidRPr="00CC5A5D" w:rsidRDefault="00CB1A2F" w:rsidP="00CB1A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представлено набором своих элементов</w:t>
      </w:r>
      <w:r w:rsidRPr="000374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6686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Элемент ТЗ</w:t>
      </w:r>
      <w:r w:rsidRPr="0076686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6686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6686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Элемент ТЗ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6686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 w:rsidRPr="0076686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Элемент 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6686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). Соответственно, каждый </w:t>
      </w:r>
      <w:r w:rsidRPr="0076686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Элемент 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66864">
        <w:rPr>
          <w:rFonts w:ascii="Times New Roman" w:hAnsi="Times New Roman" w:cs="Times New Roman"/>
          <w:sz w:val="28"/>
          <w:szCs w:val="28"/>
        </w:rPr>
        <w:t>&gt;</w:t>
      </w:r>
      <w:r w:rsidRPr="009C0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F6DF2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F6D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представляет собой подграф в орграфе ТЗ.</w:t>
      </w:r>
    </w:p>
    <w:p w14:paraId="03F87ABE" w14:textId="77777777" w:rsidR="00D3203F" w:rsidRPr="00CC5A5D" w:rsidRDefault="00D3203F" w:rsidP="00CB1A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A5198B" w14:textId="1547D887" w:rsidR="00D3203F" w:rsidRPr="00CC5A5D" w:rsidRDefault="00D3203F" w:rsidP="00CB1A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Именами столбцов в таблице являются названия элементов ТЗ</w:t>
      </w:r>
      <w:r w:rsidRPr="00D3203F">
        <w:rPr>
          <w:rFonts w:ascii="Times New Roman" w:hAnsi="Times New Roman" w:cs="Times New Roman"/>
          <w:sz w:val="28"/>
          <w:szCs w:val="28"/>
        </w:rPr>
        <w:t>:</w:t>
      </w:r>
    </w:p>
    <w:p w14:paraId="453CC098" w14:textId="77777777" w:rsidR="00D3203F" w:rsidRPr="00CC5A5D" w:rsidRDefault="00D3203F" w:rsidP="00CB1A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3203F" w14:paraId="7F8E614E" w14:textId="77777777" w:rsidTr="00D3203F">
        <w:tc>
          <w:tcPr>
            <w:tcW w:w="3190" w:type="dxa"/>
          </w:tcPr>
          <w:p w14:paraId="1BA76E28" w14:textId="78F709A2" w:rsidR="00D3203F" w:rsidRPr="001C26D6" w:rsidRDefault="001C26D6" w:rsidP="00D32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D3203F">
              <w:rPr>
                <w:rFonts w:ascii="Times New Roman" w:hAnsi="Times New Roman" w:cs="Times New Roman"/>
                <w:sz w:val="28"/>
                <w:szCs w:val="28"/>
              </w:rPr>
              <w:t>Элемент ТЗ</w:t>
            </w:r>
            <w:r w:rsidR="00D3203F" w:rsidRPr="0076686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C26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90" w:type="dxa"/>
          </w:tcPr>
          <w:p w14:paraId="0139AB88" w14:textId="3EDF2D9B" w:rsidR="00D3203F" w:rsidRDefault="00D3203F" w:rsidP="00D32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91" w:type="dxa"/>
          </w:tcPr>
          <w:p w14:paraId="1C764053" w14:textId="146B137E" w:rsidR="00D3203F" w:rsidRDefault="001C26D6" w:rsidP="00D32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D3203F">
              <w:rPr>
                <w:rFonts w:ascii="Times New Roman" w:hAnsi="Times New Roman" w:cs="Times New Roman"/>
                <w:sz w:val="28"/>
                <w:szCs w:val="28"/>
              </w:rPr>
              <w:t>Элемент ТЗ</w:t>
            </w:r>
            <w:r w:rsidR="00D320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1C26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D3203F" w14:paraId="7C7B0DA8" w14:textId="77777777" w:rsidTr="00D3203F">
        <w:tc>
          <w:tcPr>
            <w:tcW w:w="3190" w:type="dxa"/>
          </w:tcPr>
          <w:p w14:paraId="1437D8AC" w14:textId="77777777" w:rsidR="00D3203F" w:rsidRDefault="00D3203F" w:rsidP="00CB1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14:paraId="3D800CEF" w14:textId="77777777" w:rsidR="00D3203F" w:rsidRDefault="00D3203F" w:rsidP="00CB1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14:paraId="747D0D7B" w14:textId="77777777" w:rsidR="00D3203F" w:rsidRDefault="00D3203F" w:rsidP="00CB1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3203F" w14:paraId="65787AF7" w14:textId="77777777" w:rsidTr="00D3203F">
        <w:tc>
          <w:tcPr>
            <w:tcW w:w="3190" w:type="dxa"/>
          </w:tcPr>
          <w:p w14:paraId="17C7EE7A" w14:textId="77777777" w:rsidR="00D3203F" w:rsidRDefault="00D3203F" w:rsidP="00CB1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14:paraId="6C148F51" w14:textId="77777777" w:rsidR="00D3203F" w:rsidRDefault="00D3203F" w:rsidP="00CB1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14:paraId="6BCAFDD3" w14:textId="77777777" w:rsidR="00D3203F" w:rsidRDefault="00D3203F" w:rsidP="00CB1A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C19444E" w14:textId="77777777" w:rsidR="00D3203F" w:rsidRPr="00D3203F" w:rsidRDefault="00D3203F" w:rsidP="00CB1A2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692EE" w14:textId="77777777" w:rsidR="0098688D" w:rsidRPr="00D3203F" w:rsidRDefault="0098688D" w:rsidP="00CB1A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192F78" w14:textId="27DC6640" w:rsidR="009901B1" w:rsidRPr="00E14100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86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Элемент 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66864">
        <w:rPr>
          <w:rFonts w:ascii="Times New Roman" w:hAnsi="Times New Roman" w:cs="Times New Roman"/>
          <w:sz w:val="28"/>
          <w:szCs w:val="28"/>
        </w:rPr>
        <w:t>&gt;</w:t>
      </w:r>
      <w:r w:rsidRPr="00FD6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один из следующих элементов</w:t>
      </w:r>
      <w:r w:rsidRPr="00E14100">
        <w:rPr>
          <w:rFonts w:ascii="Times New Roman" w:hAnsi="Times New Roman" w:cs="Times New Roman"/>
          <w:sz w:val="28"/>
          <w:szCs w:val="28"/>
        </w:rPr>
        <w:t>:</w:t>
      </w:r>
    </w:p>
    <w:p w14:paraId="183ED63A" w14:textId="77777777" w:rsidR="009901B1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Объект_обработки.Материал</w:t>
      </w:r>
    </w:p>
    <w:p w14:paraId="3DAD3B6C" w14:textId="77777777" w:rsidR="009901B1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Объект_обработки.Масса</w:t>
      </w:r>
    </w:p>
    <w:p w14:paraId="39CD7B99" w14:textId="77777777" w:rsidR="009901B1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Объект_обработки.Геометрические_характеристики</w:t>
      </w:r>
    </w:p>
    <w:p w14:paraId="1B0B5C80" w14:textId="77777777" w:rsidR="009901B1" w:rsidRPr="00075DAE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E84BA8" w14:textId="77777777" w:rsidR="009901B1" w:rsidRPr="00773334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3334">
        <w:rPr>
          <w:rFonts w:ascii="Times New Roman" w:hAnsi="Times New Roman" w:cs="Times New Roman"/>
          <w:sz w:val="28"/>
          <w:szCs w:val="28"/>
        </w:rPr>
        <w:t>- Материал_для_выполнения_ТО</w:t>
      </w:r>
    </w:p>
    <w:p w14:paraId="73AB2580" w14:textId="77777777" w:rsidR="009901B1" w:rsidRPr="00773334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CA858E" w14:textId="77777777" w:rsidR="009901B1" w:rsidRPr="00773334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3334">
        <w:rPr>
          <w:rFonts w:ascii="Times New Roman" w:hAnsi="Times New Roman" w:cs="Times New Roman"/>
          <w:sz w:val="28"/>
          <w:szCs w:val="28"/>
        </w:rPr>
        <w:t>- Технологически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73334">
        <w:rPr>
          <w:rFonts w:ascii="Times New Roman" w:hAnsi="Times New Roman" w:cs="Times New Roman"/>
          <w:sz w:val="28"/>
          <w:szCs w:val="28"/>
        </w:rPr>
        <w:t>_газ</w:t>
      </w:r>
    </w:p>
    <w:p w14:paraId="7F725B58" w14:textId="77777777" w:rsidR="009901B1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27391A" w14:textId="77777777" w:rsidR="009901B1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576B">
        <w:rPr>
          <w:rFonts w:ascii="Times New Roman" w:hAnsi="Times New Roman" w:cs="Times New Roman"/>
          <w:sz w:val="28"/>
          <w:szCs w:val="28"/>
        </w:rPr>
        <w:t>Требования_к_результату_операции.</w:t>
      </w:r>
      <w:r>
        <w:rPr>
          <w:rFonts w:ascii="Times New Roman" w:hAnsi="Times New Roman" w:cs="Times New Roman"/>
          <w:sz w:val="28"/>
          <w:szCs w:val="28"/>
        </w:rPr>
        <w:t>Геометрические_характеристики</w:t>
      </w:r>
    </w:p>
    <w:p w14:paraId="38C67748" w14:textId="77777777" w:rsidR="009901B1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576B">
        <w:rPr>
          <w:rFonts w:ascii="Times New Roman" w:hAnsi="Times New Roman" w:cs="Times New Roman"/>
          <w:sz w:val="28"/>
          <w:szCs w:val="28"/>
        </w:rPr>
        <w:t>Требования_к_результату_операции.</w:t>
      </w:r>
      <w:r>
        <w:rPr>
          <w:rFonts w:ascii="Times New Roman" w:hAnsi="Times New Roman" w:cs="Times New Roman"/>
          <w:sz w:val="28"/>
          <w:szCs w:val="28"/>
        </w:rPr>
        <w:t>Дефекты</w:t>
      </w:r>
      <w:r w:rsidRPr="009210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наплавленного</w:t>
      </w:r>
      <w:r w:rsidRPr="009210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материала</w:t>
      </w:r>
    </w:p>
    <w:p w14:paraId="6335D42A" w14:textId="30DAE105" w:rsidR="009901B1" w:rsidRPr="009901B1" w:rsidRDefault="009901B1" w:rsidP="009901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576B">
        <w:rPr>
          <w:rFonts w:ascii="Times New Roman" w:hAnsi="Times New Roman" w:cs="Times New Roman"/>
          <w:sz w:val="28"/>
          <w:szCs w:val="28"/>
        </w:rPr>
        <w:t>Требования_к_результату_операции.</w:t>
      </w:r>
      <w:r>
        <w:rPr>
          <w:rFonts w:ascii="Times New Roman" w:hAnsi="Times New Roman" w:cs="Times New Roman"/>
          <w:sz w:val="28"/>
          <w:szCs w:val="28"/>
        </w:rPr>
        <w:t>Элементный</w:t>
      </w:r>
      <w:r w:rsidRPr="002810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состав</w:t>
      </w:r>
    </w:p>
    <w:p w14:paraId="72F87564" w14:textId="0F902B8F" w:rsidR="00CB1A2F" w:rsidRDefault="00910911" w:rsidP="00CB1A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данном этапе полагаем </w:t>
      </w:r>
      <w:r w:rsidRPr="00D26D5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E32AA">
        <w:rPr>
          <w:rFonts w:ascii="Times New Roman" w:hAnsi="Times New Roman" w:cs="Times New Roman"/>
          <w:sz w:val="28"/>
          <w:szCs w:val="28"/>
        </w:rPr>
        <w:t xml:space="preserve"> = </w:t>
      </w:r>
      <w:r w:rsidRPr="00DE5A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B43EB" w14:textId="77777777" w:rsidR="00910911" w:rsidRPr="00BD6756" w:rsidRDefault="00910911" w:rsidP="00CB1A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2228BB" w14:textId="77777777" w:rsidR="00EF7300" w:rsidRPr="00AF09F2" w:rsidRDefault="00EF7300" w:rsidP="00EF73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F80">
        <w:rPr>
          <w:rFonts w:ascii="Times New Roman" w:hAnsi="Times New Roman" w:cs="Times New Roman"/>
          <w:sz w:val="28"/>
          <w:szCs w:val="28"/>
          <w:u w:val="single"/>
        </w:rPr>
        <w:t>Вход</w:t>
      </w:r>
    </w:p>
    <w:p w14:paraId="71815078" w14:textId="3C6EB6AD" w:rsidR="00EF7300" w:rsidRDefault="00EF7300" w:rsidP="00EF73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003A4">
        <w:rPr>
          <w:rFonts w:ascii="Times New Roman" w:hAnsi="Times New Roman" w:cs="Times New Roman"/>
          <w:sz w:val="28"/>
          <w:szCs w:val="28"/>
        </w:rPr>
        <w:t>ТЗ</w:t>
      </w:r>
      <w:r w:rsidR="00A003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7372D1" w:rsidRPr="007372D1">
        <w:rPr>
          <w:rFonts w:ascii="Times New Roman" w:hAnsi="Times New Roman" w:cs="Times New Roman"/>
          <w:sz w:val="28"/>
          <w:szCs w:val="28"/>
        </w:rPr>
        <w:t xml:space="preserve"> – </w:t>
      </w:r>
      <w:r w:rsidR="007372D1">
        <w:rPr>
          <w:rFonts w:ascii="Times New Roman" w:hAnsi="Times New Roman" w:cs="Times New Roman"/>
          <w:sz w:val="28"/>
          <w:szCs w:val="28"/>
        </w:rPr>
        <w:t>ссылка на начальную вершину орграфа, представляющего</w:t>
      </w:r>
      <w:r w:rsidR="009E6461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7372D1">
        <w:rPr>
          <w:rFonts w:ascii="Times New Roman" w:hAnsi="Times New Roman" w:cs="Times New Roman"/>
          <w:sz w:val="28"/>
          <w:szCs w:val="28"/>
        </w:rPr>
        <w:t xml:space="preserve"> описание нового ТЗ (новой ситуации)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8F0D3" w14:textId="75652608" w:rsidR="00EF7300" w:rsidRPr="00622D10" w:rsidRDefault="00EF7300" w:rsidP="00EF73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E2965">
        <w:rPr>
          <w:rFonts w:ascii="Times New Roman" w:hAnsi="Times New Roman" w:cs="Times New Roman"/>
          <w:sz w:val="28"/>
          <w:szCs w:val="28"/>
        </w:rPr>
        <w:t>С</w:t>
      </w:r>
      <w:r w:rsidR="009E6461">
        <w:rPr>
          <w:rFonts w:ascii="Times New Roman" w:hAnsi="Times New Roman" w:cs="Times New Roman"/>
          <w:sz w:val="28"/>
          <w:szCs w:val="28"/>
        </w:rPr>
        <w:t>сылка на вершину орграфа</w:t>
      </w:r>
      <w:r w:rsidR="004A48EB">
        <w:rPr>
          <w:rFonts w:ascii="Times New Roman" w:hAnsi="Times New Roman" w:cs="Times New Roman"/>
          <w:sz w:val="28"/>
          <w:szCs w:val="28"/>
        </w:rPr>
        <w:t xml:space="preserve"> ресурса </w:t>
      </w:r>
      <w:r w:rsidR="004A48EB" w:rsidRPr="004A48EB">
        <w:rPr>
          <w:rFonts w:ascii="Times New Roman" w:hAnsi="Times New Roman" w:cs="Times New Roman"/>
          <w:i/>
          <w:iCs/>
          <w:sz w:val="28"/>
          <w:szCs w:val="28"/>
        </w:rPr>
        <w:t>Архив протоколов технологических операций лазерной обработки</w:t>
      </w:r>
      <w:r w:rsidR="00CB63A0">
        <w:rPr>
          <w:rFonts w:ascii="Times New Roman" w:hAnsi="Times New Roman" w:cs="Times New Roman"/>
          <w:sz w:val="28"/>
          <w:szCs w:val="28"/>
        </w:rPr>
        <w:t xml:space="preserve">, под которой находятся протоколы ТО, среди ТЗ которых нужно искать похожие на </w:t>
      </w:r>
      <w:r w:rsidR="0011557D">
        <w:rPr>
          <w:rFonts w:ascii="Times New Roman" w:hAnsi="Times New Roman" w:cs="Times New Roman"/>
          <w:sz w:val="28"/>
          <w:szCs w:val="28"/>
        </w:rPr>
        <w:t>ТЗ</w:t>
      </w:r>
      <w:r w:rsidR="00DA2A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B71F8B">
        <w:rPr>
          <w:rFonts w:ascii="Times New Roman" w:hAnsi="Times New Roman" w:cs="Times New Roman"/>
          <w:sz w:val="28"/>
          <w:szCs w:val="28"/>
        </w:rPr>
        <w:t>, т.е.</w:t>
      </w:r>
      <w:r w:rsidR="00033D44">
        <w:rPr>
          <w:rFonts w:ascii="Times New Roman" w:hAnsi="Times New Roman" w:cs="Times New Roman"/>
          <w:sz w:val="28"/>
          <w:szCs w:val="28"/>
        </w:rPr>
        <w:t>,</w:t>
      </w:r>
      <w:r w:rsidR="00B71F8B">
        <w:rPr>
          <w:rFonts w:ascii="Times New Roman" w:hAnsi="Times New Roman" w:cs="Times New Roman"/>
          <w:sz w:val="28"/>
          <w:szCs w:val="28"/>
        </w:rPr>
        <w:t xml:space="preserve"> под этой вершиной протоколы хранятся как список</w:t>
      </w:r>
      <w:r w:rsidR="00152708" w:rsidRPr="00152708">
        <w:rPr>
          <w:rFonts w:ascii="Times New Roman" w:hAnsi="Times New Roman" w:cs="Times New Roman"/>
          <w:sz w:val="28"/>
          <w:szCs w:val="28"/>
        </w:rPr>
        <w:t xml:space="preserve"> (</w:t>
      </w:r>
      <w:r w:rsidR="00152708">
        <w:rPr>
          <w:rFonts w:ascii="Times New Roman" w:hAnsi="Times New Roman" w:cs="Times New Roman"/>
          <w:sz w:val="28"/>
          <w:szCs w:val="28"/>
        </w:rPr>
        <w:t>Т</w:t>
      </w:r>
      <w:r w:rsidR="00D172DE">
        <w:rPr>
          <w:rFonts w:ascii="Times New Roman" w:hAnsi="Times New Roman" w:cs="Times New Roman"/>
          <w:sz w:val="28"/>
          <w:szCs w:val="28"/>
        </w:rPr>
        <w:t>О</w:t>
      </w:r>
      <w:r w:rsidR="001527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152708" w:rsidRPr="00152708">
        <w:rPr>
          <w:rFonts w:ascii="Times New Roman" w:hAnsi="Times New Roman" w:cs="Times New Roman"/>
          <w:sz w:val="28"/>
          <w:szCs w:val="28"/>
          <w:vertAlign w:val="subscript"/>
        </w:rPr>
        <w:t>_1</w:t>
      </w:r>
      <w:r w:rsidR="00152708">
        <w:rPr>
          <w:rFonts w:ascii="Times New Roman" w:hAnsi="Times New Roman" w:cs="Times New Roman"/>
          <w:sz w:val="28"/>
          <w:szCs w:val="28"/>
        </w:rPr>
        <w:t xml:space="preserve">…, </w:t>
      </w:r>
      <w:r w:rsidR="00152708" w:rsidRPr="00152708">
        <w:rPr>
          <w:rFonts w:ascii="Times New Roman" w:hAnsi="Times New Roman" w:cs="Times New Roman"/>
          <w:sz w:val="28"/>
          <w:szCs w:val="28"/>
        </w:rPr>
        <w:t>Т</w:t>
      </w:r>
      <w:r w:rsidR="00D172DE">
        <w:rPr>
          <w:rFonts w:ascii="Times New Roman" w:hAnsi="Times New Roman" w:cs="Times New Roman"/>
          <w:sz w:val="28"/>
          <w:szCs w:val="28"/>
        </w:rPr>
        <w:t>О</w:t>
      </w:r>
      <w:r w:rsidR="00152708" w:rsidRPr="001527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152708" w:rsidRPr="00152708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3D64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152708" w:rsidRPr="00152708">
        <w:rPr>
          <w:rFonts w:ascii="Times New Roman" w:hAnsi="Times New Roman" w:cs="Times New Roman"/>
          <w:sz w:val="28"/>
          <w:szCs w:val="28"/>
        </w:rPr>
        <w:t>)</w:t>
      </w:r>
      <w:r w:rsidR="00B71F8B">
        <w:rPr>
          <w:rFonts w:ascii="Times New Roman" w:hAnsi="Times New Roman" w:cs="Times New Roman"/>
          <w:sz w:val="28"/>
          <w:szCs w:val="28"/>
        </w:rPr>
        <w:t>, элементы которого нужно последовательно перебрать.</w:t>
      </w:r>
    </w:p>
    <w:p w14:paraId="2F67BC95" w14:textId="77777777" w:rsidR="00037461" w:rsidRDefault="00037461" w:rsidP="00EF73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D83A05" w14:textId="05110A2F" w:rsidR="003C50D6" w:rsidRPr="003C50D6" w:rsidRDefault="003C50D6" w:rsidP="00EF730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50D6">
        <w:rPr>
          <w:rFonts w:ascii="Times New Roman" w:hAnsi="Times New Roman" w:cs="Times New Roman"/>
          <w:sz w:val="28"/>
          <w:szCs w:val="28"/>
          <w:u w:val="single"/>
        </w:rPr>
        <w:t>Описание</w:t>
      </w:r>
    </w:p>
    <w:p w14:paraId="67175DD3" w14:textId="3C759ED7" w:rsidR="00485720" w:rsidRPr="00C827D4" w:rsidRDefault="00485720" w:rsidP="004857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каждого элемента в списке</w:t>
      </w:r>
      <w:r w:rsidR="00D172DE">
        <w:rPr>
          <w:rFonts w:ascii="Times New Roman" w:hAnsi="Times New Roman" w:cs="Times New Roman"/>
          <w:sz w:val="28"/>
          <w:szCs w:val="28"/>
        </w:rPr>
        <w:t xml:space="preserve"> протоколов</w:t>
      </w:r>
      <w:r>
        <w:rPr>
          <w:rFonts w:ascii="Times New Roman" w:hAnsi="Times New Roman" w:cs="Times New Roman"/>
          <w:sz w:val="28"/>
          <w:szCs w:val="28"/>
        </w:rPr>
        <w:t xml:space="preserve"> технологических операций – ТО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Pr="00152708">
        <w:rPr>
          <w:rFonts w:ascii="Times New Roman" w:hAnsi="Times New Roman" w:cs="Times New Roman"/>
          <w:sz w:val="28"/>
          <w:szCs w:val="28"/>
          <w:vertAlign w:val="subscript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…, </w:t>
      </w:r>
      <w:r w:rsidRPr="001527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527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Pr="00152708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ресурса </w:t>
      </w:r>
      <w:r w:rsidRPr="004A48EB">
        <w:rPr>
          <w:rFonts w:ascii="Times New Roman" w:hAnsi="Times New Roman" w:cs="Times New Roman"/>
          <w:i/>
          <w:iCs/>
          <w:sz w:val="28"/>
          <w:szCs w:val="28"/>
        </w:rPr>
        <w:t>Архив протоколов технологических операций лазерной обработки</w:t>
      </w:r>
      <w:r w:rsidRPr="00C8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выполнять следующ</w:t>
      </w:r>
      <w:r w:rsidR="0035068A">
        <w:rPr>
          <w:rFonts w:ascii="Times New Roman" w:hAnsi="Times New Roman" w:cs="Times New Roman"/>
          <w:sz w:val="28"/>
          <w:szCs w:val="28"/>
        </w:rPr>
        <w:t>ие шаги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D4783E" w14:textId="4150B7D5" w:rsidR="0035068A" w:rsidRDefault="0035068A" w:rsidP="00FD6A3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7B0DE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начальн</w:t>
      </w:r>
      <w:r w:rsidR="007B0D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вершин</w:t>
      </w:r>
      <w:r w:rsidR="007B0DE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орграфа, представляющего описание протокола</w:t>
      </w:r>
      <w:r w:rsidR="007B0DE0">
        <w:rPr>
          <w:rFonts w:ascii="Times New Roman" w:hAnsi="Times New Roman" w:cs="Times New Roman"/>
          <w:sz w:val="28"/>
          <w:szCs w:val="28"/>
        </w:rPr>
        <w:t xml:space="preserve"> ТО</w:t>
      </w:r>
      <w:r w:rsidR="007B0D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7B0DE0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7B0D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7B0DE0">
        <w:rPr>
          <w:rFonts w:ascii="Times New Roman" w:hAnsi="Times New Roman" w:cs="Times New Roman"/>
          <w:sz w:val="28"/>
          <w:szCs w:val="28"/>
        </w:rPr>
        <w:t xml:space="preserve"> (</w:t>
      </w:r>
      <w:r w:rsidR="007B0DE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7B0DE0" w:rsidRPr="004F6DF2">
        <w:rPr>
          <w:rFonts w:ascii="Times New Roman" w:hAnsi="Times New Roman" w:cs="Times New Roman"/>
          <w:sz w:val="28"/>
          <w:szCs w:val="28"/>
        </w:rPr>
        <w:t xml:space="preserve"> = 1, </w:t>
      </w:r>
      <w:r w:rsidR="007B0DE0">
        <w:rPr>
          <w:rFonts w:ascii="Times New Roman" w:hAnsi="Times New Roman" w:cs="Times New Roman"/>
          <w:sz w:val="28"/>
          <w:szCs w:val="28"/>
        </w:rPr>
        <w:t>…</w:t>
      </w:r>
      <w:r w:rsidR="007B0DE0" w:rsidRPr="004F6DF2">
        <w:rPr>
          <w:rFonts w:ascii="Times New Roman" w:hAnsi="Times New Roman" w:cs="Times New Roman"/>
          <w:sz w:val="28"/>
          <w:szCs w:val="28"/>
        </w:rPr>
        <w:t xml:space="preserve">, </w:t>
      </w:r>
      <w:r w:rsidR="007B0DE0" w:rsidRPr="004F6DF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7B0DE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пере</w:t>
      </w:r>
      <w:r w:rsidR="007B0DE0">
        <w:rPr>
          <w:rFonts w:ascii="Times New Roman" w:hAnsi="Times New Roman" w:cs="Times New Roman"/>
          <w:sz w:val="28"/>
          <w:szCs w:val="28"/>
        </w:rPr>
        <w:t>йти</w:t>
      </w:r>
      <w:r>
        <w:rPr>
          <w:rFonts w:ascii="Times New Roman" w:hAnsi="Times New Roman" w:cs="Times New Roman"/>
          <w:sz w:val="28"/>
          <w:szCs w:val="28"/>
        </w:rPr>
        <w:t xml:space="preserve"> к вершине, являющейся начальной вершиной подграфа орграфа протокола, описывающего ТЗ в этом протоколе – 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vertAlign w:val="subscript"/>
        </w:rPr>
        <w:t>_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E23B7" w14:textId="02B359A2" w:rsidR="009E375F" w:rsidRDefault="001049E1" w:rsidP="00FD6A3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485720">
        <w:rPr>
          <w:rFonts w:ascii="Times New Roman" w:hAnsi="Times New Roman" w:cs="Times New Roman"/>
          <w:sz w:val="28"/>
          <w:szCs w:val="28"/>
        </w:rPr>
        <w:t>Обход (одновременно</w:t>
      </w:r>
      <w:r w:rsidR="009E375F" w:rsidRPr="009E375F">
        <w:rPr>
          <w:rFonts w:ascii="Times New Roman" w:hAnsi="Times New Roman" w:cs="Times New Roman"/>
          <w:sz w:val="28"/>
          <w:szCs w:val="28"/>
        </w:rPr>
        <w:t>/</w:t>
      </w:r>
      <w:r w:rsidR="009E375F">
        <w:rPr>
          <w:rFonts w:ascii="Times New Roman" w:hAnsi="Times New Roman" w:cs="Times New Roman"/>
          <w:sz w:val="28"/>
          <w:szCs w:val="28"/>
        </w:rPr>
        <w:t>параллельно</w:t>
      </w:r>
      <w:r w:rsidR="00485720">
        <w:rPr>
          <w:rFonts w:ascii="Times New Roman" w:hAnsi="Times New Roman" w:cs="Times New Roman"/>
          <w:sz w:val="28"/>
          <w:szCs w:val="28"/>
        </w:rPr>
        <w:t xml:space="preserve">) двух </w:t>
      </w:r>
      <w:r w:rsidR="009E375F">
        <w:rPr>
          <w:rFonts w:ascii="Times New Roman" w:hAnsi="Times New Roman" w:cs="Times New Roman"/>
          <w:sz w:val="28"/>
          <w:szCs w:val="28"/>
        </w:rPr>
        <w:t>ор</w:t>
      </w:r>
      <w:r w:rsidR="00485720">
        <w:rPr>
          <w:rFonts w:ascii="Times New Roman" w:hAnsi="Times New Roman" w:cs="Times New Roman"/>
          <w:sz w:val="28"/>
          <w:szCs w:val="28"/>
        </w:rPr>
        <w:t xml:space="preserve">графов, </w:t>
      </w:r>
      <w:r w:rsidR="009E375F">
        <w:rPr>
          <w:rFonts w:ascii="Times New Roman" w:hAnsi="Times New Roman" w:cs="Times New Roman"/>
          <w:sz w:val="28"/>
          <w:szCs w:val="28"/>
        </w:rPr>
        <w:t>начиная с вершин ТЗ</w:t>
      </w:r>
      <w:r w:rsidR="009E37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9E375F">
        <w:rPr>
          <w:rFonts w:ascii="Times New Roman" w:hAnsi="Times New Roman" w:cs="Times New Roman"/>
          <w:sz w:val="28"/>
          <w:szCs w:val="28"/>
        </w:rPr>
        <w:t xml:space="preserve"> и ТЗ</w:t>
      </w:r>
      <w:r w:rsidR="009E37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9E375F" w:rsidRPr="00427019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9E37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9E375F">
        <w:rPr>
          <w:rFonts w:ascii="Times New Roman" w:hAnsi="Times New Roman" w:cs="Times New Roman"/>
          <w:sz w:val="28"/>
          <w:szCs w:val="28"/>
        </w:rPr>
        <w:t>.</w:t>
      </w:r>
      <w:r w:rsidR="009E375F" w:rsidRPr="00A20F56">
        <w:rPr>
          <w:rFonts w:ascii="Times New Roman" w:hAnsi="Times New Roman" w:cs="Times New Roman"/>
          <w:sz w:val="28"/>
          <w:szCs w:val="28"/>
        </w:rPr>
        <w:t xml:space="preserve"> </w:t>
      </w:r>
      <w:r w:rsidR="009E375F">
        <w:rPr>
          <w:rFonts w:ascii="Times New Roman" w:hAnsi="Times New Roman" w:cs="Times New Roman"/>
          <w:sz w:val="28"/>
          <w:szCs w:val="28"/>
        </w:rPr>
        <w:t>В процессе обхода</w:t>
      </w:r>
      <w:r w:rsidR="009E375F" w:rsidRPr="00A20F56">
        <w:rPr>
          <w:rFonts w:ascii="Times New Roman" w:hAnsi="Times New Roman" w:cs="Times New Roman"/>
          <w:sz w:val="28"/>
          <w:szCs w:val="28"/>
        </w:rPr>
        <w:t>:</w:t>
      </w:r>
    </w:p>
    <w:p w14:paraId="3C7DCEA1" w14:textId="77777777" w:rsidR="009E375F" w:rsidRDefault="009E375F" w:rsidP="004857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D886D7" w14:textId="0FA4C91B" w:rsidR="00C371E7" w:rsidRPr="00FB146A" w:rsidRDefault="005F7886" w:rsidP="00FB146A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88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20F56" w:rsidRPr="00A20F56">
        <w:rPr>
          <w:rFonts w:ascii="Times New Roman" w:hAnsi="Times New Roman" w:cs="Times New Roman"/>
          <w:sz w:val="28"/>
          <w:szCs w:val="28"/>
        </w:rPr>
        <w:t>2</w:t>
      </w:r>
      <w:r w:rsidR="00A20F56">
        <w:rPr>
          <w:rFonts w:ascii="Times New Roman" w:hAnsi="Times New Roman" w:cs="Times New Roman"/>
          <w:sz w:val="28"/>
          <w:szCs w:val="28"/>
        </w:rPr>
        <w:t>.</w:t>
      </w:r>
      <w:r w:rsidR="00A20F56" w:rsidRPr="00A20F56">
        <w:rPr>
          <w:rFonts w:ascii="Times New Roman" w:hAnsi="Times New Roman" w:cs="Times New Roman"/>
          <w:sz w:val="28"/>
          <w:szCs w:val="28"/>
        </w:rPr>
        <w:t>1</w:t>
      </w:r>
      <w:r w:rsidR="00D020E1">
        <w:rPr>
          <w:rFonts w:ascii="Times New Roman" w:hAnsi="Times New Roman" w:cs="Times New Roman"/>
          <w:sz w:val="28"/>
          <w:szCs w:val="28"/>
        </w:rPr>
        <w:t xml:space="preserve"> </w:t>
      </w:r>
      <w:r w:rsidR="00A20F56">
        <w:rPr>
          <w:rFonts w:ascii="Times New Roman" w:hAnsi="Times New Roman" w:cs="Times New Roman"/>
          <w:sz w:val="28"/>
          <w:szCs w:val="28"/>
        </w:rPr>
        <w:t>Д</w:t>
      </w:r>
      <w:r w:rsidR="00D020E1">
        <w:rPr>
          <w:rFonts w:ascii="Times New Roman" w:hAnsi="Times New Roman" w:cs="Times New Roman"/>
          <w:sz w:val="28"/>
          <w:szCs w:val="28"/>
        </w:rPr>
        <w:t>ля</w:t>
      </w:r>
      <w:r w:rsidR="002D2494">
        <w:rPr>
          <w:rFonts w:ascii="Times New Roman" w:hAnsi="Times New Roman" w:cs="Times New Roman"/>
          <w:sz w:val="28"/>
          <w:szCs w:val="28"/>
        </w:rPr>
        <w:t xml:space="preserve"> соответствующих пар</w:t>
      </w:r>
      <w:r w:rsidR="00D020E1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2D2494">
        <w:rPr>
          <w:rFonts w:ascii="Times New Roman" w:hAnsi="Times New Roman" w:cs="Times New Roman"/>
          <w:sz w:val="28"/>
          <w:szCs w:val="28"/>
        </w:rPr>
        <w:t xml:space="preserve">ТЗ – </w:t>
      </w:r>
      <w:r w:rsidR="002D2494" w:rsidRPr="00766864">
        <w:rPr>
          <w:rFonts w:ascii="Times New Roman" w:hAnsi="Times New Roman" w:cs="Times New Roman"/>
          <w:sz w:val="28"/>
          <w:szCs w:val="28"/>
        </w:rPr>
        <w:t>&lt;</w:t>
      </w:r>
      <w:r w:rsidR="002D2494">
        <w:rPr>
          <w:rFonts w:ascii="Times New Roman" w:hAnsi="Times New Roman" w:cs="Times New Roman"/>
          <w:sz w:val="28"/>
          <w:szCs w:val="28"/>
        </w:rPr>
        <w:t>Элемент ТЗ</w:t>
      </w:r>
      <w:r w:rsidR="000237E5" w:rsidRPr="00023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0237E5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371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D2494" w:rsidRPr="00766864">
        <w:rPr>
          <w:rFonts w:ascii="Times New Roman" w:hAnsi="Times New Roman" w:cs="Times New Roman"/>
          <w:sz w:val="28"/>
          <w:szCs w:val="28"/>
        </w:rPr>
        <w:t>&gt;</w:t>
      </w:r>
      <w:r w:rsidR="002D2494">
        <w:rPr>
          <w:rFonts w:ascii="Times New Roman" w:hAnsi="Times New Roman" w:cs="Times New Roman"/>
          <w:sz w:val="28"/>
          <w:szCs w:val="28"/>
        </w:rPr>
        <w:t xml:space="preserve"> и</w:t>
      </w:r>
      <w:r w:rsidR="002D2494" w:rsidRPr="00766864">
        <w:rPr>
          <w:rFonts w:ascii="Times New Roman" w:hAnsi="Times New Roman" w:cs="Times New Roman"/>
          <w:sz w:val="28"/>
          <w:szCs w:val="28"/>
        </w:rPr>
        <w:t xml:space="preserve"> &lt;</w:t>
      </w:r>
      <w:r w:rsidR="002D2494">
        <w:rPr>
          <w:rFonts w:ascii="Times New Roman" w:hAnsi="Times New Roman" w:cs="Times New Roman"/>
          <w:sz w:val="28"/>
          <w:szCs w:val="28"/>
        </w:rPr>
        <w:t>Элемент ТЗ</w:t>
      </w:r>
      <w:r w:rsidR="00023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63165A" w:rsidRPr="0063165A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C371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0237E5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371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D2494" w:rsidRPr="00766864">
        <w:rPr>
          <w:rFonts w:ascii="Times New Roman" w:hAnsi="Times New Roman" w:cs="Times New Roman"/>
          <w:sz w:val="28"/>
          <w:szCs w:val="28"/>
        </w:rPr>
        <w:t>&gt;</w:t>
      </w:r>
      <w:r w:rsidR="002D2494">
        <w:rPr>
          <w:rFonts w:ascii="Times New Roman" w:hAnsi="Times New Roman" w:cs="Times New Roman"/>
          <w:sz w:val="28"/>
          <w:szCs w:val="28"/>
        </w:rPr>
        <w:t xml:space="preserve"> вычисляется</w:t>
      </w:r>
      <w:r w:rsidR="00CD6AB8" w:rsidRPr="00CD6AB8">
        <w:rPr>
          <w:rFonts w:ascii="Times New Roman" w:hAnsi="Times New Roman" w:cs="Times New Roman"/>
          <w:sz w:val="28"/>
          <w:szCs w:val="28"/>
        </w:rPr>
        <w:t xml:space="preserve"> </w:t>
      </w:r>
      <w:r w:rsidR="00CD6AB8">
        <w:rPr>
          <w:rFonts w:ascii="Times New Roman" w:hAnsi="Times New Roman" w:cs="Times New Roman"/>
          <w:sz w:val="28"/>
          <w:szCs w:val="28"/>
        </w:rPr>
        <w:t xml:space="preserve">числовое значение – </w:t>
      </w:r>
      <w:r w:rsidR="002D2494">
        <w:rPr>
          <w:rFonts w:ascii="Times New Roman" w:hAnsi="Times New Roman" w:cs="Times New Roman"/>
          <w:sz w:val="28"/>
          <w:szCs w:val="28"/>
        </w:rPr>
        <w:t xml:space="preserve">мера их </w:t>
      </w:r>
      <w:r w:rsidR="00322D23">
        <w:rPr>
          <w:rFonts w:ascii="Times New Roman" w:hAnsi="Times New Roman" w:cs="Times New Roman"/>
          <w:sz w:val="28"/>
          <w:szCs w:val="28"/>
        </w:rPr>
        <w:t>близости</w:t>
      </w:r>
      <w:r w:rsidR="00322D23" w:rsidRPr="00754100">
        <w:rPr>
          <w:rFonts w:ascii="Times New Roman" w:hAnsi="Times New Roman" w:cs="Times New Roman"/>
          <w:sz w:val="28"/>
          <w:szCs w:val="28"/>
        </w:rPr>
        <w:t>/</w:t>
      </w:r>
      <w:r w:rsidR="00322D23">
        <w:rPr>
          <w:rFonts w:ascii="Times New Roman" w:hAnsi="Times New Roman" w:cs="Times New Roman"/>
          <w:sz w:val="28"/>
          <w:szCs w:val="28"/>
        </w:rPr>
        <w:t>подобия</w:t>
      </w:r>
      <w:r w:rsidR="00754100">
        <w:rPr>
          <w:rFonts w:ascii="Times New Roman" w:hAnsi="Times New Roman" w:cs="Times New Roman"/>
          <w:sz w:val="28"/>
          <w:szCs w:val="28"/>
        </w:rPr>
        <w:t xml:space="preserve"> – </w:t>
      </w:r>
      <w:r w:rsidR="00754100" w:rsidRPr="00766864">
        <w:rPr>
          <w:rFonts w:ascii="Times New Roman" w:hAnsi="Times New Roman" w:cs="Times New Roman"/>
          <w:i/>
          <w:iCs/>
          <w:sz w:val="28"/>
          <w:szCs w:val="28"/>
          <w:lang w:val="en-US"/>
        </w:rPr>
        <w:t>Sim</w:t>
      </w:r>
      <w:r w:rsidR="00754100" w:rsidRPr="00766864">
        <w:rPr>
          <w:rFonts w:ascii="Times New Roman" w:hAnsi="Times New Roman" w:cs="Times New Roman"/>
          <w:sz w:val="28"/>
          <w:szCs w:val="28"/>
        </w:rPr>
        <w:t>(&lt;</w:t>
      </w:r>
      <w:r w:rsidR="00754100">
        <w:rPr>
          <w:rFonts w:ascii="Times New Roman" w:hAnsi="Times New Roman" w:cs="Times New Roman"/>
          <w:sz w:val="28"/>
          <w:szCs w:val="28"/>
        </w:rPr>
        <w:t>Элемент ТЗ</w:t>
      </w:r>
      <w:r w:rsidR="00023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0237E5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371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54100" w:rsidRPr="00766864">
        <w:rPr>
          <w:rFonts w:ascii="Times New Roman" w:hAnsi="Times New Roman" w:cs="Times New Roman"/>
          <w:sz w:val="28"/>
          <w:szCs w:val="28"/>
        </w:rPr>
        <w:t>&gt;, &lt;</w:t>
      </w:r>
      <w:r w:rsidR="00754100">
        <w:rPr>
          <w:rFonts w:ascii="Times New Roman" w:hAnsi="Times New Roman" w:cs="Times New Roman"/>
          <w:sz w:val="28"/>
          <w:szCs w:val="28"/>
        </w:rPr>
        <w:t>Элемент ТЗ</w:t>
      </w:r>
      <w:r w:rsidR="00023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63165A" w:rsidRPr="0063165A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C371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0237E5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371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54100" w:rsidRPr="00766864">
        <w:rPr>
          <w:rFonts w:ascii="Times New Roman" w:hAnsi="Times New Roman" w:cs="Times New Roman"/>
          <w:sz w:val="28"/>
          <w:szCs w:val="28"/>
        </w:rPr>
        <w:t>&gt;)</w:t>
      </w:r>
      <w:r w:rsidR="00C371E7" w:rsidRPr="00C371E7">
        <w:rPr>
          <w:rFonts w:ascii="Times New Roman" w:hAnsi="Times New Roman" w:cs="Times New Roman"/>
          <w:sz w:val="28"/>
          <w:szCs w:val="28"/>
        </w:rPr>
        <w:t xml:space="preserve"> </w:t>
      </w:r>
      <w:r w:rsidR="00C371E7" w:rsidRPr="007C791F">
        <w:rPr>
          <w:rFonts w:ascii="Times New Roman" w:hAnsi="Times New Roman" w:cs="Times New Roman"/>
          <w:sz w:val="28"/>
          <w:szCs w:val="28"/>
        </w:rPr>
        <w:t>(</w:t>
      </w:r>
      <w:r w:rsidR="00C371E7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C371E7" w:rsidRPr="004F6DF2">
        <w:rPr>
          <w:rFonts w:ascii="Times New Roman" w:hAnsi="Times New Roman" w:cs="Times New Roman"/>
          <w:sz w:val="28"/>
          <w:szCs w:val="28"/>
        </w:rPr>
        <w:t xml:space="preserve"> = 1, </w:t>
      </w:r>
      <w:r w:rsidR="00C371E7">
        <w:rPr>
          <w:rFonts w:ascii="Times New Roman" w:hAnsi="Times New Roman" w:cs="Times New Roman"/>
          <w:sz w:val="28"/>
          <w:szCs w:val="28"/>
        </w:rPr>
        <w:t>…</w:t>
      </w:r>
      <w:r w:rsidR="00C371E7" w:rsidRPr="004F6DF2">
        <w:rPr>
          <w:rFonts w:ascii="Times New Roman" w:hAnsi="Times New Roman" w:cs="Times New Roman"/>
          <w:sz w:val="28"/>
          <w:szCs w:val="28"/>
        </w:rPr>
        <w:t xml:space="preserve">, </w:t>
      </w:r>
      <w:r w:rsidR="00C371E7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C371E7" w:rsidRPr="007C791F">
        <w:rPr>
          <w:rFonts w:ascii="Times New Roman" w:hAnsi="Times New Roman" w:cs="Times New Roman"/>
          <w:sz w:val="28"/>
          <w:szCs w:val="28"/>
        </w:rPr>
        <w:t>)</w:t>
      </w:r>
      <w:r w:rsidR="00FB146A">
        <w:rPr>
          <w:rFonts w:ascii="Times New Roman" w:hAnsi="Times New Roman" w:cs="Times New Roman"/>
          <w:sz w:val="28"/>
          <w:szCs w:val="28"/>
        </w:rPr>
        <w:t>.</w:t>
      </w:r>
    </w:p>
    <w:p w14:paraId="222A18F9" w14:textId="440CD3D6" w:rsidR="00C371E7" w:rsidRPr="001349DD" w:rsidRDefault="00C371E7" w:rsidP="00FB146A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327A82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Примечание</w:t>
      </w:r>
      <w:r w:rsidRPr="00327A8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90B367D" w14:textId="47999286" w:rsidR="00766864" w:rsidRPr="002D2494" w:rsidRDefault="00C371E7" w:rsidP="00FB146A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4100">
        <w:rPr>
          <w:rFonts w:ascii="Times New Roman" w:hAnsi="Times New Roman" w:cs="Times New Roman"/>
          <w:sz w:val="28"/>
          <w:szCs w:val="28"/>
        </w:rPr>
        <w:t>равила вычисления</w:t>
      </w:r>
      <w:r w:rsidR="00E6715A">
        <w:rPr>
          <w:rFonts w:ascii="Times New Roman" w:hAnsi="Times New Roman" w:cs="Times New Roman"/>
          <w:sz w:val="28"/>
          <w:szCs w:val="28"/>
        </w:rPr>
        <w:t xml:space="preserve"> </w:t>
      </w:r>
      <w:r w:rsidR="00E6715A" w:rsidRPr="00857852">
        <w:rPr>
          <w:rFonts w:ascii="Times New Roman" w:hAnsi="Times New Roman" w:cs="Times New Roman"/>
          <w:i/>
          <w:iCs/>
          <w:sz w:val="28"/>
          <w:szCs w:val="28"/>
        </w:rPr>
        <w:t>локальных</w:t>
      </w:r>
      <w:r w:rsidR="00754100">
        <w:rPr>
          <w:rFonts w:ascii="Times New Roman" w:hAnsi="Times New Roman" w:cs="Times New Roman"/>
          <w:sz w:val="28"/>
          <w:szCs w:val="28"/>
        </w:rPr>
        <w:t xml:space="preserve"> </w:t>
      </w:r>
      <w:r w:rsidR="00FB2CE1">
        <w:rPr>
          <w:rFonts w:ascii="Times New Roman" w:hAnsi="Times New Roman" w:cs="Times New Roman"/>
          <w:sz w:val="28"/>
          <w:szCs w:val="28"/>
        </w:rPr>
        <w:t xml:space="preserve">мер </w:t>
      </w:r>
      <w:r w:rsidR="00322D23">
        <w:rPr>
          <w:rFonts w:ascii="Times New Roman" w:hAnsi="Times New Roman" w:cs="Times New Roman"/>
          <w:sz w:val="28"/>
          <w:szCs w:val="28"/>
        </w:rPr>
        <w:t>близости</w:t>
      </w:r>
      <w:r w:rsidR="00322D23" w:rsidRPr="00754100">
        <w:rPr>
          <w:rFonts w:ascii="Times New Roman" w:hAnsi="Times New Roman" w:cs="Times New Roman"/>
          <w:sz w:val="28"/>
          <w:szCs w:val="28"/>
        </w:rPr>
        <w:t>/</w:t>
      </w:r>
      <w:r w:rsidR="00322D23">
        <w:rPr>
          <w:rFonts w:ascii="Times New Roman" w:hAnsi="Times New Roman" w:cs="Times New Roman"/>
          <w:sz w:val="28"/>
          <w:szCs w:val="28"/>
        </w:rPr>
        <w:t>подобия</w:t>
      </w:r>
      <w:r w:rsidR="00FB2CE1">
        <w:rPr>
          <w:rFonts w:ascii="Times New Roman" w:hAnsi="Times New Roman" w:cs="Times New Roman"/>
          <w:sz w:val="28"/>
          <w:szCs w:val="28"/>
        </w:rPr>
        <w:t xml:space="preserve"> для</w:t>
      </w:r>
      <w:r w:rsidR="00D72AD3">
        <w:rPr>
          <w:rFonts w:ascii="Times New Roman" w:hAnsi="Times New Roman" w:cs="Times New Roman"/>
          <w:sz w:val="28"/>
          <w:szCs w:val="28"/>
        </w:rPr>
        <w:t xml:space="preserve"> соответствующих</w:t>
      </w:r>
      <w:r w:rsidR="00FB2CE1">
        <w:rPr>
          <w:rFonts w:ascii="Times New Roman" w:hAnsi="Times New Roman" w:cs="Times New Roman"/>
          <w:sz w:val="28"/>
          <w:szCs w:val="28"/>
        </w:rPr>
        <w:t xml:space="preserve"> элементов ТЗ описаны в</w:t>
      </w:r>
      <w:r w:rsidR="001C06D0" w:rsidRPr="001C06D0">
        <w:rPr>
          <w:rFonts w:ascii="Times New Roman" w:hAnsi="Times New Roman" w:cs="Times New Roman"/>
          <w:sz w:val="28"/>
          <w:szCs w:val="28"/>
        </w:rPr>
        <w:t xml:space="preserve"> </w:t>
      </w:r>
      <w:r w:rsidR="001C06D0">
        <w:rPr>
          <w:rFonts w:ascii="Times New Roman" w:hAnsi="Times New Roman" w:cs="Times New Roman"/>
          <w:sz w:val="28"/>
          <w:szCs w:val="28"/>
        </w:rPr>
        <w:t>файле</w:t>
      </w:r>
      <w:r w:rsidR="00FB2CE1">
        <w:rPr>
          <w:rFonts w:ascii="Times New Roman" w:hAnsi="Times New Roman" w:cs="Times New Roman"/>
          <w:sz w:val="28"/>
          <w:szCs w:val="28"/>
        </w:rPr>
        <w:t xml:space="preserve"> «Меры сходства на прецедентах</w:t>
      </w:r>
      <w:r w:rsidR="00FB2CE1" w:rsidRPr="00FB2CE1">
        <w:rPr>
          <w:rFonts w:ascii="Times New Roman" w:hAnsi="Times New Roman" w:cs="Times New Roman"/>
          <w:sz w:val="28"/>
          <w:szCs w:val="28"/>
        </w:rPr>
        <w:t>.</w:t>
      </w:r>
      <w:r w:rsidR="00FB2CE1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FB2CE1">
        <w:rPr>
          <w:rFonts w:ascii="Times New Roman" w:hAnsi="Times New Roman" w:cs="Times New Roman"/>
          <w:sz w:val="28"/>
          <w:szCs w:val="28"/>
        </w:rPr>
        <w:t>».</w:t>
      </w:r>
    </w:p>
    <w:p w14:paraId="5CE9B057" w14:textId="279B182E" w:rsidR="001B5553" w:rsidRPr="000F4FA8" w:rsidRDefault="001B5553" w:rsidP="00FB146A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766864">
        <w:rPr>
          <w:rFonts w:ascii="Times New Roman" w:hAnsi="Times New Roman" w:cs="Times New Roman"/>
          <w:i/>
          <w:iCs/>
          <w:sz w:val="28"/>
          <w:szCs w:val="28"/>
          <w:lang w:val="en-US"/>
        </w:rPr>
        <w:t>Sim</w:t>
      </w:r>
      <w:r w:rsidRPr="00766864">
        <w:rPr>
          <w:rFonts w:ascii="Times New Roman" w:hAnsi="Times New Roman" w:cs="Times New Roman"/>
          <w:sz w:val="28"/>
          <w:szCs w:val="28"/>
        </w:rPr>
        <w:t>(</w:t>
      </w:r>
      <w:r w:rsidR="00A704D5" w:rsidRPr="00766864">
        <w:rPr>
          <w:rFonts w:ascii="Times New Roman" w:hAnsi="Times New Roman" w:cs="Times New Roman"/>
          <w:sz w:val="28"/>
          <w:szCs w:val="28"/>
        </w:rPr>
        <w:t>&lt;</w:t>
      </w:r>
      <w:r w:rsidR="00A704D5">
        <w:rPr>
          <w:rFonts w:ascii="Times New Roman" w:hAnsi="Times New Roman" w:cs="Times New Roman"/>
          <w:sz w:val="28"/>
          <w:szCs w:val="28"/>
        </w:rPr>
        <w:t>Элемент ТЗ</w:t>
      </w:r>
      <w:r w:rsidR="00A704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A704D5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704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704D5" w:rsidRPr="00766864">
        <w:rPr>
          <w:rFonts w:ascii="Times New Roman" w:hAnsi="Times New Roman" w:cs="Times New Roman"/>
          <w:sz w:val="28"/>
          <w:szCs w:val="28"/>
        </w:rPr>
        <w:t>&gt;</w:t>
      </w:r>
      <w:r w:rsidR="002A5CF6">
        <w:rPr>
          <w:rFonts w:ascii="Times New Roman" w:hAnsi="Times New Roman" w:cs="Times New Roman"/>
          <w:sz w:val="28"/>
          <w:szCs w:val="28"/>
        </w:rPr>
        <w:t>,</w:t>
      </w:r>
      <w:r w:rsidR="00A704D5" w:rsidRPr="00766864">
        <w:rPr>
          <w:rFonts w:ascii="Times New Roman" w:hAnsi="Times New Roman" w:cs="Times New Roman"/>
          <w:sz w:val="28"/>
          <w:szCs w:val="28"/>
        </w:rPr>
        <w:t xml:space="preserve"> &lt;</w:t>
      </w:r>
      <w:r w:rsidR="00A704D5">
        <w:rPr>
          <w:rFonts w:ascii="Times New Roman" w:hAnsi="Times New Roman" w:cs="Times New Roman"/>
          <w:sz w:val="28"/>
          <w:szCs w:val="28"/>
        </w:rPr>
        <w:t>Элемент ТЗ</w:t>
      </w:r>
      <w:r w:rsidR="00A704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907A6C" w:rsidRPr="00907A6C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907A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A704D5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704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704D5" w:rsidRPr="00766864">
        <w:rPr>
          <w:rFonts w:ascii="Times New Roman" w:hAnsi="Times New Roman" w:cs="Times New Roman"/>
          <w:sz w:val="28"/>
          <w:szCs w:val="28"/>
        </w:rPr>
        <w:t>&gt;</w:t>
      </w:r>
      <w:r w:rsidRPr="00766864">
        <w:rPr>
          <w:rFonts w:ascii="Times New Roman" w:hAnsi="Times New Roman" w:cs="Times New Roman"/>
          <w:sz w:val="28"/>
          <w:szCs w:val="28"/>
        </w:rPr>
        <w:t>)</w:t>
      </w:r>
      <w:r w:rsidR="00CC715D">
        <w:rPr>
          <w:rFonts w:ascii="Times New Roman" w:hAnsi="Times New Roman" w:cs="Times New Roman"/>
          <w:sz w:val="28"/>
          <w:szCs w:val="28"/>
        </w:rPr>
        <w:t xml:space="preserve"> возвращает одно из </w:t>
      </w:r>
      <w:r w:rsidR="00747850">
        <w:rPr>
          <w:rFonts w:ascii="Times New Roman" w:hAnsi="Times New Roman" w:cs="Times New Roman"/>
          <w:sz w:val="28"/>
          <w:szCs w:val="28"/>
        </w:rPr>
        <w:t>следующих</w:t>
      </w:r>
      <w:r w:rsidR="00CC715D">
        <w:rPr>
          <w:rFonts w:ascii="Times New Roman" w:hAnsi="Times New Roman" w:cs="Times New Roman"/>
          <w:sz w:val="28"/>
          <w:szCs w:val="28"/>
        </w:rPr>
        <w:t xml:space="preserve"> трех </w:t>
      </w:r>
      <w:r w:rsidR="003F4969">
        <w:rPr>
          <w:rFonts w:ascii="Times New Roman" w:hAnsi="Times New Roman" w:cs="Times New Roman"/>
          <w:sz w:val="28"/>
          <w:szCs w:val="28"/>
        </w:rPr>
        <w:t xml:space="preserve">числовых </w:t>
      </w:r>
      <w:r w:rsidR="00CC715D">
        <w:rPr>
          <w:rFonts w:ascii="Times New Roman" w:hAnsi="Times New Roman" w:cs="Times New Roman"/>
          <w:sz w:val="28"/>
          <w:szCs w:val="28"/>
        </w:rPr>
        <w:t>значений</w:t>
      </w:r>
      <w:r w:rsidR="00CC715D" w:rsidRPr="00CF03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 (</w:t>
      </w:r>
      <w:r w:rsidRPr="004A0642">
        <w:rPr>
          <w:rFonts w:ascii="Times New Roman" w:hAnsi="Times New Roman" w:cs="Times New Roman"/>
          <w:b/>
          <w:bCs/>
          <w:color w:val="00B050"/>
          <w:sz w:val="28"/>
          <w:szCs w:val="28"/>
        </w:rPr>
        <w:t>зелен</w:t>
      </w:r>
      <w:r w:rsidR="004A27F4">
        <w:rPr>
          <w:rFonts w:ascii="Times New Roman" w:hAnsi="Times New Roman" w:cs="Times New Roman"/>
          <w:b/>
          <w:bCs/>
          <w:color w:val="00B050"/>
          <w:sz w:val="28"/>
          <w:szCs w:val="28"/>
        </w:rPr>
        <w:t>ая</w:t>
      </w:r>
      <w:r w:rsidR="00907A6C" w:rsidRPr="00907A6C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907A6C">
        <w:rPr>
          <w:rFonts w:ascii="Times New Roman" w:hAnsi="Times New Roman" w:cs="Times New Roman"/>
          <w:b/>
          <w:bCs/>
          <w:color w:val="00B050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>) или 5 (</w:t>
      </w:r>
      <w:r w:rsidRPr="004A0642">
        <w:rPr>
          <w:rFonts w:ascii="Times New Roman" w:hAnsi="Times New Roman" w:cs="Times New Roman"/>
          <w:b/>
          <w:bCs/>
          <w:color w:val="FFC000"/>
          <w:sz w:val="28"/>
          <w:szCs w:val="28"/>
        </w:rPr>
        <w:t>оранжевая</w:t>
      </w:r>
      <w:r w:rsidR="00907A6C">
        <w:rPr>
          <w:rFonts w:ascii="Times New Roman" w:hAnsi="Times New Roman" w:cs="Times New Roman"/>
          <w:b/>
          <w:bCs/>
          <w:color w:val="FFC000"/>
          <w:sz w:val="28"/>
          <w:szCs w:val="28"/>
        </w:rPr>
        <w:t xml:space="preserve"> пара</w:t>
      </w:r>
      <w:r>
        <w:rPr>
          <w:rFonts w:ascii="Times New Roman" w:hAnsi="Times New Roman" w:cs="Times New Roman"/>
          <w:sz w:val="28"/>
          <w:szCs w:val="28"/>
        </w:rPr>
        <w:t>) или 10 (</w:t>
      </w:r>
      <w:r w:rsidRPr="004A06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красная</w:t>
      </w:r>
      <w:r w:rsidR="00907A6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пара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9122684" w14:textId="77777777" w:rsidR="001B5553" w:rsidRDefault="001B5553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5CB1D6" w14:textId="77CCEC5D" w:rsidR="00BF6A6C" w:rsidRPr="007729BD" w:rsidRDefault="00BF6A6C" w:rsidP="00BF6A6C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729BD">
        <w:rPr>
          <w:rFonts w:ascii="Times New Roman" w:hAnsi="Times New Roman" w:cs="Times New Roman"/>
          <w:iCs/>
          <w:sz w:val="28"/>
          <w:szCs w:val="28"/>
          <w:u w:val="single"/>
        </w:rPr>
        <w:t>Про пропуски</w:t>
      </w:r>
      <w:r w:rsidRPr="007729BD">
        <w:rPr>
          <w:rFonts w:ascii="Times New Roman" w:hAnsi="Times New Roman" w:cs="Times New Roman"/>
          <w:iCs/>
          <w:sz w:val="28"/>
          <w:szCs w:val="28"/>
        </w:rPr>
        <w:t>:</w:t>
      </w:r>
    </w:p>
    <w:p w14:paraId="371F1930" w14:textId="4BA75776" w:rsidR="00BF6A6C" w:rsidRPr="007729BD" w:rsidRDefault="00BF6A6C" w:rsidP="00BF6A6C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729BD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="002A5CF6">
        <w:rPr>
          <w:rFonts w:ascii="Times New Roman" w:hAnsi="Times New Roman" w:cs="Times New Roman"/>
          <w:iCs/>
          <w:sz w:val="28"/>
          <w:szCs w:val="28"/>
        </w:rPr>
        <w:t>Э</w:t>
      </w:r>
      <w:r>
        <w:rPr>
          <w:rFonts w:ascii="Times New Roman" w:hAnsi="Times New Roman" w:cs="Times New Roman"/>
          <w:iCs/>
          <w:sz w:val="28"/>
          <w:szCs w:val="28"/>
        </w:rPr>
        <w:t xml:space="preserve">лемент ТЗ 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есть в </w:t>
      </w:r>
      <w:r w:rsidR="009905C2">
        <w:rPr>
          <w:rFonts w:ascii="Times New Roman" w:hAnsi="Times New Roman" w:cs="Times New Roman"/>
          <w:sz w:val="28"/>
          <w:szCs w:val="28"/>
        </w:rPr>
        <w:t>ТЗ</w:t>
      </w:r>
      <w:r w:rsidR="009905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9905C2" w:rsidRPr="00577AC9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9905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но этого элемента 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нет в </w:t>
      </w:r>
      <w:r w:rsidR="00A71E61">
        <w:rPr>
          <w:rFonts w:ascii="Times New Roman" w:hAnsi="Times New Roman" w:cs="Times New Roman"/>
          <w:sz w:val="28"/>
          <w:szCs w:val="28"/>
        </w:rPr>
        <w:t>ТЗ</w:t>
      </w:r>
      <w:r w:rsidR="00A71E6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 – считаем подобными, в новом выставляем значение из базы</w:t>
      </w:r>
      <w:r>
        <w:rPr>
          <w:rFonts w:ascii="Times New Roman" w:hAnsi="Times New Roman" w:cs="Times New Roman"/>
          <w:iCs/>
          <w:sz w:val="28"/>
          <w:szCs w:val="28"/>
        </w:rPr>
        <w:t xml:space="preserve"> (при сравнении)</w:t>
      </w:r>
      <w:r w:rsidR="002A5CF6">
        <w:rPr>
          <w:rFonts w:ascii="Times New Roman" w:hAnsi="Times New Roman" w:cs="Times New Roman"/>
          <w:iCs/>
          <w:sz w:val="28"/>
          <w:szCs w:val="28"/>
        </w:rPr>
        <w:t xml:space="preserve">, т.е. </w:t>
      </w:r>
      <w:r w:rsidR="002A5CF6" w:rsidRPr="00766864">
        <w:rPr>
          <w:rFonts w:ascii="Times New Roman" w:hAnsi="Times New Roman" w:cs="Times New Roman"/>
          <w:i/>
          <w:iCs/>
          <w:sz w:val="28"/>
          <w:szCs w:val="28"/>
          <w:lang w:val="en-US"/>
        </w:rPr>
        <w:t>Sim</w:t>
      </w:r>
      <w:r w:rsidR="002A5CF6" w:rsidRPr="00766864">
        <w:rPr>
          <w:rFonts w:ascii="Times New Roman" w:hAnsi="Times New Roman" w:cs="Times New Roman"/>
          <w:sz w:val="28"/>
          <w:szCs w:val="28"/>
        </w:rPr>
        <w:t>(</w:t>
      </w:r>
      <w:r w:rsidR="00577AC9" w:rsidRPr="00577AC9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</w:t>
      </w:r>
      <w:r w:rsidR="00577AC9" w:rsidRPr="00577AC9">
        <w:rPr>
          <w:rFonts w:ascii="Times New Roman" w:hAnsi="Times New Roman" w:cs="Times New Roman"/>
          <w:sz w:val="28"/>
          <w:szCs w:val="28"/>
        </w:rPr>
        <w:t>,</w:t>
      </w:r>
      <w:r w:rsidR="002A5CF6" w:rsidRPr="00766864">
        <w:rPr>
          <w:rFonts w:ascii="Times New Roman" w:hAnsi="Times New Roman" w:cs="Times New Roman"/>
          <w:sz w:val="28"/>
          <w:szCs w:val="28"/>
        </w:rPr>
        <w:t xml:space="preserve"> &lt;</w:t>
      </w:r>
      <w:r w:rsidR="002A5CF6">
        <w:rPr>
          <w:rFonts w:ascii="Times New Roman" w:hAnsi="Times New Roman" w:cs="Times New Roman"/>
          <w:sz w:val="28"/>
          <w:szCs w:val="28"/>
        </w:rPr>
        <w:t>Элемент ТЗ</w:t>
      </w:r>
      <w:r w:rsidR="002A5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577AC9" w:rsidRPr="00577AC9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577A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2A5CF6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A5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A5CF6" w:rsidRPr="00766864">
        <w:rPr>
          <w:rFonts w:ascii="Times New Roman" w:hAnsi="Times New Roman" w:cs="Times New Roman"/>
          <w:sz w:val="28"/>
          <w:szCs w:val="28"/>
        </w:rPr>
        <w:t>&gt;)</w:t>
      </w:r>
      <w:r w:rsidR="00577AC9" w:rsidRPr="00577AC9">
        <w:rPr>
          <w:rFonts w:ascii="Times New Roman" w:hAnsi="Times New Roman" w:cs="Times New Roman"/>
          <w:sz w:val="28"/>
          <w:szCs w:val="28"/>
        </w:rPr>
        <w:t xml:space="preserve"> </w:t>
      </w:r>
      <w:r w:rsidR="00577AC9" w:rsidRPr="00D70609">
        <w:rPr>
          <w:rFonts w:ascii="Times New Roman" w:hAnsi="Times New Roman" w:cs="Times New Roman"/>
          <w:sz w:val="28"/>
          <w:szCs w:val="28"/>
        </w:rPr>
        <w:t>= 0</w:t>
      </w:r>
      <w:r w:rsidRPr="007729BD">
        <w:rPr>
          <w:rFonts w:ascii="Times New Roman" w:hAnsi="Times New Roman" w:cs="Times New Roman"/>
          <w:iCs/>
          <w:sz w:val="28"/>
          <w:szCs w:val="28"/>
        </w:rPr>
        <w:t>;</w:t>
      </w:r>
    </w:p>
    <w:p w14:paraId="49E3F1C1" w14:textId="2B019B3C" w:rsidR="00BF6A6C" w:rsidRDefault="00BF6A6C" w:rsidP="00BF6A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29BD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="002A5CF6">
        <w:rPr>
          <w:rFonts w:ascii="Times New Roman" w:hAnsi="Times New Roman" w:cs="Times New Roman"/>
          <w:iCs/>
          <w:sz w:val="28"/>
          <w:szCs w:val="28"/>
        </w:rPr>
        <w:t>Э</w:t>
      </w:r>
      <w:r>
        <w:rPr>
          <w:rFonts w:ascii="Times New Roman" w:hAnsi="Times New Roman" w:cs="Times New Roman"/>
          <w:iCs/>
          <w:sz w:val="28"/>
          <w:szCs w:val="28"/>
        </w:rPr>
        <w:t xml:space="preserve">лемента ТЗ 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нет в </w:t>
      </w:r>
      <w:r w:rsidR="008A7BAE">
        <w:rPr>
          <w:rFonts w:ascii="Times New Roman" w:hAnsi="Times New Roman" w:cs="Times New Roman"/>
          <w:sz w:val="28"/>
          <w:szCs w:val="28"/>
        </w:rPr>
        <w:t>ТЗ</w:t>
      </w:r>
      <w:r w:rsidR="008A7B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8A7BAE" w:rsidRPr="00577AC9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8A7B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но он 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есть в </w:t>
      </w:r>
      <w:r w:rsidR="008A7BAE">
        <w:rPr>
          <w:rFonts w:ascii="Times New Roman" w:hAnsi="Times New Roman" w:cs="Times New Roman"/>
          <w:sz w:val="28"/>
          <w:szCs w:val="28"/>
        </w:rPr>
        <w:t>ТЗ</w:t>
      </w:r>
      <w:r w:rsidR="008A7B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Pr="007729BD">
        <w:rPr>
          <w:rFonts w:ascii="Times New Roman" w:hAnsi="Times New Roman" w:cs="Times New Roman"/>
          <w:iCs/>
          <w:sz w:val="28"/>
          <w:szCs w:val="28"/>
        </w:rPr>
        <w:t xml:space="preserve"> – считаем по отсутствующим полное различие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(при сравнении)</w:t>
      </w:r>
      <w:r w:rsidR="002A5CF6">
        <w:rPr>
          <w:rFonts w:ascii="Times New Roman" w:hAnsi="Times New Roman" w:cs="Times New Roman"/>
          <w:iCs/>
          <w:sz w:val="28"/>
          <w:szCs w:val="28"/>
        </w:rPr>
        <w:t xml:space="preserve">, т.е. </w:t>
      </w:r>
      <w:r w:rsidR="002A5CF6" w:rsidRPr="00766864">
        <w:rPr>
          <w:rFonts w:ascii="Times New Roman" w:hAnsi="Times New Roman" w:cs="Times New Roman"/>
          <w:i/>
          <w:iCs/>
          <w:sz w:val="28"/>
          <w:szCs w:val="28"/>
          <w:lang w:val="en-US"/>
        </w:rPr>
        <w:t>Sim</w:t>
      </w:r>
      <w:r w:rsidR="002A5CF6" w:rsidRPr="00766864">
        <w:rPr>
          <w:rFonts w:ascii="Times New Roman" w:hAnsi="Times New Roman" w:cs="Times New Roman"/>
          <w:sz w:val="28"/>
          <w:szCs w:val="28"/>
        </w:rPr>
        <w:t>(&lt;</w:t>
      </w:r>
      <w:r w:rsidR="002A5CF6">
        <w:rPr>
          <w:rFonts w:ascii="Times New Roman" w:hAnsi="Times New Roman" w:cs="Times New Roman"/>
          <w:sz w:val="28"/>
          <w:szCs w:val="28"/>
        </w:rPr>
        <w:t>Элемент ТЗ</w:t>
      </w:r>
      <w:r w:rsidR="002A5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2A5CF6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A5C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A5CF6" w:rsidRPr="00766864">
        <w:rPr>
          <w:rFonts w:ascii="Times New Roman" w:hAnsi="Times New Roman" w:cs="Times New Roman"/>
          <w:sz w:val="28"/>
          <w:szCs w:val="28"/>
        </w:rPr>
        <w:t>&gt;</w:t>
      </w:r>
      <w:r w:rsidR="00D70609" w:rsidRPr="00D70609">
        <w:rPr>
          <w:rFonts w:ascii="Times New Roman" w:hAnsi="Times New Roman" w:cs="Times New Roman"/>
          <w:sz w:val="28"/>
          <w:szCs w:val="28"/>
        </w:rPr>
        <w:t>,</w:t>
      </w:r>
      <w:r w:rsidR="002A5CF6" w:rsidRPr="00766864">
        <w:rPr>
          <w:rFonts w:ascii="Times New Roman" w:hAnsi="Times New Roman" w:cs="Times New Roman"/>
          <w:sz w:val="28"/>
          <w:szCs w:val="28"/>
        </w:rPr>
        <w:t xml:space="preserve"> </w:t>
      </w:r>
      <w:r w:rsidR="00D70609" w:rsidRPr="00D70609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</w:t>
      </w:r>
      <w:r w:rsidR="002A5CF6" w:rsidRPr="00766864">
        <w:rPr>
          <w:rFonts w:ascii="Times New Roman" w:hAnsi="Times New Roman" w:cs="Times New Roman"/>
          <w:sz w:val="28"/>
          <w:szCs w:val="28"/>
        </w:rPr>
        <w:t>)</w:t>
      </w:r>
      <w:r w:rsidR="00D70609" w:rsidRPr="00D70609">
        <w:rPr>
          <w:rFonts w:ascii="Times New Roman" w:hAnsi="Times New Roman" w:cs="Times New Roman"/>
          <w:sz w:val="28"/>
          <w:szCs w:val="28"/>
        </w:rPr>
        <w:t xml:space="preserve"> </w:t>
      </w:r>
      <w:r w:rsidR="00D70609" w:rsidRPr="00E14063">
        <w:rPr>
          <w:rFonts w:ascii="Times New Roman" w:hAnsi="Times New Roman" w:cs="Times New Roman"/>
          <w:sz w:val="28"/>
          <w:szCs w:val="28"/>
        </w:rPr>
        <w:t>= 10</w:t>
      </w:r>
      <w:r w:rsidRPr="007729BD">
        <w:rPr>
          <w:rFonts w:ascii="Times New Roman" w:hAnsi="Times New Roman" w:cs="Times New Roman"/>
          <w:iCs/>
          <w:sz w:val="28"/>
          <w:szCs w:val="28"/>
        </w:rPr>
        <w:t>.</w:t>
      </w:r>
    </w:p>
    <w:p w14:paraId="4B0D6498" w14:textId="6E440CCD" w:rsidR="00092924" w:rsidRDefault="00092924" w:rsidP="00CD47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057978" w14:textId="08C76B0E" w:rsidR="00E14063" w:rsidRPr="002352D0" w:rsidRDefault="00E14063" w:rsidP="00DD05F6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4063">
        <w:rPr>
          <w:rFonts w:ascii="Times New Roman" w:hAnsi="Times New Roman" w:cs="Times New Roman"/>
          <w:sz w:val="28"/>
          <w:szCs w:val="28"/>
        </w:rPr>
        <w:t>2.</w:t>
      </w:r>
      <w:r w:rsidR="004D7EEA">
        <w:rPr>
          <w:rFonts w:ascii="Times New Roman" w:hAnsi="Times New Roman" w:cs="Times New Roman"/>
          <w:sz w:val="28"/>
          <w:szCs w:val="28"/>
        </w:rPr>
        <w:t>2.2</w:t>
      </w:r>
      <w:r w:rsidR="00764808">
        <w:rPr>
          <w:rFonts w:ascii="Times New Roman" w:hAnsi="Times New Roman" w:cs="Times New Roman"/>
          <w:sz w:val="28"/>
          <w:szCs w:val="28"/>
        </w:rPr>
        <w:t xml:space="preserve"> </w:t>
      </w:r>
      <w:r w:rsidR="00DD05F6">
        <w:rPr>
          <w:rFonts w:ascii="Times New Roman" w:hAnsi="Times New Roman" w:cs="Times New Roman"/>
          <w:sz w:val="28"/>
          <w:szCs w:val="28"/>
        </w:rPr>
        <w:t xml:space="preserve">Поместить вычисленное значение </w:t>
      </w:r>
      <w:r w:rsidR="00DD05F6" w:rsidRPr="00766864">
        <w:rPr>
          <w:rFonts w:ascii="Times New Roman" w:hAnsi="Times New Roman" w:cs="Times New Roman"/>
          <w:i/>
          <w:iCs/>
          <w:sz w:val="28"/>
          <w:szCs w:val="28"/>
          <w:lang w:val="en-US"/>
        </w:rPr>
        <w:t>Sim</w:t>
      </w:r>
      <w:r w:rsidR="00DD05F6" w:rsidRPr="00766864">
        <w:rPr>
          <w:rFonts w:ascii="Times New Roman" w:hAnsi="Times New Roman" w:cs="Times New Roman"/>
          <w:sz w:val="28"/>
          <w:szCs w:val="28"/>
        </w:rPr>
        <w:t>(&lt;</w:t>
      </w:r>
      <w:r w:rsidR="00DD05F6">
        <w:rPr>
          <w:rFonts w:ascii="Times New Roman" w:hAnsi="Times New Roman" w:cs="Times New Roman"/>
          <w:sz w:val="28"/>
          <w:szCs w:val="28"/>
        </w:rPr>
        <w:t>Элемент ТЗ</w:t>
      </w:r>
      <w:r w:rsidR="00DD05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DD05F6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D05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D05F6" w:rsidRPr="00766864">
        <w:rPr>
          <w:rFonts w:ascii="Times New Roman" w:hAnsi="Times New Roman" w:cs="Times New Roman"/>
          <w:sz w:val="28"/>
          <w:szCs w:val="28"/>
        </w:rPr>
        <w:t>&gt;, &lt;</w:t>
      </w:r>
      <w:r w:rsidR="00DD05F6">
        <w:rPr>
          <w:rFonts w:ascii="Times New Roman" w:hAnsi="Times New Roman" w:cs="Times New Roman"/>
          <w:sz w:val="28"/>
          <w:szCs w:val="28"/>
        </w:rPr>
        <w:t>Элемент ТЗ</w:t>
      </w:r>
      <w:r w:rsidR="00DD05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DD05F6" w:rsidRPr="0063165A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DD05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DD05F6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D05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D05F6" w:rsidRPr="00766864">
        <w:rPr>
          <w:rFonts w:ascii="Times New Roman" w:hAnsi="Times New Roman" w:cs="Times New Roman"/>
          <w:sz w:val="28"/>
          <w:szCs w:val="28"/>
        </w:rPr>
        <w:t>&gt;)</w:t>
      </w:r>
      <w:r w:rsidR="002352D0">
        <w:rPr>
          <w:rFonts w:ascii="Times New Roman" w:hAnsi="Times New Roman" w:cs="Times New Roman"/>
          <w:sz w:val="28"/>
          <w:szCs w:val="28"/>
        </w:rPr>
        <w:t xml:space="preserve"> в </w:t>
      </w:r>
      <w:r w:rsidR="002352D0" w:rsidRPr="002352D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2352D0" w:rsidRPr="002352D0">
        <w:rPr>
          <w:rFonts w:ascii="Times New Roman" w:hAnsi="Times New Roman" w:cs="Times New Roman"/>
          <w:sz w:val="28"/>
          <w:szCs w:val="28"/>
        </w:rPr>
        <w:t>-</w:t>
      </w:r>
      <w:r w:rsidR="002352D0">
        <w:rPr>
          <w:rFonts w:ascii="Times New Roman" w:hAnsi="Times New Roman" w:cs="Times New Roman"/>
          <w:sz w:val="28"/>
          <w:szCs w:val="28"/>
        </w:rPr>
        <w:t xml:space="preserve">ый столбец </w:t>
      </w:r>
      <w:r w:rsidR="002352D0" w:rsidRPr="002352D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352D0" w:rsidRPr="002352D0">
        <w:rPr>
          <w:rFonts w:ascii="Times New Roman" w:hAnsi="Times New Roman" w:cs="Times New Roman"/>
          <w:sz w:val="28"/>
          <w:szCs w:val="28"/>
        </w:rPr>
        <w:t>-</w:t>
      </w:r>
      <w:r w:rsidR="002352D0">
        <w:rPr>
          <w:rFonts w:ascii="Times New Roman" w:hAnsi="Times New Roman" w:cs="Times New Roman"/>
          <w:sz w:val="28"/>
          <w:szCs w:val="28"/>
        </w:rPr>
        <w:t>ой строки</w:t>
      </w:r>
      <w:r w:rsidR="00045B26">
        <w:rPr>
          <w:rFonts w:ascii="Times New Roman" w:hAnsi="Times New Roman" w:cs="Times New Roman"/>
          <w:sz w:val="28"/>
          <w:szCs w:val="28"/>
        </w:rPr>
        <w:t xml:space="preserve"> формируемой</w:t>
      </w:r>
      <w:r w:rsidR="002352D0">
        <w:rPr>
          <w:rFonts w:ascii="Times New Roman" w:hAnsi="Times New Roman" w:cs="Times New Roman"/>
          <w:sz w:val="28"/>
          <w:szCs w:val="28"/>
        </w:rPr>
        <w:t xml:space="preserve"> Таблицы (т.е., в ячейку</w:t>
      </w:r>
      <w:r w:rsidR="0060020B">
        <w:rPr>
          <w:rFonts w:ascii="Times New Roman" w:hAnsi="Times New Roman" w:cs="Times New Roman"/>
          <w:sz w:val="28"/>
          <w:szCs w:val="28"/>
        </w:rPr>
        <w:t xml:space="preserve"> с координатами</w:t>
      </w:r>
      <w:r w:rsidR="002352D0">
        <w:rPr>
          <w:rFonts w:ascii="Times New Roman" w:hAnsi="Times New Roman" w:cs="Times New Roman"/>
          <w:sz w:val="28"/>
          <w:szCs w:val="28"/>
        </w:rPr>
        <w:t xml:space="preserve"> </w:t>
      </w:r>
      <w:r w:rsidR="002352D0" w:rsidRPr="002352D0">
        <w:rPr>
          <w:rFonts w:ascii="Times New Roman" w:hAnsi="Times New Roman" w:cs="Times New Roman"/>
          <w:sz w:val="28"/>
          <w:szCs w:val="28"/>
        </w:rPr>
        <w:t>[</w:t>
      </w:r>
      <w:r w:rsidR="002352D0" w:rsidRPr="002352D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352D0" w:rsidRPr="002352D0">
        <w:rPr>
          <w:rFonts w:ascii="Times New Roman" w:hAnsi="Times New Roman" w:cs="Times New Roman"/>
          <w:sz w:val="28"/>
          <w:szCs w:val="28"/>
        </w:rPr>
        <w:t xml:space="preserve">, </w:t>
      </w:r>
      <w:r w:rsidR="002352D0" w:rsidRPr="002352D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2352D0" w:rsidRPr="002352D0">
        <w:rPr>
          <w:rFonts w:ascii="Times New Roman" w:hAnsi="Times New Roman" w:cs="Times New Roman"/>
          <w:sz w:val="28"/>
          <w:szCs w:val="28"/>
        </w:rPr>
        <w:t>]</w:t>
      </w:r>
      <w:r w:rsidR="002352D0">
        <w:rPr>
          <w:rFonts w:ascii="Times New Roman" w:hAnsi="Times New Roman" w:cs="Times New Roman"/>
          <w:sz w:val="28"/>
          <w:szCs w:val="28"/>
        </w:rPr>
        <w:t>).</w:t>
      </w:r>
    </w:p>
    <w:p w14:paraId="751E6CB6" w14:textId="77777777" w:rsidR="00CD472B" w:rsidRDefault="00CD472B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84E7E7" w14:textId="3A6D3266" w:rsidR="00370F73" w:rsidRDefault="00370F73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F80"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F5F80">
        <w:rPr>
          <w:rFonts w:ascii="Times New Roman" w:hAnsi="Times New Roman" w:cs="Times New Roman"/>
          <w:sz w:val="28"/>
          <w:szCs w:val="28"/>
          <w:u w:val="single"/>
        </w:rPr>
        <w:t>ход</w:t>
      </w:r>
    </w:p>
    <w:p w14:paraId="11EF48B6" w14:textId="21777F4C" w:rsidR="000A4BCA" w:rsidRDefault="001B2F19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20CB1">
        <w:rPr>
          <w:rFonts w:ascii="Times New Roman" w:hAnsi="Times New Roman" w:cs="Times New Roman"/>
          <w:sz w:val="28"/>
          <w:szCs w:val="28"/>
        </w:rPr>
        <w:t>должна быть сформирована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r w:rsidR="008C3370">
        <w:rPr>
          <w:rFonts w:ascii="Times New Roman" w:hAnsi="Times New Roman" w:cs="Times New Roman"/>
          <w:sz w:val="28"/>
          <w:szCs w:val="28"/>
        </w:rPr>
        <w:t xml:space="preserve"> в </w:t>
      </w:r>
      <w:r w:rsidR="008C337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C3370" w:rsidRPr="001B2F19">
        <w:rPr>
          <w:rFonts w:ascii="Times New Roman" w:hAnsi="Times New Roman" w:cs="Times New Roman"/>
          <w:sz w:val="28"/>
          <w:szCs w:val="28"/>
        </w:rPr>
        <w:t>-</w:t>
      </w:r>
      <w:r w:rsidR="008C3370">
        <w:rPr>
          <w:rFonts w:ascii="Times New Roman" w:hAnsi="Times New Roman" w:cs="Times New Roman"/>
          <w:sz w:val="28"/>
          <w:szCs w:val="28"/>
        </w:rPr>
        <w:t>формате</w:t>
      </w:r>
      <w:r>
        <w:rPr>
          <w:rFonts w:ascii="Times New Roman" w:hAnsi="Times New Roman" w:cs="Times New Roman"/>
          <w:sz w:val="28"/>
          <w:szCs w:val="28"/>
        </w:rPr>
        <w:t>, каждая строка которой имеет следующий вид</w:t>
      </w:r>
      <w:r w:rsidR="008C3370">
        <w:rPr>
          <w:rFonts w:ascii="Times New Roman" w:hAnsi="Times New Roman" w:cs="Times New Roman"/>
          <w:sz w:val="28"/>
          <w:szCs w:val="28"/>
        </w:rPr>
        <w:t xml:space="preserve"> (количество строк – </w:t>
      </w:r>
      <w:r w:rsidR="008C3370" w:rsidRPr="008C3370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8C3370">
        <w:rPr>
          <w:rFonts w:ascii="Times New Roman" w:hAnsi="Times New Roman" w:cs="Times New Roman"/>
          <w:sz w:val="28"/>
          <w:szCs w:val="28"/>
        </w:rPr>
        <w:t>)</w:t>
      </w:r>
      <w:r w:rsidRPr="001B2F19">
        <w:rPr>
          <w:rFonts w:ascii="Times New Roman" w:hAnsi="Times New Roman" w:cs="Times New Roman"/>
          <w:sz w:val="28"/>
          <w:szCs w:val="28"/>
        </w:rPr>
        <w:t>:</w:t>
      </w:r>
    </w:p>
    <w:p w14:paraId="2C027868" w14:textId="77777777" w:rsidR="00892336" w:rsidRDefault="001B2F19" w:rsidP="008923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[</w:t>
      </w:r>
    </w:p>
    <w:p w14:paraId="78FCBBA5" w14:textId="27FB20D2" w:rsidR="006908E3" w:rsidRPr="007A4FDF" w:rsidRDefault="001B2F19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{"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1B2F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1B2F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Материал</w:t>
      </w:r>
      <w:r w:rsidRPr="001B2F19">
        <w:rPr>
          <w:rFonts w:ascii="Times New Roman" w:hAnsi="Times New Roman" w:cs="Times New Roman"/>
          <w:sz w:val="28"/>
          <w:szCs w:val="28"/>
        </w:rPr>
        <w:t xml:space="preserve">" : </w:t>
      </w:r>
      <w:r w:rsidR="00DA6B6A">
        <w:rPr>
          <w:rFonts w:ascii="Times New Roman" w:hAnsi="Times New Roman" w:cs="Times New Roman"/>
          <w:sz w:val="28"/>
          <w:szCs w:val="28"/>
        </w:rPr>
        <w:t xml:space="preserve">0 </w:t>
      </w:r>
      <w:r w:rsidR="00DA6B6A" w:rsidRPr="00DA6B6A">
        <w:rPr>
          <w:rFonts w:ascii="Times New Roman" w:hAnsi="Times New Roman" w:cs="Times New Roman"/>
          <w:sz w:val="28"/>
          <w:szCs w:val="28"/>
        </w:rPr>
        <w:t>| 5 | 10</w:t>
      </w:r>
      <w:r w:rsidRPr="001B2F19">
        <w:rPr>
          <w:rFonts w:ascii="Times New Roman" w:hAnsi="Times New Roman" w:cs="Times New Roman"/>
          <w:sz w:val="28"/>
          <w:szCs w:val="28"/>
        </w:rPr>
        <w:t>,</w:t>
      </w:r>
      <w:r w:rsidR="007A4FDF">
        <w:rPr>
          <w:rFonts w:ascii="Times New Roman" w:hAnsi="Times New Roman" w:cs="Times New Roman"/>
          <w:sz w:val="28"/>
          <w:szCs w:val="28"/>
        </w:rPr>
        <w:t xml:space="preserve"> </w:t>
      </w:r>
      <w:r w:rsidR="007A4FDF" w:rsidRPr="007A4FD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// т.е. здесь </w:t>
      </w:r>
      <w:r w:rsidR="007A4FDF" w:rsidRPr="007A4FD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одно</w:t>
      </w:r>
      <w:r w:rsidR="007A4FDF" w:rsidRPr="007A4FD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из этих чисел</w:t>
      </w:r>
    </w:p>
    <w:p w14:paraId="29A54304" w14:textId="77777777" w:rsidR="006908E3" w:rsidRDefault="001B2F19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Объект_обработки.Масса</w:t>
      </w:r>
      <w:r w:rsidRPr="001B2F19">
        <w:rPr>
          <w:rFonts w:ascii="Times New Roman" w:hAnsi="Times New Roman" w:cs="Times New Roman"/>
          <w:sz w:val="28"/>
          <w:szCs w:val="28"/>
        </w:rPr>
        <w:t xml:space="preserve">" : </w:t>
      </w:r>
      <w:r w:rsidR="00DA6B6A">
        <w:rPr>
          <w:rFonts w:ascii="Times New Roman" w:hAnsi="Times New Roman" w:cs="Times New Roman"/>
          <w:sz w:val="28"/>
          <w:szCs w:val="28"/>
        </w:rPr>
        <w:t xml:space="preserve">0 </w:t>
      </w:r>
      <w:r w:rsidR="00DA6B6A" w:rsidRPr="00DA6B6A">
        <w:rPr>
          <w:rFonts w:ascii="Times New Roman" w:hAnsi="Times New Roman" w:cs="Times New Roman"/>
          <w:sz w:val="28"/>
          <w:szCs w:val="28"/>
        </w:rPr>
        <w:t>| 5 | 10</w:t>
      </w:r>
      <w:r w:rsidRPr="001B2F19">
        <w:rPr>
          <w:rFonts w:ascii="Times New Roman" w:hAnsi="Times New Roman" w:cs="Times New Roman"/>
          <w:sz w:val="28"/>
          <w:szCs w:val="28"/>
        </w:rPr>
        <w:t>,</w:t>
      </w:r>
    </w:p>
    <w:p w14:paraId="392CB088" w14:textId="77777777" w:rsidR="006908E3" w:rsidRDefault="001B2F19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lastRenderedPageBreak/>
        <w:t>"</w:t>
      </w:r>
      <w:r>
        <w:rPr>
          <w:rFonts w:ascii="Times New Roman" w:hAnsi="Times New Roman" w:cs="Times New Roman"/>
          <w:sz w:val="28"/>
          <w:szCs w:val="28"/>
        </w:rPr>
        <w:t>Объект_обработки.Геометрические_характеристики</w:t>
      </w:r>
      <w:r w:rsidRPr="001B2F19">
        <w:rPr>
          <w:rFonts w:ascii="Times New Roman" w:hAnsi="Times New Roman" w:cs="Times New Roman"/>
          <w:sz w:val="28"/>
          <w:szCs w:val="28"/>
        </w:rPr>
        <w:t xml:space="preserve">" : </w:t>
      </w:r>
      <w:r w:rsidR="00DA6B6A">
        <w:rPr>
          <w:rFonts w:ascii="Times New Roman" w:hAnsi="Times New Roman" w:cs="Times New Roman"/>
          <w:sz w:val="28"/>
          <w:szCs w:val="28"/>
        </w:rPr>
        <w:t xml:space="preserve">0 </w:t>
      </w:r>
      <w:r w:rsidR="00DA6B6A" w:rsidRPr="00DA6B6A">
        <w:rPr>
          <w:rFonts w:ascii="Times New Roman" w:hAnsi="Times New Roman" w:cs="Times New Roman"/>
          <w:sz w:val="28"/>
          <w:szCs w:val="28"/>
        </w:rPr>
        <w:t>| 5 | 10</w:t>
      </w:r>
      <w:r w:rsidR="008A18D9">
        <w:rPr>
          <w:rFonts w:ascii="Times New Roman" w:hAnsi="Times New Roman" w:cs="Times New Roman"/>
          <w:sz w:val="28"/>
          <w:szCs w:val="28"/>
        </w:rPr>
        <w:t>,</w:t>
      </w:r>
    </w:p>
    <w:p w14:paraId="0291EE35" w14:textId="77777777" w:rsidR="006908E3" w:rsidRDefault="00892336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"</w:t>
      </w:r>
      <w:r w:rsidRPr="00773334">
        <w:rPr>
          <w:rFonts w:ascii="Times New Roman" w:hAnsi="Times New Roman" w:cs="Times New Roman"/>
          <w:sz w:val="28"/>
          <w:szCs w:val="28"/>
        </w:rPr>
        <w:t>Материал_для_выполнения_ТО</w:t>
      </w:r>
      <w:r w:rsidRPr="001B2F19">
        <w:rPr>
          <w:rFonts w:ascii="Times New Roman" w:hAnsi="Times New Roman" w:cs="Times New Roman"/>
          <w:sz w:val="28"/>
          <w:szCs w:val="28"/>
        </w:rPr>
        <w:t xml:space="preserve">" :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A6B6A">
        <w:rPr>
          <w:rFonts w:ascii="Times New Roman" w:hAnsi="Times New Roman" w:cs="Times New Roman"/>
          <w:sz w:val="28"/>
          <w:szCs w:val="28"/>
        </w:rPr>
        <w:t>| 5 | 10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D995862" w14:textId="77777777" w:rsidR="006908E3" w:rsidRDefault="00892336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"</w:t>
      </w:r>
      <w:r w:rsidRPr="00773334">
        <w:rPr>
          <w:rFonts w:ascii="Times New Roman" w:hAnsi="Times New Roman" w:cs="Times New Roman"/>
          <w:sz w:val="28"/>
          <w:szCs w:val="28"/>
        </w:rPr>
        <w:t>Технологически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73334">
        <w:rPr>
          <w:rFonts w:ascii="Times New Roman" w:hAnsi="Times New Roman" w:cs="Times New Roman"/>
          <w:sz w:val="28"/>
          <w:szCs w:val="28"/>
        </w:rPr>
        <w:t>_газ</w:t>
      </w:r>
      <w:r w:rsidRPr="001B2F19">
        <w:rPr>
          <w:rFonts w:ascii="Times New Roman" w:hAnsi="Times New Roman" w:cs="Times New Roman"/>
          <w:sz w:val="28"/>
          <w:szCs w:val="28"/>
        </w:rPr>
        <w:t xml:space="preserve">" :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A6B6A">
        <w:rPr>
          <w:rFonts w:ascii="Times New Roman" w:hAnsi="Times New Roman" w:cs="Times New Roman"/>
          <w:sz w:val="28"/>
          <w:szCs w:val="28"/>
        </w:rPr>
        <w:t>| 5 | 10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C952D22" w14:textId="77777777" w:rsidR="006908E3" w:rsidRDefault="00892336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"</w:t>
      </w:r>
      <w:r w:rsidRPr="0090576B">
        <w:rPr>
          <w:rFonts w:ascii="Times New Roman" w:hAnsi="Times New Roman" w:cs="Times New Roman"/>
          <w:sz w:val="28"/>
          <w:szCs w:val="28"/>
        </w:rPr>
        <w:t>Требования_к_результату_операции.</w:t>
      </w:r>
      <w:r>
        <w:rPr>
          <w:rFonts w:ascii="Times New Roman" w:hAnsi="Times New Roman" w:cs="Times New Roman"/>
          <w:sz w:val="28"/>
          <w:szCs w:val="28"/>
        </w:rPr>
        <w:t>Геометрические_характеристики</w:t>
      </w:r>
      <w:r w:rsidRPr="001B2F19">
        <w:rPr>
          <w:rFonts w:ascii="Times New Roman" w:hAnsi="Times New Roman" w:cs="Times New Roman"/>
          <w:sz w:val="28"/>
          <w:szCs w:val="28"/>
        </w:rPr>
        <w:t xml:space="preserve">" :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A6B6A">
        <w:rPr>
          <w:rFonts w:ascii="Times New Roman" w:hAnsi="Times New Roman" w:cs="Times New Roman"/>
          <w:sz w:val="28"/>
          <w:szCs w:val="28"/>
        </w:rPr>
        <w:t>| 5 | 10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43DD607" w14:textId="77777777" w:rsidR="006908E3" w:rsidRDefault="00892336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"</w:t>
      </w:r>
      <w:r w:rsidRPr="0090576B">
        <w:rPr>
          <w:rFonts w:ascii="Times New Roman" w:hAnsi="Times New Roman" w:cs="Times New Roman"/>
          <w:sz w:val="28"/>
          <w:szCs w:val="28"/>
        </w:rPr>
        <w:t>Требования_к_результату_операции.</w:t>
      </w:r>
      <w:r>
        <w:rPr>
          <w:rFonts w:ascii="Times New Roman" w:hAnsi="Times New Roman" w:cs="Times New Roman"/>
          <w:sz w:val="28"/>
          <w:szCs w:val="28"/>
        </w:rPr>
        <w:t>Дефекты</w:t>
      </w:r>
      <w:r w:rsidRPr="009210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наплавленного</w:t>
      </w:r>
      <w:r w:rsidRPr="009210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1B2F19">
        <w:rPr>
          <w:rFonts w:ascii="Times New Roman" w:hAnsi="Times New Roman" w:cs="Times New Roman"/>
          <w:sz w:val="28"/>
          <w:szCs w:val="28"/>
        </w:rPr>
        <w:t xml:space="preserve">" :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A6B6A">
        <w:rPr>
          <w:rFonts w:ascii="Times New Roman" w:hAnsi="Times New Roman" w:cs="Times New Roman"/>
          <w:sz w:val="28"/>
          <w:szCs w:val="28"/>
        </w:rPr>
        <w:t>| 5 | 10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BA80D74" w14:textId="23488A16" w:rsidR="00892336" w:rsidRDefault="00892336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"</w:t>
      </w:r>
      <w:r w:rsidRPr="0090576B">
        <w:rPr>
          <w:rFonts w:ascii="Times New Roman" w:hAnsi="Times New Roman" w:cs="Times New Roman"/>
          <w:sz w:val="28"/>
          <w:szCs w:val="28"/>
        </w:rPr>
        <w:t>Требования_к_результату_операции.</w:t>
      </w:r>
      <w:r>
        <w:rPr>
          <w:rFonts w:ascii="Times New Roman" w:hAnsi="Times New Roman" w:cs="Times New Roman"/>
          <w:sz w:val="28"/>
          <w:szCs w:val="28"/>
        </w:rPr>
        <w:t>Элементный</w:t>
      </w:r>
      <w:r w:rsidRPr="002810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состав</w:t>
      </w:r>
      <w:r w:rsidRPr="001B2F19">
        <w:rPr>
          <w:rFonts w:ascii="Times New Roman" w:hAnsi="Times New Roman" w:cs="Times New Roman"/>
          <w:sz w:val="28"/>
          <w:szCs w:val="28"/>
        </w:rPr>
        <w:t xml:space="preserve">" :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DA6B6A">
        <w:rPr>
          <w:rFonts w:ascii="Times New Roman" w:hAnsi="Times New Roman" w:cs="Times New Roman"/>
          <w:sz w:val="28"/>
          <w:szCs w:val="28"/>
        </w:rPr>
        <w:t>| 5 | 10</w:t>
      </w:r>
      <w:r w:rsidR="00DD5C41" w:rsidRPr="00DD5C41">
        <w:rPr>
          <w:rFonts w:ascii="Times New Roman" w:hAnsi="Times New Roman" w:cs="Times New Roman"/>
          <w:sz w:val="28"/>
          <w:szCs w:val="28"/>
        </w:rPr>
        <w:t>},</w:t>
      </w:r>
    </w:p>
    <w:p w14:paraId="1CC8DAE0" w14:textId="30E622AB" w:rsidR="00892336" w:rsidRDefault="001B2F19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{...}</w:t>
      </w:r>
      <w:r w:rsidR="006908E3">
        <w:rPr>
          <w:rFonts w:ascii="Times New Roman" w:hAnsi="Times New Roman" w:cs="Times New Roman"/>
          <w:sz w:val="28"/>
          <w:szCs w:val="28"/>
        </w:rPr>
        <w:t>,</w:t>
      </w:r>
    </w:p>
    <w:p w14:paraId="5F33F6D0" w14:textId="77777777" w:rsidR="00892336" w:rsidRDefault="00892336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A8E632D" w14:textId="4F49D9C3" w:rsidR="001B2F19" w:rsidRPr="001B2F19" w:rsidRDefault="001B2F19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2F19">
        <w:rPr>
          <w:rFonts w:ascii="Times New Roman" w:hAnsi="Times New Roman" w:cs="Times New Roman"/>
          <w:sz w:val="28"/>
          <w:szCs w:val="28"/>
        </w:rPr>
        <w:t>]</w:t>
      </w:r>
    </w:p>
    <w:p w14:paraId="00C4692E" w14:textId="77777777" w:rsidR="001B2F19" w:rsidRPr="001B2F19" w:rsidRDefault="001B2F19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704B3A" w14:textId="01FBFDC4" w:rsidR="000A4BCA" w:rsidRPr="00700AA6" w:rsidRDefault="000A4BCA" w:rsidP="00F7330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00AA6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Примечание</w:t>
      </w:r>
      <w:r w:rsidRPr="00700AA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53E1E5C" w14:textId="5AD35117" w:rsidR="00560C9A" w:rsidRDefault="000F0C39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обхода и получения меток вершин графов используется </w:t>
      </w:r>
      <w:r w:rsidR="00B57F69" w:rsidRPr="00B57F69">
        <w:rPr>
          <w:rFonts w:ascii="Times New Roman" w:hAnsi="Times New Roman" w:cs="Times New Roman"/>
          <w:sz w:val="28"/>
          <w:szCs w:val="28"/>
        </w:rPr>
        <w:t>API разработчика программных единиц платформы</w:t>
      </w:r>
      <w:r w:rsidR="00164944">
        <w:rPr>
          <w:rFonts w:ascii="Times New Roman" w:hAnsi="Times New Roman" w:cs="Times New Roman"/>
          <w:sz w:val="28"/>
          <w:szCs w:val="28"/>
        </w:rPr>
        <w:t xml:space="preserve">, в частости, </w:t>
      </w:r>
      <w:r w:rsidR="00164944" w:rsidRPr="00164944">
        <w:rPr>
          <w:rFonts w:ascii="Times New Roman" w:hAnsi="Times New Roman" w:cs="Times New Roman"/>
          <w:sz w:val="28"/>
          <w:szCs w:val="28"/>
        </w:rPr>
        <w:t>API подсистемы доступа к информационным ресурсам фонда/</w:t>
      </w:r>
      <w:r w:rsidR="00164944">
        <w:rPr>
          <w:rFonts w:ascii="Times New Roman" w:hAnsi="Times New Roman" w:cs="Times New Roman"/>
          <w:sz w:val="28"/>
          <w:szCs w:val="28"/>
        </w:rPr>
        <w:t>хранилища</w:t>
      </w:r>
      <w:r w:rsidR="00164944" w:rsidRPr="00164944">
        <w:rPr>
          <w:rFonts w:ascii="Times New Roman" w:hAnsi="Times New Roman" w:cs="Times New Roman"/>
          <w:sz w:val="28"/>
          <w:szCs w:val="28"/>
        </w:rPr>
        <w:t xml:space="preserve"> (storage)</w:t>
      </w:r>
      <w:r w:rsidR="00164944">
        <w:rPr>
          <w:rFonts w:ascii="Times New Roman" w:hAnsi="Times New Roman" w:cs="Times New Roman"/>
          <w:sz w:val="28"/>
          <w:szCs w:val="28"/>
        </w:rPr>
        <w:t>.</w:t>
      </w:r>
      <w:r w:rsidR="003C02DE">
        <w:rPr>
          <w:rFonts w:ascii="Times New Roman" w:hAnsi="Times New Roman" w:cs="Times New Roman"/>
          <w:sz w:val="28"/>
          <w:szCs w:val="28"/>
        </w:rPr>
        <w:t xml:space="preserve"> См. </w:t>
      </w:r>
      <w:r w:rsidR="003C02DE" w:rsidRPr="00157257">
        <w:rPr>
          <w:rFonts w:ascii="Times New Roman" w:hAnsi="Times New Roman" w:cs="Times New Roman"/>
          <w:i/>
          <w:iCs/>
          <w:sz w:val="28"/>
          <w:szCs w:val="28"/>
        </w:rPr>
        <w:t>https://iacpaas.dvo.ru/develop</w:t>
      </w:r>
      <w:r w:rsidR="003C02DE">
        <w:rPr>
          <w:rFonts w:ascii="Times New Roman" w:hAnsi="Times New Roman" w:cs="Times New Roman"/>
          <w:sz w:val="28"/>
          <w:szCs w:val="28"/>
        </w:rPr>
        <w:t xml:space="preserve"> </w:t>
      </w:r>
      <w:r w:rsidR="00E516F2" w:rsidRPr="00396973">
        <w:rPr>
          <w:rFonts w:ascii="Times New Roman" w:hAnsi="Times New Roman" w:cs="Times New Roman"/>
          <w:sz w:val="28"/>
          <w:szCs w:val="28"/>
        </w:rPr>
        <w:t>–</w:t>
      </w:r>
      <w:r w:rsidR="003C02DE">
        <w:rPr>
          <w:rFonts w:ascii="Times New Roman" w:hAnsi="Times New Roman" w:cs="Times New Roman"/>
          <w:sz w:val="28"/>
          <w:szCs w:val="28"/>
        </w:rPr>
        <w:t xml:space="preserve"> раздел 1.</w:t>
      </w:r>
    </w:p>
    <w:p w14:paraId="3AD56364" w14:textId="77777777" w:rsidR="000F0C39" w:rsidRPr="00BE62CD" w:rsidRDefault="000F0C39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A182C0" w14:textId="53D64CA6" w:rsidR="00AF09F2" w:rsidRPr="001235F1" w:rsidRDefault="00AF09F2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4CD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3312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 w:rsidR="006733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73312" w:rsidRPr="00673312">
        <w:rPr>
          <w:rFonts w:ascii="Times New Roman" w:hAnsi="Times New Roman" w:cs="Times New Roman"/>
          <w:sz w:val="28"/>
          <w:szCs w:val="28"/>
        </w:rPr>
        <w:t xml:space="preserve"> </w:t>
      </w:r>
      <w:r w:rsidR="00673312">
        <w:rPr>
          <w:rFonts w:ascii="Times New Roman" w:hAnsi="Times New Roman" w:cs="Times New Roman"/>
          <w:sz w:val="28"/>
          <w:szCs w:val="28"/>
        </w:rPr>
        <w:t>ближайших соседей (</w:t>
      </w:r>
      <w:r w:rsidR="006733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73312" w:rsidRPr="00673312">
        <w:rPr>
          <w:rFonts w:ascii="Times New Roman" w:hAnsi="Times New Roman" w:cs="Times New Roman"/>
          <w:sz w:val="28"/>
          <w:szCs w:val="28"/>
        </w:rPr>
        <w:t>-</w:t>
      </w:r>
      <w:r w:rsidR="00673312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673312">
        <w:rPr>
          <w:rFonts w:ascii="Times New Roman" w:hAnsi="Times New Roman" w:cs="Times New Roman"/>
          <w:sz w:val="28"/>
          <w:szCs w:val="28"/>
        </w:rPr>
        <w:t>).</w:t>
      </w:r>
    </w:p>
    <w:p w14:paraId="2BE15F0F" w14:textId="29F9FDA4" w:rsidR="00D30398" w:rsidRPr="0068264C" w:rsidRDefault="0068264C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17185" w:rsidRPr="00F17185">
        <w:rPr>
          <w:rFonts w:ascii="Times New Roman" w:hAnsi="Times New Roman" w:cs="Times New Roman"/>
          <w:sz w:val="28"/>
          <w:szCs w:val="28"/>
        </w:rPr>
        <w:t>асчет</w:t>
      </w:r>
      <w:r w:rsidR="000C3D64">
        <w:rPr>
          <w:rFonts w:ascii="Times New Roman" w:hAnsi="Times New Roman" w:cs="Times New Roman"/>
          <w:sz w:val="28"/>
          <w:szCs w:val="28"/>
        </w:rPr>
        <w:t xml:space="preserve"> </w:t>
      </w:r>
      <w:r w:rsidR="000C3D64">
        <w:rPr>
          <w:rFonts w:ascii="Times New Roman" w:hAnsi="Times New Roman" w:cs="Times New Roman"/>
          <w:i/>
          <w:iCs/>
          <w:sz w:val="28"/>
          <w:szCs w:val="28"/>
        </w:rPr>
        <w:t>общей</w:t>
      </w:r>
      <w:r w:rsidR="000C3D64">
        <w:rPr>
          <w:rFonts w:ascii="Times New Roman" w:hAnsi="Times New Roman" w:cs="Times New Roman"/>
          <w:sz w:val="28"/>
          <w:szCs w:val="28"/>
        </w:rPr>
        <w:t xml:space="preserve"> меры близости</w:t>
      </w:r>
      <w:r w:rsidR="000C3D64" w:rsidRPr="00754100">
        <w:rPr>
          <w:rFonts w:ascii="Times New Roman" w:hAnsi="Times New Roman" w:cs="Times New Roman"/>
          <w:sz w:val="28"/>
          <w:szCs w:val="28"/>
        </w:rPr>
        <w:t>/</w:t>
      </w:r>
      <w:r w:rsidR="000C3D64">
        <w:rPr>
          <w:rFonts w:ascii="Times New Roman" w:hAnsi="Times New Roman" w:cs="Times New Roman"/>
          <w:sz w:val="28"/>
          <w:szCs w:val="28"/>
        </w:rPr>
        <w:t>подобия для</w:t>
      </w:r>
      <w:r w:rsidR="00F17185" w:rsidRPr="00F17185">
        <w:rPr>
          <w:rFonts w:ascii="Times New Roman" w:hAnsi="Times New Roman" w:cs="Times New Roman"/>
          <w:sz w:val="28"/>
          <w:szCs w:val="28"/>
        </w:rPr>
        <w:t xml:space="preserve"> </w:t>
      </w:r>
      <w:r w:rsidR="000C3D64">
        <w:rPr>
          <w:rFonts w:ascii="Times New Roman" w:hAnsi="Times New Roman" w:cs="Times New Roman"/>
          <w:sz w:val="28"/>
          <w:szCs w:val="28"/>
        </w:rPr>
        <w:t>ТЗ</w:t>
      </w:r>
      <w:r w:rsidR="000C3D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F17185" w:rsidRPr="00F17185">
        <w:rPr>
          <w:rFonts w:ascii="Times New Roman" w:hAnsi="Times New Roman" w:cs="Times New Roman"/>
          <w:sz w:val="28"/>
          <w:szCs w:val="28"/>
        </w:rPr>
        <w:t xml:space="preserve"> и</w:t>
      </w:r>
      <w:r w:rsidR="00217726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="00F17185" w:rsidRPr="00F17185">
        <w:rPr>
          <w:rFonts w:ascii="Times New Roman" w:hAnsi="Times New Roman" w:cs="Times New Roman"/>
          <w:sz w:val="28"/>
          <w:szCs w:val="28"/>
        </w:rPr>
        <w:t xml:space="preserve"> </w:t>
      </w:r>
      <w:r w:rsidR="000C3D64">
        <w:rPr>
          <w:rFonts w:ascii="Times New Roman" w:hAnsi="Times New Roman" w:cs="Times New Roman"/>
          <w:sz w:val="28"/>
          <w:szCs w:val="28"/>
        </w:rPr>
        <w:t>ТЗ</w:t>
      </w:r>
      <w:r w:rsidR="000C3D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0C3D64" w:rsidRPr="00907A6C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0C3D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CA79B7">
        <w:rPr>
          <w:rFonts w:ascii="Times New Roman" w:hAnsi="Times New Roman" w:cs="Times New Roman"/>
          <w:sz w:val="28"/>
          <w:szCs w:val="28"/>
        </w:rPr>
        <w:t xml:space="preserve"> (</w:t>
      </w:r>
      <w:r w:rsidR="00CA79B7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CA79B7" w:rsidRPr="004F6DF2">
        <w:rPr>
          <w:rFonts w:ascii="Times New Roman" w:hAnsi="Times New Roman" w:cs="Times New Roman"/>
          <w:sz w:val="28"/>
          <w:szCs w:val="28"/>
        </w:rPr>
        <w:t xml:space="preserve"> = 1, </w:t>
      </w:r>
      <w:r w:rsidR="00CA79B7">
        <w:rPr>
          <w:rFonts w:ascii="Times New Roman" w:hAnsi="Times New Roman" w:cs="Times New Roman"/>
          <w:sz w:val="28"/>
          <w:szCs w:val="28"/>
        </w:rPr>
        <w:t>…</w:t>
      </w:r>
      <w:r w:rsidR="00CA79B7" w:rsidRPr="004F6DF2">
        <w:rPr>
          <w:rFonts w:ascii="Times New Roman" w:hAnsi="Times New Roman" w:cs="Times New Roman"/>
          <w:sz w:val="28"/>
          <w:szCs w:val="28"/>
        </w:rPr>
        <w:t xml:space="preserve">, </w:t>
      </w:r>
      <w:r w:rsidR="00CA79B7" w:rsidRPr="004F6DF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CA79B7">
        <w:rPr>
          <w:rFonts w:ascii="Times New Roman" w:hAnsi="Times New Roman" w:cs="Times New Roman"/>
          <w:sz w:val="28"/>
          <w:szCs w:val="28"/>
        </w:rPr>
        <w:t>)</w:t>
      </w:r>
      <w:r w:rsidR="0062132C">
        <w:rPr>
          <w:rFonts w:ascii="Times New Roman" w:hAnsi="Times New Roman" w:cs="Times New Roman"/>
          <w:sz w:val="28"/>
          <w:szCs w:val="28"/>
        </w:rPr>
        <w:t xml:space="preserve"> – </w:t>
      </w:r>
      <w:r w:rsidR="0062132C" w:rsidRPr="001F1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62132C" w:rsidRPr="0097453A">
        <w:rPr>
          <w:rFonts w:ascii="Times New Roman" w:hAnsi="Times New Roman" w:cs="Times New Roman"/>
          <w:sz w:val="28"/>
          <w:szCs w:val="28"/>
        </w:rPr>
        <w:t>(</w:t>
      </w:r>
      <w:r w:rsidR="0062132C">
        <w:rPr>
          <w:rFonts w:ascii="Times New Roman" w:hAnsi="Times New Roman" w:cs="Times New Roman"/>
          <w:sz w:val="28"/>
          <w:szCs w:val="28"/>
        </w:rPr>
        <w:t>ТЗ</w:t>
      </w:r>
      <w:r w:rsidR="0062132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62132C">
        <w:rPr>
          <w:rFonts w:ascii="Times New Roman" w:hAnsi="Times New Roman" w:cs="Times New Roman"/>
          <w:sz w:val="28"/>
          <w:szCs w:val="28"/>
        </w:rPr>
        <w:t>, ТЗ</w:t>
      </w:r>
      <w:r w:rsidR="0062132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62132C" w:rsidRPr="00907A6C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62132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2132C" w:rsidRPr="0097453A">
        <w:rPr>
          <w:rFonts w:ascii="Times New Roman" w:hAnsi="Times New Roman" w:cs="Times New Roman"/>
          <w:sz w:val="28"/>
          <w:szCs w:val="28"/>
        </w:rPr>
        <w:t>)</w:t>
      </w:r>
      <w:r w:rsidR="00CA79B7">
        <w:rPr>
          <w:rFonts w:ascii="Times New Roman" w:hAnsi="Times New Roman" w:cs="Times New Roman"/>
          <w:sz w:val="28"/>
          <w:szCs w:val="28"/>
        </w:rPr>
        <w:t>.</w:t>
      </w:r>
    </w:p>
    <w:p w14:paraId="62D411E9" w14:textId="2DE696A5" w:rsidR="00D30398" w:rsidRDefault="00E52F2B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0AA6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Примечание</w:t>
      </w:r>
      <w:r w:rsidRPr="00700AA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0AA2D34" w14:textId="5901373D" w:rsidR="0097453A" w:rsidRPr="0097453A" w:rsidRDefault="00E52F2B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для расчета</w:t>
      </w:r>
      <w:r w:rsidR="0062132C">
        <w:rPr>
          <w:rFonts w:ascii="Times New Roman" w:hAnsi="Times New Roman" w:cs="Times New Roman"/>
          <w:sz w:val="28"/>
          <w:szCs w:val="28"/>
        </w:rPr>
        <w:t xml:space="preserve"> </w:t>
      </w:r>
      <w:r w:rsidR="0062132C">
        <w:rPr>
          <w:rFonts w:ascii="Times New Roman" w:hAnsi="Times New Roman" w:cs="Times New Roman"/>
          <w:i/>
          <w:iCs/>
          <w:sz w:val="28"/>
          <w:szCs w:val="28"/>
        </w:rPr>
        <w:t>общей</w:t>
      </w:r>
      <w:r w:rsidR="0062132C">
        <w:rPr>
          <w:rFonts w:ascii="Times New Roman" w:hAnsi="Times New Roman" w:cs="Times New Roman"/>
          <w:sz w:val="28"/>
          <w:szCs w:val="28"/>
        </w:rPr>
        <w:t xml:space="preserve"> меры близости</w:t>
      </w:r>
      <w:r w:rsidR="0062132C" w:rsidRPr="00754100">
        <w:rPr>
          <w:rFonts w:ascii="Times New Roman" w:hAnsi="Times New Roman" w:cs="Times New Roman"/>
          <w:sz w:val="28"/>
          <w:szCs w:val="28"/>
        </w:rPr>
        <w:t>/</w:t>
      </w:r>
      <w:r w:rsidR="0062132C">
        <w:rPr>
          <w:rFonts w:ascii="Times New Roman" w:hAnsi="Times New Roman" w:cs="Times New Roman"/>
          <w:sz w:val="28"/>
          <w:szCs w:val="28"/>
        </w:rPr>
        <w:t>подобия</w:t>
      </w:r>
      <w:r>
        <w:rPr>
          <w:rFonts w:ascii="Times New Roman" w:hAnsi="Times New Roman" w:cs="Times New Roman"/>
          <w:sz w:val="28"/>
          <w:szCs w:val="28"/>
        </w:rPr>
        <w:t xml:space="preserve"> формулы (1) и (2)</w:t>
      </w:r>
      <w:r w:rsidR="0097453A" w:rsidRPr="00D30398">
        <w:rPr>
          <w:rFonts w:ascii="Times New Roman" w:hAnsi="Times New Roman" w:cs="Times New Roman"/>
          <w:sz w:val="28"/>
          <w:szCs w:val="28"/>
        </w:rPr>
        <w:t>:</w:t>
      </w:r>
    </w:p>
    <w:p w14:paraId="025AC3F8" w14:textId="3F383F0C" w:rsidR="00CD0FC6" w:rsidRPr="005C6291" w:rsidRDefault="005C6291" w:rsidP="00F7330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5C629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Pr="005C62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Pr="005C62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C629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D0FC6" w:rsidRPr="005C62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n*10</m:t>
            </m:r>
          </m:den>
        </m:f>
      </m:oMath>
      <w:r w:rsidR="00351B7F" w:rsidRPr="005C62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51B7F" w:rsidRPr="005C629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351B7F" w:rsidRPr="005C629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(1)</w:t>
      </w:r>
    </w:p>
    <w:p w14:paraId="735333EE" w14:textId="77777777" w:rsidR="0097453A" w:rsidRPr="005C6291" w:rsidRDefault="0097453A" w:rsidP="00F7330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844F5" w14:textId="46330126" w:rsidR="0025708E" w:rsidRPr="00757329" w:rsidRDefault="005C6291" w:rsidP="00F7330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75732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Pr="007573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P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7573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708E" w:rsidRPr="0075732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g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*10</m:t>
            </m:r>
          </m:den>
        </m:f>
      </m:oMath>
      <w:r w:rsidR="008E1FED" w:rsidRPr="007573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23C74" w:rsidRPr="0075732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23C74" w:rsidRPr="0075732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E1FED" w:rsidRPr="00757329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005C7B" w:rsidRPr="00757329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8E1FED" w:rsidRPr="00757329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019B1CB0" w14:textId="48AE124F" w:rsidR="00353EC1" w:rsidRPr="00152708" w:rsidRDefault="003C1472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="005E1BC2">
        <w:rPr>
          <w:rFonts w:ascii="Times New Roman" w:hAnsi="Times New Roman" w:cs="Times New Roman"/>
          <w:sz w:val="28"/>
          <w:szCs w:val="28"/>
        </w:rPr>
        <w:t xml:space="preserve"> (адаптируя</w:t>
      </w:r>
      <w:r w:rsidR="0098027C">
        <w:rPr>
          <w:rFonts w:ascii="Times New Roman" w:hAnsi="Times New Roman" w:cs="Times New Roman"/>
          <w:sz w:val="28"/>
          <w:szCs w:val="28"/>
        </w:rPr>
        <w:t xml:space="preserve"> данные формулы</w:t>
      </w:r>
      <w:r w:rsidR="005E1BC2">
        <w:rPr>
          <w:rFonts w:ascii="Times New Roman" w:hAnsi="Times New Roman" w:cs="Times New Roman"/>
          <w:sz w:val="28"/>
          <w:szCs w:val="28"/>
        </w:rPr>
        <w:t xml:space="preserve"> к </w:t>
      </w:r>
      <w:r w:rsidR="006C6786">
        <w:rPr>
          <w:rFonts w:ascii="Times New Roman" w:hAnsi="Times New Roman" w:cs="Times New Roman"/>
          <w:sz w:val="28"/>
          <w:szCs w:val="28"/>
        </w:rPr>
        <w:t>решаемой</w:t>
      </w:r>
      <w:r w:rsidR="005E1BC2">
        <w:rPr>
          <w:rFonts w:ascii="Times New Roman" w:hAnsi="Times New Roman" w:cs="Times New Roman"/>
          <w:sz w:val="28"/>
          <w:szCs w:val="28"/>
        </w:rPr>
        <w:t xml:space="preserve"> задаче)</w:t>
      </w:r>
      <w:r w:rsidR="00353EC1" w:rsidRPr="00152708">
        <w:rPr>
          <w:rFonts w:ascii="Times New Roman" w:hAnsi="Times New Roman" w:cs="Times New Roman"/>
          <w:sz w:val="28"/>
          <w:szCs w:val="28"/>
        </w:rPr>
        <w:t>:</w:t>
      </w:r>
    </w:p>
    <w:p w14:paraId="36A83A78" w14:textId="5B627EDC" w:rsidR="00353EC1" w:rsidRPr="00D26D54" w:rsidRDefault="00353EC1" w:rsidP="00353E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30F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A1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элементов ТЗ (на данном этапе полагаем </w:t>
      </w:r>
      <w:r w:rsidRPr="00D26D5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E32AA">
        <w:rPr>
          <w:rFonts w:ascii="Times New Roman" w:hAnsi="Times New Roman" w:cs="Times New Roman"/>
          <w:sz w:val="28"/>
          <w:szCs w:val="28"/>
        </w:rPr>
        <w:t xml:space="preserve"> = </w:t>
      </w:r>
      <w:r w:rsidRPr="00DE5A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6ED7DFB7" w14:textId="0D4216FC" w:rsidR="00353EC1" w:rsidRPr="00757329" w:rsidRDefault="00353EC1" w:rsidP="00353EC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6D5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26D5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573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7329" w:rsidRPr="0075732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57329">
        <w:rPr>
          <w:rFonts w:ascii="Times New Roman" w:hAnsi="Times New Roman" w:cs="Times New Roman"/>
          <w:sz w:val="28"/>
          <w:szCs w:val="28"/>
        </w:rPr>
        <w:t>Элемент</w:t>
      </w:r>
      <w:r w:rsidR="00757329" w:rsidRPr="00757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329">
        <w:rPr>
          <w:rFonts w:ascii="Times New Roman" w:hAnsi="Times New Roman" w:cs="Times New Roman"/>
          <w:sz w:val="28"/>
          <w:szCs w:val="28"/>
        </w:rPr>
        <w:t>ТЗ</w:t>
      </w:r>
      <w:r w:rsid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757329" w:rsidRP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57329" w:rsidRPr="0075732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5732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AE57C7" w14:textId="0C4FDEB0" w:rsidR="00353EC1" w:rsidRPr="00CC5A5D" w:rsidRDefault="00353EC1" w:rsidP="00353EC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6D54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26D5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573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7329" w:rsidRPr="0075732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57329">
        <w:rPr>
          <w:rFonts w:ascii="Times New Roman" w:hAnsi="Times New Roman" w:cs="Times New Roman"/>
          <w:sz w:val="28"/>
          <w:szCs w:val="28"/>
        </w:rPr>
        <w:t>Элемент</w:t>
      </w:r>
      <w:r w:rsidR="00757329" w:rsidRPr="00757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329">
        <w:rPr>
          <w:rFonts w:ascii="Times New Roman" w:hAnsi="Times New Roman" w:cs="Times New Roman"/>
          <w:sz w:val="28"/>
          <w:szCs w:val="28"/>
        </w:rPr>
        <w:t>ТЗ</w:t>
      </w:r>
      <w:r w:rsid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757329" w:rsidRP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_</w:t>
      </w:r>
      <w:r w:rsid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757329" w:rsidRP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57329" w:rsidRPr="0075732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F6ED8" w:rsidRPr="007F6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546DD7" w14:textId="4CB76975" w:rsidR="007F6ED8" w:rsidRPr="007F6ED8" w:rsidRDefault="007F6ED8" w:rsidP="00353E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</w:t>
      </w:r>
    </w:p>
    <w:p w14:paraId="56193129" w14:textId="40F80A7F" w:rsidR="003C1472" w:rsidRPr="003C1472" w:rsidRDefault="003C1472" w:rsidP="003C1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E30F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9E30F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E30F6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9E30F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9E30F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5E1BC2">
        <w:rPr>
          <w:rFonts w:ascii="Times New Roman" w:hAnsi="Times New Roman" w:cs="Times New Roman"/>
          <w:sz w:val="28"/>
          <w:szCs w:val="28"/>
        </w:rPr>
        <w:t xml:space="preserve"> </w:t>
      </w:r>
      <w:r w:rsidR="005E1BC2" w:rsidRPr="00766864">
        <w:rPr>
          <w:rFonts w:ascii="Times New Roman" w:hAnsi="Times New Roman" w:cs="Times New Roman"/>
          <w:i/>
          <w:iCs/>
          <w:sz w:val="28"/>
          <w:szCs w:val="28"/>
          <w:lang w:val="en-US"/>
        </w:rPr>
        <w:t>Sim</w:t>
      </w:r>
      <w:r w:rsidR="005E1BC2" w:rsidRPr="00766864">
        <w:rPr>
          <w:rFonts w:ascii="Times New Roman" w:hAnsi="Times New Roman" w:cs="Times New Roman"/>
          <w:sz w:val="28"/>
          <w:szCs w:val="28"/>
        </w:rPr>
        <w:t>(&lt;</w:t>
      </w:r>
      <w:r w:rsidR="005E1BC2">
        <w:rPr>
          <w:rFonts w:ascii="Times New Roman" w:hAnsi="Times New Roman" w:cs="Times New Roman"/>
          <w:sz w:val="28"/>
          <w:szCs w:val="28"/>
        </w:rPr>
        <w:t>Элемент ТЗ</w:t>
      </w:r>
      <w:r w:rsidR="005E1B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5E1BC2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E1B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E1BC2" w:rsidRPr="00766864">
        <w:rPr>
          <w:rFonts w:ascii="Times New Roman" w:hAnsi="Times New Roman" w:cs="Times New Roman"/>
          <w:sz w:val="28"/>
          <w:szCs w:val="28"/>
        </w:rPr>
        <w:t>&gt;, &lt;</w:t>
      </w:r>
      <w:r w:rsidR="005E1BC2">
        <w:rPr>
          <w:rFonts w:ascii="Times New Roman" w:hAnsi="Times New Roman" w:cs="Times New Roman"/>
          <w:sz w:val="28"/>
          <w:szCs w:val="28"/>
        </w:rPr>
        <w:t>Элемент ТЗ</w:t>
      </w:r>
      <w:r w:rsidR="005E1B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5E1BC2" w:rsidRPr="0063165A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5E1B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5E1BC2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E1B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E1BC2" w:rsidRPr="00766864">
        <w:rPr>
          <w:rFonts w:ascii="Times New Roman" w:hAnsi="Times New Roman" w:cs="Times New Roman"/>
          <w:sz w:val="28"/>
          <w:szCs w:val="28"/>
        </w:rPr>
        <w:t>&gt;)</w:t>
      </w:r>
      <w:r w:rsidR="005E1BC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 </w:t>
      </w:r>
      <w:r w:rsidRPr="00DA6B6A">
        <w:rPr>
          <w:rFonts w:ascii="Times New Roman" w:hAnsi="Times New Roman" w:cs="Times New Roman"/>
          <w:sz w:val="28"/>
          <w:szCs w:val="28"/>
        </w:rPr>
        <w:t>| 5 | 10</w:t>
      </w:r>
      <w:r w:rsidRPr="001B2F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FD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// т.е.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разност</w:t>
      </w:r>
      <w:r w:rsidR="00B3024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ь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представляет собой</w:t>
      </w:r>
      <w:r w:rsidRPr="007A4FD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7A4FD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одно</w:t>
      </w:r>
      <w:r w:rsidRPr="007A4FD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из этих чисел</w:t>
      </w:r>
      <w:r w:rsidR="004738A7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– значение берется из ячейки с координатами </w:t>
      </w:r>
      <w:r w:rsidR="004738A7" w:rsidRPr="004738A7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[</w:t>
      </w:r>
      <w:r w:rsidR="004738A7" w:rsidRPr="004738A7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k</w:t>
      </w:r>
      <w:r w:rsidR="004738A7" w:rsidRPr="004738A7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, </w:t>
      </w:r>
      <w:r w:rsidR="004738A7" w:rsidRPr="004738A7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i</w:t>
      </w:r>
      <w:r w:rsidR="004738A7" w:rsidRPr="004738A7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]</w:t>
      </w:r>
      <w:r w:rsidRPr="004738A7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</w:t>
      </w:r>
    </w:p>
    <w:p w14:paraId="5E2C635D" w14:textId="77777777" w:rsidR="002A3D1E" w:rsidRDefault="002A3D1E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10E704" w14:textId="764099CF" w:rsidR="002A3D1E" w:rsidRPr="002A3D1E" w:rsidRDefault="002A3D1E" w:rsidP="00F7330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3D1E">
        <w:rPr>
          <w:rFonts w:ascii="Times New Roman" w:hAnsi="Times New Roman" w:cs="Times New Roman"/>
          <w:sz w:val="28"/>
          <w:szCs w:val="28"/>
          <w:u w:val="single"/>
        </w:rPr>
        <w:t>Вход</w:t>
      </w:r>
    </w:p>
    <w:p w14:paraId="34E2737D" w14:textId="14DFECD2" w:rsidR="002A3D1E" w:rsidRDefault="002A3D1E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Сформированная на предыдущем этапе таблиц</w:t>
      </w:r>
      <w:r w:rsidR="005F3B1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857852">
        <w:rPr>
          <w:rFonts w:ascii="Times New Roman" w:hAnsi="Times New Roman" w:cs="Times New Roman"/>
          <w:i/>
          <w:iCs/>
          <w:sz w:val="28"/>
          <w:szCs w:val="28"/>
        </w:rPr>
        <w:t>локальных</w:t>
      </w:r>
      <w:r>
        <w:rPr>
          <w:rFonts w:ascii="Times New Roman" w:hAnsi="Times New Roman" w:cs="Times New Roman"/>
          <w:sz w:val="28"/>
          <w:szCs w:val="28"/>
        </w:rPr>
        <w:t xml:space="preserve"> мер близости</w:t>
      </w:r>
      <w:r w:rsidRPr="0075410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подобия элементов технических заданий</w:t>
      </w:r>
      <w:r w:rsidR="005F3B18">
        <w:rPr>
          <w:rFonts w:ascii="Times New Roman" w:hAnsi="Times New Roman" w:cs="Times New Roman"/>
          <w:sz w:val="28"/>
          <w:szCs w:val="28"/>
        </w:rPr>
        <w:t xml:space="preserve"> ТЗ</w:t>
      </w:r>
      <w:r w:rsidR="005F3B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5F3B18" w:rsidRPr="00F17185">
        <w:rPr>
          <w:rFonts w:ascii="Times New Roman" w:hAnsi="Times New Roman" w:cs="Times New Roman"/>
          <w:sz w:val="28"/>
          <w:szCs w:val="28"/>
        </w:rPr>
        <w:t xml:space="preserve"> и</w:t>
      </w:r>
      <w:r w:rsidR="005F3B18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="005F3B18" w:rsidRPr="00F17185">
        <w:rPr>
          <w:rFonts w:ascii="Times New Roman" w:hAnsi="Times New Roman" w:cs="Times New Roman"/>
          <w:sz w:val="28"/>
          <w:szCs w:val="28"/>
        </w:rPr>
        <w:t xml:space="preserve"> </w:t>
      </w:r>
      <w:r w:rsidR="005F3B18">
        <w:rPr>
          <w:rFonts w:ascii="Times New Roman" w:hAnsi="Times New Roman" w:cs="Times New Roman"/>
          <w:sz w:val="28"/>
          <w:szCs w:val="28"/>
        </w:rPr>
        <w:t>ТЗ</w:t>
      </w:r>
      <w:r w:rsidR="005F3B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5F3B18" w:rsidRPr="00907A6C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5F3B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5F3B18">
        <w:rPr>
          <w:rFonts w:ascii="Times New Roman" w:hAnsi="Times New Roman" w:cs="Times New Roman"/>
          <w:sz w:val="28"/>
          <w:szCs w:val="28"/>
        </w:rPr>
        <w:t xml:space="preserve"> (</w:t>
      </w:r>
      <w:r w:rsidR="005F3B18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5F3B18" w:rsidRPr="004F6DF2">
        <w:rPr>
          <w:rFonts w:ascii="Times New Roman" w:hAnsi="Times New Roman" w:cs="Times New Roman"/>
          <w:sz w:val="28"/>
          <w:szCs w:val="28"/>
        </w:rPr>
        <w:t xml:space="preserve"> = 1, </w:t>
      </w:r>
      <w:r w:rsidR="005F3B18">
        <w:rPr>
          <w:rFonts w:ascii="Times New Roman" w:hAnsi="Times New Roman" w:cs="Times New Roman"/>
          <w:sz w:val="28"/>
          <w:szCs w:val="28"/>
        </w:rPr>
        <w:t>…</w:t>
      </w:r>
      <w:r w:rsidR="005F3B18" w:rsidRPr="004F6DF2">
        <w:rPr>
          <w:rFonts w:ascii="Times New Roman" w:hAnsi="Times New Roman" w:cs="Times New Roman"/>
          <w:sz w:val="28"/>
          <w:szCs w:val="28"/>
        </w:rPr>
        <w:t xml:space="preserve">, </w:t>
      </w:r>
      <w:r w:rsidR="005F3B18" w:rsidRPr="004F6DF2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F3B18">
        <w:rPr>
          <w:rFonts w:ascii="Times New Roman" w:hAnsi="Times New Roman" w:cs="Times New Roman"/>
          <w:sz w:val="28"/>
          <w:szCs w:val="28"/>
        </w:rPr>
        <w:t>)</w:t>
      </w:r>
      <w:r w:rsidR="008215CC">
        <w:rPr>
          <w:rFonts w:ascii="Times New Roman" w:hAnsi="Times New Roman" w:cs="Times New Roman"/>
          <w:sz w:val="28"/>
          <w:szCs w:val="28"/>
        </w:rPr>
        <w:t xml:space="preserve"> – </w:t>
      </w:r>
      <w:r w:rsidR="008215CC"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="008215CC" w:rsidRPr="008215CC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8215CC" w:rsidRPr="008215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8215CC" w:rsidRPr="008215CC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="008215CC" w:rsidRPr="008215CC">
        <w:rPr>
          <w:rFonts w:ascii="Times New Roman" w:hAnsi="Times New Roman" w:cs="Times New Roman"/>
          <w:sz w:val="28"/>
          <w:szCs w:val="28"/>
        </w:rPr>
        <w:t xml:space="preserve"> (</w:t>
      </w:r>
      <w:r w:rsidR="008215CC"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8215CC">
        <w:rPr>
          <w:rFonts w:ascii="Times New Roman" w:hAnsi="Times New Roman" w:cs="Times New Roman"/>
          <w:sz w:val="28"/>
          <w:szCs w:val="28"/>
        </w:rPr>
        <w:t xml:space="preserve"> – </w:t>
      </w:r>
      <w:r w:rsidR="00365074">
        <w:rPr>
          <w:rFonts w:ascii="Times New Roman" w:hAnsi="Times New Roman" w:cs="Times New Roman"/>
          <w:sz w:val="28"/>
          <w:szCs w:val="28"/>
        </w:rPr>
        <w:t>число</w:t>
      </w:r>
      <w:r w:rsidR="008215CC">
        <w:rPr>
          <w:rFonts w:ascii="Times New Roman" w:hAnsi="Times New Roman" w:cs="Times New Roman"/>
          <w:sz w:val="28"/>
          <w:szCs w:val="28"/>
        </w:rPr>
        <w:t xml:space="preserve"> строк, </w:t>
      </w:r>
      <w:r w:rsidR="008215CC"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8215CC" w:rsidRPr="008215CC">
        <w:rPr>
          <w:rFonts w:ascii="Times New Roman" w:hAnsi="Times New Roman" w:cs="Times New Roman"/>
          <w:sz w:val="28"/>
          <w:szCs w:val="28"/>
        </w:rPr>
        <w:t xml:space="preserve"> </w:t>
      </w:r>
      <w:r w:rsidR="008215CC">
        <w:rPr>
          <w:rFonts w:ascii="Times New Roman" w:hAnsi="Times New Roman" w:cs="Times New Roman"/>
          <w:sz w:val="28"/>
          <w:szCs w:val="28"/>
        </w:rPr>
        <w:t>–</w:t>
      </w:r>
      <w:r w:rsidR="008215CC" w:rsidRPr="008215CC">
        <w:rPr>
          <w:rFonts w:ascii="Times New Roman" w:hAnsi="Times New Roman" w:cs="Times New Roman"/>
          <w:sz w:val="28"/>
          <w:szCs w:val="28"/>
        </w:rPr>
        <w:t xml:space="preserve"> </w:t>
      </w:r>
      <w:r w:rsidR="00365074">
        <w:rPr>
          <w:rFonts w:ascii="Times New Roman" w:hAnsi="Times New Roman" w:cs="Times New Roman"/>
          <w:sz w:val="28"/>
          <w:szCs w:val="28"/>
        </w:rPr>
        <w:t>число</w:t>
      </w:r>
      <w:r w:rsidR="008215CC">
        <w:rPr>
          <w:rFonts w:ascii="Times New Roman" w:hAnsi="Times New Roman" w:cs="Times New Roman"/>
          <w:sz w:val="28"/>
          <w:szCs w:val="28"/>
        </w:rPr>
        <w:t xml:space="preserve"> столбцов</w:t>
      </w:r>
      <w:r w:rsidR="008215CC" w:rsidRPr="008215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2494F6" w14:textId="77777777" w:rsidR="008215CC" w:rsidRDefault="008215CC" w:rsidP="008215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11A28E" w14:textId="71FAFCA5" w:rsidR="008215CC" w:rsidRPr="008215CC" w:rsidRDefault="008215CC" w:rsidP="008215C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215CC">
        <w:rPr>
          <w:rFonts w:ascii="Times New Roman" w:hAnsi="Times New Roman" w:cs="Times New Roman"/>
          <w:sz w:val="28"/>
          <w:szCs w:val="28"/>
          <w:u w:val="single"/>
        </w:rPr>
        <w:t>Описание</w:t>
      </w:r>
    </w:p>
    <w:p w14:paraId="5CC16ABE" w14:textId="77777777" w:rsidR="008215CC" w:rsidRDefault="008215CC" w:rsidP="008215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0F6143" w14:textId="0B73343C" w:rsidR="0025708E" w:rsidRPr="00CC5A5D" w:rsidRDefault="008215CC" w:rsidP="008215C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4738A7">
        <w:rPr>
          <w:rFonts w:ascii="Times New Roman" w:hAnsi="Times New Roman" w:cs="Times New Roman"/>
          <w:sz w:val="28"/>
          <w:szCs w:val="28"/>
        </w:rPr>
        <w:t xml:space="preserve">Для каждой строки </w:t>
      </w:r>
      <w:r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8215CC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8215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215CC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8215CC">
        <w:rPr>
          <w:rFonts w:ascii="Times New Roman" w:hAnsi="Times New Roman" w:cs="Times New Roman"/>
          <w:sz w:val="28"/>
          <w:szCs w:val="28"/>
        </w:rPr>
        <w:t>:</w:t>
      </w:r>
    </w:p>
    <w:p w14:paraId="7EC36ADE" w14:textId="1E4E59F8" w:rsidR="008215CC" w:rsidRDefault="008215CC" w:rsidP="00C80F6E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B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.1.1 Применить формулу (1) </w:t>
      </w:r>
      <w:r w:rsidR="00FF5BBB">
        <w:rPr>
          <w:rFonts w:ascii="Times New Roman" w:hAnsi="Times New Roman" w:cs="Times New Roman"/>
          <w:sz w:val="28"/>
          <w:szCs w:val="28"/>
        </w:rPr>
        <w:t xml:space="preserve">для расчета </w:t>
      </w:r>
      <w:r w:rsidR="00FF5BBB" w:rsidRPr="001F1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FF5BBB" w:rsidRPr="00FF5BB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FF5BBB" w:rsidRPr="007F6ED8">
        <w:rPr>
          <w:rFonts w:ascii="Times New Roman" w:hAnsi="Times New Roman" w:cs="Times New Roman"/>
          <w:sz w:val="28"/>
          <w:szCs w:val="28"/>
        </w:rPr>
        <w:t>(</w:t>
      </w:r>
      <w:r w:rsidR="00FF5BBB">
        <w:rPr>
          <w:rFonts w:ascii="Times New Roman" w:hAnsi="Times New Roman" w:cs="Times New Roman"/>
          <w:sz w:val="28"/>
          <w:szCs w:val="28"/>
        </w:rPr>
        <w:t>ТЗ</w:t>
      </w:r>
      <w:r w:rsidR="00FF5B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FF5BBB" w:rsidRPr="007F6ED8">
        <w:rPr>
          <w:rFonts w:ascii="Times New Roman" w:hAnsi="Times New Roman" w:cs="Times New Roman"/>
          <w:sz w:val="28"/>
          <w:szCs w:val="28"/>
        </w:rPr>
        <w:t xml:space="preserve">, </w:t>
      </w:r>
      <w:r w:rsidR="00FF5BBB">
        <w:rPr>
          <w:rFonts w:ascii="Times New Roman" w:hAnsi="Times New Roman" w:cs="Times New Roman"/>
          <w:sz w:val="28"/>
          <w:szCs w:val="28"/>
        </w:rPr>
        <w:t>ТЗ</w:t>
      </w:r>
      <w:r w:rsidR="00FF5B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FF5BBB" w:rsidRPr="007F6ED8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FF5B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FF5BBB" w:rsidRPr="007F6ED8">
        <w:rPr>
          <w:rFonts w:ascii="Times New Roman" w:hAnsi="Times New Roman" w:cs="Times New Roman"/>
          <w:sz w:val="28"/>
          <w:szCs w:val="28"/>
        </w:rPr>
        <w:t>)</w:t>
      </w:r>
      <w:r w:rsidR="00FF5BBB">
        <w:rPr>
          <w:rFonts w:ascii="Times New Roman" w:hAnsi="Times New Roman" w:cs="Times New Roman"/>
          <w:sz w:val="28"/>
          <w:szCs w:val="28"/>
        </w:rPr>
        <w:t xml:space="preserve">, положив в ней </w:t>
      </w:r>
      <w:r w:rsidR="00FF5BBB" w:rsidRPr="00D26D5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FF5BBB" w:rsidRPr="008E32AA">
        <w:rPr>
          <w:rFonts w:ascii="Times New Roman" w:hAnsi="Times New Roman" w:cs="Times New Roman"/>
          <w:sz w:val="28"/>
          <w:szCs w:val="28"/>
        </w:rPr>
        <w:t xml:space="preserve"> = </w:t>
      </w:r>
      <w:r w:rsidR="00FF5BBB" w:rsidRPr="00DE5ABF">
        <w:rPr>
          <w:rFonts w:ascii="Times New Roman" w:hAnsi="Times New Roman" w:cs="Times New Roman"/>
          <w:sz w:val="28"/>
          <w:szCs w:val="28"/>
        </w:rPr>
        <w:t>8</w:t>
      </w:r>
      <w:r w:rsidR="00FF5BBB">
        <w:rPr>
          <w:rFonts w:ascii="Times New Roman" w:hAnsi="Times New Roman" w:cs="Times New Roman"/>
          <w:sz w:val="28"/>
          <w:szCs w:val="28"/>
        </w:rPr>
        <w:t xml:space="preserve"> и </w:t>
      </w:r>
      <w:r w:rsidR="00FF5BBB" w:rsidRPr="009E30F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FF5BBB" w:rsidRPr="009E30F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FF5BBB" w:rsidRPr="009E30F6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FF5BBB" w:rsidRPr="009E30F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FF5BBB" w:rsidRPr="009E30F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FF5BBB">
        <w:rPr>
          <w:rFonts w:ascii="Times New Roman" w:hAnsi="Times New Roman" w:cs="Times New Roman"/>
          <w:sz w:val="28"/>
          <w:szCs w:val="28"/>
        </w:rPr>
        <w:t xml:space="preserve"> = </w:t>
      </w:r>
      <w:r w:rsidR="00FF5BBB"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="00FF5BBB" w:rsidRPr="008215CC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 w:rsidR="00FF5BB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FF5BBB" w:rsidRPr="008215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FF5BB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FF5BBB" w:rsidRPr="008215CC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="00FF5BBB">
        <w:rPr>
          <w:rFonts w:ascii="Times New Roman" w:hAnsi="Times New Roman" w:cs="Times New Roman"/>
          <w:sz w:val="28"/>
          <w:szCs w:val="28"/>
        </w:rPr>
        <w:t>.</w:t>
      </w:r>
    </w:p>
    <w:p w14:paraId="317C8E35" w14:textId="554B5DA9" w:rsidR="00C80F6E" w:rsidRPr="00FF5BBB" w:rsidRDefault="00C80F6E" w:rsidP="00C80F6E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B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.1.2 Применить формулу (2) для расчета </w:t>
      </w:r>
      <w:r w:rsidRPr="001F1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7F6E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Pr="007F6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Pr="007F6ED8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7F6E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также положив в ней </w:t>
      </w:r>
      <w:r w:rsidRPr="00D26D5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E32AA">
        <w:rPr>
          <w:rFonts w:ascii="Times New Roman" w:hAnsi="Times New Roman" w:cs="Times New Roman"/>
          <w:sz w:val="28"/>
          <w:szCs w:val="28"/>
        </w:rPr>
        <w:t xml:space="preserve"> = </w:t>
      </w:r>
      <w:r w:rsidRPr="00DE5A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E30F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9E30F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9E30F6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9E30F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9E30F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8215CC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8215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215CC">
        <w:rPr>
          <w:rFonts w:ascii="Times New Roman" w:hAnsi="Times New Roman" w:cs="Times New Roman"/>
          <w:i/>
          <w:iCs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DFBAAC" w14:textId="62D8FC0E" w:rsidR="00825BF5" w:rsidRDefault="00825BF5" w:rsidP="00825BF5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Получить для </w:t>
      </w:r>
      <w:r w:rsidRPr="00825BF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825BF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825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25BF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825BF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825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 похожести</w:t>
      </w:r>
      <w:r w:rsidR="00DA7043" w:rsidRPr="00635927">
        <w:rPr>
          <w:rFonts w:ascii="Times New Roman" w:hAnsi="Times New Roman" w:cs="Times New Roman"/>
          <w:sz w:val="28"/>
          <w:szCs w:val="28"/>
        </w:rPr>
        <w:t>:</w:t>
      </w:r>
      <w:r w:rsidR="00DA7043">
        <w:rPr>
          <w:rFonts w:ascii="Times New Roman" w:hAnsi="Times New Roman" w:cs="Times New Roman"/>
          <w:sz w:val="28"/>
          <w:szCs w:val="28"/>
        </w:rPr>
        <w:t xml:space="preserve"> </w:t>
      </w:r>
      <w:r w:rsidR="00DA7043" w:rsidRPr="000D5FE1">
        <w:rPr>
          <w:rFonts w:ascii="Times New Roman" w:hAnsi="Times New Roman" w:cs="Times New Roman"/>
          <w:sz w:val="28"/>
          <w:szCs w:val="28"/>
        </w:rPr>
        <w:t>%</w:t>
      </w:r>
      <w:r w:rsidR="00DA7043" w:rsidRPr="00635927">
        <w:rPr>
          <w:rFonts w:ascii="Times New Roman" w:hAnsi="Times New Roman" w:cs="Times New Roman"/>
          <w:sz w:val="28"/>
          <w:szCs w:val="28"/>
          <w:vertAlign w:val="subscript"/>
        </w:rPr>
        <w:t>похожести</w:t>
      </w:r>
      <w:r w:rsidR="00DA7043">
        <w:rPr>
          <w:rFonts w:ascii="Times New Roman" w:hAnsi="Times New Roman" w:cs="Times New Roman"/>
          <w:sz w:val="28"/>
          <w:szCs w:val="28"/>
        </w:rPr>
        <w:t xml:space="preserve"> = </w:t>
      </w:r>
      <w:r w:rsidR="00757329" w:rsidRPr="001F1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757329" w:rsidRPr="007F6ED8">
        <w:rPr>
          <w:rFonts w:ascii="Times New Roman" w:hAnsi="Times New Roman" w:cs="Times New Roman"/>
          <w:sz w:val="28"/>
          <w:szCs w:val="28"/>
        </w:rPr>
        <w:t>(</w:t>
      </w:r>
      <w:r w:rsidR="00757329">
        <w:rPr>
          <w:rFonts w:ascii="Times New Roman" w:hAnsi="Times New Roman" w:cs="Times New Roman"/>
          <w:sz w:val="28"/>
          <w:szCs w:val="28"/>
        </w:rPr>
        <w:t>ТЗ</w:t>
      </w:r>
      <w:r w:rsid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new</w:t>
      </w:r>
      <w:r w:rsidR="00757329" w:rsidRPr="007F6ED8">
        <w:rPr>
          <w:rFonts w:ascii="Times New Roman" w:hAnsi="Times New Roman" w:cs="Times New Roman"/>
          <w:sz w:val="28"/>
          <w:szCs w:val="28"/>
        </w:rPr>
        <w:t xml:space="preserve">, </w:t>
      </w:r>
      <w:r w:rsidR="00757329">
        <w:rPr>
          <w:rFonts w:ascii="Times New Roman" w:hAnsi="Times New Roman" w:cs="Times New Roman"/>
          <w:sz w:val="28"/>
          <w:szCs w:val="28"/>
        </w:rPr>
        <w:t>ТЗ</w:t>
      </w:r>
      <w:r w:rsid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757329" w:rsidRPr="007F6ED8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7573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757329" w:rsidRPr="007F6ED8">
        <w:rPr>
          <w:rFonts w:ascii="Times New Roman" w:hAnsi="Times New Roman" w:cs="Times New Roman"/>
          <w:sz w:val="28"/>
          <w:szCs w:val="28"/>
        </w:rPr>
        <w:t>)</w:t>
      </w:r>
      <w:r w:rsidR="00DA7043">
        <w:rPr>
          <w:rFonts w:ascii="Times New Roman" w:hAnsi="Times New Roman" w:cs="Times New Roman"/>
          <w:sz w:val="28"/>
          <w:szCs w:val="28"/>
        </w:rPr>
        <w:t xml:space="preserve"> *</w:t>
      </w:r>
      <w:r w:rsidR="00773C70">
        <w:rPr>
          <w:rFonts w:ascii="Times New Roman" w:hAnsi="Times New Roman" w:cs="Times New Roman"/>
          <w:sz w:val="28"/>
          <w:szCs w:val="28"/>
        </w:rPr>
        <w:t xml:space="preserve"> </w:t>
      </w:r>
      <w:r w:rsidR="00DA704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и сохранить данную информацию, расширив, например, соответствующими</w:t>
      </w:r>
      <w:r w:rsidR="008F6760">
        <w:rPr>
          <w:rFonts w:ascii="Times New Roman" w:hAnsi="Times New Roman" w:cs="Times New Roman"/>
          <w:sz w:val="28"/>
          <w:szCs w:val="28"/>
        </w:rPr>
        <w:t xml:space="preserve"> столбцами таблицу </w:t>
      </w:r>
      <w:r w:rsidR="008F6760"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="008F6760">
        <w:rPr>
          <w:rFonts w:ascii="Times New Roman" w:hAnsi="Times New Roman" w:cs="Times New Roman"/>
          <w:sz w:val="28"/>
          <w:szCs w:val="28"/>
        </w:rPr>
        <w:t>.</w:t>
      </w:r>
    </w:p>
    <w:p w14:paraId="11B69860" w14:textId="199EA45F" w:rsidR="0025708E" w:rsidRDefault="00825BF5" w:rsidP="00825B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34559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формировать</w:t>
      </w:r>
      <w:r w:rsidR="00345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="00345593">
        <w:rPr>
          <w:rFonts w:ascii="Times New Roman" w:hAnsi="Times New Roman" w:cs="Times New Roman"/>
          <w:sz w:val="28"/>
          <w:szCs w:val="28"/>
        </w:rPr>
        <w:t xml:space="preserve"> отдельных</w:t>
      </w:r>
      <w:r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2F45A5">
        <w:rPr>
          <w:rFonts w:ascii="Times New Roman" w:hAnsi="Times New Roman" w:cs="Times New Roman"/>
          <w:sz w:val="28"/>
          <w:szCs w:val="28"/>
        </w:rPr>
        <w:t xml:space="preserve"> </w:t>
      </w:r>
      <w:r w:rsidR="002F45A5"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="002F45A5" w:rsidRPr="002F45A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F45A5">
        <w:rPr>
          <w:rFonts w:ascii="Times New Roman" w:hAnsi="Times New Roman" w:cs="Times New Roman"/>
          <w:sz w:val="28"/>
          <w:szCs w:val="28"/>
        </w:rPr>
        <w:t xml:space="preserve"> и </w:t>
      </w:r>
      <w:r w:rsidR="002F45A5"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="002F45A5" w:rsidRPr="002F45A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345593">
        <w:rPr>
          <w:rFonts w:ascii="Times New Roman" w:hAnsi="Times New Roman" w:cs="Times New Roman"/>
          <w:sz w:val="28"/>
          <w:szCs w:val="28"/>
        </w:rPr>
        <w:t xml:space="preserve"> – для </w:t>
      </w:r>
      <w:r w:rsidR="00345593" w:rsidRPr="00825BF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345593" w:rsidRPr="00825BF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345593" w:rsidRPr="00825BF5">
        <w:rPr>
          <w:rFonts w:ascii="Times New Roman" w:hAnsi="Times New Roman" w:cs="Times New Roman"/>
          <w:sz w:val="28"/>
          <w:szCs w:val="28"/>
        </w:rPr>
        <w:t xml:space="preserve"> </w:t>
      </w:r>
      <w:r w:rsidR="00345593">
        <w:rPr>
          <w:rFonts w:ascii="Times New Roman" w:hAnsi="Times New Roman" w:cs="Times New Roman"/>
          <w:sz w:val="28"/>
          <w:szCs w:val="28"/>
        </w:rPr>
        <w:t xml:space="preserve">и </w:t>
      </w:r>
      <w:r w:rsidR="00345593" w:rsidRPr="00825BF5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345593" w:rsidRPr="00825BF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2F45A5">
        <w:rPr>
          <w:rFonts w:ascii="Times New Roman" w:hAnsi="Times New Roman" w:cs="Times New Roman"/>
          <w:sz w:val="28"/>
          <w:szCs w:val="28"/>
        </w:rPr>
        <w:t xml:space="preserve"> соответственно,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45A5">
        <w:rPr>
          <w:rFonts w:ascii="Times New Roman" w:hAnsi="Times New Roman" w:cs="Times New Roman"/>
          <w:sz w:val="28"/>
          <w:szCs w:val="28"/>
        </w:rPr>
        <w:t xml:space="preserve">строки в которых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отсортированы </w:t>
      </w:r>
      <w:r w:rsidR="00345593">
        <w:rPr>
          <w:rFonts w:ascii="Times New Roman" w:hAnsi="Times New Roman" w:cs="Times New Roman"/>
          <w:sz w:val="28"/>
          <w:szCs w:val="28"/>
        </w:rPr>
        <w:t>по убыванию значения процента похожести.</w:t>
      </w:r>
    </w:p>
    <w:p w14:paraId="3A185AFA" w14:textId="77777777" w:rsidR="00DA7043" w:rsidRDefault="00DA7043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114755" w14:textId="71745602" w:rsidR="002A3D1E" w:rsidRPr="002A3D1E" w:rsidRDefault="002A3D1E" w:rsidP="00F7330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3D1E">
        <w:rPr>
          <w:rFonts w:ascii="Times New Roman" w:hAnsi="Times New Roman" w:cs="Times New Roman"/>
          <w:sz w:val="28"/>
          <w:szCs w:val="28"/>
          <w:u w:val="single"/>
        </w:rPr>
        <w:t>Выход</w:t>
      </w:r>
    </w:p>
    <w:p w14:paraId="0B209673" w14:textId="1CA69172" w:rsidR="001D7BB4" w:rsidRPr="001D7BB4" w:rsidRDefault="002F45A5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2F45A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215C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2F45A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08359E">
        <w:rPr>
          <w:rFonts w:ascii="Times New Roman" w:hAnsi="Times New Roman" w:cs="Times New Roman"/>
          <w:sz w:val="28"/>
          <w:szCs w:val="28"/>
        </w:rPr>
        <w:t>.</w:t>
      </w:r>
    </w:p>
    <w:p w14:paraId="5C97FA3F" w14:textId="77777777" w:rsidR="00BB289D" w:rsidRPr="00673312" w:rsidRDefault="00BB289D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5AB666" w14:textId="655E8E9D" w:rsidR="00AF09F2" w:rsidRDefault="00AF09F2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73312">
        <w:rPr>
          <w:rFonts w:ascii="Times New Roman" w:hAnsi="Times New Roman" w:cs="Times New Roman"/>
          <w:sz w:val="28"/>
          <w:szCs w:val="28"/>
        </w:rPr>
        <w:t>Визуализация результата.</w:t>
      </w:r>
    </w:p>
    <w:p w14:paraId="321E5990" w14:textId="56244B8C" w:rsidR="00396973" w:rsidRDefault="00826AD8" w:rsidP="00F733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Визуализируются первые пять протоколов ТО, технические задания которых преодолели заданный порог похожести (60%).</w:t>
      </w:r>
      <w:r w:rsidR="00CE5F93">
        <w:rPr>
          <w:rFonts w:ascii="Times New Roman" w:hAnsi="Times New Roman" w:cs="Times New Roman"/>
          <w:sz w:val="28"/>
          <w:szCs w:val="28"/>
        </w:rPr>
        <w:t xml:space="preserve"> Значение процента похожести отображается правее названия протокола ТО.</w:t>
      </w:r>
      <w:r w:rsidR="007C0C4A">
        <w:rPr>
          <w:rFonts w:ascii="Times New Roman" w:hAnsi="Times New Roman" w:cs="Times New Roman"/>
          <w:sz w:val="28"/>
          <w:szCs w:val="28"/>
        </w:rPr>
        <w:t xml:space="preserve"> Элементы ТЗ – </w:t>
      </w:r>
      <w:r w:rsidR="007C0C4A" w:rsidRPr="00766864">
        <w:rPr>
          <w:rFonts w:ascii="Times New Roman" w:hAnsi="Times New Roman" w:cs="Times New Roman"/>
          <w:sz w:val="28"/>
          <w:szCs w:val="28"/>
        </w:rPr>
        <w:t>&lt;</w:t>
      </w:r>
      <w:r w:rsidR="007C0C4A">
        <w:rPr>
          <w:rFonts w:ascii="Times New Roman" w:hAnsi="Times New Roman" w:cs="Times New Roman"/>
          <w:sz w:val="28"/>
          <w:szCs w:val="28"/>
        </w:rPr>
        <w:t>Элемент ТЗ</w:t>
      </w:r>
      <w:r w:rsidR="007C0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case</w:t>
      </w:r>
      <w:r w:rsidR="007C0C4A" w:rsidRPr="0063165A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7C0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7C0C4A" w:rsidRPr="000237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C0C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C0C4A" w:rsidRPr="00766864">
        <w:rPr>
          <w:rFonts w:ascii="Times New Roman" w:hAnsi="Times New Roman" w:cs="Times New Roman"/>
          <w:sz w:val="28"/>
          <w:szCs w:val="28"/>
        </w:rPr>
        <w:t>&gt;</w:t>
      </w:r>
      <w:r w:rsidR="007C0C4A" w:rsidRPr="00C371E7">
        <w:rPr>
          <w:rFonts w:ascii="Times New Roman" w:hAnsi="Times New Roman" w:cs="Times New Roman"/>
          <w:sz w:val="28"/>
          <w:szCs w:val="28"/>
        </w:rPr>
        <w:t xml:space="preserve"> </w:t>
      </w:r>
      <w:r w:rsidR="007C0C4A" w:rsidRPr="007C791F">
        <w:rPr>
          <w:rFonts w:ascii="Times New Roman" w:hAnsi="Times New Roman" w:cs="Times New Roman"/>
          <w:sz w:val="28"/>
          <w:szCs w:val="28"/>
        </w:rPr>
        <w:t>(</w:t>
      </w:r>
      <w:r w:rsidR="007C0C4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7C0C4A" w:rsidRPr="004F6DF2">
        <w:rPr>
          <w:rFonts w:ascii="Times New Roman" w:hAnsi="Times New Roman" w:cs="Times New Roman"/>
          <w:sz w:val="28"/>
          <w:szCs w:val="28"/>
        </w:rPr>
        <w:t xml:space="preserve"> = 1, </w:t>
      </w:r>
      <w:r w:rsidR="007C0C4A">
        <w:rPr>
          <w:rFonts w:ascii="Times New Roman" w:hAnsi="Times New Roman" w:cs="Times New Roman"/>
          <w:sz w:val="28"/>
          <w:szCs w:val="28"/>
        </w:rPr>
        <w:t>…</w:t>
      </w:r>
      <w:r w:rsidR="007C0C4A" w:rsidRPr="004F6DF2">
        <w:rPr>
          <w:rFonts w:ascii="Times New Roman" w:hAnsi="Times New Roman" w:cs="Times New Roman"/>
          <w:sz w:val="28"/>
          <w:szCs w:val="28"/>
        </w:rPr>
        <w:t xml:space="preserve">, </w:t>
      </w:r>
      <w:r w:rsidR="007C0C4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7C0C4A" w:rsidRPr="007C791F">
        <w:rPr>
          <w:rFonts w:ascii="Times New Roman" w:hAnsi="Times New Roman" w:cs="Times New Roman"/>
          <w:sz w:val="28"/>
          <w:szCs w:val="28"/>
        </w:rPr>
        <w:t>)</w:t>
      </w:r>
      <w:r w:rsidR="007C0C4A">
        <w:rPr>
          <w:rFonts w:ascii="Times New Roman" w:hAnsi="Times New Roman" w:cs="Times New Roman"/>
          <w:sz w:val="28"/>
          <w:szCs w:val="28"/>
        </w:rPr>
        <w:t xml:space="preserve"> окрашиваются в соответствующий цвет</w:t>
      </w:r>
      <w:r w:rsidR="004759BC">
        <w:rPr>
          <w:rFonts w:ascii="Times New Roman" w:hAnsi="Times New Roman" w:cs="Times New Roman"/>
          <w:sz w:val="28"/>
          <w:szCs w:val="28"/>
        </w:rPr>
        <w:t>, ниже демонстрируется его содержимое.</w:t>
      </w:r>
    </w:p>
    <w:p w14:paraId="67347534" w14:textId="4173B46E" w:rsidR="00396973" w:rsidRPr="00AF09F2" w:rsidRDefault="00811CAA" w:rsidP="00811C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DA8CB" wp14:editId="2CF5E694">
            <wp:extent cx="5940425" cy="8548370"/>
            <wp:effectExtent l="0" t="0" r="0" b="0"/>
            <wp:docPr id="1482570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70900" name="Рисунок 14825709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973" w:rsidRPr="00396973">
        <w:t xml:space="preserve"> </w:t>
      </w:r>
    </w:p>
    <w:sectPr w:rsidR="00396973" w:rsidRPr="00AF09F2" w:rsidSect="00D57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BD2BE" w14:textId="77777777" w:rsidR="008233BB" w:rsidRDefault="008233BB" w:rsidP="00742C2D">
      <w:pPr>
        <w:spacing w:after="0" w:line="240" w:lineRule="auto"/>
      </w:pPr>
      <w:r>
        <w:separator/>
      </w:r>
    </w:p>
  </w:endnote>
  <w:endnote w:type="continuationSeparator" w:id="0">
    <w:p w14:paraId="31AA97D2" w14:textId="77777777" w:rsidR="008233BB" w:rsidRDefault="008233BB" w:rsidP="0074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6A904" w14:textId="77777777" w:rsidR="008233BB" w:rsidRDefault="008233BB" w:rsidP="00742C2D">
      <w:pPr>
        <w:spacing w:after="0" w:line="240" w:lineRule="auto"/>
      </w:pPr>
      <w:r>
        <w:separator/>
      </w:r>
    </w:p>
  </w:footnote>
  <w:footnote w:type="continuationSeparator" w:id="0">
    <w:p w14:paraId="066D034D" w14:textId="77777777" w:rsidR="008233BB" w:rsidRDefault="008233BB" w:rsidP="00742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9603E"/>
    <w:multiLevelType w:val="multilevel"/>
    <w:tmpl w:val="85907AB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35920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44E"/>
    <w:rsid w:val="00000C63"/>
    <w:rsid w:val="000038EB"/>
    <w:rsid w:val="00004A6B"/>
    <w:rsid w:val="00005C7B"/>
    <w:rsid w:val="00010C8D"/>
    <w:rsid w:val="00013782"/>
    <w:rsid w:val="00013B27"/>
    <w:rsid w:val="00014B21"/>
    <w:rsid w:val="00017B1C"/>
    <w:rsid w:val="00022492"/>
    <w:rsid w:val="000237E5"/>
    <w:rsid w:val="00023C74"/>
    <w:rsid w:val="00024F31"/>
    <w:rsid w:val="00025540"/>
    <w:rsid w:val="0003270B"/>
    <w:rsid w:val="00033D44"/>
    <w:rsid w:val="000358B7"/>
    <w:rsid w:val="00037461"/>
    <w:rsid w:val="000379F4"/>
    <w:rsid w:val="00037CE5"/>
    <w:rsid w:val="000414CD"/>
    <w:rsid w:val="00044563"/>
    <w:rsid w:val="00045B26"/>
    <w:rsid w:val="00050DB1"/>
    <w:rsid w:val="000518C5"/>
    <w:rsid w:val="000532E6"/>
    <w:rsid w:val="00053739"/>
    <w:rsid w:val="00054E96"/>
    <w:rsid w:val="000571E4"/>
    <w:rsid w:val="00060B6E"/>
    <w:rsid w:val="00066F6F"/>
    <w:rsid w:val="00067A77"/>
    <w:rsid w:val="00067DBD"/>
    <w:rsid w:val="00072012"/>
    <w:rsid w:val="00075DAE"/>
    <w:rsid w:val="000776BF"/>
    <w:rsid w:val="00077E3F"/>
    <w:rsid w:val="00082FAE"/>
    <w:rsid w:val="0008359E"/>
    <w:rsid w:val="000841C0"/>
    <w:rsid w:val="00084741"/>
    <w:rsid w:val="00087765"/>
    <w:rsid w:val="00091832"/>
    <w:rsid w:val="00092924"/>
    <w:rsid w:val="000936C2"/>
    <w:rsid w:val="00094933"/>
    <w:rsid w:val="00094F8A"/>
    <w:rsid w:val="00096391"/>
    <w:rsid w:val="000A12B3"/>
    <w:rsid w:val="000A231F"/>
    <w:rsid w:val="000A3B41"/>
    <w:rsid w:val="000A3E35"/>
    <w:rsid w:val="000A4BCA"/>
    <w:rsid w:val="000A70AF"/>
    <w:rsid w:val="000B027C"/>
    <w:rsid w:val="000B22BF"/>
    <w:rsid w:val="000B2529"/>
    <w:rsid w:val="000B2E89"/>
    <w:rsid w:val="000B4561"/>
    <w:rsid w:val="000B710F"/>
    <w:rsid w:val="000B7E6F"/>
    <w:rsid w:val="000C0578"/>
    <w:rsid w:val="000C215D"/>
    <w:rsid w:val="000C3D64"/>
    <w:rsid w:val="000C7004"/>
    <w:rsid w:val="000D5A09"/>
    <w:rsid w:val="000D5FE1"/>
    <w:rsid w:val="000D6155"/>
    <w:rsid w:val="000D6EAE"/>
    <w:rsid w:val="000D79C6"/>
    <w:rsid w:val="000E18EC"/>
    <w:rsid w:val="000E490D"/>
    <w:rsid w:val="000F0C39"/>
    <w:rsid w:val="000F4FA8"/>
    <w:rsid w:val="000F52C9"/>
    <w:rsid w:val="000F52F4"/>
    <w:rsid w:val="00101A18"/>
    <w:rsid w:val="00101A3A"/>
    <w:rsid w:val="00102182"/>
    <w:rsid w:val="0010281A"/>
    <w:rsid w:val="00102AE5"/>
    <w:rsid w:val="00103DB5"/>
    <w:rsid w:val="001049E1"/>
    <w:rsid w:val="00104B38"/>
    <w:rsid w:val="00104BC3"/>
    <w:rsid w:val="00104C22"/>
    <w:rsid w:val="00105896"/>
    <w:rsid w:val="00110865"/>
    <w:rsid w:val="00111827"/>
    <w:rsid w:val="00114FDF"/>
    <w:rsid w:val="0011557D"/>
    <w:rsid w:val="0011591D"/>
    <w:rsid w:val="00115E90"/>
    <w:rsid w:val="001163E3"/>
    <w:rsid w:val="00116567"/>
    <w:rsid w:val="00116924"/>
    <w:rsid w:val="00116984"/>
    <w:rsid w:val="00117DD1"/>
    <w:rsid w:val="00122984"/>
    <w:rsid w:val="001235F1"/>
    <w:rsid w:val="00126558"/>
    <w:rsid w:val="00132EF2"/>
    <w:rsid w:val="001349DD"/>
    <w:rsid w:val="00147517"/>
    <w:rsid w:val="00151E80"/>
    <w:rsid w:val="00152708"/>
    <w:rsid w:val="00153487"/>
    <w:rsid w:val="001568D8"/>
    <w:rsid w:val="00157257"/>
    <w:rsid w:val="00164944"/>
    <w:rsid w:val="00165598"/>
    <w:rsid w:val="0016628E"/>
    <w:rsid w:val="00170839"/>
    <w:rsid w:val="001710BC"/>
    <w:rsid w:val="00172B43"/>
    <w:rsid w:val="00172C43"/>
    <w:rsid w:val="00181110"/>
    <w:rsid w:val="00184D39"/>
    <w:rsid w:val="0018503D"/>
    <w:rsid w:val="00185573"/>
    <w:rsid w:val="00186360"/>
    <w:rsid w:val="00191B3D"/>
    <w:rsid w:val="00192618"/>
    <w:rsid w:val="001A0342"/>
    <w:rsid w:val="001A152E"/>
    <w:rsid w:val="001A383E"/>
    <w:rsid w:val="001A4035"/>
    <w:rsid w:val="001B2F19"/>
    <w:rsid w:val="001B4C29"/>
    <w:rsid w:val="001B529E"/>
    <w:rsid w:val="001B5553"/>
    <w:rsid w:val="001C0304"/>
    <w:rsid w:val="001C06D0"/>
    <w:rsid w:val="001C246C"/>
    <w:rsid w:val="001C26D6"/>
    <w:rsid w:val="001C283E"/>
    <w:rsid w:val="001C35F1"/>
    <w:rsid w:val="001C4E8C"/>
    <w:rsid w:val="001C5E2D"/>
    <w:rsid w:val="001C6554"/>
    <w:rsid w:val="001C74BA"/>
    <w:rsid w:val="001D1BD1"/>
    <w:rsid w:val="001D2E64"/>
    <w:rsid w:val="001D4638"/>
    <w:rsid w:val="001D5EDD"/>
    <w:rsid w:val="001D792F"/>
    <w:rsid w:val="001D7BB4"/>
    <w:rsid w:val="001E0A4B"/>
    <w:rsid w:val="001E0CB2"/>
    <w:rsid w:val="001E1800"/>
    <w:rsid w:val="001E1925"/>
    <w:rsid w:val="001E4134"/>
    <w:rsid w:val="001E62EC"/>
    <w:rsid w:val="001F14BF"/>
    <w:rsid w:val="001F7095"/>
    <w:rsid w:val="002006A6"/>
    <w:rsid w:val="0020256C"/>
    <w:rsid w:val="00202A9B"/>
    <w:rsid w:val="00207E6F"/>
    <w:rsid w:val="00210DE1"/>
    <w:rsid w:val="0021234B"/>
    <w:rsid w:val="00213D9F"/>
    <w:rsid w:val="00214D75"/>
    <w:rsid w:val="00216782"/>
    <w:rsid w:val="00216AE1"/>
    <w:rsid w:val="0021716A"/>
    <w:rsid w:val="00217726"/>
    <w:rsid w:val="00221B72"/>
    <w:rsid w:val="00222BBC"/>
    <w:rsid w:val="002257D6"/>
    <w:rsid w:val="00230826"/>
    <w:rsid w:val="002319A2"/>
    <w:rsid w:val="00231D72"/>
    <w:rsid w:val="002352D0"/>
    <w:rsid w:val="00237157"/>
    <w:rsid w:val="002373C2"/>
    <w:rsid w:val="00237C77"/>
    <w:rsid w:val="00240F13"/>
    <w:rsid w:val="002418D5"/>
    <w:rsid w:val="002433A7"/>
    <w:rsid w:val="00250216"/>
    <w:rsid w:val="00250F5E"/>
    <w:rsid w:val="002511FC"/>
    <w:rsid w:val="0025234C"/>
    <w:rsid w:val="00254475"/>
    <w:rsid w:val="00255103"/>
    <w:rsid w:val="002559DA"/>
    <w:rsid w:val="00257027"/>
    <w:rsid w:val="0025708E"/>
    <w:rsid w:val="00257FCD"/>
    <w:rsid w:val="00261D9A"/>
    <w:rsid w:val="002636AE"/>
    <w:rsid w:val="00263A2B"/>
    <w:rsid w:val="0026497A"/>
    <w:rsid w:val="00266ED4"/>
    <w:rsid w:val="00267622"/>
    <w:rsid w:val="00273EDC"/>
    <w:rsid w:val="002744C7"/>
    <w:rsid w:val="0028053D"/>
    <w:rsid w:val="002810E5"/>
    <w:rsid w:val="0028165E"/>
    <w:rsid w:val="00285670"/>
    <w:rsid w:val="002862E7"/>
    <w:rsid w:val="00295CDF"/>
    <w:rsid w:val="002978BE"/>
    <w:rsid w:val="002A3D1E"/>
    <w:rsid w:val="002A4CD4"/>
    <w:rsid w:val="002A5CF6"/>
    <w:rsid w:val="002A7641"/>
    <w:rsid w:val="002C2965"/>
    <w:rsid w:val="002C4A3D"/>
    <w:rsid w:val="002C6C4D"/>
    <w:rsid w:val="002C7AB7"/>
    <w:rsid w:val="002D2494"/>
    <w:rsid w:val="002D79A8"/>
    <w:rsid w:val="002E2B5B"/>
    <w:rsid w:val="002E35EB"/>
    <w:rsid w:val="002E496F"/>
    <w:rsid w:val="002E4EA7"/>
    <w:rsid w:val="002E5B77"/>
    <w:rsid w:val="002E6040"/>
    <w:rsid w:val="002F0435"/>
    <w:rsid w:val="002F111E"/>
    <w:rsid w:val="002F24DE"/>
    <w:rsid w:val="002F45A5"/>
    <w:rsid w:val="002F7A01"/>
    <w:rsid w:val="0030168C"/>
    <w:rsid w:val="00310723"/>
    <w:rsid w:val="003111ED"/>
    <w:rsid w:val="0031511D"/>
    <w:rsid w:val="00320CB1"/>
    <w:rsid w:val="00322D23"/>
    <w:rsid w:val="00327A82"/>
    <w:rsid w:val="00330CFC"/>
    <w:rsid w:val="00330DCF"/>
    <w:rsid w:val="00332428"/>
    <w:rsid w:val="00332DD6"/>
    <w:rsid w:val="00333DAB"/>
    <w:rsid w:val="0033477A"/>
    <w:rsid w:val="00334C78"/>
    <w:rsid w:val="00340E1A"/>
    <w:rsid w:val="003411E9"/>
    <w:rsid w:val="00345593"/>
    <w:rsid w:val="00347329"/>
    <w:rsid w:val="0035068A"/>
    <w:rsid w:val="00351B7F"/>
    <w:rsid w:val="00352531"/>
    <w:rsid w:val="00353EC1"/>
    <w:rsid w:val="00354FD7"/>
    <w:rsid w:val="00357305"/>
    <w:rsid w:val="00361FED"/>
    <w:rsid w:val="003631BB"/>
    <w:rsid w:val="003638E1"/>
    <w:rsid w:val="00365074"/>
    <w:rsid w:val="00365194"/>
    <w:rsid w:val="00370ED1"/>
    <w:rsid w:val="00370F73"/>
    <w:rsid w:val="003716E7"/>
    <w:rsid w:val="0037279B"/>
    <w:rsid w:val="00377E64"/>
    <w:rsid w:val="0038162E"/>
    <w:rsid w:val="0038251A"/>
    <w:rsid w:val="0038411F"/>
    <w:rsid w:val="0038743C"/>
    <w:rsid w:val="003956E8"/>
    <w:rsid w:val="00396973"/>
    <w:rsid w:val="003B04E8"/>
    <w:rsid w:val="003B2117"/>
    <w:rsid w:val="003B3ABC"/>
    <w:rsid w:val="003C02DE"/>
    <w:rsid w:val="003C1472"/>
    <w:rsid w:val="003C3B04"/>
    <w:rsid w:val="003C3C8B"/>
    <w:rsid w:val="003C4507"/>
    <w:rsid w:val="003C50D6"/>
    <w:rsid w:val="003C72EB"/>
    <w:rsid w:val="003D1BEE"/>
    <w:rsid w:val="003D53A1"/>
    <w:rsid w:val="003D6499"/>
    <w:rsid w:val="003D6A8C"/>
    <w:rsid w:val="003D6DF6"/>
    <w:rsid w:val="003E2F66"/>
    <w:rsid w:val="003E4D41"/>
    <w:rsid w:val="003E605C"/>
    <w:rsid w:val="003E655D"/>
    <w:rsid w:val="003E6805"/>
    <w:rsid w:val="003F03EE"/>
    <w:rsid w:val="003F2111"/>
    <w:rsid w:val="003F3AAB"/>
    <w:rsid w:val="003F4969"/>
    <w:rsid w:val="003F714C"/>
    <w:rsid w:val="00415429"/>
    <w:rsid w:val="00416CFA"/>
    <w:rsid w:val="00421A71"/>
    <w:rsid w:val="00421C7B"/>
    <w:rsid w:val="004233AC"/>
    <w:rsid w:val="00427019"/>
    <w:rsid w:val="0042726E"/>
    <w:rsid w:val="0043767C"/>
    <w:rsid w:val="00440099"/>
    <w:rsid w:val="00440274"/>
    <w:rsid w:val="00443E36"/>
    <w:rsid w:val="004500C1"/>
    <w:rsid w:val="00450CF1"/>
    <w:rsid w:val="004510E9"/>
    <w:rsid w:val="0045149A"/>
    <w:rsid w:val="00453276"/>
    <w:rsid w:val="00457EE8"/>
    <w:rsid w:val="00462D14"/>
    <w:rsid w:val="00470331"/>
    <w:rsid w:val="0047269D"/>
    <w:rsid w:val="00473845"/>
    <w:rsid w:val="004738A7"/>
    <w:rsid w:val="004750ED"/>
    <w:rsid w:val="004759BC"/>
    <w:rsid w:val="0047772E"/>
    <w:rsid w:val="00477A53"/>
    <w:rsid w:val="004847F5"/>
    <w:rsid w:val="00484E61"/>
    <w:rsid w:val="00485720"/>
    <w:rsid w:val="004908D7"/>
    <w:rsid w:val="00491F19"/>
    <w:rsid w:val="00494111"/>
    <w:rsid w:val="004970CD"/>
    <w:rsid w:val="00497941"/>
    <w:rsid w:val="004A0642"/>
    <w:rsid w:val="004A1717"/>
    <w:rsid w:val="004A20D8"/>
    <w:rsid w:val="004A27F4"/>
    <w:rsid w:val="004A48EB"/>
    <w:rsid w:val="004A638D"/>
    <w:rsid w:val="004A7680"/>
    <w:rsid w:val="004B08CB"/>
    <w:rsid w:val="004B3A20"/>
    <w:rsid w:val="004B567B"/>
    <w:rsid w:val="004C0DD4"/>
    <w:rsid w:val="004C14B8"/>
    <w:rsid w:val="004C1E79"/>
    <w:rsid w:val="004C2E0F"/>
    <w:rsid w:val="004C45AF"/>
    <w:rsid w:val="004C6B77"/>
    <w:rsid w:val="004C6D19"/>
    <w:rsid w:val="004C70DA"/>
    <w:rsid w:val="004D09A8"/>
    <w:rsid w:val="004D1C56"/>
    <w:rsid w:val="004D2C99"/>
    <w:rsid w:val="004D4694"/>
    <w:rsid w:val="004D4922"/>
    <w:rsid w:val="004D7175"/>
    <w:rsid w:val="004D7EEA"/>
    <w:rsid w:val="004E13F1"/>
    <w:rsid w:val="004E2A4D"/>
    <w:rsid w:val="004E5C2C"/>
    <w:rsid w:val="004E5E37"/>
    <w:rsid w:val="004E695C"/>
    <w:rsid w:val="004F5A3A"/>
    <w:rsid w:val="004F5EA0"/>
    <w:rsid w:val="004F6DF2"/>
    <w:rsid w:val="005014BA"/>
    <w:rsid w:val="00501DE9"/>
    <w:rsid w:val="005049F5"/>
    <w:rsid w:val="00510D96"/>
    <w:rsid w:val="00513B34"/>
    <w:rsid w:val="00513EEB"/>
    <w:rsid w:val="00514BF3"/>
    <w:rsid w:val="00516A6B"/>
    <w:rsid w:val="00517507"/>
    <w:rsid w:val="005200F6"/>
    <w:rsid w:val="005206C5"/>
    <w:rsid w:val="00521805"/>
    <w:rsid w:val="00522ECD"/>
    <w:rsid w:val="00524780"/>
    <w:rsid w:val="005255DB"/>
    <w:rsid w:val="005259C5"/>
    <w:rsid w:val="00526BBD"/>
    <w:rsid w:val="005279AB"/>
    <w:rsid w:val="00532545"/>
    <w:rsid w:val="00533F6F"/>
    <w:rsid w:val="0053473B"/>
    <w:rsid w:val="00534B9A"/>
    <w:rsid w:val="005371F2"/>
    <w:rsid w:val="005374D6"/>
    <w:rsid w:val="005402AE"/>
    <w:rsid w:val="0054046A"/>
    <w:rsid w:val="00540DE6"/>
    <w:rsid w:val="00542ADF"/>
    <w:rsid w:val="00545F5A"/>
    <w:rsid w:val="005464E4"/>
    <w:rsid w:val="00547D25"/>
    <w:rsid w:val="005510FF"/>
    <w:rsid w:val="005521AD"/>
    <w:rsid w:val="005557E5"/>
    <w:rsid w:val="00556410"/>
    <w:rsid w:val="00560C9A"/>
    <w:rsid w:val="00565FC5"/>
    <w:rsid w:val="00566116"/>
    <w:rsid w:val="00566D9C"/>
    <w:rsid w:val="005740FD"/>
    <w:rsid w:val="005752A4"/>
    <w:rsid w:val="00577AC9"/>
    <w:rsid w:val="005800B9"/>
    <w:rsid w:val="00583CB5"/>
    <w:rsid w:val="00585F09"/>
    <w:rsid w:val="00587F2A"/>
    <w:rsid w:val="0059075D"/>
    <w:rsid w:val="00592BE1"/>
    <w:rsid w:val="0059359C"/>
    <w:rsid w:val="00595B7D"/>
    <w:rsid w:val="005A1222"/>
    <w:rsid w:val="005A39C9"/>
    <w:rsid w:val="005B2EF9"/>
    <w:rsid w:val="005B7250"/>
    <w:rsid w:val="005C45C0"/>
    <w:rsid w:val="005C6291"/>
    <w:rsid w:val="005C6F08"/>
    <w:rsid w:val="005C6F69"/>
    <w:rsid w:val="005C7949"/>
    <w:rsid w:val="005D056A"/>
    <w:rsid w:val="005E1084"/>
    <w:rsid w:val="005E1BC2"/>
    <w:rsid w:val="005E74B8"/>
    <w:rsid w:val="005F3B18"/>
    <w:rsid w:val="005F723A"/>
    <w:rsid w:val="005F7886"/>
    <w:rsid w:val="0060020B"/>
    <w:rsid w:val="006030B7"/>
    <w:rsid w:val="006044AC"/>
    <w:rsid w:val="006108EA"/>
    <w:rsid w:val="00612415"/>
    <w:rsid w:val="00613835"/>
    <w:rsid w:val="006164C3"/>
    <w:rsid w:val="00617CBF"/>
    <w:rsid w:val="0062132C"/>
    <w:rsid w:val="00622D10"/>
    <w:rsid w:val="00624BA7"/>
    <w:rsid w:val="006270A7"/>
    <w:rsid w:val="0063165A"/>
    <w:rsid w:val="0063222E"/>
    <w:rsid w:val="00635927"/>
    <w:rsid w:val="006364C5"/>
    <w:rsid w:val="006419D4"/>
    <w:rsid w:val="006470EB"/>
    <w:rsid w:val="00653E35"/>
    <w:rsid w:val="0065509C"/>
    <w:rsid w:val="006579B0"/>
    <w:rsid w:val="00661B94"/>
    <w:rsid w:val="00663544"/>
    <w:rsid w:val="0066579C"/>
    <w:rsid w:val="00665C90"/>
    <w:rsid w:val="006716E9"/>
    <w:rsid w:val="00673312"/>
    <w:rsid w:val="006809A7"/>
    <w:rsid w:val="00681FF6"/>
    <w:rsid w:val="0068264C"/>
    <w:rsid w:val="006840EC"/>
    <w:rsid w:val="00686770"/>
    <w:rsid w:val="006908E3"/>
    <w:rsid w:val="006908F0"/>
    <w:rsid w:val="00693270"/>
    <w:rsid w:val="00697921"/>
    <w:rsid w:val="006A24B5"/>
    <w:rsid w:val="006A5085"/>
    <w:rsid w:val="006A5EEC"/>
    <w:rsid w:val="006A770D"/>
    <w:rsid w:val="006B0695"/>
    <w:rsid w:val="006B0EA5"/>
    <w:rsid w:val="006B2807"/>
    <w:rsid w:val="006B5A0D"/>
    <w:rsid w:val="006B5AD5"/>
    <w:rsid w:val="006B6BAF"/>
    <w:rsid w:val="006C07E6"/>
    <w:rsid w:val="006C1094"/>
    <w:rsid w:val="006C114A"/>
    <w:rsid w:val="006C27E1"/>
    <w:rsid w:val="006C2ACC"/>
    <w:rsid w:val="006C2BF3"/>
    <w:rsid w:val="006C6786"/>
    <w:rsid w:val="006D2C7A"/>
    <w:rsid w:val="006D6782"/>
    <w:rsid w:val="006E3D48"/>
    <w:rsid w:val="006F0D9E"/>
    <w:rsid w:val="006F1C4D"/>
    <w:rsid w:val="006F40E0"/>
    <w:rsid w:val="00700AA6"/>
    <w:rsid w:val="00702D22"/>
    <w:rsid w:val="007042DA"/>
    <w:rsid w:val="0070752C"/>
    <w:rsid w:val="00707602"/>
    <w:rsid w:val="0071217D"/>
    <w:rsid w:val="007129F5"/>
    <w:rsid w:val="00712D46"/>
    <w:rsid w:val="0071357A"/>
    <w:rsid w:val="00714181"/>
    <w:rsid w:val="00716145"/>
    <w:rsid w:val="00722C2D"/>
    <w:rsid w:val="00734238"/>
    <w:rsid w:val="007372D1"/>
    <w:rsid w:val="00742C2D"/>
    <w:rsid w:val="00744321"/>
    <w:rsid w:val="00747850"/>
    <w:rsid w:val="00752231"/>
    <w:rsid w:val="00754100"/>
    <w:rsid w:val="00757329"/>
    <w:rsid w:val="007602F4"/>
    <w:rsid w:val="007604DD"/>
    <w:rsid w:val="00763B29"/>
    <w:rsid w:val="007640EC"/>
    <w:rsid w:val="00764808"/>
    <w:rsid w:val="00764F6C"/>
    <w:rsid w:val="00765F75"/>
    <w:rsid w:val="00766864"/>
    <w:rsid w:val="00766D07"/>
    <w:rsid w:val="00767B5F"/>
    <w:rsid w:val="007729BD"/>
    <w:rsid w:val="00773334"/>
    <w:rsid w:val="00773C70"/>
    <w:rsid w:val="00774898"/>
    <w:rsid w:val="00776F7E"/>
    <w:rsid w:val="00781758"/>
    <w:rsid w:val="00782BA0"/>
    <w:rsid w:val="007846A6"/>
    <w:rsid w:val="00792ADD"/>
    <w:rsid w:val="0079426F"/>
    <w:rsid w:val="0079572E"/>
    <w:rsid w:val="007A3398"/>
    <w:rsid w:val="007A4FDF"/>
    <w:rsid w:val="007A6F3A"/>
    <w:rsid w:val="007A77AE"/>
    <w:rsid w:val="007A7C21"/>
    <w:rsid w:val="007B0DE0"/>
    <w:rsid w:val="007B26DF"/>
    <w:rsid w:val="007B29D3"/>
    <w:rsid w:val="007C0C4A"/>
    <w:rsid w:val="007C2E54"/>
    <w:rsid w:val="007C2E70"/>
    <w:rsid w:val="007C4612"/>
    <w:rsid w:val="007C791F"/>
    <w:rsid w:val="007D15CE"/>
    <w:rsid w:val="007D5F5F"/>
    <w:rsid w:val="007E707F"/>
    <w:rsid w:val="007E7087"/>
    <w:rsid w:val="007F4A20"/>
    <w:rsid w:val="007F4C46"/>
    <w:rsid w:val="007F6410"/>
    <w:rsid w:val="007F6ED8"/>
    <w:rsid w:val="00800FF6"/>
    <w:rsid w:val="00801069"/>
    <w:rsid w:val="008100B2"/>
    <w:rsid w:val="00811CAA"/>
    <w:rsid w:val="00813100"/>
    <w:rsid w:val="0081414C"/>
    <w:rsid w:val="0081579A"/>
    <w:rsid w:val="00815E0E"/>
    <w:rsid w:val="0081655F"/>
    <w:rsid w:val="008205BE"/>
    <w:rsid w:val="008215CC"/>
    <w:rsid w:val="008219A0"/>
    <w:rsid w:val="00822B90"/>
    <w:rsid w:val="008233BB"/>
    <w:rsid w:val="00823ADE"/>
    <w:rsid w:val="008244E6"/>
    <w:rsid w:val="008245F4"/>
    <w:rsid w:val="00824752"/>
    <w:rsid w:val="00825BF5"/>
    <w:rsid w:val="00826AD8"/>
    <w:rsid w:val="00826D14"/>
    <w:rsid w:val="008312B8"/>
    <w:rsid w:val="008337BF"/>
    <w:rsid w:val="00835870"/>
    <w:rsid w:val="00836669"/>
    <w:rsid w:val="00842357"/>
    <w:rsid w:val="00843F1D"/>
    <w:rsid w:val="008444F5"/>
    <w:rsid w:val="00854DD0"/>
    <w:rsid w:val="008576A9"/>
    <w:rsid w:val="0085778A"/>
    <w:rsid w:val="00857852"/>
    <w:rsid w:val="00865485"/>
    <w:rsid w:val="00876D5B"/>
    <w:rsid w:val="00881FD7"/>
    <w:rsid w:val="00883550"/>
    <w:rsid w:val="008835C7"/>
    <w:rsid w:val="0088413E"/>
    <w:rsid w:val="008847D4"/>
    <w:rsid w:val="00885900"/>
    <w:rsid w:val="0088677C"/>
    <w:rsid w:val="00892336"/>
    <w:rsid w:val="00893DFE"/>
    <w:rsid w:val="008A0124"/>
    <w:rsid w:val="008A18D9"/>
    <w:rsid w:val="008A1E47"/>
    <w:rsid w:val="008A2E97"/>
    <w:rsid w:val="008A3B4A"/>
    <w:rsid w:val="008A7BAE"/>
    <w:rsid w:val="008B2B1A"/>
    <w:rsid w:val="008B2CBF"/>
    <w:rsid w:val="008B3892"/>
    <w:rsid w:val="008C130F"/>
    <w:rsid w:val="008C3370"/>
    <w:rsid w:val="008C45E7"/>
    <w:rsid w:val="008D129A"/>
    <w:rsid w:val="008D33C4"/>
    <w:rsid w:val="008D4490"/>
    <w:rsid w:val="008D50B2"/>
    <w:rsid w:val="008D5510"/>
    <w:rsid w:val="008E1284"/>
    <w:rsid w:val="008E14D5"/>
    <w:rsid w:val="008E1FED"/>
    <w:rsid w:val="008E22BC"/>
    <w:rsid w:val="008E2965"/>
    <w:rsid w:val="008E32AA"/>
    <w:rsid w:val="008E6C32"/>
    <w:rsid w:val="008F0E74"/>
    <w:rsid w:val="008F19AA"/>
    <w:rsid w:val="008F59FC"/>
    <w:rsid w:val="008F6760"/>
    <w:rsid w:val="00900C7B"/>
    <w:rsid w:val="009015B2"/>
    <w:rsid w:val="00901618"/>
    <w:rsid w:val="0090576B"/>
    <w:rsid w:val="00906D0D"/>
    <w:rsid w:val="009074D9"/>
    <w:rsid w:val="00907A6C"/>
    <w:rsid w:val="00910911"/>
    <w:rsid w:val="0091597E"/>
    <w:rsid w:val="009168D9"/>
    <w:rsid w:val="00916E2E"/>
    <w:rsid w:val="00920716"/>
    <w:rsid w:val="00921088"/>
    <w:rsid w:val="00922A32"/>
    <w:rsid w:val="0092322C"/>
    <w:rsid w:val="00923A20"/>
    <w:rsid w:val="009267CA"/>
    <w:rsid w:val="00926AEC"/>
    <w:rsid w:val="009401A4"/>
    <w:rsid w:val="00942289"/>
    <w:rsid w:val="0095439B"/>
    <w:rsid w:val="00956402"/>
    <w:rsid w:val="0095676B"/>
    <w:rsid w:val="00962484"/>
    <w:rsid w:val="00964B4B"/>
    <w:rsid w:val="009654B3"/>
    <w:rsid w:val="00967451"/>
    <w:rsid w:val="00971371"/>
    <w:rsid w:val="0097453A"/>
    <w:rsid w:val="0098027C"/>
    <w:rsid w:val="00982C06"/>
    <w:rsid w:val="00985809"/>
    <w:rsid w:val="00985EB1"/>
    <w:rsid w:val="0098688D"/>
    <w:rsid w:val="009877BA"/>
    <w:rsid w:val="009901A0"/>
    <w:rsid w:val="009901B1"/>
    <w:rsid w:val="009905C2"/>
    <w:rsid w:val="00992F9B"/>
    <w:rsid w:val="00997864"/>
    <w:rsid w:val="009A3158"/>
    <w:rsid w:val="009A3CFC"/>
    <w:rsid w:val="009A5DEC"/>
    <w:rsid w:val="009A614B"/>
    <w:rsid w:val="009B10B9"/>
    <w:rsid w:val="009C0E0C"/>
    <w:rsid w:val="009C1300"/>
    <w:rsid w:val="009C238A"/>
    <w:rsid w:val="009C28E2"/>
    <w:rsid w:val="009C41C4"/>
    <w:rsid w:val="009C5F8D"/>
    <w:rsid w:val="009C657C"/>
    <w:rsid w:val="009D0FE8"/>
    <w:rsid w:val="009D7B6E"/>
    <w:rsid w:val="009E03E5"/>
    <w:rsid w:val="009E0C4A"/>
    <w:rsid w:val="009E1A0A"/>
    <w:rsid w:val="009E2145"/>
    <w:rsid w:val="009E30F6"/>
    <w:rsid w:val="009E375F"/>
    <w:rsid w:val="009E6461"/>
    <w:rsid w:val="009E7168"/>
    <w:rsid w:val="009E7EB5"/>
    <w:rsid w:val="009F09B2"/>
    <w:rsid w:val="009F2350"/>
    <w:rsid w:val="009F27FE"/>
    <w:rsid w:val="009F4C51"/>
    <w:rsid w:val="009F6051"/>
    <w:rsid w:val="009F65AB"/>
    <w:rsid w:val="009F7BD2"/>
    <w:rsid w:val="00A003A4"/>
    <w:rsid w:val="00A01C1B"/>
    <w:rsid w:val="00A05550"/>
    <w:rsid w:val="00A06EFC"/>
    <w:rsid w:val="00A11207"/>
    <w:rsid w:val="00A122D6"/>
    <w:rsid w:val="00A20F56"/>
    <w:rsid w:val="00A2139C"/>
    <w:rsid w:val="00A23830"/>
    <w:rsid w:val="00A23934"/>
    <w:rsid w:val="00A24F0D"/>
    <w:rsid w:val="00A3071E"/>
    <w:rsid w:val="00A34DFA"/>
    <w:rsid w:val="00A35558"/>
    <w:rsid w:val="00A3627D"/>
    <w:rsid w:val="00A40F55"/>
    <w:rsid w:val="00A441E2"/>
    <w:rsid w:val="00A44B5E"/>
    <w:rsid w:val="00A4503F"/>
    <w:rsid w:val="00A516E3"/>
    <w:rsid w:val="00A5531C"/>
    <w:rsid w:val="00A56EAD"/>
    <w:rsid w:val="00A632E9"/>
    <w:rsid w:val="00A63858"/>
    <w:rsid w:val="00A66ACF"/>
    <w:rsid w:val="00A704D5"/>
    <w:rsid w:val="00A71E61"/>
    <w:rsid w:val="00A74338"/>
    <w:rsid w:val="00A74501"/>
    <w:rsid w:val="00A7607B"/>
    <w:rsid w:val="00A768BF"/>
    <w:rsid w:val="00A80DED"/>
    <w:rsid w:val="00A813A4"/>
    <w:rsid w:val="00A85110"/>
    <w:rsid w:val="00A87160"/>
    <w:rsid w:val="00A87478"/>
    <w:rsid w:val="00A90286"/>
    <w:rsid w:val="00AA012D"/>
    <w:rsid w:val="00AA021A"/>
    <w:rsid w:val="00AA0D92"/>
    <w:rsid w:val="00AA3E85"/>
    <w:rsid w:val="00AB1AF9"/>
    <w:rsid w:val="00AB25E1"/>
    <w:rsid w:val="00AB40C8"/>
    <w:rsid w:val="00AB4650"/>
    <w:rsid w:val="00AB62E5"/>
    <w:rsid w:val="00AB66A0"/>
    <w:rsid w:val="00AB711F"/>
    <w:rsid w:val="00AC3331"/>
    <w:rsid w:val="00AC3ABA"/>
    <w:rsid w:val="00AC4948"/>
    <w:rsid w:val="00AD55B3"/>
    <w:rsid w:val="00AD7CBB"/>
    <w:rsid w:val="00AE0AF7"/>
    <w:rsid w:val="00AE0D57"/>
    <w:rsid w:val="00AE0EAE"/>
    <w:rsid w:val="00AE2466"/>
    <w:rsid w:val="00AF09F2"/>
    <w:rsid w:val="00AF3930"/>
    <w:rsid w:val="00AF4DE7"/>
    <w:rsid w:val="00AF5F80"/>
    <w:rsid w:val="00AF7953"/>
    <w:rsid w:val="00AF7EB5"/>
    <w:rsid w:val="00B01905"/>
    <w:rsid w:val="00B02174"/>
    <w:rsid w:val="00B10B70"/>
    <w:rsid w:val="00B11DA3"/>
    <w:rsid w:val="00B12F2D"/>
    <w:rsid w:val="00B13016"/>
    <w:rsid w:val="00B15870"/>
    <w:rsid w:val="00B248C0"/>
    <w:rsid w:val="00B25480"/>
    <w:rsid w:val="00B25F0E"/>
    <w:rsid w:val="00B27119"/>
    <w:rsid w:val="00B27290"/>
    <w:rsid w:val="00B30248"/>
    <w:rsid w:val="00B31E6E"/>
    <w:rsid w:val="00B35379"/>
    <w:rsid w:val="00B35BEE"/>
    <w:rsid w:val="00B42DB4"/>
    <w:rsid w:val="00B46BF4"/>
    <w:rsid w:val="00B475DE"/>
    <w:rsid w:val="00B53261"/>
    <w:rsid w:val="00B53611"/>
    <w:rsid w:val="00B54B7E"/>
    <w:rsid w:val="00B5561B"/>
    <w:rsid w:val="00B57F69"/>
    <w:rsid w:val="00B62D5A"/>
    <w:rsid w:val="00B64EAF"/>
    <w:rsid w:val="00B653CA"/>
    <w:rsid w:val="00B71899"/>
    <w:rsid w:val="00B71F8B"/>
    <w:rsid w:val="00B74267"/>
    <w:rsid w:val="00B750E5"/>
    <w:rsid w:val="00B80301"/>
    <w:rsid w:val="00B9220F"/>
    <w:rsid w:val="00B9384A"/>
    <w:rsid w:val="00B961F9"/>
    <w:rsid w:val="00B97D66"/>
    <w:rsid w:val="00B97D80"/>
    <w:rsid w:val="00BA5655"/>
    <w:rsid w:val="00BB289D"/>
    <w:rsid w:val="00BB518B"/>
    <w:rsid w:val="00BB6067"/>
    <w:rsid w:val="00BC0B42"/>
    <w:rsid w:val="00BC1106"/>
    <w:rsid w:val="00BC6688"/>
    <w:rsid w:val="00BD02BE"/>
    <w:rsid w:val="00BD6756"/>
    <w:rsid w:val="00BE182B"/>
    <w:rsid w:val="00BE34E1"/>
    <w:rsid w:val="00BE62CD"/>
    <w:rsid w:val="00BE6760"/>
    <w:rsid w:val="00BE6E2E"/>
    <w:rsid w:val="00BE7FDB"/>
    <w:rsid w:val="00BF2B7F"/>
    <w:rsid w:val="00BF56A6"/>
    <w:rsid w:val="00BF59FB"/>
    <w:rsid w:val="00BF6A6C"/>
    <w:rsid w:val="00BF6DFF"/>
    <w:rsid w:val="00C046E3"/>
    <w:rsid w:val="00C064E8"/>
    <w:rsid w:val="00C154BC"/>
    <w:rsid w:val="00C2110E"/>
    <w:rsid w:val="00C23A67"/>
    <w:rsid w:val="00C268F9"/>
    <w:rsid w:val="00C2766A"/>
    <w:rsid w:val="00C323BD"/>
    <w:rsid w:val="00C328A6"/>
    <w:rsid w:val="00C33938"/>
    <w:rsid w:val="00C371E7"/>
    <w:rsid w:val="00C43F86"/>
    <w:rsid w:val="00C45282"/>
    <w:rsid w:val="00C46462"/>
    <w:rsid w:val="00C50C5C"/>
    <w:rsid w:val="00C52202"/>
    <w:rsid w:val="00C5567E"/>
    <w:rsid w:val="00C57005"/>
    <w:rsid w:val="00C63F68"/>
    <w:rsid w:val="00C655B3"/>
    <w:rsid w:val="00C75EDD"/>
    <w:rsid w:val="00C80F51"/>
    <w:rsid w:val="00C80F6E"/>
    <w:rsid w:val="00C827D4"/>
    <w:rsid w:val="00C83D68"/>
    <w:rsid w:val="00C84409"/>
    <w:rsid w:val="00C9526F"/>
    <w:rsid w:val="00C96F51"/>
    <w:rsid w:val="00C97BDE"/>
    <w:rsid w:val="00CA158C"/>
    <w:rsid w:val="00CA220A"/>
    <w:rsid w:val="00CA79B7"/>
    <w:rsid w:val="00CB1A2F"/>
    <w:rsid w:val="00CB2320"/>
    <w:rsid w:val="00CB619C"/>
    <w:rsid w:val="00CB63A0"/>
    <w:rsid w:val="00CB6BF2"/>
    <w:rsid w:val="00CB712E"/>
    <w:rsid w:val="00CC216F"/>
    <w:rsid w:val="00CC5168"/>
    <w:rsid w:val="00CC5A5D"/>
    <w:rsid w:val="00CC715D"/>
    <w:rsid w:val="00CD0FC6"/>
    <w:rsid w:val="00CD16B2"/>
    <w:rsid w:val="00CD412B"/>
    <w:rsid w:val="00CD472B"/>
    <w:rsid w:val="00CD5DED"/>
    <w:rsid w:val="00CD6AB8"/>
    <w:rsid w:val="00CE0994"/>
    <w:rsid w:val="00CE3C55"/>
    <w:rsid w:val="00CE3FD5"/>
    <w:rsid w:val="00CE5F93"/>
    <w:rsid w:val="00CE6381"/>
    <w:rsid w:val="00CE72E0"/>
    <w:rsid w:val="00CE73E5"/>
    <w:rsid w:val="00CE7E64"/>
    <w:rsid w:val="00CF0327"/>
    <w:rsid w:val="00CF08B0"/>
    <w:rsid w:val="00CF494C"/>
    <w:rsid w:val="00CF4D69"/>
    <w:rsid w:val="00CF5373"/>
    <w:rsid w:val="00CF6F05"/>
    <w:rsid w:val="00D00732"/>
    <w:rsid w:val="00D00EB3"/>
    <w:rsid w:val="00D020E1"/>
    <w:rsid w:val="00D04A09"/>
    <w:rsid w:val="00D07D90"/>
    <w:rsid w:val="00D10B93"/>
    <w:rsid w:val="00D17083"/>
    <w:rsid w:val="00D172DE"/>
    <w:rsid w:val="00D20621"/>
    <w:rsid w:val="00D233B2"/>
    <w:rsid w:val="00D24CA4"/>
    <w:rsid w:val="00D25197"/>
    <w:rsid w:val="00D25DE1"/>
    <w:rsid w:val="00D26D54"/>
    <w:rsid w:val="00D30398"/>
    <w:rsid w:val="00D3203F"/>
    <w:rsid w:val="00D41325"/>
    <w:rsid w:val="00D4144E"/>
    <w:rsid w:val="00D42BE3"/>
    <w:rsid w:val="00D456C9"/>
    <w:rsid w:val="00D46B26"/>
    <w:rsid w:val="00D5288F"/>
    <w:rsid w:val="00D54516"/>
    <w:rsid w:val="00D55646"/>
    <w:rsid w:val="00D57D31"/>
    <w:rsid w:val="00D57E45"/>
    <w:rsid w:val="00D6087C"/>
    <w:rsid w:val="00D64A32"/>
    <w:rsid w:val="00D650FD"/>
    <w:rsid w:val="00D66393"/>
    <w:rsid w:val="00D66B8E"/>
    <w:rsid w:val="00D67C1D"/>
    <w:rsid w:val="00D70609"/>
    <w:rsid w:val="00D7205E"/>
    <w:rsid w:val="00D72AD3"/>
    <w:rsid w:val="00D760F3"/>
    <w:rsid w:val="00D77F3E"/>
    <w:rsid w:val="00D8212D"/>
    <w:rsid w:val="00D833BC"/>
    <w:rsid w:val="00D93454"/>
    <w:rsid w:val="00D967F8"/>
    <w:rsid w:val="00DA20B6"/>
    <w:rsid w:val="00DA2AED"/>
    <w:rsid w:val="00DA6B6A"/>
    <w:rsid w:val="00DA7043"/>
    <w:rsid w:val="00DB031D"/>
    <w:rsid w:val="00DB5D50"/>
    <w:rsid w:val="00DB6A7E"/>
    <w:rsid w:val="00DC0343"/>
    <w:rsid w:val="00DC0659"/>
    <w:rsid w:val="00DC078B"/>
    <w:rsid w:val="00DC0D19"/>
    <w:rsid w:val="00DC1F0C"/>
    <w:rsid w:val="00DC22E9"/>
    <w:rsid w:val="00DC2CB9"/>
    <w:rsid w:val="00DD034B"/>
    <w:rsid w:val="00DD05F6"/>
    <w:rsid w:val="00DD3F9D"/>
    <w:rsid w:val="00DD470C"/>
    <w:rsid w:val="00DD5C41"/>
    <w:rsid w:val="00DD6F09"/>
    <w:rsid w:val="00DD7A62"/>
    <w:rsid w:val="00DD7EAC"/>
    <w:rsid w:val="00DE135C"/>
    <w:rsid w:val="00DE1AD7"/>
    <w:rsid w:val="00DE1D98"/>
    <w:rsid w:val="00DE4AEC"/>
    <w:rsid w:val="00DE56F0"/>
    <w:rsid w:val="00DE5ABF"/>
    <w:rsid w:val="00DF4336"/>
    <w:rsid w:val="00DF4466"/>
    <w:rsid w:val="00E023F2"/>
    <w:rsid w:val="00E07DBB"/>
    <w:rsid w:val="00E1274A"/>
    <w:rsid w:val="00E14063"/>
    <w:rsid w:val="00E14100"/>
    <w:rsid w:val="00E20335"/>
    <w:rsid w:val="00E21FBB"/>
    <w:rsid w:val="00E24034"/>
    <w:rsid w:val="00E244D9"/>
    <w:rsid w:val="00E267D4"/>
    <w:rsid w:val="00E26F36"/>
    <w:rsid w:val="00E34DC4"/>
    <w:rsid w:val="00E3631E"/>
    <w:rsid w:val="00E43AE0"/>
    <w:rsid w:val="00E442E0"/>
    <w:rsid w:val="00E447C9"/>
    <w:rsid w:val="00E45628"/>
    <w:rsid w:val="00E50EA4"/>
    <w:rsid w:val="00E516F2"/>
    <w:rsid w:val="00E52F2B"/>
    <w:rsid w:val="00E600E3"/>
    <w:rsid w:val="00E61ED3"/>
    <w:rsid w:val="00E62521"/>
    <w:rsid w:val="00E62EB6"/>
    <w:rsid w:val="00E6715A"/>
    <w:rsid w:val="00E6728C"/>
    <w:rsid w:val="00E677FC"/>
    <w:rsid w:val="00E70DE0"/>
    <w:rsid w:val="00E70EBE"/>
    <w:rsid w:val="00E720F5"/>
    <w:rsid w:val="00E74D33"/>
    <w:rsid w:val="00E7574D"/>
    <w:rsid w:val="00E81211"/>
    <w:rsid w:val="00E82761"/>
    <w:rsid w:val="00E84588"/>
    <w:rsid w:val="00E8476A"/>
    <w:rsid w:val="00E959AF"/>
    <w:rsid w:val="00E97DAC"/>
    <w:rsid w:val="00EA13FD"/>
    <w:rsid w:val="00EA37DF"/>
    <w:rsid w:val="00EA692E"/>
    <w:rsid w:val="00EB1A83"/>
    <w:rsid w:val="00EB2B8D"/>
    <w:rsid w:val="00EB6A0E"/>
    <w:rsid w:val="00EC0C6A"/>
    <w:rsid w:val="00EC100C"/>
    <w:rsid w:val="00EC266A"/>
    <w:rsid w:val="00EC3043"/>
    <w:rsid w:val="00EC41E0"/>
    <w:rsid w:val="00EC7185"/>
    <w:rsid w:val="00ED0D15"/>
    <w:rsid w:val="00ED151F"/>
    <w:rsid w:val="00ED2A70"/>
    <w:rsid w:val="00ED3023"/>
    <w:rsid w:val="00ED5CB5"/>
    <w:rsid w:val="00ED73BD"/>
    <w:rsid w:val="00ED7564"/>
    <w:rsid w:val="00EE032B"/>
    <w:rsid w:val="00EE27C6"/>
    <w:rsid w:val="00EE3CA0"/>
    <w:rsid w:val="00EE65F8"/>
    <w:rsid w:val="00EE7E23"/>
    <w:rsid w:val="00EF200C"/>
    <w:rsid w:val="00EF7300"/>
    <w:rsid w:val="00F00456"/>
    <w:rsid w:val="00F0685A"/>
    <w:rsid w:val="00F102C3"/>
    <w:rsid w:val="00F10E37"/>
    <w:rsid w:val="00F13F3B"/>
    <w:rsid w:val="00F16565"/>
    <w:rsid w:val="00F17185"/>
    <w:rsid w:val="00F1778D"/>
    <w:rsid w:val="00F254D2"/>
    <w:rsid w:val="00F25B47"/>
    <w:rsid w:val="00F26361"/>
    <w:rsid w:val="00F342EE"/>
    <w:rsid w:val="00F3712B"/>
    <w:rsid w:val="00F42A5B"/>
    <w:rsid w:val="00F522CD"/>
    <w:rsid w:val="00F53332"/>
    <w:rsid w:val="00F5342D"/>
    <w:rsid w:val="00F556FF"/>
    <w:rsid w:val="00F65ACB"/>
    <w:rsid w:val="00F7330C"/>
    <w:rsid w:val="00F735D3"/>
    <w:rsid w:val="00F74DC3"/>
    <w:rsid w:val="00F7536D"/>
    <w:rsid w:val="00F8031F"/>
    <w:rsid w:val="00F80749"/>
    <w:rsid w:val="00F8087C"/>
    <w:rsid w:val="00F808C2"/>
    <w:rsid w:val="00F834F2"/>
    <w:rsid w:val="00F83C2D"/>
    <w:rsid w:val="00F85198"/>
    <w:rsid w:val="00F9133B"/>
    <w:rsid w:val="00F93C85"/>
    <w:rsid w:val="00F947B1"/>
    <w:rsid w:val="00FA4D2F"/>
    <w:rsid w:val="00FB146A"/>
    <w:rsid w:val="00FB29FF"/>
    <w:rsid w:val="00FB2CE1"/>
    <w:rsid w:val="00FB36F7"/>
    <w:rsid w:val="00FC0603"/>
    <w:rsid w:val="00FC27B5"/>
    <w:rsid w:val="00FC79F4"/>
    <w:rsid w:val="00FD330B"/>
    <w:rsid w:val="00FD6A37"/>
    <w:rsid w:val="00FE02FC"/>
    <w:rsid w:val="00FE1750"/>
    <w:rsid w:val="00FE796F"/>
    <w:rsid w:val="00FF02FF"/>
    <w:rsid w:val="00FF09B9"/>
    <w:rsid w:val="00FF4B7F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77A3"/>
  <w15:docId w15:val="{A9421C81-6993-43B8-8E55-FCA8363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D31"/>
  </w:style>
  <w:style w:type="paragraph" w:styleId="1">
    <w:name w:val="heading 1"/>
    <w:basedOn w:val="a"/>
    <w:next w:val="a"/>
    <w:link w:val="10"/>
    <w:uiPriority w:val="9"/>
    <w:qFormat/>
    <w:rsid w:val="008337BF"/>
    <w:pPr>
      <w:keepNext/>
      <w:keepLines/>
      <w:tabs>
        <w:tab w:val="left" w:pos="216"/>
        <w:tab w:val="num" w:pos="576"/>
      </w:tabs>
      <w:spacing w:before="160" w:after="80" w:line="240" w:lineRule="auto"/>
      <w:ind w:firstLine="216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337B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624BA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24BA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24BA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24BA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24BA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2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4BA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9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B567B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742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42C2D"/>
  </w:style>
  <w:style w:type="paragraph" w:styleId="ae">
    <w:name w:val="footer"/>
    <w:basedOn w:val="a"/>
    <w:link w:val="af"/>
    <w:uiPriority w:val="99"/>
    <w:unhideWhenUsed/>
    <w:rsid w:val="00742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42C2D"/>
  </w:style>
  <w:style w:type="character" w:styleId="af0">
    <w:name w:val="Placeholder Text"/>
    <w:basedOn w:val="a0"/>
    <w:uiPriority w:val="99"/>
    <w:semiHidden/>
    <w:rsid w:val="000F4F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6D2E8-EF0B-46B8-BE78-3752A269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7988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IACP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Тимченко Вадим Андреевич</cp:lastModifiedBy>
  <cp:revision>969</cp:revision>
  <cp:lastPrinted>2022-06-23T04:24:00Z</cp:lastPrinted>
  <dcterms:created xsi:type="dcterms:W3CDTF">2022-06-15T05:13:00Z</dcterms:created>
  <dcterms:modified xsi:type="dcterms:W3CDTF">2024-10-28T03:57:00Z</dcterms:modified>
</cp:coreProperties>
</file>