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69ED" w14:textId="0FD48450" w:rsidR="00EA505C" w:rsidRDefault="00B231C2">
      <w:r>
        <w:t>Elevator pitch</w:t>
      </w:r>
    </w:p>
    <w:p w14:paraId="66E4B6BE" w14:textId="6F439460" w:rsidR="00B231C2" w:rsidRDefault="00B231C2"/>
    <w:p w14:paraId="0EA022A9" w14:textId="45AAEF4F" w:rsidR="00B231C2" w:rsidRDefault="00D20771">
      <w:r>
        <w:t xml:space="preserve">Have you heard of all the crypto currency scandals lately? I’ve made a website where it checks </w:t>
      </w:r>
      <w:r w:rsidR="00FE0F21">
        <w:t xml:space="preserve">a cryptocurrency of your choice and gives you metrics on how likely it’s a scam or not. How it works is it looks said cryptocurrency up, checks to see who owns the most coins, and if they have the majority, it’s most likely a scam to take your money. </w:t>
      </w:r>
      <w:r w:rsidR="005D1BDD">
        <w:t>Y</w:t>
      </w:r>
      <w:r w:rsidR="00D23127">
        <w:t>ou</w:t>
      </w:r>
      <w:r w:rsidR="005D1BDD">
        <w:t xml:space="preserve"> can scroll through different cryptocurrencies and see their metrics</w:t>
      </w:r>
      <w:r w:rsidR="00D23127">
        <w:t>. It’s streamlined to be as easy as possible for you.</w:t>
      </w:r>
      <w:r w:rsidR="00FE0F21">
        <w:t xml:space="preserve"> </w:t>
      </w:r>
    </w:p>
    <w:sectPr w:rsidR="00B2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C2"/>
    <w:rsid w:val="00260D33"/>
    <w:rsid w:val="004579D5"/>
    <w:rsid w:val="005720D2"/>
    <w:rsid w:val="005818D2"/>
    <w:rsid w:val="005D1BDD"/>
    <w:rsid w:val="00B231C2"/>
    <w:rsid w:val="00D20771"/>
    <w:rsid w:val="00D23127"/>
    <w:rsid w:val="00EA505C"/>
    <w:rsid w:val="00FE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52B2"/>
  <w15:chartTrackingRefBased/>
  <w15:docId w15:val="{73B8D0E3-D897-4B82-9388-D437D0C9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Henderson, Jack</dc:creator>
  <cp:keywords/>
  <dc:description/>
  <cp:lastModifiedBy>Henderson, Jack</cp:lastModifiedBy>
  <cp:revision>1</cp:revision>
  <dcterms:created xsi:type="dcterms:W3CDTF">2022-05-21T18:59:00Z</dcterms:created>
  <dcterms:modified xsi:type="dcterms:W3CDTF">2022-05-21T19:34:00Z</dcterms:modified>
</cp:coreProperties>
</file>