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20DB3" w14:textId="313FA421" w:rsidR="00853D24" w:rsidRPr="00B9031A" w:rsidRDefault="0078037E" w:rsidP="00AD734A">
      <w:pPr>
        <w:pStyle w:val="Title"/>
        <w:spacing w:line="360" w:lineRule="auto"/>
        <w:rPr>
          <w:rFonts w:ascii="Arial" w:hAnsi="Arial" w:cs="Arial"/>
        </w:rPr>
      </w:pPr>
      <w:r w:rsidRPr="00B9031A">
        <w:rPr>
          <w:rFonts w:ascii="Arial" w:hAnsi="Arial" w:cs="Arial"/>
        </w:rPr>
        <w:t>Lesson Starter</w:t>
      </w:r>
    </w:p>
    <w:p w14:paraId="55638E29" w14:textId="7F0127A6" w:rsidR="0078037E" w:rsidRPr="00751562" w:rsidRDefault="0078037E" w:rsidP="00751562">
      <w:pPr>
        <w:rPr>
          <w:rFonts w:ascii="Arial" w:hAnsi="Arial" w:cs="Arial"/>
          <w:sz w:val="24"/>
          <w:szCs w:val="24"/>
        </w:rPr>
      </w:pPr>
      <w:r w:rsidRPr="00751562">
        <w:rPr>
          <w:rFonts w:ascii="Arial" w:hAnsi="Arial" w:cs="Arial"/>
          <w:b/>
          <w:bCs/>
          <w:sz w:val="28"/>
          <w:szCs w:val="28"/>
        </w:rPr>
        <w:t>T</w:t>
      </w:r>
      <w:r w:rsidR="00751562" w:rsidRPr="00751562">
        <w:rPr>
          <w:rFonts w:ascii="Arial" w:hAnsi="Arial" w:cs="Arial"/>
          <w:b/>
          <w:bCs/>
          <w:sz w:val="28"/>
          <w:szCs w:val="28"/>
        </w:rPr>
        <w:t>OPIC</w:t>
      </w:r>
      <w:r w:rsidR="00897570" w:rsidRPr="00751562">
        <w:rPr>
          <w:rFonts w:ascii="Arial" w:hAnsi="Arial" w:cs="Arial"/>
          <w:sz w:val="24"/>
          <w:szCs w:val="24"/>
        </w:rPr>
        <w:t xml:space="preserve">: </w:t>
      </w:r>
      <w:r w:rsidRPr="00751562">
        <w:rPr>
          <w:rFonts w:ascii="Arial" w:hAnsi="Arial" w:cs="Arial"/>
          <w:sz w:val="24"/>
          <w:szCs w:val="24"/>
        </w:rPr>
        <w:t>Enzymes</w:t>
      </w:r>
    </w:p>
    <w:p w14:paraId="192AA4F4" w14:textId="77777777" w:rsidR="00AD734A" w:rsidRDefault="00AD734A" w:rsidP="00AD734A">
      <w:pPr>
        <w:pStyle w:val="Heading1"/>
        <w:spacing w:before="0" w:after="0" w:line="360" w:lineRule="auto"/>
        <w:rPr>
          <w:rFonts w:ascii="Arial" w:hAnsi="Arial" w:cs="Arial"/>
        </w:rPr>
      </w:pPr>
    </w:p>
    <w:p w14:paraId="305D9735" w14:textId="252BB77B" w:rsidR="009E04E5" w:rsidRPr="00B9031A" w:rsidRDefault="0078037E" w:rsidP="00AD734A">
      <w:pPr>
        <w:pStyle w:val="Heading1"/>
        <w:spacing w:before="0" w:after="0" w:line="360" w:lineRule="auto"/>
        <w:rPr>
          <w:rFonts w:ascii="Arial" w:hAnsi="Arial" w:cs="Arial"/>
        </w:rPr>
      </w:pPr>
      <w:r w:rsidRPr="00B9031A">
        <w:rPr>
          <w:rFonts w:ascii="Arial" w:hAnsi="Arial" w:cs="Arial"/>
        </w:rPr>
        <w:t>Hook</w:t>
      </w:r>
    </w:p>
    <w:p w14:paraId="117E8B1F" w14:textId="77777777" w:rsidR="009E04E5" w:rsidRPr="00B9031A" w:rsidRDefault="0078037E" w:rsidP="00AD734A">
      <w:pPr>
        <w:spacing w:after="0" w:line="360" w:lineRule="auto"/>
        <w:rPr>
          <w:rFonts w:ascii="Arial" w:hAnsi="Arial" w:cs="Arial"/>
          <w:sz w:val="24"/>
          <w:szCs w:val="24"/>
        </w:rPr>
      </w:pPr>
      <w:r w:rsidRPr="00B9031A">
        <w:rPr>
          <w:rFonts w:ascii="Arial" w:hAnsi="Arial" w:cs="Arial"/>
          <w:sz w:val="24"/>
          <w:szCs w:val="24"/>
        </w:rPr>
        <w:t>Imagine cutting an apple and watching it slowly turn brown. What if tiny proteins inside the apple were responsible? Enzymes are working behind the scenes in almost every food you eat.</w:t>
      </w:r>
    </w:p>
    <w:p w14:paraId="69833BB1" w14:textId="77777777" w:rsidR="00AD734A" w:rsidRDefault="00AD734A" w:rsidP="00AD734A">
      <w:pPr>
        <w:pStyle w:val="Heading1"/>
        <w:spacing w:before="0" w:after="0" w:line="360" w:lineRule="auto"/>
        <w:rPr>
          <w:rFonts w:ascii="Arial" w:hAnsi="Arial" w:cs="Arial"/>
        </w:rPr>
      </w:pPr>
    </w:p>
    <w:p w14:paraId="63C7C514" w14:textId="1406F21F" w:rsidR="009E04E5" w:rsidRPr="00B9031A" w:rsidRDefault="0078037E" w:rsidP="00AD734A">
      <w:pPr>
        <w:pStyle w:val="Heading1"/>
        <w:spacing w:before="0" w:after="0" w:line="360" w:lineRule="auto"/>
        <w:rPr>
          <w:rFonts w:ascii="Arial" w:hAnsi="Arial" w:cs="Arial"/>
        </w:rPr>
      </w:pPr>
      <w:r w:rsidRPr="00B9031A">
        <w:rPr>
          <w:rFonts w:ascii="Arial" w:hAnsi="Arial" w:cs="Arial"/>
        </w:rPr>
        <w:t>Purpose of the Lesson</w:t>
      </w:r>
    </w:p>
    <w:p w14:paraId="01E07114" w14:textId="77777777" w:rsidR="009E04E5" w:rsidRPr="00B9031A" w:rsidRDefault="0078037E" w:rsidP="00AD734A">
      <w:pPr>
        <w:spacing w:after="0" w:line="360" w:lineRule="auto"/>
        <w:rPr>
          <w:rFonts w:ascii="Arial" w:hAnsi="Arial" w:cs="Arial"/>
          <w:sz w:val="24"/>
          <w:szCs w:val="24"/>
        </w:rPr>
      </w:pPr>
      <w:r w:rsidRPr="00B9031A">
        <w:rPr>
          <w:rFonts w:ascii="Arial" w:hAnsi="Arial" w:cs="Arial"/>
          <w:sz w:val="24"/>
          <w:szCs w:val="24"/>
        </w:rPr>
        <w:t>The purpose of this lesson is to help students understand what enzymes are, how they work, and why they matter in both living organisms and food processing.</w:t>
      </w:r>
    </w:p>
    <w:p w14:paraId="14519A8D" w14:textId="77777777" w:rsidR="00AD734A" w:rsidRDefault="00AD734A" w:rsidP="00AD734A">
      <w:pPr>
        <w:pStyle w:val="Heading1"/>
        <w:spacing w:before="0" w:after="0" w:line="360" w:lineRule="auto"/>
        <w:rPr>
          <w:rFonts w:ascii="Arial" w:hAnsi="Arial" w:cs="Arial"/>
        </w:rPr>
      </w:pPr>
    </w:p>
    <w:p w14:paraId="3E1742E8" w14:textId="6A95EA7D" w:rsidR="009E04E5" w:rsidRPr="00B9031A" w:rsidRDefault="0078037E" w:rsidP="00AD734A">
      <w:pPr>
        <w:pStyle w:val="Heading1"/>
        <w:spacing w:before="0" w:after="0" w:line="360" w:lineRule="auto"/>
        <w:rPr>
          <w:rFonts w:ascii="Arial" w:hAnsi="Arial" w:cs="Arial"/>
        </w:rPr>
      </w:pPr>
      <w:r w:rsidRPr="00B9031A">
        <w:rPr>
          <w:rFonts w:ascii="Arial" w:hAnsi="Arial" w:cs="Arial"/>
        </w:rPr>
        <w:t>Background Information</w:t>
      </w:r>
    </w:p>
    <w:p w14:paraId="1D6E9FFD" w14:textId="77777777" w:rsidR="009E04E5" w:rsidRPr="00B9031A" w:rsidRDefault="0078037E" w:rsidP="00AD734A">
      <w:pPr>
        <w:spacing w:after="0" w:line="360" w:lineRule="auto"/>
        <w:rPr>
          <w:rFonts w:ascii="Arial" w:hAnsi="Arial" w:cs="Arial"/>
          <w:sz w:val="24"/>
          <w:szCs w:val="24"/>
        </w:rPr>
      </w:pPr>
      <w:r w:rsidRPr="00B9031A">
        <w:rPr>
          <w:rFonts w:ascii="Arial" w:hAnsi="Arial" w:cs="Arial"/>
          <w:sz w:val="24"/>
          <w:szCs w:val="24"/>
        </w:rPr>
        <w:t>Enzymes are proteins that speed up chemical reactions by binding to specific molecules and helping them change into new substances. In foods, enzymes can cause browning, ripening, tenderizing, and nutrient breakdown.</w:t>
      </w:r>
    </w:p>
    <w:p w14:paraId="1368C151" w14:textId="77777777" w:rsidR="00AD734A" w:rsidRDefault="00AD734A" w:rsidP="00AD734A">
      <w:pPr>
        <w:pStyle w:val="Heading1"/>
        <w:spacing w:before="0" w:after="0" w:line="360" w:lineRule="auto"/>
        <w:rPr>
          <w:rFonts w:ascii="Arial" w:hAnsi="Arial" w:cs="Arial"/>
        </w:rPr>
      </w:pPr>
    </w:p>
    <w:p w14:paraId="6CFB4EBB" w14:textId="19A2BE3C" w:rsidR="009E04E5" w:rsidRPr="00B9031A" w:rsidRDefault="0078037E" w:rsidP="00AD734A">
      <w:pPr>
        <w:pStyle w:val="Heading1"/>
        <w:spacing w:before="0" w:after="0" w:line="360" w:lineRule="auto"/>
        <w:rPr>
          <w:rFonts w:ascii="Arial" w:hAnsi="Arial" w:cs="Arial"/>
        </w:rPr>
      </w:pPr>
      <w:r w:rsidRPr="00B9031A">
        <w:rPr>
          <w:rFonts w:ascii="Arial" w:hAnsi="Arial" w:cs="Arial"/>
        </w:rPr>
        <w:t>Key Concepts / Key Terms</w:t>
      </w:r>
    </w:p>
    <w:p w14:paraId="714E8AA6" w14:textId="77777777" w:rsidR="0078037E" w:rsidRPr="00B9031A" w:rsidRDefault="0078037E" w:rsidP="00AD734A">
      <w:pPr>
        <w:pStyle w:val="ListParagraph"/>
        <w:numPr>
          <w:ilvl w:val="0"/>
          <w:numId w:val="10"/>
        </w:numPr>
        <w:spacing w:after="0" w:line="360" w:lineRule="auto"/>
        <w:ind w:left="360" w:firstLine="0"/>
        <w:rPr>
          <w:rFonts w:ascii="Arial" w:hAnsi="Arial" w:cs="Arial"/>
          <w:sz w:val="24"/>
          <w:szCs w:val="24"/>
        </w:rPr>
      </w:pPr>
      <w:r w:rsidRPr="00B9031A">
        <w:rPr>
          <w:rFonts w:ascii="Arial" w:hAnsi="Arial" w:cs="Arial"/>
          <w:sz w:val="24"/>
          <w:szCs w:val="24"/>
        </w:rPr>
        <w:t>Enzyme</w:t>
      </w:r>
    </w:p>
    <w:p w14:paraId="44AA14BD" w14:textId="77777777" w:rsidR="0078037E" w:rsidRPr="00B9031A" w:rsidRDefault="0078037E" w:rsidP="00AD734A">
      <w:pPr>
        <w:pStyle w:val="ListParagraph"/>
        <w:numPr>
          <w:ilvl w:val="0"/>
          <w:numId w:val="10"/>
        </w:numPr>
        <w:spacing w:after="0" w:line="360" w:lineRule="auto"/>
        <w:ind w:left="360" w:firstLine="0"/>
        <w:rPr>
          <w:rFonts w:ascii="Arial" w:hAnsi="Arial" w:cs="Arial"/>
          <w:sz w:val="24"/>
          <w:szCs w:val="24"/>
        </w:rPr>
      </w:pPr>
      <w:r w:rsidRPr="00B9031A">
        <w:rPr>
          <w:rFonts w:ascii="Arial" w:hAnsi="Arial" w:cs="Arial"/>
          <w:sz w:val="24"/>
          <w:szCs w:val="24"/>
        </w:rPr>
        <w:t>Substrate</w:t>
      </w:r>
    </w:p>
    <w:p w14:paraId="510C090D" w14:textId="77777777" w:rsidR="0078037E" w:rsidRPr="00B9031A" w:rsidRDefault="0078037E" w:rsidP="00AD734A">
      <w:pPr>
        <w:pStyle w:val="ListParagraph"/>
        <w:numPr>
          <w:ilvl w:val="0"/>
          <w:numId w:val="10"/>
        </w:numPr>
        <w:spacing w:after="0" w:line="360" w:lineRule="auto"/>
        <w:ind w:left="360" w:firstLine="0"/>
        <w:rPr>
          <w:rFonts w:ascii="Arial" w:hAnsi="Arial" w:cs="Arial"/>
          <w:sz w:val="24"/>
          <w:szCs w:val="24"/>
        </w:rPr>
      </w:pPr>
      <w:r w:rsidRPr="00B9031A">
        <w:rPr>
          <w:rFonts w:ascii="Arial" w:hAnsi="Arial" w:cs="Arial"/>
          <w:sz w:val="24"/>
          <w:szCs w:val="24"/>
        </w:rPr>
        <w:t>Active Site</w:t>
      </w:r>
    </w:p>
    <w:p w14:paraId="17DB9AC1" w14:textId="77777777" w:rsidR="0078037E" w:rsidRPr="00B9031A" w:rsidRDefault="0078037E" w:rsidP="00AD734A">
      <w:pPr>
        <w:pStyle w:val="ListParagraph"/>
        <w:numPr>
          <w:ilvl w:val="0"/>
          <w:numId w:val="10"/>
        </w:numPr>
        <w:spacing w:after="0" w:line="360" w:lineRule="auto"/>
        <w:ind w:left="360" w:firstLine="0"/>
        <w:rPr>
          <w:rFonts w:ascii="Arial" w:hAnsi="Arial" w:cs="Arial"/>
          <w:sz w:val="24"/>
          <w:szCs w:val="24"/>
        </w:rPr>
      </w:pPr>
      <w:r w:rsidRPr="00B9031A">
        <w:rPr>
          <w:rFonts w:ascii="Arial" w:hAnsi="Arial" w:cs="Arial"/>
          <w:sz w:val="24"/>
          <w:szCs w:val="24"/>
        </w:rPr>
        <w:t>Enzyme–Substrate Complex</w:t>
      </w:r>
    </w:p>
    <w:p w14:paraId="58F951D1" w14:textId="77777777" w:rsidR="0078037E" w:rsidRPr="00B9031A" w:rsidRDefault="0078037E" w:rsidP="00AD734A">
      <w:pPr>
        <w:pStyle w:val="ListParagraph"/>
        <w:numPr>
          <w:ilvl w:val="0"/>
          <w:numId w:val="10"/>
        </w:numPr>
        <w:spacing w:after="0" w:line="360" w:lineRule="auto"/>
        <w:ind w:left="360" w:firstLine="0"/>
        <w:rPr>
          <w:rFonts w:ascii="Arial" w:hAnsi="Arial" w:cs="Arial"/>
          <w:sz w:val="24"/>
          <w:szCs w:val="24"/>
        </w:rPr>
      </w:pPr>
      <w:r w:rsidRPr="00B9031A">
        <w:rPr>
          <w:rFonts w:ascii="Arial" w:hAnsi="Arial" w:cs="Arial"/>
          <w:sz w:val="24"/>
          <w:szCs w:val="24"/>
        </w:rPr>
        <w:t>Catalyst</w:t>
      </w:r>
    </w:p>
    <w:p w14:paraId="4F83F829" w14:textId="6BACA315" w:rsidR="009E04E5" w:rsidRPr="00B9031A" w:rsidRDefault="0078037E" w:rsidP="00AD734A">
      <w:pPr>
        <w:pStyle w:val="ListParagraph"/>
        <w:numPr>
          <w:ilvl w:val="0"/>
          <w:numId w:val="10"/>
        </w:numPr>
        <w:spacing w:after="0" w:line="360" w:lineRule="auto"/>
        <w:ind w:left="360" w:firstLine="0"/>
        <w:rPr>
          <w:rFonts w:ascii="Arial" w:hAnsi="Arial" w:cs="Arial"/>
          <w:sz w:val="24"/>
          <w:szCs w:val="24"/>
        </w:rPr>
      </w:pPr>
      <w:r w:rsidRPr="00B9031A">
        <w:rPr>
          <w:rFonts w:ascii="Arial" w:hAnsi="Arial" w:cs="Arial"/>
          <w:sz w:val="24"/>
          <w:szCs w:val="24"/>
        </w:rPr>
        <w:t>Denaturation</w:t>
      </w:r>
    </w:p>
    <w:p w14:paraId="36708E2F" w14:textId="77777777" w:rsidR="00AD734A" w:rsidRDefault="00AD734A" w:rsidP="00AD734A">
      <w:pPr>
        <w:pStyle w:val="Heading1"/>
        <w:spacing w:before="0" w:after="0" w:line="360" w:lineRule="auto"/>
        <w:rPr>
          <w:rFonts w:ascii="Arial" w:hAnsi="Arial" w:cs="Arial"/>
        </w:rPr>
      </w:pPr>
    </w:p>
    <w:p w14:paraId="2A4A7B82" w14:textId="34CCF8C6" w:rsidR="009E04E5" w:rsidRPr="00B9031A" w:rsidRDefault="0078037E" w:rsidP="00AD734A">
      <w:pPr>
        <w:pStyle w:val="Heading1"/>
        <w:spacing w:before="0" w:after="0" w:line="360" w:lineRule="auto"/>
        <w:rPr>
          <w:rFonts w:ascii="Arial" w:hAnsi="Arial" w:cs="Arial"/>
        </w:rPr>
      </w:pPr>
      <w:r w:rsidRPr="00B9031A">
        <w:rPr>
          <w:rFonts w:ascii="Arial" w:hAnsi="Arial" w:cs="Arial"/>
        </w:rPr>
        <w:t>Prior Knowledge Students Need</w:t>
      </w:r>
    </w:p>
    <w:p w14:paraId="0671050B" w14:textId="77777777" w:rsidR="009E04E5" w:rsidRPr="00B9031A" w:rsidRDefault="0078037E" w:rsidP="00AD734A">
      <w:pPr>
        <w:spacing w:after="0" w:line="360" w:lineRule="auto"/>
        <w:rPr>
          <w:rFonts w:ascii="Arial" w:hAnsi="Arial" w:cs="Arial"/>
          <w:sz w:val="24"/>
          <w:szCs w:val="24"/>
        </w:rPr>
      </w:pPr>
      <w:r w:rsidRPr="00B9031A">
        <w:rPr>
          <w:rFonts w:ascii="Arial" w:hAnsi="Arial" w:cs="Arial"/>
          <w:sz w:val="24"/>
          <w:szCs w:val="24"/>
        </w:rPr>
        <w:t>Students should have a basic understanding of proteins and simple chemical reactions.</w:t>
      </w:r>
    </w:p>
    <w:p w14:paraId="4BD3ABCD" w14:textId="77777777" w:rsidR="009E04E5" w:rsidRPr="00B9031A" w:rsidRDefault="0078037E" w:rsidP="00AD734A">
      <w:pPr>
        <w:pStyle w:val="Heading1"/>
        <w:spacing w:before="0" w:after="0" w:line="360" w:lineRule="auto"/>
        <w:rPr>
          <w:rFonts w:ascii="Arial" w:hAnsi="Arial" w:cs="Arial"/>
        </w:rPr>
      </w:pPr>
      <w:r w:rsidRPr="00B9031A">
        <w:rPr>
          <w:rFonts w:ascii="Arial" w:hAnsi="Arial" w:cs="Arial"/>
        </w:rPr>
        <w:lastRenderedPageBreak/>
        <w:t>Introductory Teacher Script</w:t>
      </w:r>
    </w:p>
    <w:p w14:paraId="1272AA92" w14:textId="77777777" w:rsidR="009E04E5" w:rsidRPr="00B9031A" w:rsidRDefault="0078037E" w:rsidP="00AD734A">
      <w:pPr>
        <w:spacing w:after="0" w:line="360" w:lineRule="auto"/>
        <w:rPr>
          <w:rFonts w:ascii="Arial" w:hAnsi="Arial" w:cs="Arial"/>
          <w:sz w:val="24"/>
          <w:szCs w:val="24"/>
        </w:rPr>
      </w:pPr>
      <w:r w:rsidRPr="00B9031A">
        <w:rPr>
          <w:rFonts w:ascii="Arial" w:hAnsi="Arial" w:cs="Arial"/>
          <w:sz w:val="24"/>
          <w:szCs w:val="24"/>
        </w:rPr>
        <w:t>Today we are learning about enzymes, the tiny workers that speed up chemical reactions. They help fruits ripen, bread rise, and your body digest food. As we move through the lesson, think about where you may have seen enzymes at work without realizing it.</w:t>
      </w:r>
    </w:p>
    <w:p w14:paraId="5406675F" w14:textId="77777777" w:rsidR="009E04E5" w:rsidRPr="00B9031A" w:rsidRDefault="009E04E5" w:rsidP="00AD734A">
      <w:pPr>
        <w:spacing w:after="0" w:line="360" w:lineRule="auto"/>
        <w:rPr>
          <w:rFonts w:ascii="Arial" w:hAnsi="Arial" w:cs="Arial"/>
          <w:sz w:val="24"/>
          <w:szCs w:val="24"/>
        </w:rPr>
      </w:pPr>
    </w:p>
    <w:sectPr w:rsidR="009E04E5" w:rsidRPr="00B9031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D57F45"/>
    <w:multiLevelType w:val="hybridMultilevel"/>
    <w:tmpl w:val="AB1CE6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32376322">
    <w:abstractNumId w:val="8"/>
  </w:num>
  <w:num w:numId="2" w16cid:durableId="209727675">
    <w:abstractNumId w:val="6"/>
  </w:num>
  <w:num w:numId="3" w16cid:durableId="1040017092">
    <w:abstractNumId w:val="5"/>
  </w:num>
  <w:num w:numId="4" w16cid:durableId="1737506788">
    <w:abstractNumId w:val="4"/>
  </w:num>
  <w:num w:numId="5" w16cid:durableId="2099712994">
    <w:abstractNumId w:val="7"/>
  </w:num>
  <w:num w:numId="6" w16cid:durableId="96754653">
    <w:abstractNumId w:val="3"/>
  </w:num>
  <w:num w:numId="7" w16cid:durableId="724793956">
    <w:abstractNumId w:val="2"/>
  </w:num>
  <w:num w:numId="8" w16cid:durableId="397675711">
    <w:abstractNumId w:val="1"/>
  </w:num>
  <w:num w:numId="9" w16cid:durableId="1421757895">
    <w:abstractNumId w:val="0"/>
  </w:num>
  <w:num w:numId="10" w16cid:durableId="3550868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85E"/>
    <w:rsid w:val="0015074B"/>
    <w:rsid w:val="00173F05"/>
    <w:rsid w:val="0029639D"/>
    <w:rsid w:val="00326F90"/>
    <w:rsid w:val="004E10D6"/>
    <w:rsid w:val="00751562"/>
    <w:rsid w:val="0078037E"/>
    <w:rsid w:val="00794C88"/>
    <w:rsid w:val="00853D24"/>
    <w:rsid w:val="00897570"/>
    <w:rsid w:val="009E04E5"/>
    <w:rsid w:val="00AA1D8D"/>
    <w:rsid w:val="00AD734A"/>
    <w:rsid w:val="00B47730"/>
    <w:rsid w:val="00B9031A"/>
    <w:rsid w:val="00CB0664"/>
    <w:rsid w:val="00D85A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D567E"/>
  <w14:defaultImageDpi w14:val="300"/>
  <w15:docId w15:val="{4A8DE002-3C14-4AA8-8C81-D4A2E3447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85E"/>
  </w:style>
  <w:style w:type="paragraph" w:styleId="Heading1">
    <w:name w:val="heading 1"/>
    <w:basedOn w:val="Normal"/>
    <w:next w:val="Normal"/>
    <w:link w:val="Heading1Char"/>
    <w:uiPriority w:val="9"/>
    <w:qFormat/>
    <w:rsid w:val="000F185E"/>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0F185E"/>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0F185E"/>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0F185E"/>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0F185E"/>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0F185E"/>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0F185E"/>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0F185E"/>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0F185E"/>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0F185E"/>
    <w:pPr>
      <w:spacing w:after="0" w:line="240" w:lineRule="auto"/>
    </w:pPr>
  </w:style>
  <w:style w:type="character" w:customStyle="1" w:styleId="Heading1Char">
    <w:name w:val="Heading 1 Char"/>
    <w:basedOn w:val="DefaultParagraphFont"/>
    <w:link w:val="Heading1"/>
    <w:uiPriority w:val="9"/>
    <w:rsid w:val="000F185E"/>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0F185E"/>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0F185E"/>
    <w:rPr>
      <w:rFonts w:asciiTheme="majorHAnsi" w:eastAsiaTheme="majorEastAsia" w:hAnsiTheme="majorHAnsi" w:cstheme="majorBidi"/>
      <w:spacing w:val="4"/>
      <w:sz w:val="24"/>
      <w:szCs w:val="24"/>
    </w:rPr>
  </w:style>
  <w:style w:type="paragraph" w:styleId="Title">
    <w:name w:val="Title"/>
    <w:basedOn w:val="Normal"/>
    <w:next w:val="Normal"/>
    <w:link w:val="TitleChar"/>
    <w:uiPriority w:val="10"/>
    <w:qFormat/>
    <w:rsid w:val="000F185E"/>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0F185E"/>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0F185E"/>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0F185E"/>
    <w:rPr>
      <w:rFonts w:asciiTheme="majorHAnsi" w:eastAsiaTheme="majorEastAsia" w:hAnsiTheme="majorHAnsi" w:cstheme="majorBidi"/>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0F185E"/>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0F185E"/>
    <w:rPr>
      <w:rFonts w:asciiTheme="majorHAnsi" w:eastAsiaTheme="majorEastAsia" w:hAnsiTheme="majorHAnsi" w:cstheme="majorBidi"/>
      <w:i/>
      <w:iCs/>
      <w:sz w:val="24"/>
      <w:szCs w:val="24"/>
    </w:rPr>
  </w:style>
  <w:style w:type="character" w:customStyle="1" w:styleId="Heading4Char">
    <w:name w:val="Heading 4 Char"/>
    <w:basedOn w:val="DefaultParagraphFont"/>
    <w:link w:val="Heading4"/>
    <w:uiPriority w:val="9"/>
    <w:semiHidden/>
    <w:rsid w:val="000F185E"/>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0F185E"/>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0F185E"/>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0F185E"/>
    <w:rPr>
      <w:i/>
      <w:iCs/>
    </w:rPr>
  </w:style>
  <w:style w:type="character" w:customStyle="1" w:styleId="Heading8Char">
    <w:name w:val="Heading 8 Char"/>
    <w:basedOn w:val="DefaultParagraphFont"/>
    <w:link w:val="Heading8"/>
    <w:uiPriority w:val="9"/>
    <w:semiHidden/>
    <w:rsid w:val="000F185E"/>
    <w:rPr>
      <w:b/>
      <w:bCs/>
    </w:rPr>
  </w:style>
  <w:style w:type="character" w:customStyle="1" w:styleId="Heading9Char">
    <w:name w:val="Heading 9 Char"/>
    <w:basedOn w:val="DefaultParagraphFont"/>
    <w:link w:val="Heading9"/>
    <w:uiPriority w:val="9"/>
    <w:semiHidden/>
    <w:rsid w:val="000F185E"/>
    <w:rPr>
      <w:i/>
      <w:iCs/>
    </w:rPr>
  </w:style>
  <w:style w:type="paragraph" w:styleId="Caption">
    <w:name w:val="caption"/>
    <w:basedOn w:val="Normal"/>
    <w:next w:val="Normal"/>
    <w:uiPriority w:val="35"/>
    <w:semiHidden/>
    <w:unhideWhenUsed/>
    <w:qFormat/>
    <w:rsid w:val="000F185E"/>
    <w:rPr>
      <w:b/>
      <w:bCs/>
      <w:sz w:val="18"/>
      <w:szCs w:val="18"/>
    </w:rPr>
  </w:style>
  <w:style w:type="character" w:styleId="Strong">
    <w:name w:val="Strong"/>
    <w:basedOn w:val="DefaultParagraphFont"/>
    <w:uiPriority w:val="22"/>
    <w:qFormat/>
    <w:rsid w:val="000F185E"/>
    <w:rPr>
      <w:b/>
      <w:bCs/>
      <w:color w:val="auto"/>
    </w:rPr>
  </w:style>
  <w:style w:type="character" w:styleId="Emphasis">
    <w:name w:val="Emphasis"/>
    <w:basedOn w:val="DefaultParagraphFont"/>
    <w:uiPriority w:val="20"/>
    <w:qFormat/>
    <w:rsid w:val="000F185E"/>
    <w:rPr>
      <w:i/>
      <w:iCs/>
      <w:color w:val="auto"/>
    </w:rPr>
  </w:style>
  <w:style w:type="paragraph" w:styleId="IntenseQuote">
    <w:name w:val="Intense Quote"/>
    <w:basedOn w:val="Normal"/>
    <w:next w:val="Normal"/>
    <w:link w:val="IntenseQuoteChar"/>
    <w:uiPriority w:val="30"/>
    <w:qFormat/>
    <w:rsid w:val="000F185E"/>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0F185E"/>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0F185E"/>
    <w:rPr>
      <w:i/>
      <w:iCs/>
      <w:color w:val="auto"/>
    </w:rPr>
  </w:style>
  <w:style w:type="character" w:styleId="IntenseEmphasis">
    <w:name w:val="Intense Emphasis"/>
    <w:basedOn w:val="DefaultParagraphFont"/>
    <w:uiPriority w:val="21"/>
    <w:qFormat/>
    <w:rsid w:val="000F185E"/>
    <w:rPr>
      <w:b/>
      <w:bCs/>
      <w:i/>
      <w:iCs/>
      <w:color w:val="auto"/>
    </w:rPr>
  </w:style>
  <w:style w:type="character" w:styleId="SubtleReference">
    <w:name w:val="Subtle Reference"/>
    <w:basedOn w:val="DefaultParagraphFont"/>
    <w:uiPriority w:val="31"/>
    <w:qFormat/>
    <w:rsid w:val="000F185E"/>
    <w:rPr>
      <w:smallCaps/>
      <w:color w:val="auto"/>
      <w:u w:val="single" w:color="7F7F7F" w:themeColor="text1" w:themeTint="80"/>
    </w:rPr>
  </w:style>
  <w:style w:type="character" w:styleId="IntenseReference">
    <w:name w:val="Intense Reference"/>
    <w:basedOn w:val="DefaultParagraphFont"/>
    <w:uiPriority w:val="32"/>
    <w:qFormat/>
    <w:rsid w:val="000F185E"/>
    <w:rPr>
      <w:b/>
      <w:bCs/>
      <w:smallCaps/>
      <w:color w:val="auto"/>
      <w:u w:val="single"/>
    </w:rPr>
  </w:style>
  <w:style w:type="character" w:styleId="BookTitle">
    <w:name w:val="Book Title"/>
    <w:basedOn w:val="DefaultParagraphFont"/>
    <w:uiPriority w:val="33"/>
    <w:qFormat/>
    <w:rsid w:val="000F185E"/>
    <w:rPr>
      <w:b/>
      <w:bCs/>
      <w:smallCaps/>
      <w:color w:val="auto"/>
    </w:rPr>
  </w:style>
  <w:style w:type="paragraph" w:styleId="TOCHeading">
    <w:name w:val="TOC Heading"/>
    <w:basedOn w:val="Heading1"/>
    <w:next w:val="Normal"/>
    <w:uiPriority w:val="39"/>
    <w:semiHidden/>
    <w:unhideWhenUsed/>
    <w:qFormat/>
    <w:rsid w:val="000F185E"/>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171</Words>
  <Characters>975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Courtney Simons</cp:lastModifiedBy>
  <cp:revision>9</cp:revision>
  <cp:lastPrinted>2025-12-07T12:49:00Z</cp:lastPrinted>
  <dcterms:created xsi:type="dcterms:W3CDTF">2025-12-07T12:09:00Z</dcterms:created>
  <dcterms:modified xsi:type="dcterms:W3CDTF">2025-12-07T13:12:00Z</dcterms:modified>
  <cp:category/>
</cp:coreProperties>
</file>