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600" w:after="60"/>
        <w:jc w:val="center"/>
      </w:pPr>
      <w:r>
        <w:rPr>
          <w:b/>
          <w:color w:val="1F2A5C"/>
          <w:sz w:val="26"/>
          <w:szCs w:val="26"/>
        </w:rPr>
        <w:t xml:space="preserve">CHAROTAR UNIVERSITY OF SCIENCE AND TECHNOLOGY (CHARUSAT)</w:t>
      </w:r>
    </w:p>
    <w:p>
      <w:pPr>
        <w:spacing w:before="0" w:after="60"/>
        <w:jc w:val="center"/>
      </w:pPr>
      <w:r>
        <w:rPr>
          <w:sz w:val="24"/>
          <w:szCs w:val="24"/>
        </w:rPr>
        <w:t xml:space="preserve">Chandubhai S. Patel Institute of Technology (CSPIT)</w:t>
      </w:r>
    </w:p>
    <w:p>
      <w:pPr>
        <w:spacing w:before="0" w:after="900"/>
        <w:jc w:val="center"/>
      </w:pPr>
      <w:r>
        <w:rPr>
          <w:sz w:val="24"/>
          <w:szCs w:val="24"/>
        </w:rPr>
        <w:t xml:space="preserve">Department of Computer Science &amp; Engineering</w:t>
      </w:r>
    </w:p>
    <w:p>
      <w:pPr>
        <w:spacing w:before="0" w:after="120"/>
        <w:jc w:val="center"/>
      </w:pPr>
      <w:r>
        <w:rPr>
          <w:b/>
          <w:color w:val="5B6478"/>
          <w:sz w:val="28"/>
          <w:szCs w:val="28"/>
        </w:rPr>
        <w:t xml:space="preserve">ITUE203 – Web Development Frameworks</w:t>
      </w:r>
    </w:p>
    <w:p>
      <w:pPr>
        <w:spacing w:before="0" w:after="120"/>
        <w:jc w:val="center"/>
      </w:pPr>
      <w:r>
        <w:rPr>
          <w:b/>
          <w:color w:val="4F46E5"/>
          <w:sz w:val="32"/>
          <w:szCs w:val="32"/>
        </w:rPr>
        <w:t xml:space="preserve">PRACTICAL 2</w:t>
      </w:r>
    </w:p>
    <w:p>
      <w:pPr>
        <w:pStyle w:val="Title"/>
        <w:spacing w:before="0" w:after="900"/>
        <w:jc w:val="center"/>
      </w:pPr>
      <w:r>
        <w:t xml:space="preserve">Semantic HTML5 Pages with Accessibility-Ready Structure</w:t>
      </w:r>
    </w:p>
    <w:tbl>
      <w:tblPr>
        <w:tblW w:w="8600" w:type="dxa"/>
        <w:jc w:val="center"/>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3000"/>
        <w:gridCol w:w="5600"/>
      </w:tblGrid>
      <w:tr>
        <w:trPr>
          <w:cantSplit/>
        </w:trPr>
        <w:tc>
          <w:tcPr>
            <w:tcW w:w="3000" w:type="dxa"/>
            <w:shd w:val="clear" w:color="auto" w:fill="EEF0F7"/>
          </w:tcPr>
          <w:p>
            <w:pPr>
              <w:keepNext/>
              <w:spacing w:before="0" w:after="0"/>
              <w:jc w:val="left"/>
            </w:pPr>
            <w:r>
              <w:rPr>
                <w:b/>
                <w:sz w:val="22"/>
                <w:szCs w:val="22"/>
              </w:rPr>
              <w:t xml:space="preserve">Student Name</w:t>
            </w:r>
          </w:p>
        </w:tc>
        <w:tc>
          <w:tcPr>
            <w:tcW w:w="5600" w:type="dxa"/>
          </w:tcPr>
          <w:p>
            <w:pPr>
              <w:keepNext/>
              <w:spacing w:before="0" w:after="0"/>
              <w:jc w:val="left"/>
            </w:pPr>
            <w:r>
              <w:rPr>
                <w:sz w:val="22"/>
                <w:szCs w:val="22"/>
              </w:rPr>
              <w:t xml:space="preserve">Shreyas</w:t>
            </w:r>
          </w:p>
        </w:tc>
      </w:tr>
      <w:tr>
        <w:trPr>
          <w:cantSplit/>
        </w:trPr>
        <w:tc>
          <w:tcPr>
            <w:tcW w:w="3000" w:type="dxa"/>
            <w:shd w:val="clear" w:color="auto" w:fill="EEF0F7"/>
          </w:tcPr>
          <w:p>
            <w:pPr>
              <w:keepNext/>
              <w:spacing w:before="0" w:after="0"/>
              <w:jc w:val="left"/>
            </w:pPr>
            <w:r>
              <w:rPr>
                <w:b/>
                <w:sz w:val="22"/>
                <w:szCs w:val="22"/>
              </w:rPr>
              <w:t xml:space="preserve">Roll Number</w:t>
            </w:r>
          </w:p>
        </w:tc>
        <w:tc>
          <w:tcPr>
            <w:tcW w:w="5600" w:type="dxa"/>
          </w:tcPr>
          <w:p>
            <w:pPr>
              <w:keepNext/>
              <w:spacing w:before="0" w:after="0"/>
              <w:jc w:val="left"/>
            </w:pPr>
            <w:r>
              <w:rPr>
                <w:sz w:val="22"/>
                <w:szCs w:val="22"/>
              </w:rPr>
              <w:t xml:space="preserve">25CS023</w:t>
            </w:r>
          </w:p>
        </w:tc>
      </w:tr>
      <w:tr>
        <w:trPr>
          <w:cantSplit/>
        </w:trPr>
        <w:tc>
          <w:tcPr>
            <w:tcW w:w="3000" w:type="dxa"/>
            <w:shd w:val="clear" w:color="auto" w:fill="EEF0F7"/>
          </w:tcPr>
          <w:p>
            <w:pPr>
              <w:keepNext/>
              <w:spacing w:before="0" w:after="0"/>
              <w:jc w:val="left"/>
            </w:pPr>
            <w:r>
              <w:rPr>
                <w:b/>
                <w:sz w:val="22"/>
                <w:szCs w:val="22"/>
              </w:rPr>
              <w:t xml:space="preserve">Student ID</w:t>
            </w:r>
          </w:p>
        </w:tc>
        <w:tc>
          <w:tcPr>
            <w:tcW w:w="5600" w:type="dxa"/>
          </w:tcPr>
          <w:p>
            <w:pPr>
              <w:keepNext/>
              <w:spacing w:before="0" w:after="0"/>
              <w:jc w:val="left"/>
            </w:pPr>
            <w:r>
              <w:rPr>
                <w:sz w:val="22"/>
                <w:szCs w:val="22"/>
              </w:rPr>
              <w:t xml:space="preserve">25CS023</w:t>
            </w:r>
          </w:p>
        </w:tc>
      </w:tr>
      <w:tr>
        <w:trPr>
          <w:cantSplit/>
        </w:trPr>
        <w:tc>
          <w:tcPr>
            <w:tcW w:w="3000" w:type="dxa"/>
            <w:shd w:val="clear" w:color="auto" w:fill="EEF0F7"/>
          </w:tcPr>
          <w:p>
            <w:pPr>
              <w:keepNext/>
              <w:spacing w:before="0" w:after="0"/>
              <w:jc w:val="left"/>
            </w:pPr>
            <w:r>
              <w:rPr>
                <w:b/>
                <w:sz w:val="22"/>
                <w:szCs w:val="22"/>
              </w:rPr>
              <w:t xml:space="preserve">Email</w:t>
            </w:r>
          </w:p>
        </w:tc>
        <w:tc>
          <w:tcPr>
            <w:tcW w:w="5600" w:type="dxa"/>
          </w:tcPr>
          <w:p>
            <w:pPr>
              <w:keepNext/>
              <w:spacing w:before="0" w:after="0"/>
              <w:jc w:val="left"/>
            </w:pPr>
            <w:r>
              <w:rPr>
                <w:sz w:val="22"/>
                <w:szCs w:val="22"/>
              </w:rPr>
              <w:t xml:space="preserve">25cs023@charusat.edu.in</w:t>
            </w:r>
          </w:p>
        </w:tc>
      </w:tr>
      <w:tr>
        <w:trPr>
          <w:cantSplit/>
        </w:trPr>
        <w:tc>
          <w:tcPr>
            <w:tcW w:w="3000" w:type="dxa"/>
            <w:shd w:val="clear" w:color="auto" w:fill="EEF0F7"/>
          </w:tcPr>
          <w:p>
            <w:pPr>
              <w:keepNext/>
              <w:spacing w:before="0" w:after="0"/>
              <w:jc w:val="left"/>
            </w:pPr>
            <w:r>
              <w:rPr>
                <w:b/>
                <w:sz w:val="22"/>
                <w:szCs w:val="22"/>
              </w:rPr>
              <w:t xml:space="preserve">Course</w:t>
            </w:r>
          </w:p>
        </w:tc>
        <w:tc>
          <w:tcPr>
            <w:tcW w:w="5600" w:type="dxa"/>
          </w:tcPr>
          <w:p>
            <w:pPr>
              <w:keepNext/>
              <w:spacing w:before="0" w:after="0"/>
              <w:jc w:val="left"/>
            </w:pPr>
            <w:r>
              <w:rPr>
                <w:sz w:val="22"/>
                <w:szCs w:val="22"/>
              </w:rPr>
              <w:t xml:space="preserve">ITUE203 – Web Development Frameworks</w:t>
            </w:r>
          </w:p>
        </w:tc>
      </w:tr>
      <w:tr>
        <w:trPr>
          <w:cantSplit/>
        </w:trPr>
        <w:tc>
          <w:tcPr>
            <w:tcW w:w="3000" w:type="dxa"/>
            <w:shd w:val="clear" w:color="auto" w:fill="EEF0F7"/>
          </w:tcPr>
          <w:p>
            <w:pPr>
              <w:keepNext/>
              <w:spacing w:before="0" w:after="0"/>
              <w:jc w:val="left"/>
            </w:pPr>
            <w:r>
              <w:rPr>
                <w:b/>
                <w:sz w:val="22"/>
                <w:szCs w:val="22"/>
              </w:rPr>
              <w:t xml:space="preserve">Programme</w:t>
            </w:r>
          </w:p>
        </w:tc>
        <w:tc>
          <w:tcPr>
            <w:tcW w:w="5600" w:type="dxa"/>
          </w:tcPr>
          <w:p>
            <w:pPr>
              <w:keepNext/>
              <w:spacing w:before="0" w:after="0"/>
              <w:jc w:val="left"/>
            </w:pPr>
            <w:r>
              <w:rPr>
                <w:sz w:val="22"/>
                <w:szCs w:val="22"/>
              </w:rPr>
              <w:t xml:space="preserve">B.Tech Computer Science &amp; Engineering</w:t>
            </w:r>
          </w:p>
        </w:tc>
      </w:tr>
      <w:tr>
        <w:trPr>
          <w:cantSplit/>
        </w:trPr>
        <w:tc>
          <w:tcPr>
            <w:tcW w:w="3000" w:type="dxa"/>
            <w:shd w:val="clear" w:color="auto" w:fill="EEF0F7"/>
          </w:tcPr>
          <w:p>
            <w:pPr>
              <w:keepNext/>
              <w:spacing w:before="0" w:after="0"/>
              <w:jc w:val="left"/>
            </w:pPr>
            <w:r>
              <w:rPr>
                <w:b/>
                <w:sz w:val="22"/>
                <w:szCs w:val="22"/>
              </w:rPr>
              <w:t xml:space="preserve">Semester / Academic Year</w:t>
            </w:r>
          </w:p>
        </w:tc>
        <w:tc>
          <w:tcPr>
            <w:tcW w:w="5600" w:type="dxa"/>
          </w:tcPr>
          <w:p>
            <w:pPr>
              <w:keepNext/>
              <w:spacing w:before="0" w:after="0"/>
              <w:jc w:val="left"/>
            </w:pPr>
            <w:r>
              <w:rPr>
                <w:sz w:val="22"/>
                <w:szCs w:val="22"/>
              </w:rPr>
              <w:t xml:space="preserve">3 / 2026-27</w:t>
            </w:r>
          </w:p>
        </w:tc>
      </w:tr>
      <w:tr>
        <w:trPr>
          <w:cantSplit/>
        </w:trPr>
        <w:tc>
          <w:tcPr>
            <w:tcW w:w="3000" w:type="dxa"/>
            <w:shd w:val="clear" w:color="auto" w:fill="EEF0F7"/>
          </w:tcPr>
          <w:p>
            <w:pPr>
              <w:keepNext/>
              <w:spacing w:before="0" w:after="0"/>
              <w:jc w:val="left"/>
            </w:pPr>
            <w:r>
              <w:rPr>
                <w:b/>
                <w:sz w:val="22"/>
                <w:szCs w:val="22"/>
              </w:rPr>
              <w:t xml:space="preserve">Date of Submission</w:t>
            </w:r>
          </w:p>
        </w:tc>
        <w:tc>
          <w:tcPr>
            <w:tcW w:w="5600" w:type="dxa"/>
          </w:tcPr>
          <w:p>
            <w:pPr>
              <w:keepNext/>
              <w:spacing w:before="0" w:after="0"/>
              <w:jc w:val="left"/>
            </w:pPr>
            <w:r>
              <w:rPr>
                <w:sz w:val="22"/>
                <w:szCs w:val="22"/>
              </w:rPr>
              <w:t xml:space="preserve"/>
            </w:r>
          </w:p>
        </w:tc>
      </w:tr>
      <w:tr>
        <w:trPr>
          <w:cantSplit/>
        </w:trPr>
        <w:tc>
          <w:tcPr>
            <w:tcW w:w="3000" w:type="dxa"/>
            <w:shd w:val="clear" w:color="auto" w:fill="EEF0F7"/>
          </w:tcPr>
          <w:p>
            <w:pPr>
              <w:spacing w:before="0" w:after="0"/>
              <w:jc w:val="left"/>
            </w:pPr>
            <w:r>
              <w:rPr>
                <w:b/>
                <w:sz w:val="22"/>
                <w:szCs w:val="22"/>
              </w:rPr>
              <w:t xml:space="preserve">Faculty Signature</w:t>
            </w:r>
          </w:p>
        </w:tc>
        <w:tc>
          <w:tcPr>
            <w:tcW w:w="5600" w:type="dxa"/>
          </w:tcPr>
          <w:p>
            <w:pPr>
              <w:spacing w:before="0" w:after="0"/>
              <w:jc w:val="left"/>
            </w:pPr>
            <w:r>
              <w:rPr>
                <w:sz w:val="22"/>
                <w:szCs w:val="22"/>
              </w:rPr>
              <w:t xml:space="preserve"/>
            </w:r>
          </w:p>
        </w:tc>
      </w:tr>
    </w:tbl>
    <w:p>
      <w:pPr>
        <w:spacing w:before="0" w:after="120"/>
      </w:pPr>
      <w:r>
        <w:t xml:space="preserve"/>
      </w:r>
    </w:p>
    <w:p>
      <w:pPr/>
      <w:r>
        <w:t xml:space="preserve"/>
      </w:r>
      <w:r>
        <w:br w:type="page"/>
      </w:r>
    </w:p>
    <w:p>
      <w:pPr>
        <w:pStyle w:val="Heading1"/>
        <w:keepNext/>
      </w:pPr>
      <w:r>
        <w:t xml:space="preserve">1. Aim and Objectives</w:t>
      </w:r>
    </w:p>
    <w:p>
      <w:pPr/>
      <w:r>
        <w:t xml:space="preserve">To develop static HTML5 skeletons for the StudentHub portal pages using semantic elements and an accessibility-ready page structure.</w:t>
      </w:r>
    </w:p>
    <w:p>
      <w:pPr>
        <w:pStyle w:val="ListParagraph"/>
        <w:numPr>
          <w:ilvl w:val="0"/>
          <w:numId w:val="1"/>
        </w:numPr>
        <w:spacing w:before="0" w:after="60"/>
      </w:pPr>
      <w:r>
        <w:t xml:space="preserve">Build at least 10 linked static pages for StudentHub. This practical provides 17: the 11 pages named in the problem definition and 6 additional student-area pages.</w:t>
      </w:r>
    </w:p>
    <w:p>
      <w:pPr>
        <w:pStyle w:val="ListParagraph"/>
        <w:numPr>
          <w:ilvl w:val="0"/>
          <w:numId w:val="1"/>
        </w:numPr>
        <w:spacing w:before="0" w:after="60"/>
      </w:pPr>
      <w:r>
        <w:t xml:space="preserve">Use semantic HTML5 elements – header, nav, main, section, article, aside and footer – to describe the meaning of each part of a page.</w:t>
      </w:r>
    </w:p>
    <w:p>
      <w:pPr>
        <w:pStyle w:val="ListParagraph"/>
        <w:numPr>
          <w:ilvl w:val="0"/>
          <w:numId w:val="1"/>
        </w:numPr>
        <w:spacing w:before="0" w:after="60"/>
      </w:pPr>
      <w:r>
        <w:t xml:space="preserve">Make every page accessible: one h1 with ordered sub-headings, labelled form controls, descriptive image alt text, a skip-to-content link, a breadcrumb and aria-current on the current page.</w:t>
      </w:r>
    </w:p>
    <w:p>
      <w:pPr>
        <w:pStyle w:val="ListParagraph"/>
        <w:numPr>
          <w:ilvl w:val="0"/>
          <w:numId w:val="1"/>
        </w:numPr>
        <w:spacing w:before="0" w:after="60"/>
      </w:pPr>
      <w:r>
        <w:t xml:space="preserve">Keep the structure identical on all pages so that navigation is predictable.</w:t>
      </w:r>
    </w:p>
    <w:p>
      <w:pPr>
        <w:pStyle w:val="ListParagraph"/>
        <w:numPr>
          <w:ilvl w:val="0"/>
          <w:numId w:val="1"/>
        </w:numPr>
        <w:spacing w:before="0" w:after="60"/>
      </w:pPr>
      <w:r>
        <w:t xml:space="preserve">Record the browser output of every page and check the structure with a repeatable script.</w:t>
      </w:r>
    </w:p>
    <w:p>
      <w:pPr>
        <w:pStyle w:val="Heading1"/>
        <w:keepNext/>
      </w:pPr>
      <w:r>
        <w:t xml:space="preserve">2. Problem Definition</w:t>
      </w:r>
    </w:p>
    <w:p>
      <w:pPr/>
      <w:r>
        <w:rPr>
          <w:b/>
        </w:rPr>
        <w:t xml:space="preserve">Official problem definition: </w:t>
      </w:r>
      <w:r>
        <w:rPr>
          <w:i/>
        </w:rPr>
        <w:t xml:space="preserve">“Develop static HTML5 skeletons for at least 10 StudentHub pages such as Home, About, Register, Login, Dashboard, Events, Profile, Contact, Admin, FAQ, and Feedback. Use semantic tags and accessibility-friendly structure.”</w:t>
      </w:r>
    </w:p>
    <w:p>
      <w:pPr/>
      <w:r>
        <w:t xml:space="preserve">A student portal is used every day by many students, including people who navigate with a keyboard or a screen reader. If every page is built differently, users have to relearn the layout on each page, and assistive technology cannot tell the menu from the content. Designing the pages first as clean semantic skeletons gives StudentHub a consistent structure – the same header, navigation, main area and footer everywhere – on which styling (Practical 3) and interactivity can be added later without rewriting the markup.</w:t>
      </w:r>
    </w:p>
    <w:p>
      <w:pPr/>
      <w:r>
        <w:t xml:space="preserve">The practical list asks three key questions; the answers for this implementation are:</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3600"/>
        <w:gridCol w:w="6038"/>
      </w:tblGrid>
      <w:tr>
        <w:trPr>
          <w:tblHeader/>
          <w:cantSplit/>
        </w:trPr>
        <w:tc>
          <w:tcPr>
            <w:tcW w:w="3600" w:type="dxa"/>
            <w:shd w:val="clear" w:color="auto" w:fill="1F2A5C"/>
          </w:tcPr>
          <w:p>
            <w:pPr>
              <w:keepNext/>
              <w:spacing w:before="0" w:after="0"/>
              <w:jc w:val="left"/>
            </w:pPr>
            <w:r>
              <w:rPr>
                <w:b/>
                <w:color w:val="FFFFFF"/>
                <w:sz w:val="20"/>
                <w:szCs w:val="20"/>
              </w:rPr>
              <w:t xml:space="preserve">Key question</w:t>
            </w:r>
          </w:p>
        </w:tc>
        <w:tc>
          <w:tcPr>
            <w:tcW w:w="6038" w:type="dxa"/>
            <w:shd w:val="clear" w:color="auto" w:fill="1F2A5C"/>
          </w:tcPr>
          <w:p>
            <w:pPr>
              <w:keepNext/>
              <w:spacing w:before="0" w:after="0"/>
              <w:jc w:val="left"/>
            </w:pPr>
            <w:r>
              <w:rPr>
                <w:b/>
                <w:color w:val="FFFFFF"/>
                <w:sz w:val="20"/>
                <w:szCs w:val="20"/>
              </w:rPr>
              <w:t xml:space="preserve">Answer in this practical</w:t>
            </w:r>
          </w:p>
        </w:tc>
      </w:tr>
      <w:tr>
        <w:trPr>
          <w:cantSplit/>
        </w:trPr>
        <w:tc>
          <w:tcPr>
            <w:tcW w:w="3600" w:type="dxa"/>
          </w:tcPr>
          <w:p>
            <w:pPr>
              <w:keepNext/>
              <w:spacing w:before="0" w:after="0"/>
              <w:jc w:val="left"/>
            </w:pPr>
            <w:r>
              <w:rPr>
                <w:sz w:val="20"/>
                <w:szCs w:val="20"/>
              </w:rPr>
              <w:t xml:space="preserve">Are semantic tags such as header, nav, main, section, article, aside and footer used properly?</w:t>
            </w:r>
          </w:p>
        </w:tc>
        <w:tc>
          <w:tcPr>
            <w:tcW w:w="6038" w:type="dxa"/>
          </w:tcPr>
          <w:p>
            <w:pPr>
              <w:keepNext/>
              <w:spacing w:before="0" w:after="0"/>
              <w:jc w:val="left"/>
            </w:pPr>
            <w:r>
              <w:rPr>
                <w:sz w:val="20"/>
                <w:szCs w:val="20"/>
              </w:rPr>
              <w:t xml:space="preserve">Yes. Every page has one header, a main navigation and a breadcrumb (both nav), exactly one main and a footer. Content is grouped in section, article and aside elements (Section 4).</w:t>
            </w:r>
          </w:p>
        </w:tc>
      </w:tr>
      <w:tr>
        <w:trPr>
          <w:cantSplit/>
        </w:trPr>
        <w:tc>
          <w:tcPr>
            <w:tcW w:w="3600" w:type="dxa"/>
          </w:tcPr>
          <w:p>
            <w:pPr>
              <w:keepNext/>
              <w:spacing w:before="0" w:after="0"/>
              <w:jc w:val="left"/>
            </w:pPr>
            <w:r>
              <w:rPr>
                <w:sz w:val="20"/>
                <w:szCs w:val="20"/>
              </w:rPr>
              <w:t xml:space="preserve">Are form labels, headings, image alt text and navigation links accessible?</w:t>
            </w:r>
          </w:p>
        </w:tc>
        <w:tc>
          <w:tcPr>
            <w:tcW w:w="6038" w:type="dxa"/>
          </w:tcPr>
          <w:p>
            <w:pPr>
              <w:keepNext/>
              <w:spacing w:before="0" w:after="0"/>
              <w:jc w:val="left"/>
            </w:pPr>
            <w:r>
              <w:rPr>
                <w:sz w:val="20"/>
                <w:szCs w:val="20"/>
              </w:rPr>
              <w:t xml:space="preserve">Every form control has a label, every page has one h1 with no skipped levels, the logo has descriptive alt text, and the current page is marked with aria-current (Sections 4 and 7).</w:t>
            </w:r>
          </w:p>
        </w:tc>
      </w:tr>
      <w:tr>
        <w:trPr>
          <w:cantSplit/>
        </w:trPr>
        <w:tc>
          <w:tcPr>
            <w:tcW w:w="3600" w:type="dxa"/>
          </w:tcPr>
          <w:p>
            <w:pPr>
              <w:spacing w:before="0" w:after="0"/>
              <w:jc w:val="left"/>
            </w:pPr>
            <w:r>
              <w:rPr>
                <w:sz w:val="20"/>
                <w:szCs w:val="20"/>
              </w:rPr>
              <w:t xml:space="preserve">Is the page structure consistent across all pages?</w:t>
            </w:r>
          </w:p>
        </w:tc>
        <w:tc>
          <w:tcPr>
            <w:tcW w:w="6038" w:type="dxa"/>
          </w:tcPr>
          <w:p>
            <w:pPr>
              <w:spacing w:before="0" w:after="0"/>
              <w:jc w:val="left"/>
            </w:pPr>
            <w:r>
              <w:rPr>
                <w:sz w:val="20"/>
                <w:szCs w:val="20"/>
              </w:rPr>
              <w:t xml:space="preserve">Yes. All 17 pages share the same skeleton and the same main navigation; this was checked by the local script in Section 7.</w:t>
            </w:r>
          </w:p>
        </w:tc>
      </w:tr>
    </w:tbl>
    <w:p>
      <w:pPr>
        <w:spacing w:before="0" w:after="120"/>
      </w:pPr>
      <w:r>
        <w:t xml:space="preserve"/>
      </w:r>
    </w:p>
    <w:p>
      <w:pPr>
        <w:pStyle w:val="Heading1"/>
        <w:keepNext/>
      </w:pPr>
      <w:r>
        <w:t xml:space="preserve">3. Requirements and Tools</w:t>
      </w:r>
    </w:p>
    <w:p>
      <w:pPr>
        <w:pStyle w:val="Heading2"/>
        <w:keepNext/>
      </w:pPr>
      <w:r>
        <w:t xml:space="preserve">3.1 Requirements</w:t>
      </w:r>
    </w:p>
    <w:p>
      <w:pPr>
        <w:pStyle w:val="ListParagraph"/>
        <w:numPr>
          <w:ilvl w:val="0"/>
          <w:numId w:val="1"/>
        </w:numPr>
        <w:spacing w:before="0" w:after="60"/>
      </w:pPr>
      <w:r>
        <w:rPr>
          <w:b/>
        </w:rPr>
        <w:t xml:space="preserve">Pages: </w:t>
      </w:r>
      <w:r>
        <w:t xml:space="preserve">at least 10 static pages, including Home, About, Register, Login, Dashboard, Events, Profile, Contact, Admin, FAQ and Feedback.</w:t>
      </w:r>
    </w:p>
    <w:p>
      <w:pPr>
        <w:pStyle w:val="ListParagraph"/>
        <w:numPr>
          <w:ilvl w:val="0"/>
          <w:numId w:val="1"/>
        </w:numPr>
        <w:spacing w:before="0" w:after="60"/>
      </w:pPr>
      <w:r>
        <w:rPr>
          <w:b/>
        </w:rPr>
        <w:t xml:space="preserve">Semantics: </w:t>
      </w:r>
      <w:r>
        <w:t xml:space="preserve">semantic HTML5 elements instead of generic containers; correct heading hierarchy.</w:t>
      </w:r>
    </w:p>
    <w:p>
      <w:pPr>
        <w:pStyle w:val="ListParagraph"/>
        <w:numPr>
          <w:ilvl w:val="0"/>
          <w:numId w:val="1"/>
        </w:numPr>
        <w:spacing w:before="0" w:after="60"/>
      </w:pPr>
      <w:r>
        <w:rPr>
          <w:b/>
        </w:rPr>
        <w:t xml:space="preserve">Accessibility: </w:t>
      </w:r>
      <w:r>
        <w:t xml:space="preserve">labelled forms, image alt text, accessible navigation links.</w:t>
      </w:r>
    </w:p>
    <w:p>
      <w:pPr>
        <w:pStyle w:val="ListParagraph"/>
        <w:numPr>
          <w:ilvl w:val="0"/>
          <w:numId w:val="1"/>
        </w:numPr>
        <w:spacing w:before="0" w:after="60"/>
      </w:pPr>
      <w:r>
        <w:rPr>
          <w:b/>
        </w:rPr>
        <w:t xml:space="preserve">Linking: </w:t>
      </w:r>
      <w:r>
        <w:t xml:space="preserve">every page reachable from every other page through local links.</w:t>
      </w:r>
    </w:p>
    <w:p>
      <w:pPr>
        <w:pStyle w:val="ListParagraph"/>
        <w:numPr>
          <w:ilvl w:val="0"/>
          <w:numId w:val="1"/>
        </w:numPr>
        <w:spacing w:before="0" w:after="60"/>
      </w:pPr>
      <w:r>
        <w:rPr>
          <w:b/>
        </w:rPr>
        <w:t xml:space="preserve">Extensions from the practical list: </w:t>
      </w:r>
      <w:r>
        <w:t xml:space="preserve">breadcrumb navigation (intermediate) and a skip-to-content link with keyboard-friendly navigation (advanced). Both are implemented.</w:t>
      </w:r>
    </w:p>
    <w:p>
      <w:pPr>
        <w:pStyle w:val="ListParagraph"/>
        <w:numPr>
          <w:ilvl w:val="0"/>
          <w:numId w:val="1"/>
        </w:numPr>
        <w:spacing w:before="0" w:after="60"/>
      </w:pPr>
      <w:r>
        <w:rPr>
          <w:b/>
        </w:rPr>
        <w:t xml:space="preserve">Scope: </w:t>
      </w:r>
      <w:r>
        <w:t xml:space="preserve">HTML only – no CSS, JavaScript or server code in this practical.</w:t>
      </w:r>
    </w:p>
    <w:p>
      <w:pPr>
        <w:pStyle w:val="Heading2"/>
        <w:keepNext/>
      </w:pPr>
      <w:r>
        <w:t xml:space="preserve">3.2 Tools</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2600"/>
        <w:gridCol w:w="7038"/>
      </w:tblGrid>
      <w:tr>
        <w:trPr>
          <w:tblHeader/>
          <w:cantSplit/>
        </w:trPr>
        <w:tc>
          <w:tcPr>
            <w:tcW w:w="2600" w:type="dxa"/>
            <w:shd w:val="clear" w:color="auto" w:fill="1F2A5C"/>
          </w:tcPr>
          <w:p>
            <w:pPr>
              <w:keepNext/>
              <w:spacing w:before="0" w:after="0"/>
              <w:jc w:val="left"/>
            </w:pPr>
            <w:r>
              <w:rPr>
                <w:b/>
                <w:color w:val="FFFFFF"/>
                <w:sz w:val="20"/>
                <w:szCs w:val="20"/>
              </w:rPr>
              <w:t xml:space="preserve">Tool</w:t>
            </w:r>
          </w:p>
        </w:tc>
        <w:tc>
          <w:tcPr>
            <w:tcW w:w="7038" w:type="dxa"/>
            <w:shd w:val="clear" w:color="auto" w:fill="1F2A5C"/>
          </w:tcPr>
          <w:p>
            <w:pPr>
              <w:keepNext/>
              <w:spacing w:before="0" w:after="0"/>
              <w:jc w:val="left"/>
            </w:pPr>
            <w:r>
              <w:rPr>
                <w:b/>
                <w:color w:val="FFFFFF"/>
                <w:sz w:val="20"/>
                <w:szCs w:val="20"/>
              </w:rPr>
              <w:t xml:space="preserve">Use in this practical</w:t>
            </w:r>
          </w:p>
        </w:tc>
      </w:tr>
      <w:tr>
        <w:trPr>
          <w:cantSplit/>
        </w:trPr>
        <w:tc>
          <w:tcPr>
            <w:tcW w:w="2600" w:type="dxa"/>
          </w:tcPr>
          <w:p>
            <w:pPr>
              <w:keepNext/>
              <w:spacing w:before="0" w:after="0"/>
              <w:jc w:val="left"/>
            </w:pPr>
            <w:r>
              <w:rPr>
                <w:sz w:val="20"/>
                <w:szCs w:val="20"/>
              </w:rPr>
              <w:t xml:space="preserve">HTML5</w:t>
            </w:r>
          </w:p>
        </w:tc>
        <w:tc>
          <w:tcPr>
            <w:tcW w:w="7038" w:type="dxa"/>
          </w:tcPr>
          <w:p>
            <w:pPr>
              <w:keepNext/>
              <w:spacing w:before="0" w:after="0"/>
              <w:jc w:val="left"/>
            </w:pPr>
            <w:r>
              <w:rPr>
                <w:sz w:val="20"/>
                <w:szCs w:val="20"/>
              </w:rPr>
              <w:t xml:space="preserve">Markup of all 17 pages</w:t>
            </w:r>
          </w:p>
        </w:tc>
      </w:tr>
      <w:tr>
        <w:trPr>
          <w:cantSplit/>
        </w:trPr>
        <w:tc>
          <w:tcPr>
            <w:tcW w:w="2600" w:type="dxa"/>
          </w:tcPr>
          <w:p>
            <w:pPr>
              <w:keepNext/>
              <w:spacing w:before="0" w:after="0"/>
              <w:jc w:val="left"/>
            </w:pPr>
            <w:r>
              <w:rPr>
                <w:sz w:val="20"/>
                <w:szCs w:val="20"/>
              </w:rPr>
              <w:t xml:space="preserve">Visual Studio Code</w:t>
            </w:r>
          </w:p>
        </w:tc>
        <w:tc>
          <w:tcPr>
            <w:tcW w:w="7038" w:type="dxa"/>
          </w:tcPr>
          <w:p>
            <w:pPr>
              <w:keepNext/>
              <w:spacing w:before="0" w:after="0"/>
              <w:jc w:val="left"/>
            </w:pPr>
            <w:r>
              <w:rPr>
                <w:sz w:val="20"/>
                <w:szCs w:val="20"/>
              </w:rPr>
              <w:t xml:space="preserve">Source code editor; used for the VS Code source screenshots (Section 5.6)</w:t>
            </w:r>
          </w:p>
        </w:tc>
      </w:tr>
      <w:tr>
        <w:trPr>
          <w:cantSplit/>
        </w:trPr>
        <w:tc>
          <w:tcPr>
            <w:tcW w:w="2600" w:type="dxa"/>
          </w:tcPr>
          <w:p>
            <w:pPr>
              <w:keepNext/>
              <w:spacing w:before="0" w:after="0"/>
              <w:jc w:val="left"/>
            </w:pPr>
            <w:r>
              <w:rPr>
                <w:sz w:val="20"/>
                <w:szCs w:val="20"/>
              </w:rPr>
              <w:t xml:space="preserve">Microsoft Edge 156.0.4314.50</w:t>
            </w:r>
          </w:p>
        </w:tc>
        <w:tc>
          <w:tcPr>
            <w:tcW w:w="7038" w:type="dxa"/>
          </w:tcPr>
          <w:p>
            <w:pPr>
              <w:keepNext/>
              <w:spacing w:before="0" w:after="0"/>
              <w:jc w:val="left"/>
            </w:pPr>
            <w:r>
              <w:rPr>
                <w:sz w:val="20"/>
                <w:szCs w:val="20"/>
              </w:rPr>
              <w:t xml:space="preserve">Viewing the pages; headless mode used to capture the browser screenshots in Section 6</w:t>
            </w:r>
          </w:p>
        </w:tc>
      </w:tr>
      <w:tr>
        <w:trPr>
          <w:cantSplit/>
        </w:trPr>
        <w:tc>
          <w:tcPr>
            <w:tcW w:w="2600" w:type="dxa"/>
          </w:tcPr>
          <w:p>
            <w:pPr>
              <w:keepNext/>
              <w:spacing w:before="0" w:after="0"/>
              <w:jc w:val="left"/>
            </w:pPr>
            <w:r>
              <w:rPr>
                <w:sz w:val="20"/>
                <w:szCs w:val="20"/>
              </w:rPr>
              <w:t xml:space="preserve">Python 3.12.0</w:t>
            </w:r>
          </w:p>
        </w:tc>
        <w:tc>
          <w:tcPr>
            <w:tcW w:w="7038" w:type="dxa"/>
          </w:tcPr>
          <w:p>
            <w:pPr>
              <w:keepNext/>
              <w:spacing w:before="0" w:after="0"/>
              <w:jc w:val="left"/>
            </w:pPr>
            <w:r>
              <w:rPr>
                <w:sz w:val="20"/>
                <w:szCs w:val="20"/>
              </w:rPr>
              <w:t xml:space="preserve">Runs Practical-2/source/check_pages.py, the local structure, link and accessibility checker (standard library only)</w:t>
            </w:r>
          </w:p>
        </w:tc>
      </w:tr>
      <w:tr>
        <w:trPr>
          <w:cantSplit/>
        </w:trPr>
        <w:tc>
          <w:tcPr>
            <w:tcW w:w="2600" w:type="dxa"/>
          </w:tcPr>
          <w:p>
            <w:pPr>
              <w:keepNext/>
              <w:spacing w:before="0" w:after="0"/>
              <w:jc w:val="left"/>
            </w:pPr>
            <w:r>
              <w:rPr>
                <w:sz w:val="20"/>
                <w:szCs w:val="20"/>
              </w:rPr>
              <w:t xml:space="preserve">Git</w:t>
            </w:r>
          </w:p>
        </w:tc>
        <w:tc>
          <w:tcPr>
            <w:tcW w:w="7038" w:type="dxa"/>
          </w:tcPr>
          <w:p>
            <w:pPr>
              <w:keepNext/>
              <w:spacing w:before="0" w:after="0"/>
              <w:jc w:val="left"/>
            </w:pPr>
            <w:r>
              <w:rPr>
                <w:sz w:val="20"/>
                <w:szCs w:val="20"/>
              </w:rPr>
              <w:t xml:space="preserve">Version control of the StudentHub repository</w:t>
            </w:r>
          </w:p>
        </w:tc>
      </w:tr>
      <w:tr>
        <w:trPr>
          <w:cantSplit/>
        </w:trPr>
        <w:tc>
          <w:tcPr>
            <w:tcW w:w="2600" w:type="dxa"/>
          </w:tcPr>
          <w:p>
            <w:pPr>
              <w:spacing w:before="0" w:after="0"/>
              <w:jc w:val="left"/>
            </w:pPr>
            <w:r>
              <w:rPr>
                <w:sz w:val="20"/>
                <w:szCs w:val="20"/>
              </w:rPr>
              <w:t xml:space="preserve">Operating system</w:t>
            </w:r>
          </w:p>
        </w:tc>
        <w:tc>
          <w:tcPr>
            <w:tcW w:w="7038" w:type="dxa"/>
          </w:tcPr>
          <w:p>
            <w:pPr>
              <w:spacing w:before="0" w:after="0"/>
              <w:jc w:val="left"/>
            </w:pPr>
            <w:r>
              <w:rPr>
                <w:sz w:val="20"/>
                <w:szCs w:val="20"/>
              </w:rPr>
              <w:t xml:space="preserve">Windows 11</w:t>
            </w:r>
          </w:p>
        </w:tc>
      </w:tr>
    </w:tbl>
    <w:p>
      <w:pPr>
        <w:spacing w:before="0" w:after="120"/>
      </w:pPr>
      <w:r>
        <w:t xml:space="preserve"/>
      </w:r>
    </w:p>
    <w:p>
      <w:pPr>
        <w:pStyle w:val="Heading1"/>
        <w:keepNext/>
      </w:pPr>
      <w:r>
        <w:t xml:space="preserve">4. Page Structure and Implementation</w:t>
      </w:r>
    </w:p>
    <w:p>
      <w:pPr>
        <w:pStyle w:val="Heading2"/>
        <w:keepNext/>
      </w:pPr>
      <w:r>
        <w:t xml:space="preserve">4.1 Common page skeleton</w:t>
      </w:r>
    </w:p>
    <w:p>
      <w:pPr/>
      <w:r>
        <w:t xml:space="preserve">Every page is built from the same skeleton, in this order:</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3100"/>
        <w:gridCol w:w="6538"/>
      </w:tblGrid>
      <w:tr>
        <w:trPr>
          <w:tblHeader/>
          <w:cantSplit/>
        </w:trPr>
        <w:tc>
          <w:tcPr>
            <w:tcW w:w="3100" w:type="dxa"/>
            <w:shd w:val="clear" w:color="auto" w:fill="1F2A5C"/>
          </w:tcPr>
          <w:p>
            <w:pPr>
              <w:keepNext/>
              <w:spacing w:before="0" w:after="0"/>
              <w:jc w:val="left"/>
            </w:pPr>
            <w:r>
              <w:rPr>
                <w:b/>
                <w:color w:val="FFFFFF"/>
                <w:sz w:val="20"/>
                <w:szCs w:val="20"/>
              </w:rPr>
              <w:t xml:space="preserve">Element</w:t>
            </w:r>
          </w:p>
        </w:tc>
        <w:tc>
          <w:tcPr>
            <w:tcW w:w="6538" w:type="dxa"/>
            <w:shd w:val="clear" w:color="auto" w:fill="1F2A5C"/>
          </w:tcPr>
          <w:p>
            <w:pPr>
              <w:keepNext/>
              <w:spacing w:before="0" w:after="0"/>
              <w:jc w:val="left"/>
            </w:pPr>
            <w:r>
              <w:rPr>
                <w:b/>
                <w:color w:val="FFFFFF"/>
                <w:sz w:val="20"/>
                <w:szCs w:val="20"/>
              </w:rPr>
              <w:t xml:space="preserve">Purpose</w:t>
            </w:r>
          </w:p>
        </w:tc>
      </w:tr>
      <w:tr>
        <w:trPr>
          <w:cantSplit/>
        </w:trPr>
        <w:tc>
          <w:tcPr>
            <w:tcW w:w="3100" w:type="dxa"/>
          </w:tcPr>
          <w:p>
            <w:pPr>
              <w:keepNext/>
              <w:spacing w:before="0" w:after="0"/>
              <w:jc w:val="left"/>
            </w:pPr>
            <w:r>
              <w:rPr>
                <w:sz w:val="20"/>
                <w:szCs w:val="20"/>
              </w:rPr>
              <w:t xml:space="preserve">&lt;a href="#main-content"&gt;</w:t>
            </w:r>
          </w:p>
        </w:tc>
        <w:tc>
          <w:tcPr>
            <w:tcW w:w="6538" w:type="dxa"/>
          </w:tcPr>
          <w:p>
            <w:pPr>
              <w:keepNext/>
              <w:spacing w:before="0" w:after="0"/>
              <w:jc w:val="left"/>
            </w:pPr>
            <w:r>
              <w:rPr>
                <w:sz w:val="20"/>
                <w:szCs w:val="20"/>
              </w:rPr>
              <w:t xml:space="preserve">Skip-to-content link. It is the first link on the page, so a keyboard user can jump past the header and menu with one Tab and Enter.</w:t>
            </w:r>
          </w:p>
        </w:tc>
      </w:tr>
      <w:tr>
        <w:trPr>
          <w:cantSplit/>
        </w:trPr>
        <w:tc>
          <w:tcPr>
            <w:tcW w:w="3100" w:type="dxa"/>
          </w:tcPr>
          <w:p>
            <w:pPr>
              <w:keepNext/>
              <w:spacing w:before="0" w:after="0"/>
              <w:jc w:val="left"/>
            </w:pPr>
            <w:r>
              <w:rPr>
                <w:sz w:val="20"/>
                <w:szCs w:val="20"/>
              </w:rPr>
              <w:t xml:space="preserve">&lt;header&gt;</w:t>
            </w:r>
          </w:p>
        </w:tc>
        <w:tc>
          <w:tcPr>
            <w:tcW w:w="6538" w:type="dxa"/>
          </w:tcPr>
          <w:p>
            <w:pPr>
              <w:keepNext/>
              <w:spacing w:before="0" w:after="0"/>
              <w:jc w:val="left"/>
            </w:pPr>
            <w:r>
              <w:rPr>
                <w:sz w:val="20"/>
                <w:szCs w:val="20"/>
              </w:rPr>
              <w:t xml:space="preserve">Site banner: the StudentHub logo (a link to Home) and the site name.</w:t>
            </w:r>
          </w:p>
        </w:tc>
      </w:tr>
      <w:tr>
        <w:trPr>
          <w:cantSplit/>
        </w:trPr>
        <w:tc>
          <w:tcPr>
            <w:tcW w:w="3100" w:type="dxa"/>
          </w:tcPr>
          <w:p>
            <w:pPr>
              <w:keepNext/>
              <w:spacing w:before="0" w:after="0"/>
              <w:jc w:val="left"/>
            </w:pPr>
            <w:r>
              <w:rPr>
                <w:sz w:val="20"/>
                <w:szCs w:val="20"/>
              </w:rPr>
              <w:t xml:space="preserve">&lt;nav aria-label="Main navigation"&gt;</w:t>
            </w:r>
          </w:p>
        </w:tc>
        <w:tc>
          <w:tcPr>
            <w:tcW w:w="6538" w:type="dxa"/>
          </w:tcPr>
          <w:p>
            <w:pPr>
              <w:keepNext/>
              <w:spacing w:before="0" w:after="0"/>
              <w:jc w:val="left"/>
            </w:pPr>
            <w:r>
              <w:rPr>
                <w:sz w:val="20"/>
                <w:szCs w:val="20"/>
              </w:rPr>
              <w:t xml:space="preserve">Links to all 17 pages in three groups: Public pages, Student area and Administration. The current page is marked with aria-current="page" and shown in bold.</w:t>
            </w:r>
          </w:p>
        </w:tc>
      </w:tr>
      <w:tr>
        <w:trPr>
          <w:cantSplit/>
        </w:trPr>
        <w:tc>
          <w:tcPr>
            <w:tcW w:w="3100" w:type="dxa"/>
          </w:tcPr>
          <w:p>
            <w:pPr>
              <w:keepNext/>
              <w:spacing w:before="0" w:after="0"/>
              <w:jc w:val="left"/>
            </w:pPr>
            <w:r>
              <w:rPr>
                <w:sz w:val="20"/>
                <w:szCs w:val="20"/>
              </w:rPr>
              <w:t xml:space="preserve">&lt;nav aria-label="Breadcrumb"&gt;</w:t>
            </w:r>
          </w:p>
        </w:tc>
        <w:tc>
          <w:tcPr>
            <w:tcW w:w="6538" w:type="dxa"/>
          </w:tcPr>
          <w:p>
            <w:pPr>
              <w:keepNext/>
              <w:spacing w:before="0" w:after="0"/>
              <w:jc w:val="left"/>
            </w:pPr>
            <w:r>
              <w:rPr>
                <w:sz w:val="20"/>
                <w:szCs w:val="20"/>
              </w:rPr>
              <w:t xml:space="preserve">Shows the position of the page, e.g. Home &gt; Dashboard &gt; Attendance. The last item carries aria-current="page"; the &gt; separators are hidden from screen readers with aria-hidden.</w:t>
            </w:r>
          </w:p>
        </w:tc>
      </w:tr>
      <w:tr>
        <w:trPr>
          <w:cantSplit/>
        </w:trPr>
        <w:tc>
          <w:tcPr>
            <w:tcW w:w="3100" w:type="dxa"/>
          </w:tcPr>
          <w:p>
            <w:pPr>
              <w:keepNext/>
              <w:spacing w:before="0" w:after="0"/>
              <w:jc w:val="left"/>
            </w:pPr>
            <w:r>
              <w:rPr>
                <w:sz w:val="20"/>
                <w:szCs w:val="20"/>
              </w:rPr>
              <w:t xml:space="preserve">&lt;main id="main-content"&gt;</w:t>
            </w:r>
          </w:p>
        </w:tc>
        <w:tc>
          <w:tcPr>
            <w:tcW w:w="6538" w:type="dxa"/>
          </w:tcPr>
          <w:p>
            <w:pPr>
              <w:keepNext/>
              <w:spacing w:before="0" w:after="0"/>
              <w:jc w:val="left"/>
            </w:pPr>
            <w:r>
              <w:rPr>
                <w:sz w:val="20"/>
                <w:szCs w:val="20"/>
              </w:rPr>
              <w:t xml:space="preserve">The unique main content of the page, starting with its single h1. Content is grouped in section, article and aside elements with h2 and h3 headings.</w:t>
            </w:r>
          </w:p>
        </w:tc>
      </w:tr>
      <w:tr>
        <w:trPr>
          <w:cantSplit/>
        </w:trPr>
        <w:tc>
          <w:tcPr>
            <w:tcW w:w="3100" w:type="dxa"/>
          </w:tcPr>
          <w:p>
            <w:pPr>
              <w:spacing w:before="0" w:after="0"/>
              <w:jc w:val="left"/>
            </w:pPr>
            <w:r>
              <w:rPr>
                <w:sz w:val="20"/>
                <w:szCs w:val="20"/>
              </w:rPr>
              <w:t xml:space="preserve">&lt;footer&gt;</w:t>
            </w:r>
          </w:p>
        </w:tc>
        <w:tc>
          <w:tcPr>
            <w:tcW w:w="6538" w:type="dxa"/>
          </w:tcPr>
          <w:p>
            <w:pPr>
              <w:spacing w:before="0" w:after="0"/>
              <w:jc w:val="left"/>
            </w:pPr>
            <w:r>
              <w:rPr>
                <w:sz w:val="20"/>
                <w:szCs w:val="20"/>
              </w:rPr>
              <w:t xml:space="preserve">Links to Contact, FAQ and Feedback, and the copyright line.</w:t>
            </w:r>
          </w:p>
        </w:tc>
      </w:tr>
    </w:tbl>
    <w:p>
      <w:pPr>
        <w:spacing w:before="0" w:after="120"/>
      </w:pPr>
      <w:r>
        <w:t xml:space="preserve"/>
      </w:r>
    </w:p>
    <w:p>
      <w:pPr>
        <w:pStyle w:val="Heading2"/>
        <w:keepNext/>
      </w:pPr>
      <w:r>
        <w:t xml:space="preserve">4.2 Accessibility features</w:t>
      </w:r>
    </w:p>
    <w:p>
      <w:pPr>
        <w:pStyle w:val="ListParagraph"/>
        <w:numPr>
          <w:ilvl w:val="0"/>
          <w:numId w:val="1"/>
        </w:numPr>
        <w:spacing w:before="0" w:after="60"/>
      </w:pPr>
      <w:r>
        <w:rPr>
          <w:b/>
        </w:rPr>
        <w:t xml:space="preserve">Headings: </w:t>
      </w:r>
      <w:r>
        <w:t xml:space="preserve">each page has exactly one h1 (the page title); h2 starts each section and h3 is used inside sections and articles. No level is skipped.</w:t>
      </w:r>
    </w:p>
    <w:p>
      <w:pPr>
        <w:pStyle w:val="ListParagraph"/>
        <w:numPr>
          <w:ilvl w:val="0"/>
          <w:numId w:val="1"/>
        </w:numPr>
        <w:spacing w:before="0" w:after="60"/>
      </w:pPr>
      <w:r>
        <w:rPr>
          <w:b/>
        </w:rPr>
        <w:t xml:space="preserve">Forms and labels: </w:t>
      </w:r>
      <w:r>
        <w:t xml:space="preserve">every input, select and textarea has a label linked with for/id or wraps the control. Related fields are grouped with fieldset and legend; radio groups (gender, rating) have their own legend. autocomplete values (name, email, username, current-password, new-password) are set on login, register and profile fields.</w:t>
      </w:r>
    </w:p>
    <w:p>
      <w:pPr>
        <w:pStyle w:val="ListParagraph"/>
        <w:numPr>
          <w:ilvl w:val="0"/>
          <w:numId w:val="1"/>
        </w:numPr>
        <w:spacing w:before="0" w:after="60"/>
      </w:pPr>
      <w:r>
        <w:rPr>
          <w:b/>
        </w:rPr>
        <w:t xml:space="preserve">Honest static forms: </w:t>
      </w:r>
      <w:r>
        <w:t xml:space="preserve">Practical 2 has no server, so every submit button is disabled and each form states that nothing is sent or saved. The Clear (reset) buttons and the details/summary sections work without JavaScript.</w:t>
      </w:r>
    </w:p>
    <w:p>
      <w:pPr>
        <w:pStyle w:val="ListParagraph"/>
        <w:numPr>
          <w:ilvl w:val="0"/>
          <w:numId w:val="1"/>
        </w:numPr>
        <w:spacing w:before="0" w:after="60"/>
      </w:pPr>
      <w:r>
        <w:rPr>
          <w:b/>
        </w:rPr>
        <w:t xml:space="preserve">Images: </w:t>
      </w:r>
      <w:r>
        <w:t xml:space="preserve">the only image is the StudentHub logo, with the alt text “StudentHub logo – go to the Home page”, because the image is a link.</w:t>
      </w:r>
    </w:p>
    <w:p>
      <w:pPr>
        <w:pStyle w:val="ListParagraph"/>
        <w:numPr>
          <w:ilvl w:val="0"/>
          <w:numId w:val="1"/>
        </w:numPr>
        <w:spacing w:before="0" w:after="60"/>
      </w:pPr>
      <w:r>
        <w:rPr>
          <w:b/>
        </w:rPr>
        <w:t xml:space="preserve">Navigation: </w:t>
      </w:r>
      <w:r>
        <w:t xml:space="preserve">the two nav elements have different aria-label values so screen readers can tell them apart; the current page has aria-current="page".</w:t>
      </w:r>
    </w:p>
    <w:p>
      <w:pPr>
        <w:pStyle w:val="ListParagraph"/>
        <w:numPr>
          <w:ilvl w:val="0"/>
          <w:numId w:val="1"/>
        </w:numPr>
        <w:spacing w:before="0" w:after="60"/>
      </w:pPr>
      <w:r>
        <w:rPr>
          <w:b/>
        </w:rPr>
        <w:t xml:space="preserve">Tables: </w:t>
      </w:r>
      <w:r>
        <w:t xml:space="preserve">data tables have a caption and th headers with scope="col" or scope="row". border="1" keeps them readable without CSS (an obsolete but permitted HTML attribute).</w:t>
      </w:r>
    </w:p>
    <w:p>
      <w:pPr>
        <w:pStyle w:val="ListParagraph"/>
        <w:numPr>
          <w:ilvl w:val="0"/>
          <w:numId w:val="1"/>
        </w:numPr>
        <w:spacing w:before="0" w:after="60"/>
      </w:pPr>
      <w:r>
        <w:rPr>
          <w:b/>
        </w:rPr>
        <w:t xml:space="preserve">Keyboard: </w:t>
      </w:r>
      <w:r>
        <w:t xml:space="preserve">only native links, buttons, form controls and details elements are used; there is no tabindex and no click-only element.</w:t>
      </w:r>
    </w:p>
    <w:p>
      <w:pPr>
        <w:pStyle w:val="ListParagraph"/>
        <w:numPr>
          <w:ilvl w:val="0"/>
          <w:numId w:val="1"/>
        </w:numPr>
        <w:spacing w:before="0" w:after="60"/>
      </w:pPr>
      <w:r>
        <w:rPr>
          <w:b/>
        </w:rPr>
        <w:t xml:space="preserve">Language and metadata: </w:t>
      </w:r>
      <w:r>
        <w:t xml:space="preserve">lang="en", UTF-8 charset, a viewport meta tag, a description and a unique title on every page.</w:t>
      </w:r>
    </w:p>
    <w:p>
      <w:pPr>
        <w:pStyle w:val="Heading2"/>
        <w:keepNext/>
      </w:pPr>
      <w:r>
        <w:t xml:space="preserve">4.3 Required pages</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500"/>
        <w:gridCol w:w="1500"/>
        <w:gridCol w:w="1900"/>
        <w:gridCol w:w="5738"/>
      </w:tblGrid>
      <w:tr>
        <w:trPr>
          <w:tblHeader/>
          <w:cantSplit/>
        </w:trPr>
        <w:tc>
          <w:tcPr>
            <w:tcW w:w="500" w:type="dxa"/>
            <w:shd w:val="clear" w:color="auto" w:fill="1F2A5C"/>
          </w:tcPr>
          <w:p>
            <w:pPr>
              <w:spacing w:before="0" w:after="0"/>
              <w:jc w:val="left"/>
            </w:pPr>
            <w:r>
              <w:rPr>
                <w:b/>
                <w:color w:val="FFFFFF"/>
                <w:sz w:val="20"/>
                <w:szCs w:val="20"/>
              </w:rPr>
              <w:t xml:space="preserve">#</w:t>
            </w:r>
          </w:p>
        </w:tc>
        <w:tc>
          <w:tcPr>
            <w:tcW w:w="1500" w:type="dxa"/>
            <w:shd w:val="clear" w:color="auto" w:fill="1F2A5C"/>
          </w:tcPr>
          <w:p>
            <w:pPr>
              <w:spacing w:before="0" w:after="0"/>
              <w:jc w:val="left"/>
            </w:pPr>
            <w:r>
              <w:rPr>
                <w:b/>
                <w:color w:val="FFFFFF"/>
                <w:sz w:val="20"/>
                <w:szCs w:val="20"/>
              </w:rPr>
              <w:t xml:space="preserve">Page</w:t>
            </w:r>
          </w:p>
        </w:tc>
        <w:tc>
          <w:tcPr>
            <w:tcW w:w="1900" w:type="dxa"/>
            <w:shd w:val="clear" w:color="auto" w:fill="1F2A5C"/>
          </w:tcPr>
          <w:p>
            <w:pPr>
              <w:spacing w:before="0" w:after="0"/>
              <w:jc w:val="left"/>
            </w:pPr>
            <w:r>
              <w:rPr>
                <w:b/>
                <w:color w:val="FFFFFF"/>
                <w:sz w:val="20"/>
                <w:szCs w:val="20"/>
              </w:rPr>
              <w:t xml:space="preserve">File</w:t>
            </w:r>
          </w:p>
        </w:tc>
        <w:tc>
          <w:tcPr>
            <w:tcW w:w="5738" w:type="dxa"/>
            <w:shd w:val="clear" w:color="auto" w:fill="1F2A5C"/>
          </w:tcPr>
          <w:p>
            <w:pPr>
              <w:spacing w:before="0" w:after="0"/>
              <w:jc w:val="left"/>
            </w:pPr>
            <w:r>
              <w:rPr>
                <w:b/>
                <w:color w:val="FFFFFF"/>
                <w:sz w:val="20"/>
                <w:szCs w:val="20"/>
              </w:rPr>
              <w:t xml:space="preserve">Content and main elements</w:t>
            </w:r>
          </w:p>
        </w:tc>
      </w:tr>
      <w:tr>
        <w:trPr>
          <w:cantSplit/>
        </w:trPr>
        <w:tc>
          <w:tcPr>
            <w:tcW w:w="500" w:type="dxa"/>
          </w:tcPr>
          <w:p>
            <w:pPr>
              <w:spacing w:before="0" w:after="0"/>
              <w:jc w:val="left"/>
            </w:pPr>
            <w:r>
              <w:rPr>
                <w:sz w:val="20"/>
                <w:szCs w:val="20"/>
              </w:rPr>
              <w:t xml:space="preserve">1</w:t>
            </w:r>
          </w:p>
        </w:tc>
        <w:tc>
          <w:tcPr>
            <w:tcW w:w="1500" w:type="dxa"/>
          </w:tcPr>
          <w:p>
            <w:pPr>
              <w:spacing w:before="0" w:after="0"/>
              <w:jc w:val="left"/>
            </w:pPr>
            <w:r>
              <w:rPr>
                <w:sz w:val="20"/>
                <w:szCs w:val="20"/>
              </w:rPr>
              <w:t xml:space="preserve">Home</w:t>
            </w:r>
          </w:p>
        </w:tc>
        <w:tc>
          <w:tcPr>
            <w:tcW w:w="1900" w:type="dxa"/>
          </w:tcPr>
          <w:p>
            <w:pPr>
              <w:spacing w:before="0" w:after="0"/>
              <w:jc w:val="left"/>
            </w:pPr>
            <w:r>
              <w:rPr>
                <w:sz w:val="20"/>
                <w:szCs w:val="20"/>
              </w:rPr>
              <w:t xml:space="preserve">index.html</w:t>
            </w:r>
          </w:p>
        </w:tc>
        <w:tc>
          <w:tcPr>
            <w:tcW w:w="5738" w:type="dxa"/>
          </w:tcPr>
          <w:p>
            <w:pPr>
              <w:spacing w:before="0" w:after="0"/>
              <w:jc w:val="left"/>
            </w:pPr>
            <w:r>
              <w:rPr>
                <w:sz w:val="20"/>
                <w:szCs w:val="20"/>
              </w:rPr>
              <w:t xml:space="preserve">Welcome text; three article blocks for portal sections; guidelines; Quick FAQ with details/summary; aside with sample campus alerts</w:t>
            </w:r>
          </w:p>
        </w:tc>
      </w:tr>
      <w:tr>
        <w:trPr>
          <w:cantSplit/>
        </w:trPr>
        <w:tc>
          <w:tcPr>
            <w:tcW w:w="500" w:type="dxa"/>
          </w:tcPr>
          <w:p>
            <w:pPr>
              <w:spacing w:before="0" w:after="0"/>
              <w:jc w:val="left"/>
            </w:pPr>
            <w:r>
              <w:rPr>
                <w:sz w:val="20"/>
                <w:szCs w:val="20"/>
              </w:rPr>
              <w:t xml:space="preserve">2</w:t>
            </w:r>
          </w:p>
        </w:tc>
        <w:tc>
          <w:tcPr>
            <w:tcW w:w="1500" w:type="dxa"/>
          </w:tcPr>
          <w:p>
            <w:pPr>
              <w:spacing w:before="0" w:after="0"/>
              <w:jc w:val="left"/>
            </w:pPr>
            <w:r>
              <w:rPr>
                <w:sz w:val="20"/>
                <w:szCs w:val="20"/>
              </w:rPr>
              <w:t xml:space="preserve">About</w:t>
            </w:r>
          </w:p>
        </w:tc>
        <w:tc>
          <w:tcPr>
            <w:tcW w:w="1900" w:type="dxa"/>
          </w:tcPr>
          <w:p>
            <w:pPr>
              <w:spacing w:before="0" w:after="0"/>
              <w:jc w:val="left"/>
            </w:pPr>
            <w:r>
              <w:rPr>
                <w:sz w:val="20"/>
                <w:szCs w:val="20"/>
              </w:rPr>
              <w:t xml:space="preserve">about.html</w:t>
            </w:r>
          </w:p>
        </w:tc>
        <w:tc>
          <w:tcPr>
            <w:tcW w:w="5738" w:type="dxa"/>
          </w:tcPr>
          <w:p>
            <w:pPr>
              <w:spacing w:before="0" w:after="0"/>
              <w:jc w:val="left"/>
            </w:pPr>
            <w:r>
              <w:rPr>
                <w:sz w:val="20"/>
                <w:szCs w:val="20"/>
              </w:rPr>
              <w:t xml:space="preserve">Purpose of StudentHub; user roles in a description list (dl); list of modules linking every page; note about this practical</w:t>
            </w:r>
          </w:p>
        </w:tc>
      </w:tr>
      <w:tr>
        <w:trPr>
          <w:cantSplit/>
        </w:trPr>
        <w:tc>
          <w:tcPr>
            <w:tcW w:w="500" w:type="dxa"/>
          </w:tcPr>
          <w:p>
            <w:pPr>
              <w:spacing w:before="0" w:after="0"/>
              <w:jc w:val="left"/>
            </w:pPr>
            <w:r>
              <w:rPr>
                <w:sz w:val="20"/>
                <w:szCs w:val="20"/>
              </w:rPr>
              <w:t xml:space="preserve">3</w:t>
            </w:r>
          </w:p>
        </w:tc>
        <w:tc>
          <w:tcPr>
            <w:tcW w:w="1500" w:type="dxa"/>
          </w:tcPr>
          <w:p>
            <w:pPr>
              <w:spacing w:before="0" w:after="0"/>
              <w:jc w:val="left"/>
            </w:pPr>
            <w:r>
              <w:rPr>
                <w:sz w:val="20"/>
                <w:szCs w:val="20"/>
              </w:rPr>
              <w:t xml:space="preserve">Register</w:t>
            </w:r>
          </w:p>
        </w:tc>
        <w:tc>
          <w:tcPr>
            <w:tcW w:w="1900" w:type="dxa"/>
          </w:tcPr>
          <w:p>
            <w:pPr>
              <w:spacing w:before="0" w:after="0"/>
              <w:jc w:val="left"/>
            </w:pPr>
            <w:r>
              <w:rPr>
                <w:sz w:val="20"/>
                <w:szCs w:val="20"/>
              </w:rPr>
              <w:t xml:space="preserve">register.html</w:t>
            </w:r>
          </w:p>
        </w:tc>
        <w:tc>
          <w:tcPr>
            <w:tcW w:w="5738" w:type="dxa"/>
          </w:tcPr>
          <w:p>
            <w:pPr>
              <w:spacing w:before="0" w:after="0"/>
              <w:jc w:val="left"/>
            </w:pPr>
            <w:r>
              <w:rPr>
                <w:sz w:val="20"/>
                <w:szCs w:val="20"/>
              </w:rPr>
              <w:t xml:space="preserve">Registration form with three fieldsets (personal, academic, account), a gender radio group with legend and a terms checkbox</w:t>
            </w:r>
          </w:p>
        </w:tc>
      </w:tr>
      <w:tr>
        <w:trPr>
          <w:cantSplit/>
        </w:trPr>
        <w:tc>
          <w:tcPr>
            <w:tcW w:w="500" w:type="dxa"/>
          </w:tcPr>
          <w:p>
            <w:pPr>
              <w:spacing w:before="0" w:after="0"/>
              <w:jc w:val="left"/>
            </w:pPr>
            <w:r>
              <w:rPr>
                <w:sz w:val="20"/>
                <w:szCs w:val="20"/>
              </w:rPr>
              <w:t xml:space="preserve">4</w:t>
            </w:r>
          </w:p>
        </w:tc>
        <w:tc>
          <w:tcPr>
            <w:tcW w:w="1500" w:type="dxa"/>
          </w:tcPr>
          <w:p>
            <w:pPr>
              <w:spacing w:before="0" w:after="0"/>
              <w:jc w:val="left"/>
            </w:pPr>
            <w:r>
              <w:rPr>
                <w:sz w:val="20"/>
                <w:szCs w:val="20"/>
              </w:rPr>
              <w:t xml:space="preserve">Login</w:t>
            </w:r>
          </w:p>
        </w:tc>
        <w:tc>
          <w:tcPr>
            <w:tcW w:w="1900" w:type="dxa"/>
          </w:tcPr>
          <w:p>
            <w:pPr>
              <w:spacing w:before="0" w:after="0"/>
              <w:jc w:val="left"/>
            </w:pPr>
            <w:r>
              <w:rPr>
                <w:sz w:val="20"/>
                <w:szCs w:val="20"/>
              </w:rPr>
              <w:t xml:space="preserve">login.html</w:t>
            </w:r>
          </w:p>
        </w:tc>
        <w:tc>
          <w:tcPr>
            <w:tcW w:w="5738" w:type="dxa"/>
          </w:tcPr>
          <w:p>
            <w:pPr>
              <w:spacing w:before="0" w:after="0"/>
              <w:jc w:val="left"/>
            </w:pPr>
            <w:r>
              <w:rPr>
                <w:sz w:val="20"/>
                <w:szCs w:val="20"/>
              </w:rPr>
              <w:t xml:space="preserve">Sign-in form (role, enrollment number or email, password); “Forgot your password?” in details/summary; link to Register</w:t>
            </w:r>
          </w:p>
        </w:tc>
      </w:tr>
      <w:tr>
        <w:trPr>
          <w:cantSplit/>
        </w:trPr>
        <w:tc>
          <w:tcPr>
            <w:tcW w:w="500" w:type="dxa"/>
          </w:tcPr>
          <w:p>
            <w:pPr>
              <w:spacing w:before="0" w:after="0"/>
              <w:jc w:val="left"/>
            </w:pPr>
            <w:r>
              <w:rPr>
                <w:sz w:val="20"/>
                <w:szCs w:val="20"/>
              </w:rPr>
              <w:t xml:space="preserve">5</w:t>
            </w:r>
          </w:p>
        </w:tc>
        <w:tc>
          <w:tcPr>
            <w:tcW w:w="1500" w:type="dxa"/>
          </w:tcPr>
          <w:p>
            <w:pPr>
              <w:spacing w:before="0" w:after="0"/>
              <w:jc w:val="left"/>
            </w:pPr>
            <w:r>
              <w:rPr>
                <w:sz w:val="20"/>
                <w:szCs w:val="20"/>
              </w:rPr>
              <w:t xml:space="preserve">Dashboard</w:t>
            </w:r>
          </w:p>
        </w:tc>
        <w:tc>
          <w:tcPr>
            <w:tcW w:w="1900" w:type="dxa"/>
          </w:tcPr>
          <w:p>
            <w:pPr>
              <w:spacing w:before="0" w:after="0"/>
              <w:jc w:val="left"/>
            </w:pPr>
            <w:r>
              <w:rPr>
                <w:sz w:val="20"/>
                <w:szCs w:val="20"/>
              </w:rPr>
              <w:t xml:space="preserve">dashboard.html</w:t>
            </w:r>
          </w:p>
        </w:tc>
        <w:tc>
          <w:tcPr>
            <w:tcW w:w="5738" w:type="dxa"/>
          </w:tcPr>
          <w:p>
            <w:pPr>
              <w:spacing w:before="0" w:after="0"/>
              <w:jc w:val="left"/>
            </w:pPr>
            <w:r>
              <w:rPr>
                <w:sz w:val="20"/>
                <w:szCs w:val="20"/>
              </w:rPr>
              <w:t xml:space="preserve">Academic summary table with meter and progress elements; weekly timetable table; aside with an event alert</w:t>
            </w:r>
          </w:p>
        </w:tc>
      </w:tr>
      <w:tr>
        <w:trPr>
          <w:cantSplit/>
        </w:trPr>
        <w:tc>
          <w:tcPr>
            <w:tcW w:w="500" w:type="dxa"/>
          </w:tcPr>
          <w:p>
            <w:pPr>
              <w:spacing w:before="0" w:after="0"/>
              <w:jc w:val="left"/>
            </w:pPr>
            <w:r>
              <w:rPr>
                <w:sz w:val="20"/>
                <w:szCs w:val="20"/>
              </w:rPr>
              <w:t xml:space="preserve">6</w:t>
            </w:r>
          </w:p>
        </w:tc>
        <w:tc>
          <w:tcPr>
            <w:tcW w:w="1500" w:type="dxa"/>
          </w:tcPr>
          <w:p>
            <w:pPr>
              <w:spacing w:before="0" w:after="0"/>
              <w:jc w:val="left"/>
            </w:pPr>
            <w:r>
              <w:rPr>
                <w:sz w:val="20"/>
                <w:szCs w:val="20"/>
              </w:rPr>
              <w:t xml:space="preserve">Events</w:t>
            </w:r>
          </w:p>
        </w:tc>
        <w:tc>
          <w:tcPr>
            <w:tcW w:w="1900" w:type="dxa"/>
          </w:tcPr>
          <w:p>
            <w:pPr>
              <w:spacing w:before="0" w:after="0"/>
              <w:jc w:val="left"/>
            </w:pPr>
            <w:r>
              <w:rPr>
                <w:sz w:val="20"/>
                <w:szCs w:val="20"/>
              </w:rPr>
              <w:t xml:space="preserve">events.html</w:t>
            </w:r>
          </w:p>
        </w:tc>
        <w:tc>
          <w:tcPr>
            <w:tcW w:w="5738" w:type="dxa"/>
          </w:tcPr>
          <w:p>
            <w:pPr>
              <w:spacing w:before="0" w:after="0"/>
              <w:jc w:val="left"/>
            </w:pPr>
            <w:r>
              <w:rPr>
                <w:sz w:val="20"/>
                <w:szCs w:val="20"/>
              </w:rPr>
              <w:t xml:space="preserve">Two event articles with time elements for the dates; how events are published</w:t>
            </w:r>
          </w:p>
        </w:tc>
      </w:tr>
      <w:tr>
        <w:trPr>
          <w:cantSplit/>
        </w:trPr>
        <w:tc>
          <w:tcPr>
            <w:tcW w:w="500" w:type="dxa"/>
          </w:tcPr>
          <w:p>
            <w:pPr>
              <w:spacing w:before="0" w:after="0"/>
              <w:jc w:val="left"/>
            </w:pPr>
            <w:r>
              <w:rPr>
                <w:sz w:val="20"/>
                <w:szCs w:val="20"/>
              </w:rPr>
              <w:t xml:space="preserve">7</w:t>
            </w:r>
          </w:p>
        </w:tc>
        <w:tc>
          <w:tcPr>
            <w:tcW w:w="1500" w:type="dxa"/>
          </w:tcPr>
          <w:p>
            <w:pPr>
              <w:spacing w:before="0" w:after="0"/>
              <w:jc w:val="left"/>
            </w:pPr>
            <w:r>
              <w:rPr>
                <w:sz w:val="20"/>
                <w:szCs w:val="20"/>
              </w:rPr>
              <w:t xml:space="preserve">Profile</w:t>
            </w:r>
          </w:p>
        </w:tc>
        <w:tc>
          <w:tcPr>
            <w:tcW w:w="1900" w:type="dxa"/>
          </w:tcPr>
          <w:p>
            <w:pPr>
              <w:spacing w:before="0" w:after="0"/>
              <w:jc w:val="left"/>
            </w:pPr>
            <w:r>
              <w:rPr>
                <w:sz w:val="20"/>
                <w:szCs w:val="20"/>
              </w:rPr>
              <w:t xml:space="preserve">profile.html</w:t>
            </w:r>
          </w:p>
        </w:tc>
        <w:tc>
          <w:tcPr>
            <w:tcW w:w="5738" w:type="dxa"/>
          </w:tcPr>
          <w:p>
            <w:pPr>
              <w:spacing w:before="0" w:after="0"/>
              <w:jc w:val="left"/>
            </w:pPr>
            <w:r>
              <w:rPr>
                <w:sz w:val="20"/>
                <w:szCs w:val="20"/>
              </w:rPr>
              <w:t xml:space="preserve">Personal details in a dl; contact-details form; change-password form inside details/summary</w:t>
            </w:r>
          </w:p>
        </w:tc>
      </w:tr>
      <w:tr>
        <w:trPr>
          <w:cantSplit/>
        </w:trPr>
        <w:tc>
          <w:tcPr>
            <w:tcW w:w="500" w:type="dxa"/>
          </w:tcPr>
          <w:p>
            <w:pPr>
              <w:spacing w:before="0" w:after="0"/>
              <w:jc w:val="left"/>
            </w:pPr>
            <w:r>
              <w:rPr>
                <w:sz w:val="20"/>
                <w:szCs w:val="20"/>
              </w:rPr>
              <w:t xml:space="preserve">8</w:t>
            </w:r>
          </w:p>
        </w:tc>
        <w:tc>
          <w:tcPr>
            <w:tcW w:w="1500" w:type="dxa"/>
          </w:tcPr>
          <w:p>
            <w:pPr>
              <w:spacing w:before="0" w:after="0"/>
              <w:jc w:val="left"/>
            </w:pPr>
            <w:r>
              <w:rPr>
                <w:sz w:val="20"/>
                <w:szCs w:val="20"/>
              </w:rPr>
              <w:t xml:space="preserve">Contact</w:t>
            </w:r>
          </w:p>
        </w:tc>
        <w:tc>
          <w:tcPr>
            <w:tcW w:w="1900" w:type="dxa"/>
          </w:tcPr>
          <w:p>
            <w:pPr>
              <w:spacing w:before="0" w:after="0"/>
              <w:jc w:val="left"/>
            </w:pPr>
            <w:r>
              <w:rPr>
                <w:sz w:val="20"/>
                <w:szCs w:val="20"/>
              </w:rPr>
              <w:t xml:space="preserve">contact.html</w:t>
            </w:r>
          </w:p>
        </w:tc>
        <w:tc>
          <w:tcPr>
            <w:tcW w:w="5738" w:type="dxa"/>
          </w:tcPr>
          <w:p>
            <w:pPr>
              <w:spacing w:before="0" w:after="0"/>
              <w:jc w:val="left"/>
            </w:pPr>
            <w:r>
              <w:rPr>
                <w:sz w:val="20"/>
                <w:szCs w:val="20"/>
              </w:rPr>
              <w:t xml:space="preserve">Department address in an address element; inquiry form</w:t>
            </w:r>
          </w:p>
        </w:tc>
      </w:tr>
      <w:tr>
        <w:trPr>
          <w:cantSplit/>
        </w:trPr>
        <w:tc>
          <w:tcPr>
            <w:tcW w:w="500" w:type="dxa"/>
          </w:tcPr>
          <w:p>
            <w:pPr>
              <w:spacing w:before="0" w:after="0"/>
              <w:jc w:val="left"/>
            </w:pPr>
            <w:r>
              <w:rPr>
                <w:sz w:val="20"/>
                <w:szCs w:val="20"/>
              </w:rPr>
              <w:t xml:space="preserve">9</w:t>
            </w:r>
          </w:p>
        </w:tc>
        <w:tc>
          <w:tcPr>
            <w:tcW w:w="1500" w:type="dxa"/>
          </w:tcPr>
          <w:p>
            <w:pPr>
              <w:spacing w:before="0" w:after="0"/>
              <w:jc w:val="left"/>
            </w:pPr>
            <w:r>
              <w:rPr>
                <w:sz w:val="20"/>
                <w:szCs w:val="20"/>
              </w:rPr>
              <w:t xml:space="preserve">Admin</w:t>
            </w:r>
          </w:p>
        </w:tc>
        <w:tc>
          <w:tcPr>
            <w:tcW w:w="1900" w:type="dxa"/>
          </w:tcPr>
          <w:p>
            <w:pPr>
              <w:spacing w:before="0" w:after="0"/>
              <w:jc w:val="left"/>
            </w:pPr>
            <w:r>
              <w:rPr>
                <w:sz w:val="20"/>
                <w:szCs w:val="20"/>
              </w:rPr>
              <w:t xml:space="preserve">admin.html</w:t>
            </w:r>
          </w:p>
        </w:tc>
        <w:tc>
          <w:tcPr>
            <w:tcW w:w="5738" w:type="dxa"/>
          </w:tcPr>
          <w:p>
            <w:pPr>
              <w:spacing w:before="0" w:after="0"/>
              <w:jc w:val="left"/>
            </w:pPr>
            <w:r>
              <w:rPr>
                <w:sz w:val="20"/>
                <w:szCs w:val="20"/>
              </w:rPr>
              <w:t xml:space="preserve">In-page navigation to five sections; overview (dl); tables of students, events, users and an audit log; add-student and publish-event forms</w:t>
            </w:r>
          </w:p>
        </w:tc>
      </w:tr>
      <w:tr>
        <w:trPr>
          <w:cantSplit/>
        </w:trPr>
        <w:tc>
          <w:tcPr>
            <w:tcW w:w="500" w:type="dxa"/>
          </w:tcPr>
          <w:p>
            <w:pPr>
              <w:spacing w:before="0" w:after="0"/>
              <w:jc w:val="left"/>
            </w:pPr>
            <w:r>
              <w:rPr>
                <w:sz w:val="20"/>
                <w:szCs w:val="20"/>
              </w:rPr>
              <w:t xml:space="preserve">10</w:t>
            </w:r>
          </w:p>
        </w:tc>
        <w:tc>
          <w:tcPr>
            <w:tcW w:w="1500" w:type="dxa"/>
          </w:tcPr>
          <w:p>
            <w:pPr>
              <w:spacing w:before="0" w:after="0"/>
              <w:jc w:val="left"/>
            </w:pPr>
            <w:r>
              <w:rPr>
                <w:sz w:val="20"/>
                <w:szCs w:val="20"/>
              </w:rPr>
              <w:t xml:space="preserve">FAQ</w:t>
            </w:r>
          </w:p>
        </w:tc>
        <w:tc>
          <w:tcPr>
            <w:tcW w:w="1900" w:type="dxa"/>
          </w:tcPr>
          <w:p>
            <w:pPr>
              <w:spacing w:before="0" w:after="0"/>
              <w:jc w:val="left"/>
            </w:pPr>
            <w:r>
              <w:rPr>
                <w:sz w:val="20"/>
                <w:szCs w:val="20"/>
              </w:rPr>
              <w:t xml:space="preserve">faq.html</w:t>
            </w:r>
          </w:p>
        </w:tc>
        <w:tc>
          <w:tcPr>
            <w:tcW w:w="5738" w:type="dxa"/>
          </w:tcPr>
          <w:p>
            <w:pPr>
              <w:spacing w:before="0" w:after="0"/>
              <w:jc w:val="left"/>
            </w:pPr>
            <w:r>
              <w:rPr>
                <w:sz w:val="20"/>
                <w:szCs w:val="20"/>
              </w:rPr>
              <w:t xml:space="preserve">Four sections of questions, each answer in details/summary</w:t>
            </w:r>
          </w:p>
        </w:tc>
      </w:tr>
      <w:tr>
        <w:trPr>
          <w:cantSplit/>
        </w:trPr>
        <w:tc>
          <w:tcPr>
            <w:tcW w:w="500" w:type="dxa"/>
          </w:tcPr>
          <w:p>
            <w:pPr>
              <w:spacing w:before="0" w:after="0"/>
              <w:jc w:val="left"/>
            </w:pPr>
            <w:r>
              <w:rPr>
                <w:sz w:val="20"/>
                <w:szCs w:val="20"/>
              </w:rPr>
              <w:t xml:space="preserve">11</w:t>
            </w:r>
          </w:p>
        </w:tc>
        <w:tc>
          <w:tcPr>
            <w:tcW w:w="1500" w:type="dxa"/>
          </w:tcPr>
          <w:p>
            <w:pPr>
              <w:spacing w:before="0" w:after="0"/>
              <w:jc w:val="left"/>
            </w:pPr>
            <w:r>
              <w:rPr>
                <w:sz w:val="20"/>
                <w:szCs w:val="20"/>
              </w:rPr>
              <w:t xml:space="preserve">Feedback</w:t>
            </w:r>
          </w:p>
        </w:tc>
        <w:tc>
          <w:tcPr>
            <w:tcW w:w="1900" w:type="dxa"/>
          </w:tcPr>
          <w:p>
            <w:pPr>
              <w:spacing w:before="0" w:after="0"/>
              <w:jc w:val="left"/>
            </w:pPr>
            <w:r>
              <w:rPr>
                <w:sz w:val="20"/>
                <w:szCs w:val="20"/>
              </w:rPr>
              <w:t xml:space="preserve">feedback.html</w:t>
            </w:r>
          </w:p>
        </w:tc>
        <w:tc>
          <w:tcPr>
            <w:tcW w:w="5738" w:type="dxa"/>
          </w:tcPr>
          <w:p>
            <w:pPr>
              <w:spacing w:before="0" w:after="0"/>
              <w:jc w:val="left"/>
            </w:pPr>
            <w:r>
              <w:rPr>
                <w:sz w:val="20"/>
                <w:szCs w:val="20"/>
              </w:rPr>
              <w:t xml:space="preserve">Feedback form: page select, rating radio group with legend, comments</w:t>
            </w:r>
          </w:p>
        </w:tc>
      </w:tr>
    </w:tbl>
    <w:p>
      <w:pPr>
        <w:spacing w:before="0" w:after="120"/>
      </w:pPr>
      <w:r>
        <w:t xml:space="preserve"/>
      </w:r>
    </w:p>
    <w:p>
      <w:pPr>
        <w:pStyle w:val="Heading2"/>
        <w:keepNext/>
      </w:pPr>
      <w:r>
        <w:t xml:space="preserve">4.4 Additional pages</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500"/>
        <w:gridCol w:w="1500"/>
        <w:gridCol w:w="1900"/>
        <w:gridCol w:w="5738"/>
      </w:tblGrid>
      <w:tr>
        <w:trPr>
          <w:tblHeader/>
          <w:cantSplit/>
        </w:trPr>
        <w:tc>
          <w:tcPr>
            <w:tcW w:w="500" w:type="dxa"/>
            <w:shd w:val="clear" w:color="auto" w:fill="1F2A5C"/>
          </w:tcPr>
          <w:p>
            <w:pPr>
              <w:keepNext/>
              <w:spacing w:before="0" w:after="0"/>
              <w:jc w:val="left"/>
            </w:pPr>
            <w:r>
              <w:rPr>
                <w:b/>
                <w:color w:val="FFFFFF"/>
                <w:sz w:val="20"/>
                <w:szCs w:val="20"/>
              </w:rPr>
              <w:t xml:space="preserve">#</w:t>
            </w:r>
          </w:p>
        </w:tc>
        <w:tc>
          <w:tcPr>
            <w:tcW w:w="1500" w:type="dxa"/>
            <w:shd w:val="clear" w:color="auto" w:fill="1F2A5C"/>
          </w:tcPr>
          <w:p>
            <w:pPr>
              <w:keepNext/>
              <w:spacing w:before="0" w:after="0"/>
              <w:jc w:val="left"/>
            </w:pPr>
            <w:r>
              <w:rPr>
                <w:b/>
                <w:color w:val="FFFFFF"/>
                <w:sz w:val="20"/>
                <w:szCs w:val="20"/>
              </w:rPr>
              <w:t xml:space="preserve">Page</w:t>
            </w:r>
          </w:p>
        </w:tc>
        <w:tc>
          <w:tcPr>
            <w:tcW w:w="1900" w:type="dxa"/>
            <w:shd w:val="clear" w:color="auto" w:fill="1F2A5C"/>
          </w:tcPr>
          <w:p>
            <w:pPr>
              <w:keepNext/>
              <w:spacing w:before="0" w:after="0"/>
              <w:jc w:val="left"/>
            </w:pPr>
            <w:r>
              <w:rPr>
                <w:b/>
                <w:color w:val="FFFFFF"/>
                <w:sz w:val="20"/>
                <w:szCs w:val="20"/>
              </w:rPr>
              <w:t xml:space="preserve">File</w:t>
            </w:r>
          </w:p>
        </w:tc>
        <w:tc>
          <w:tcPr>
            <w:tcW w:w="5738" w:type="dxa"/>
            <w:shd w:val="clear" w:color="auto" w:fill="1F2A5C"/>
          </w:tcPr>
          <w:p>
            <w:pPr>
              <w:keepNext/>
              <w:spacing w:before="0" w:after="0"/>
              <w:jc w:val="left"/>
            </w:pPr>
            <w:r>
              <w:rPr>
                <w:b/>
                <w:color w:val="FFFFFF"/>
                <w:sz w:val="20"/>
                <w:szCs w:val="20"/>
              </w:rPr>
              <w:t xml:space="preserve">Content and main elements</w:t>
            </w:r>
          </w:p>
        </w:tc>
      </w:tr>
      <w:tr>
        <w:trPr>
          <w:cantSplit/>
        </w:trPr>
        <w:tc>
          <w:tcPr>
            <w:tcW w:w="500" w:type="dxa"/>
          </w:tcPr>
          <w:p>
            <w:pPr>
              <w:keepNext/>
              <w:spacing w:before="0" w:after="0"/>
              <w:jc w:val="left"/>
            </w:pPr>
            <w:r>
              <w:rPr>
                <w:sz w:val="20"/>
                <w:szCs w:val="20"/>
              </w:rPr>
              <w:t xml:space="preserve">12</w:t>
            </w:r>
          </w:p>
        </w:tc>
        <w:tc>
          <w:tcPr>
            <w:tcW w:w="1500" w:type="dxa"/>
          </w:tcPr>
          <w:p>
            <w:pPr>
              <w:keepNext/>
              <w:spacing w:before="0" w:after="0"/>
              <w:jc w:val="left"/>
            </w:pPr>
            <w:r>
              <w:rPr>
                <w:sz w:val="20"/>
                <w:szCs w:val="20"/>
              </w:rPr>
              <w:t xml:space="preserve">Courses</w:t>
            </w:r>
          </w:p>
        </w:tc>
        <w:tc>
          <w:tcPr>
            <w:tcW w:w="1900" w:type="dxa"/>
          </w:tcPr>
          <w:p>
            <w:pPr>
              <w:keepNext/>
              <w:spacing w:before="0" w:after="0"/>
              <w:jc w:val="left"/>
            </w:pPr>
            <w:r>
              <w:rPr>
                <w:sz w:val="20"/>
                <w:szCs w:val="20"/>
              </w:rPr>
              <w:t xml:space="preserve">courses.html</w:t>
            </w:r>
          </w:p>
        </w:tc>
        <w:tc>
          <w:tcPr>
            <w:tcW w:w="5738" w:type="dxa"/>
          </w:tcPr>
          <w:p>
            <w:pPr>
              <w:keepNext/>
              <w:spacing w:before="0" w:after="0"/>
              <w:jc w:val="left"/>
            </w:pPr>
            <w:r>
              <w:rPr>
                <w:sz w:val="20"/>
                <w:szCs w:val="20"/>
              </w:rPr>
              <w:t xml:space="preserve">Subjects table with a tfoot total; syllabus outline in details/summary</w:t>
            </w:r>
          </w:p>
        </w:tc>
      </w:tr>
      <w:tr>
        <w:trPr>
          <w:cantSplit/>
        </w:trPr>
        <w:tc>
          <w:tcPr>
            <w:tcW w:w="500" w:type="dxa"/>
          </w:tcPr>
          <w:p>
            <w:pPr>
              <w:keepNext/>
              <w:spacing w:before="0" w:after="0"/>
              <w:jc w:val="left"/>
            </w:pPr>
            <w:r>
              <w:rPr>
                <w:sz w:val="20"/>
                <w:szCs w:val="20"/>
              </w:rPr>
              <w:t xml:space="preserve">13</w:t>
            </w:r>
          </w:p>
        </w:tc>
        <w:tc>
          <w:tcPr>
            <w:tcW w:w="1500" w:type="dxa"/>
          </w:tcPr>
          <w:p>
            <w:pPr>
              <w:keepNext/>
              <w:spacing w:before="0" w:after="0"/>
              <w:jc w:val="left"/>
            </w:pPr>
            <w:r>
              <w:rPr>
                <w:sz w:val="20"/>
                <w:szCs w:val="20"/>
              </w:rPr>
              <w:t xml:space="preserve">Attendance</w:t>
            </w:r>
          </w:p>
        </w:tc>
        <w:tc>
          <w:tcPr>
            <w:tcW w:w="1900" w:type="dxa"/>
          </w:tcPr>
          <w:p>
            <w:pPr>
              <w:keepNext/>
              <w:spacing w:before="0" w:after="0"/>
              <w:jc w:val="left"/>
            </w:pPr>
            <w:r>
              <w:rPr>
                <w:sz w:val="20"/>
                <w:szCs w:val="20"/>
              </w:rPr>
              <w:t xml:space="preserve">attendance.html</w:t>
            </w:r>
          </w:p>
        </w:tc>
        <w:tc>
          <w:tcPr>
            <w:tcW w:w="5738" w:type="dxa"/>
          </w:tcPr>
          <w:p>
            <w:pPr>
              <w:keepNext/>
              <w:spacing w:before="0" w:after="0"/>
              <w:jc w:val="left"/>
            </w:pPr>
            <w:r>
              <w:rPr>
                <w:sz w:val="20"/>
                <w:szCs w:val="20"/>
              </w:rPr>
              <w:t xml:space="preserve">Subject-wise attendance table with meter elements; leave application form</w:t>
            </w:r>
          </w:p>
        </w:tc>
      </w:tr>
      <w:tr>
        <w:trPr>
          <w:cantSplit/>
        </w:trPr>
        <w:tc>
          <w:tcPr>
            <w:tcW w:w="500" w:type="dxa"/>
          </w:tcPr>
          <w:p>
            <w:pPr>
              <w:keepNext/>
              <w:spacing w:before="0" w:after="0"/>
              <w:jc w:val="left"/>
            </w:pPr>
            <w:r>
              <w:rPr>
                <w:sz w:val="20"/>
                <w:szCs w:val="20"/>
              </w:rPr>
              <w:t xml:space="preserve">14</w:t>
            </w:r>
          </w:p>
        </w:tc>
        <w:tc>
          <w:tcPr>
            <w:tcW w:w="1500" w:type="dxa"/>
          </w:tcPr>
          <w:p>
            <w:pPr>
              <w:keepNext/>
              <w:spacing w:before="0" w:after="0"/>
              <w:jc w:val="left"/>
            </w:pPr>
            <w:r>
              <w:rPr>
                <w:sz w:val="20"/>
                <w:szCs w:val="20"/>
              </w:rPr>
              <w:t xml:space="preserve">Assignments</w:t>
            </w:r>
          </w:p>
        </w:tc>
        <w:tc>
          <w:tcPr>
            <w:tcW w:w="1900" w:type="dxa"/>
          </w:tcPr>
          <w:p>
            <w:pPr>
              <w:keepNext/>
              <w:spacing w:before="0" w:after="0"/>
              <w:jc w:val="left"/>
            </w:pPr>
            <w:r>
              <w:rPr>
                <w:sz w:val="20"/>
                <w:szCs w:val="20"/>
              </w:rPr>
              <w:t xml:space="preserve">assignments.html</w:t>
            </w:r>
          </w:p>
        </w:tc>
        <w:tc>
          <w:tcPr>
            <w:tcW w:w="5738" w:type="dxa"/>
          </w:tcPr>
          <w:p>
            <w:pPr>
              <w:keepNext/>
              <w:spacing w:before="0" w:after="0"/>
              <w:jc w:val="left"/>
            </w:pPr>
            <w:r>
              <w:rPr>
                <w:sz w:val="20"/>
                <w:szCs w:val="20"/>
              </w:rPr>
              <w:t xml:space="preserve">Assignment status table; submission form with a file input</w:t>
            </w:r>
          </w:p>
        </w:tc>
      </w:tr>
      <w:tr>
        <w:trPr>
          <w:cantSplit/>
        </w:trPr>
        <w:tc>
          <w:tcPr>
            <w:tcW w:w="500" w:type="dxa"/>
          </w:tcPr>
          <w:p>
            <w:pPr>
              <w:keepNext/>
              <w:spacing w:before="0" w:after="0"/>
              <w:jc w:val="left"/>
            </w:pPr>
            <w:r>
              <w:rPr>
                <w:sz w:val="20"/>
                <w:szCs w:val="20"/>
              </w:rPr>
              <w:t xml:space="preserve">15</w:t>
            </w:r>
          </w:p>
        </w:tc>
        <w:tc>
          <w:tcPr>
            <w:tcW w:w="1500" w:type="dxa"/>
          </w:tcPr>
          <w:p>
            <w:pPr>
              <w:keepNext/>
              <w:spacing w:before="0" w:after="0"/>
              <w:jc w:val="left"/>
            </w:pPr>
            <w:r>
              <w:rPr>
                <w:sz w:val="20"/>
                <w:szCs w:val="20"/>
              </w:rPr>
              <w:t xml:space="preserve">Results</w:t>
            </w:r>
          </w:p>
        </w:tc>
        <w:tc>
          <w:tcPr>
            <w:tcW w:w="1900" w:type="dxa"/>
          </w:tcPr>
          <w:p>
            <w:pPr>
              <w:keepNext/>
              <w:spacing w:before="0" w:after="0"/>
              <w:jc w:val="left"/>
            </w:pPr>
            <w:r>
              <w:rPr>
                <w:sz w:val="20"/>
                <w:szCs w:val="20"/>
              </w:rPr>
              <w:t xml:space="preserve">results.html</w:t>
            </w:r>
          </w:p>
        </w:tc>
        <w:tc>
          <w:tcPr>
            <w:tcW w:w="5738" w:type="dxa"/>
          </w:tcPr>
          <w:p>
            <w:pPr>
              <w:keepNext/>
              <w:spacing w:before="0" w:after="0"/>
              <w:jc w:val="left"/>
            </w:pPr>
            <w:r>
              <w:rPr>
                <w:sz w:val="20"/>
                <w:szCs w:val="20"/>
              </w:rPr>
              <w:t xml:space="preserve">Semester-wise SGPA/CGPA table; Semester 2 grade summary table</w:t>
            </w:r>
          </w:p>
        </w:tc>
      </w:tr>
      <w:tr>
        <w:trPr>
          <w:cantSplit/>
        </w:trPr>
        <w:tc>
          <w:tcPr>
            <w:tcW w:w="500" w:type="dxa"/>
          </w:tcPr>
          <w:p>
            <w:pPr>
              <w:keepNext/>
              <w:spacing w:before="0" w:after="0"/>
              <w:jc w:val="left"/>
            </w:pPr>
            <w:r>
              <w:rPr>
                <w:sz w:val="20"/>
                <w:szCs w:val="20"/>
              </w:rPr>
              <w:t xml:space="preserve">16</w:t>
            </w:r>
          </w:p>
        </w:tc>
        <w:tc>
          <w:tcPr>
            <w:tcW w:w="1500" w:type="dxa"/>
          </w:tcPr>
          <w:p>
            <w:pPr>
              <w:keepNext/>
              <w:spacing w:before="0" w:after="0"/>
              <w:jc w:val="left"/>
            </w:pPr>
            <w:r>
              <w:rPr>
                <w:sz w:val="20"/>
                <w:szCs w:val="20"/>
              </w:rPr>
              <w:t xml:space="preserve">Notices</w:t>
            </w:r>
          </w:p>
        </w:tc>
        <w:tc>
          <w:tcPr>
            <w:tcW w:w="1900" w:type="dxa"/>
          </w:tcPr>
          <w:p>
            <w:pPr>
              <w:keepNext/>
              <w:spacing w:before="0" w:after="0"/>
              <w:jc w:val="left"/>
            </w:pPr>
            <w:r>
              <w:rPr>
                <w:sz w:val="20"/>
                <w:szCs w:val="20"/>
              </w:rPr>
              <w:t xml:space="preserve">notifications.html</w:t>
            </w:r>
          </w:p>
        </w:tc>
        <w:tc>
          <w:tcPr>
            <w:tcW w:w="5738" w:type="dxa"/>
          </w:tcPr>
          <w:p>
            <w:pPr>
              <w:keepNext/>
              <w:spacing w:before="0" w:after="0"/>
              <w:jc w:val="left"/>
            </w:pPr>
            <w:r>
              <w:rPr>
                <w:sz w:val="20"/>
                <w:szCs w:val="20"/>
              </w:rPr>
              <w:t xml:space="preserve">Three notice articles with posting dates</w:t>
            </w:r>
          </w:p>
        </w:tc>
      </w:tr>
      <w:tr>
        <w:trPr>
          <w:cantSplit/>
        </w:trPr>
        <w:tc>
          <w:tcPr>
            <w:tcW w:w="500" w:type="dxa"/>
          </w:tcPr>
          <w:p>
            <w:pPr>
              <w:spacing w:before="0" w:after="0"/>
              <w:jc w:val="left"/>
            </w:pPr>
            <w:r>
              <w:rPr>
                <w:sz w:val="20"/>
                <w:szCs w:val="20"/>
              </w:rPr>
              <w:t xml:space="preserve">17</w:t>
            </w:r>
          </w:p>
        </w:tc>
        <w:tc>
          <w:tcPr>
            <w:tcW w:w="1500" w:type="dxa"/>
          </w:tcPr>
          <w:p>
            <w:pPr>
              <w:spacing w:before="0" w:after="0"/>
              <w:jc w:val="left"/>
            </w:pPr>
            <w:r>
              <w:rPr>
                <w:sz w:val="20"/>
                <w:szCs w:val="20"/>
              </w:rPr>
              <w:t xml:space="preserve">Directory</w:t>
            </w:r>
          </w:p>
        </w:tc>
        <w:tc>
          <w:tcPr>
            <w:tcW w:w="1900" w:type="dxa"/>
          </w:tcPr>
          <w:p>
            <w:pPr>
              <w:spacing w:before="0" w:after="0"/>
              <w:jc w:val="left"/>
            </w:pPr>
            <w:r>
              <w:rPr>
                <w:sz w:val="20"/>
                <w:szCs w:val="20"/>
              </w:rPr>
              <w:t xml:space="preserve">directory.html</w:t>
            </w:r>
          </w:p>
        </w:tc>
        <w:tc>
          <w:tcPr>
            <w:tcW w:w="5738" w:type="dxa"/>
          </w:tcPr>
          <w:p>
            <w:pPr>
              <w:spacing w:before="0" w:after="0"/>
              <w:jc w:val="left"/>
            </w:pPr>
            <w:r>
              <w:rPr>
                <w:sz w:val="20"/>
                <w:szCs w:val="20"/>
              </w:rPr>
              <w:t xml:space="preserve">Search form; student directory table</w:t>
            </w:r>
          </w:p>
        </w:tc>
      </w:tr>
    </w:tbl>
    <w:p>
      <w:pPr>
        <w:spacing w:before="0" w:after="120"/>
      </w:pPr>
      <w:r>
        <w:t xml:space="preserve"/>
      </w:r>
    </w:p>
    <w:p>
      <w:pPr>
        <w:pStyle w:val="Heading2"/>
        <w:keepNext/>
      </w:pPr>
      <w:r>
        <w:t xml:space="preserve">4.5 Content and limitations</w:t>
      </w:r>
    </w:p>
    <w:p>
      <w:pPr>
        <w:pStyle w:val="ListParagraph"/>
        <w:numPr>
          <w:ilvl w:val="0"/>
          <w:numId w:val="1"/>
        </w:numPr>
        <w:spacing w:before="0" w:after="60"/>
      </w:pPr>
      <w:r>
        <w:t xml:space="preserve">Content marked “Sample data” is for demonstration only. Figures such as attendance, CGPA and the timetable are placeholders, not actual academic records.</w:t>
      </w:r>
    </w:p>
    <w:p>
      <w:pPr>
        <w:pStyle w:val="ListParagraph"/>
        <w:numPr>
          <w:ilvl w:val="0"/>
          <w:numId w:val="1"/>
        </w:numPr>
        <w:spacing w:before="0" w:after="60"/>
      </w:pPr>
      <w:r>
        <w:t xml:space="preserve">The Admin and Directory pages contain only fictional entries (for example “Sample Student 1”, “DEMO-001”, “sample.admin”). No real student data, accounts or passwords appear in the pages.</w:t>
      </w:r>
    </w:p>
    <w:p>
      <w:pPr>
        <w:pStyle w:val="ListParagraph"/>
        <w:numPr>
          <w:ilvl w:val="0"/>
          <w:numId w:val="1"/>
        </w:numPr>
        <w:spacing w:before="0" w:after="60"/>
      </w:pPr>
      <w:r>
        <w:t xml:space="preserve">The Admin Console is reachable from the menu because a static page cannot check a login; access control belongs to the server-side application.</w:t>
      </w:r>
    </w:p>
    <w:p>
      <w:pPr>
        <w:pStyle w:val="ListParagraph"/>
        <w:numPr>
          <w:ilvl w:val="0"/>
          <w:numId w:val="1"/>
        </w:numPr>
        <w:spacing w:before="0" w:after="60"/>
      </w:pPr>
      <w:r>
        <w:t xml:space="preserve">The pages are intentionally unstyled. Layout and visual design are the subject of Practical 3.</w:t>
      </w:r>
    </w:p>
    <w:p>
      <w:pPr>
        <w:pStyle w:val="Heading1"/>
        <w:keepNext/>
      </w:pPr>
      <w:r>
        <w:t xml:space="preserve">5. Source Code Evidence</w:t>
      </w:r>
    </w:p>
    <w:p>
      <w:pPr/>
      <w:r>
        <w:t xml:space="preserve">The excerpts below are copied unchanged from the files in Practical-2/. Line numbers match the files; only the common leading indentation of each excerpt is removed.</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3000"/>
        <w:gridCol w:w="1300"/>
        <w:gridCol w:w="5338"/>
      </w:tblGrid>
      <w:tr>
        <w:trPr>
          <w:tblHeader/>
          <w:cantSplit/>
        </w:trPr>
        <w:tc>
          <w:tcPr>
            <w:tcW w:w="3000" w:type="dxa"/>
            <w:shd w:val="clear" w:color="auto" w:fill="1F2A5C"/>
          </w:tcPr>
          <w:p>
            <w:pPr>
              <w:keepNext/>
              <w:spacing w:before="0" w:after="0"/>
              <w:jc w:val="left"/>
            </w:pPr>
            <w:r>
              <w:rPr>
                <w:b/>
                <w:color w:val="FFFFFF"/>
                <w:sz w:val="20"/>
                <w:szCs w:val="20"/>
              </w:rPr>
              <w:t xml:space="preserve">File</w:t>
            </w:r>
          </w:p>
        </w:tc>
        <w:tc>
          <w:tcPr>
            <w:tcW w:w="1300" w:type="dxa"/>
            <w:shd w:val="clear" w:color="auto" w:fill="1F2A5C"/>
          </w:tcPr>
          <w:p>
            <w:pPr>
              <w:keepNext/>
              <w:spacing w:before="0" w:after="0"/>
              <w:jc w:val="left"/>
            </w:pPr>
            <w:r>
              <w:rPr>
                <w:b/>
                <w:color w:val="FFFFFF"/>
                <w:sz w:val="20"/>
                <w:szCs w:val="20"/>
              </w:rPr>
              <w:t xml:space="preserve">Lines</w:t>
            </w:r>
          </w:p>
        </w:tc>
        <w:tc>
          <w:tcPr>
            <w:tcW w:w="5338" w:type="dxa"/>
            <w:shd w:val="clear" w:color="auto" w:fill="1F2A5C"/>
          </w:tcPr>
          <w:p>
            <w:pPr>
              <w:keepNext/>
              <w:spacing w:before="0" w:after="0"/>
              <w:jc w:val="left"/>
            </w:pPr>
            <w:r>
              <w:rPr>
                <w:b/>
                <w:color w:val="FFFFFF"/>
                <w:sz w:val="20"/>
                <w:szCs w:val="20"/>
              </w:rPr>
              <w:t xml:space="preserve">Shows</w:t>
            </w:r>
          </w:p>
        </w:tc>
      </w:tr>
      <w:tr>
        <w:trPr>
          <w:cantSplit/>
        </w:trPr>
        <w:tc>
          <w:tcPr>
            <w:tcW w:w="3000" w:type="dxa"/>
          </w:tcPr>
          <w:p>
            <w:pPr>
              <w:keepNext/>
              <w:spacing w:before="0" w:after="0"/>
              <w:jc w:val="left"/>
            </w:pPr>
            <w:r>
              <w:rPr>
                <w:sz w:val="20"/>
                <w:szCs w:val="20"/>
              </w:rPr>
              <w:t xml:space="preserve">Practical-2/index.html</w:t>
            </w:r>
          </w:p>
        </w:tc>
        <w:tc>
          <w:tcPr>
            <w:tcW w:w="1300" w:type="dxa"/>
          </w:tcPr>
          <w:p>
            <w:pPr>
              <w:keepNext/>
              <w:spacing w:before="0" w:after="0"/>
              <w:jc w:val="left"/>
            </w:pPr>
            <w:r>
              <w:rPr>
                <w:sz w:val="20"/>
                <w:szCs w:val="20"/>
              </w:rPr>
              <w:t xml:space="preserve">1–19</w:t>
            </w:r>
          </w:p>
        </w:tc>
        <w:tc>
          <w:tcPr>
            <w:tcW w:w="5338" w:type="dxa"/>
          </w:tcPr>
          <w:p>
            <w:pPr>
              <w:keepNext/>
              <w:spacing w:before="0" w:after="0"/>
              <w:jc w:val="left"/>
            </w:pPr>
            <w:r>
              <w:rPr>
                <w:sz w:val="20"/>
                <w:szCs w:val="20"/>
              </w:rPr>
              <w:t xml:space="preserve">Document head, skip link, header and the start of the main navigation</w:t>
            </w:r>
          </w:p>
        </w:tc>
      </w:tr>
      <w:tr>
        <w:trPr>
          <w:cantSplit/>
        </w:trPr>
        <w:tc>
          <w:tcPr>
            <w:tcW w:w="3000" w:type="dxa"/>
          </w:tcPr>
          <w:p>
            <w:pPr>
              <w:keepNext/>
              <w:spacing w:before="0" w:after="0"/>
              <w:jc w:val="left"/>
            </w:pPr>
            <w:r>
              <w:rPr>
                <w:sz w:val="20"/>
                <w:szCs w:val="20"/>
              </w:rPr>
              <w:t xml:space="preserve">Practical-2/index.html</w:t>
            </w:r>
          </w:p>
        </w:tc>
        <w:tc>
          <w:tcPr>
            <w:tcW w:w="1300" w:type="dxa"/>
          </w:tcPr>
          <w:p>
            <w:pPr>
              <w:keepNext/>
              <w:spacing w:before="0" w:after="0"/>
              <w:jc w:val="left"/>
            </w:pPr>
            <w:r>
              <w:rPr>
                <w:sz w:val="20"/>
                <w:szCs w:val="20"/>
              </w:rPr>
              <w:t xml:space="preserve">47–64</w:t>
            </w:r>
          </w:p>
        </w:tc>
        <w:tc>
          <w:tcPr>
            <w:tcW w:w="5338" w:type="dxa"/>
          </w:tcPr>
          <w:p>
            <w:pPr>
              <w:keepNext/>
              <w:spacing w:before="0" w:after="0"/>
              <w:jc w:val="left"/>
            </w:pPr>
            <w:r>
              <w:rPr>
                <w:sz w:val="20"/>
                <w:szCs w:val="20"/>
              </w:rPr>
              <w:t xml:space="preserve">Breadcrumb, main element, h1, section and article</w:t>
            </w:r>
          </w:p>
        </w:tc>
      </w:tr>
      <w:tr>
        <w:trPr>
          <w:cantSplit/>
        </w:trPr>
        <w:tc>
          <w:tcPr>
            <w:tcW w:w="3000" w:type="dxa"/>
          </w:tcPr>
          <w:p>
            <w:pPr>
              <w:keepNext/>
              <w:spacing w:before="0" w:after="0"/>
              <w:jc w:val="left"/>
            </w:pPr>
            <w:r>
              <w:rPr>
                <w:sz w:val="20"/>
                <w:szCs w:val="20"/>
              </w:rPr>
              <w:t xml:space="preserve">Practical-2/index.html</w:t>
            </w:r>
          </w:p>
        </w:tc>
        <w:tc>
          <w:tcPr>
            <w:tcW w:w="1300" w:type="dxa"/>
          </w:tcPr>
          <w:p>
            <w:pPr>
              <w:keepNext/>
              <w:spacing w:before="0" w:after="0"/>
              <w:jc w:val="left"/>
            </w:pPr>
            <w:r>
              <w:rPr>
                <w:sz w:val="20"/>
                <w:szCs w:val="20"/>
              </w:rPr>
              <w:t xml:space="preserve">98–112</w:t>
            </w:r>
          </w:p>
        </w:tc>
        <w:tc>
          <w:tcPr>
            <w:tcW w:w="5338" w:type="dxa"/>
          </w:tcPr>
          <w:p>
            <w:pPr>
              <w:keepNext/>
              <w:spacing w:before="0" w:after="0"/>
              <w:jc w:val="left"/>
            </w:pPr>
            <w:r>
              <w:rPr>
                <w:sz w:val="20"/>
                <w:szCs w:val="20"/>
              </w:rPr>
              <w:t xml:space="preserve">aside and footer</w:t>
            </w:r>
          </w:p>
        </w:tc>
      </w:tr>
      <w:tr>
        <w:trPr>
          <w:cantSplit/>
        </w:trPr>
        <w:tc>
          <w:tcPr>
            <w:tcW w:w="3000" w:type="dxa"/>
          </w:tcPr>
          <w:p>
            <w:pPr>
              <w:keepNext/>
              <w:spacing w:before="0" w:after="0"/>
              <w:jc w:val="left"/>
            </w:pPr>
            <w:r>
              <w:rPr>
                <w:sz w:val="20"/>
                <w:szCs w:val="20"/>
              </w:rPr>
              <w:t xml:space="preserve">Practical-2/register.html</w:t>
            </w:r>
          </w:p>
        </w:tc>
        <w:tc>
          <w:tcPr>
            <w:tcW w:w="1300" w:type="dxa"/>
          </w:tcPr>
          <w:p>
            <w:pPr>
              <w:keepNext/>
              <w:spacing w:before="0" w:after="0"/>
              <w:jc w:val="left"/>
            </w:pPr>
            <w:r>
              <w:rPr>
                <w:sz w:val="20"/>
                <w:szCs w:val="20"/>
              </w:rPr>
              <w:t xml:space="preserve">59–79, 116–127</w:t>
            </w:r>
          </w:p>
        </w:tc>
        <w:tc>
          <w:tcPr>
            <w:tcW w:w="5338" w:type="dxa"/>
          </w:tcPr>
          <w:p>
            <w:pPr>
              <w:keepNext/>
              <w:spacing w:before="0" w:after="0"/>
              <w:jc w:val="left"/>
            </w:pPr>
            <w:r>
              <w:rPr>
                <w:sz w:val="20"/>
                <w:szCs w:val="20"/>
              </w:rPr>
              <w:t xml:space="preserve">Form with fieldset, legend and labels; disabled submit button</w:t>
            </w:r>
          </w:p>
        </w:tc>
      </w:tr>
      <w:tr>
        <w:trPr>
          <w:cantSplit/>
        </w:trPr>
        <w:tc>
          <w:tcPr>
            <w:tcW w:w="3000" w:type="dxa"/>
          </w:tcPr>
          <w:p>
            <w:pPr>
              <w:spacing w:before="0" w:after="0"/>
              <w:jc w:val="left"/>
            </w:pPr>
            <w:r>
              <w:rPr>
                <w:sz w:val="20"/>
                <w:szCs w:val="20"/>
              </w:rPr>
              <w:t xml:space="preserve">Practical-2/admin.html</w:t>
            </w:r>
          </w:p>
        </w:tc>
        <w:tc>
          <w:tcPr>
            <w:tcW w:w="1300" w:type="dxa"/>
          </w:tcPr>
          <w:p>
            <w:pPr>
              <w:spacing w:before="0" w:after="0"/>
              <w:jc w:val="left"/>
            </w:pPr>
            <w:r>
              <w:rPr>
                <w:sz w:val="20"/>
                <w:szCs w:val="20"/>
              </w:rPr>
              <w:t xml:space="preserve">53–66, 80–98</w:t>
            </w:r>
          </w:p>
        </w:tc>
        <w:tc>
          <w:tcPr>
            <w:tcW w:w="5338" w:type="dxa"/>
          </w:tcPr>
          <w:p>
            <w:pPr>
              <w:spacing w:before="0" w:after="0"/>
              <w:jc w:val="left"/>
            </w:pPr>
            <w:r>
              <w:rPr>
                <w:sz w:val="20"/>
                <w:szCs w:val="20"/>
              </w:rPr>
              <w:t xml:space="preserve">In-page navigation, section and an accessible data table</w:t>
            </w:r>
          </w:p>
        </w:tc>
      </w:tr>
    </w:tbl>
    <w:p>
      <w:pPr>
        <w:spacing w:before="0" w:after="120"/>
      </w:pPr>
      <w:r>
        <w:t xml:space="preserve"/>
      </w:r>
    </w:p>
    <w:p>
      <w:pPr>
        <w:pStyle w:val="Heading2"/>
        <w:keepNext/>
      </w:pPr>
      <w:r>
        <w:t xml:space="preserve">5.1 index.html – head, skip link and header</w:t>
      </w:r>
    </w:p>
    <w:p>
      <w:pPr>
        <w:pStyle w:val="Code"/>
        <w:keepNext/>
        <w:spacing w:before="0" w:after="0"/>
        <w:ind w:left="552" w:hanging="352"/>
      </w:pPr>
      <w:r>
        <w:rPr>
          <w:rFonts w:ascii="Consolas" w:hAnsi="Consolas" w:cs="Consolas"/>
          <w:sz w:val="16"/>
          <w:szCs w:val="16"/>
        </w:rPr>
        <w:t xml:space="preserve"> 1  &lt;!DOCTYPE html&gt;</w:t>
      </w:r>
    </w:p>
    <w:p>
      <w:pPr>
        <w:pStyle w:val="Code"/>
        <w:keepNext/>
        <w:spacing w:before="0" w:after="0"/>
        <w:ind w:left="552" w:hanging="352"/>
      </w:pPr>
      <w:r>
        <w:rPr>
          <w:rFonts w:ascii="Consolas" w:hAnsi="Consolas" w:cs="Consolas"/>
          <w:sz w:val="16"/>
          <w:szCs w:val="16"/>
        </w:rPr>
        <w:t xml:space="preserve"> 2  &lt;html lang="en"&gt;</w:t>
      </w:r>
    </w:p>
    <w:p>
      <w:pPr>
        <w:pStyle w:val="Code"/>
        <w:keepNext/>
        <w:spacing w:before="0" w:after="0"/>
        <w:ind w:left="552" w:hanging="352"/>
      </w:pPr>
      <w:r>
        <w:rPr>
          <w:rFonts w:ascii="Consolas" w:hAnsi="Consolas" w:cs="Consolas"/>
          <w:sz w:val="16"/>
          <w:szCs w:val="16"/>
        </w:rPr>
        <w:t xml:space="preserve"> 3  &lt;head&gt;</w:t>
      </w:r>
    </w:p>
    <w:p>
      <w:pPr>
        <w:pStyle w:val="Code"/>
        <w:keepNext/>
        <w:spacing w:before="0" w:after="0"/>
        <w:ind w:left="552" w:hanging="352"/>
      </w:pPr>
      <w:r>
        <w:rPr>
          <w:rFonts w:ascii="Consolas" w:hAnsi="Consolas" w:cs="Consolas"/>
          <w:sz w:val="16"/>
          <w:szCs w:val="16"/>
        </w:rPr>
        <w:t xml:space="preserve"> 4      &lt;meta charset="UTF-8"&gt;</w:t>
      </w:r>
    </w:p>
    <w:p>
      <w:pPr>
        <w:pStyle w:val="Code"/>
        <w:keepNext/>
        <w:spacing w:before="0" w:after="0"/>
        <w:ind w:left="552" w:hanging="352"/>
      </w:pPr>
      <w:r>
        <w:rPr>
          <w:rFonts w:ascii="Consolas" w:hAnsi="Consolas" w:cs="Consolas"/>
          <w:sz w:val="16"/>
          <w:szCs w:val="16"/>
        </w:rPr>
        <w:t xml:space="preserve"> 5      &lt;meta name="viewport" content="width=device-width, initial-scale=1.0"&gt;</w:t>
      </w:r>
    </w:p>
    <w:p>
      <w:pPr>
        <w:pStyle w:val="Code"/>
        <w:keepNext/>
        <w:spacing w:before="0" w:after="0"/>
        <w:ind w:left="552" w:hanging="352"/>
      </w:pPr>
      <w:r>
        <w:rPr>
          <w:rFonts w:ascii="Consolas" w:hAnsi="Consolas" w:cs="Consolas"/>
          <w:sz w:val="16"/>
          <w:szCs w:val="16"/>
        </w:rPr>
        <w:t xml:space="preserve"> 6      &lt;meta name="description" content="StudentHub home page: student portal for CSE students of CSPIT, CHARUSAT."&gt;</w:t>
      </w:r>
    </w:p>
    <w:p>
      <w:pPr>
        <w:pStyle w:val="Code"/>
        <w:keepNext/>
        <w:spacing w:before="0" w:after="0"/>
        <w:ind w:left="552" w:hanging="352"/>
      </w:pPr>
      <w:r>
        <w:rPr>
          <w:rFonts w:ascii="Consolas" w:hAnsi="Consolas" w:cs="Consolas"/>
          <w:sz w:val="16"/>
          <w:szCs w:val="16"/>
        </w:rPr>
        <w:t xml:space="preserve"> 7      &lt;title&gt;Home – StudentHub&lt;/title&gt;</w:t>
      </w:r>
    </w:p>
    <w:p>
      <w:pPr>
        <w:pStyle w:val="Code"/>
        <w:keepNext/>
        <w:spacing w:before="0" w:after="0"/>
        <w:ind w:left="552" w:hanging="352"/>
      </w:pPr>
      <w:r>
        <w:rPr>
          <w:rFonts w:ascii="Consolas" w:hAnsi="Consolas" w:cs="Consolas"/>
          <w:sz w:val="16"/>
          <w:szCs w:val="16"/>
        </w:rPr>
        <w:t xml:space="preserve"> 8  &lt;/head&gt;</w:t>
      </w:r>
    </w:p>
    <w:p>
      <w:pPr>
        <w:pStyle w:val="Code"/>
        <w:keepNext/>
        <w:spacing w:before="0" w:after="0"/>
        <w:ind w:left="552" w:hanging="352"/>
      </w:pPr>
      <w:r>
        <w:rPr>
          <w:rFonts w:ascii="Consolas" w:hAnsi="Consolas" w:cs="Consolas"/>
          <w:sz w:val="16"/>
          <w:szCs w:val="16"/>
        </w:rPr>
        <w:t xml:space="preserve"> 9  &lt;body&gt;</w:t>
      </w:r>
    </w:p>
    <w:p>
      <w:pPr>
        <w:pStyle w:val="Code"/>
        <w:keepNext/>
        <w:spacing w:before="0" w:after="0"/>
        <w:ind w:left="552" w:hanging="352"/>
      </w:pPr>
      <w:r>
        <w:rPr>
          <w:rFonts w:ascii="Consolas" w:hAnsi="Consolas" w:cs="Consolas"/>
          <w:sz w:val="16"/>
          <w:szCs w:val="16"/>
        </w:rPr>
        <w:t xml:space="preserve">10      &lt;a href="#main-content"&gt;Skip to main content&lt;/a&gt;</w:t>
      </w:r>
    </w:p>
    <w:p>
      <w:pPr>
        <w:pStyle w:val="Code"/>
        <w:keepNext/>
        <w:spacing w:before="0" w:after="0"/>
        <w:ind w:left="552" w:hanging="352"/>
      </w:pPr>
      <w:r>
        <w:rPr>
          <w:rFonts w:ascii="Consolas" w:hAnsi="Consolas" w:cs="Consolas"/>
          <w:sz w:val="16"/>
          <w:szCs w:val="16"/>
        </w:rPr>
        <w:t xml:space="preserve">11  </w:t>
      </w:r>
    </w:p>
    <w:p>
      <w:pPr>
        <w:pStyle w:val="Code"/>
        <w:keepNext/>
        <w:spacing w:before="0" w:after="0"/>
        <w:ind w:left="552" w:hanging="352"/>
      </w:pPr>
      <w:r>
        <w:rPr>
          <w:rFonts w:ascii="Consolas" w:hAnsi="Consolas" w:cs="Consolas"/>
          <w:sz w:val="16"/>
          <w:szCs w:val="16"/>
        </w:rPr>
        <w:t xml:space="preserve">12      &lt;header&gt;</w:t>
      </w:r>
    </w:p>
    <w:p>
      <w:pPr>
        <w:pStyle w:val="Code"/>
        <w:keepNext/>
        <w:spacing w:before="0" w:after="0"/>
        <w:ind w:left="552" w:hanging="352"/>
      </w:pPr>
      <w:r>
        <w:rPr>
          <w:rFonts w:ascii="Consolas" w:hAnsi="Consolas" w:cs="Consolas"/>
          <w:sz w:val="16"/>
          <w:szCs w:val="16"/>
        </w:rPr>
        <w:t xml:space="preserve">13          &lt;a href="index.html"&gt;&lt;img src="images/studenthub-logo.svg" alt="StudentHub logo – go to the Home page" width="48" height="48"&gt;&lt;/a&gt;</w:t>
      </w:r>
    </w:p>
    <w:p>
      <w:pPr>
        <w:pStyle w:val="Code"/>
        <w:keepNext/>
        <w:spacing w:before="0" w:after="0"/>
        <w:ind w:left="552" w:hanging="352"/>
      </w:pPr>
      <w:r>
        <w:rPr>
          <w:rFonts w:ascii="Consolas" w:hAnsi="Consolas" w:cs="Consolas"/>
          <w:sz w:val="16"/>
          <w:szCs w:val="16"/>
        </w:rPr>
        <w:t xml:space="preserve">14          &lt;p&gt;&lt;strong&gt;StudentHub&lt;/strong&gt; – Student portal for Computer Science &amp;amp; Engineering, CSPIT, CHARUSAT&lt;/p&gt;</w:t>
      </w:r>
    </w:p>
    <w:p>
      <w:pPr>
        <w:pStyle w:val="Code"/>
        <w:keepNext/>
        <w:spacing w:before="0" w:after="0"/>
        <w:ind w:left="552" w:hanging="352"/>
      </w:pPr>
      <w:r>
        <w:rPr>
          <w:rFonts w:ascii="Consolas" w:hAnsi="Consolas" w:cs="Consolas"/>
          <w:sz w:val="16"/>
          <w:szCs w:val="16"/>
        </w:rPr>
        <w:t xml:space="preserve">15          &lt;nav aria-label="Main navigation"&gt;</w:t>
      </w:r>
    </w:p>
    <w:p>
      <w:pPr>
        <w:pStyle w:val="Code"/>
        <w:keepNext/>
        <w:spacing w:before="0" w:after="0"/>
        <w:ind w:left="552" w:hanging="352"/>
      </w:pPr>
      <w:r>
        <w:rPr>
          <w:rFonts w:ascii="Consolas" w:hAnsi="Consolas" w:cs="Consolas"/>
          <w:sz w:val="16"/>
          <w:szCs w:val="16"/>
        </w:rPr>
        <w:t xml:space="preserve">16              &lt;ul&gt;</w:t>
      </w:r>
    </w:p>
    <w:p>
      <w:pPr>
        <w:pStyle w:val="Code"/>
        <w:keepNext/>
        <w:spacing w:before="0" w:after="0"/>
        <w:ind w:left="552" w:hanging="352"/>
      </w:pPr>
      <w:r>
        <w:rPr>
          <w:rFonts w:ascii="Consolas" w:hAnsi="Consolas" w:cs="Consolas"/>
          <w:sz w:val="16"/>
          <w:szCs w:val="16"/>
        </w:rPr>
        <w:t xml:space="preserve">17                  &lt;li&gt;Public pages</w:t>
      </w:r>
    </w:p>
    <w:p>
      <w:pPr>
        <w:pStyle w:val="Code"/>
        <w:keepNext/>
        <w:spacing w:before="0" w:after="0"/>
        <w:ind w:left="552" w:hanging="352"/>
      </w:pPr>
      <w:r>
        <w:rPr>
          <w:rFonts w:ascii="Consolas" w:hAnsi="Consolas" w:cs="Consolas"/>
          <w:sz w:val="16"/>
          <w:szCs w:val="16"/>
        </w:rPr>
        <w:t xml:space="preserve">18                      &lt;ul&gt;</w:t>
      </w:r>
    </w:p>
    <w:p>
      <w:pPr>
        <w:pStyle w:val="Code"/>
        <w:spacing w:before="0" w:after="0"/>
        <w:ind w:left="552" w:hanging="352"/>
      </w:pPr>
      <w:r>
        <w:rPr>
          <w:rFonts w:ascii="Consolas" w:hAnsi="Consolas" w:cs="Consolas"/>
          <w:sz w:val="16"/>
          <w:szCs w:val="16"/>
        </w:rPr>
        <w:t xml:space="preserve">19                          &lt;li&gt;&lt;a href="index.html" aria-current="page"&gt;&lt;strong&gt;Home&lt;/strong&gt;&lt;/a&gt;&lt;/li&gt;</w:t>
      </w:r>
    </w:p>
    <w:p>
      <w:pPr>
        <w:spacing w:before="0" w:after="120"/>
      </w:pPr>
      <w:r>
        <w:t xml:space="preserve"/>
      </w:r>
    </w:p>
    <w:p>
      <w:pPr>
        <w:pStyle w:val="ListParagraph"/>
        <w:numPr>
          <w:ilvl w:val="0"/>
          <w:numId w:val="1"/>
        </w:numPr>
        <w:spacing w:before="0" w:after="60"/>
      </w:pPr>
      <w:r>
        <w:rPr>
          <w:b/>
        </w:rPr>
        <w:t xml:space="preserve">Document setup: </w:t>
      </w:r>
      <w:r>
        <w:t xml:space="preserve">&lt;!DOCTYPE html&gt;, lang="en", UTF-8, viewport, description and a page-specific title.</w:t>
      </w:r>
    </w:p>
    <w:p>
      <w:pPr>
        <w:pStyle w:val="ListParagraph"/>
        <w:numPr>
          <w:ilvl w:val="0"/>
          <w:numId w:val="1"/>
        </w:numPr>
        <w:spacing w:before="0" w:after="60"/>
      </w:pPr>
      <w:r>
        <w:rPr>
          <w:b/>
        </w:rPr>
        <w:t xml:space="preserve">Skip link: </w:t>
      </w:r>
      <w:r>
        <w:t xml:space="preserve">the first element in the body, pointing to #main-content.</w:t>
      </w:r>
    </w:p>
    <w:p>
      <w:pPr>
        <w:pStyle w:val="ListParagraph"/>
        <w:numPr>
          <w:ilvl w:val="0"/>
          <w:numId w:val="1"/>
        </w:numPr>
        <w:spacing w:before="0" w:after="60"/>
      </w:pPr>
      <w:r>
        <w:rPr>
          <w:b/>
        </w:rPr>
        <w:t xml:space="preserve">Header and navigation: </w:t>
      </w:r>
      <w:r>
        <w:t xml:space="preserve">the logo link has descriptive alt text and fixed width and height; the main nav is a nested list, and the current page has aria-current="page".</w:t>
      </w:r>
    </w:p>
    <w:p>
      <w:pPr>
        <w:pStyle w:val="Heading2"/>
        <w:keepNext/>
      </w:pPr>
      <w:r>
        <w:t xml:space="preserve">5.2 index.html – breadcrumb, main and articles</w:t>
      </w:r>
    </w:p>
    <w:p>
      <w:pPr>
        <w:pStyle w:val="Code"/>
        <w:keepNext/>
        <w:spacing w:before="0" w:after="0"/>
        <w:ind w:left="552" w:hanging="352"/>
      </w:pPr>
      <w:r>
        <w:rPr>
          <w:rFonts w:ascii="Consolas" w:hAnsi="Consolas" w:cs="Consolas"/>
          <w:sz w:val="16"/>
          <w:szCs w:val="16"/>
        </w:rPr>
        <w:t xml:space="preserve">47      &lt;/nav&gt;</w:t>
      </w:r>
    </w:p>
    <w:p>
      <w:pPr>
        <w:pStyle w:val="Code"/>
        <w:keepNext/>
        <w:spacing w:before="0" w:after="0"/>
        <w:ind w:left="552" w:hanging="352"/>
      </w:pPr>
      <w:r>
        <w:rPr>
          <w:rFonts w:ascii="Consolas" w:hAnsi="Consolas" w:cs="Consolas"/>
          <w:sz w:val="16"/>
          <w:szCs w:val="16"/>
        </w:rPr>
        <w:t xml:space="preserve">48      &lt;nav aria-label="Breadcrumb"&gt;</w:t>
      </w:r>
    </w:p>
    <w:p>
      <w:pPr>
        <w:pStyle w:val="Code"/>
        <w:keepNext/>
        <w:spacing w:before="0" w:after="0"/>
        <w:ind w:left="552" w:hanging="352"/>
      </w:pPr>
      <w:r>
        <w:rPr>
          <w:rFonts w:ascii="Consolas" w:hAnsi="Consolas" w:cs="Consolas"/>
          <w:sz w:val="16"/>
          <w:szCs w:val="16"/>
        </w:rPr>
        <w:t xml:space="preserve">49          &lt;p&gt;You are here: &lt;span aria-current="page"&gt;Home&lt;/span&gt;&lt;/p&gt;</w:t>
      </w:r>
    </w:p>
    <w:p>
      <w:pPr>
        <w:pStyle w:val="Code"/>
        <w:keepNext/>
        <w:spacing w:before="0" w:after="0"/>
        <w:ind w:left="552" w:hanging="352"/>
      </w:pPr>
      <w:r>
        <w:rPr>
          <w:rFonts w:ascii="Consolas" w:hAnsi="Consolas" w:cs="Consolas"/>
          <w:sz w:val="16"/>
          <w:szCs w:val="16"/>
        </w:rPr>
        <w:t xml:space="preserve">50      &lt;/nav&gt;</w:t>
      </w:r>
    </w:p>
    <w:p>
      <w:pPr>
        <w:pStyle w:val="Code"/>
        <w:keepNext/>
        <w:spacing w:before="0" w:after="0"/>
        <w:ind w:left="552" w:hanging="352"/>
      </w:pPr>
      <w:r>
        <w:rPr>
          <w:rFonts w:ascii="Consolas" w:hAnsi="Consolas" w:cs="Consolas"/>
          <w:sz w:val="16"/>
          <w:szCs w:val="16"/>
        </w:rPr>
        <w:t xml:space="preserve">51  &lt;/header&gt;</w:t>
      </w:r>
    </w:p>
    <w:p>
      <w:pPr>
        <w:pStyle w:val="Code"/>
        <w:keepNext/>
        <w:spacing w:before="0" w:after="0"/>
        <w:ind w:left="552" w:hanging="352"/>
      </w:pPr>
      <w:r>
        <w:rPr>
          <w:rFonts w:ascii="Consolas" w:hAnsi="Consolas" w:cs="Consolas"/>
          <w:sz w:val="16"/>
          <w:szCs w:val="16"/>
        </w:rPr>
        <w:t xml:space="preserve">52  </w:t>
      </w:r>
    </w:p>
    <w:p>
      <w:pPr>
        <w:pStyle w:val="Code"/>
        <w:keepNext/>
        <w:spacing w:before="0" w:after="0"/>
        <w:ind w:left="552" w:hanging="352"/>
      </w:pPr>
      <w:r>
        <w:rPr>
          <w:rFonts w:ascii="Consolas" w:hAnsi="Consolas" w:cs="Consolas"/>
          <w:sz w:val="16"/>
          <w:szCs w:val="16"/>
        </w:rPr>
        <w:t xml:space="preserve">53  &lt;main id="main-content"&gt;</w:t>
      </w:r>
    </w:p>
    <w:p>
      <w:pPr>
        <w:pStyle w:val="Code"/>
        <w:keepNext/>
        <w:spacing w:before="0" w:after="0"/>
        <w:ind w:left="552" w:hanging="352"/>
      </w:pPr>
      <w:r>
        <w:rPr>
          <w:rFonts w:ascii="Consolas" w:hAnsi="Consolas" w:cs="Consolas"/>
          <w:sz w:val="16"/>
          <w:szCs w:val="16"/>
        </w:rPr>
        <w:t xml:space="preserve">54      &lt;h1&gt;Welcome to StudentHub&lt;/h1&gt;</w:t>
      </w:r>
    </w:p>
    <w:p>
      <w:pPr>
        <w:pStyle w:val="Code"/>
        <w:keepNext/>
        <w:spacing w:before="0" w:after="0"/>
        <w:ind w:left="552" w:hanging="352"/>
      </w:pPr>
      <w:r>
        <w:rPr>
          <w:rFonts w:ascii="Consolas" w:hAnsi="Consolas" w:cs="Consolas"/>
          <w:sz w:val="16"/>
          <w:szCs w:val="16"/>
        </w:rPr>
        <w:t xml:space="preserve">55      &lt;p&gt;Your portal for Computer Science &amp;amp; Engineering (CSE) at CSPIT, A7 Building, CHARUSAT. Access your timetable, Semester 3 subjects, attendance records and exam results.&lt;/p&gt;</w:t>
      </w:r>
    </w:p>
    <w:p>
      <w:pPr>
        <w:pStyle w:val="Code"/>
        <w:keepNext/>
        <w:spacing w:before="0" w:after="0"/>
        <w:ind w:left="552" w:hanging="352"/>
      </w:pPr>
      <w:r>
        <w:rPr>
          <w:rFonts w:ascii="Consolas" w:hAnsi="Consolas" w:cs="Consolas"/>
          <w:sz w:val="16"/>
          <w:szCs w:val="16"/>
        </w:rPr>
        <w:t xml:space="preserve">56      &lt;p&gt;&lt;a href="login.html"&gt;Login&lt;/a&gt; | &lt;a href="register.html"&gt;Register as a new student&lt;/a&gt;&lt;/p&gt;</w:t>
      </w:r>
    </w:p>
    <w:p>
      <w:pPr>
        <w:pStyle w:val="Code"/>
        <w:keepNext/>
        <w:spacing w:before="0" w:after="0"/>
        <w:ind w:left="552" w:hanging="352"/>
      </w:pPr>
      <w:r>
        <w:rPr>
          <w:rFonts w:ascii="Consolas" w:hAnsi="Consolas" w:cs="Consolas"/>
          <w:sz w:val="16"/>
          <w:szCs w:val="16"/>
        </w:rPr>
        <w:t xml:space="preserve">57  </w:t>
      </w:r>
    </w:p>
    <w:p>
      <w:pPr>
        <w:pStyle w:val="Code"/>
        <w:keepNext/>
        <w:spacing w:before="0" w:after="0"/>
        <w:ind w:left="552" w:hanging="352"/>
      </w:pPr>
      <w:r>
        <w:rPr>
          <w:rFonts w:ascii="Consolas" w:hAnsi="Consolas" w:cs="Consolas"/>
          <w:sz w:val="16"/>
          <w:szCs w:val="16"/>
        </w:rPr>
        <w:t xml:space="preserve">58      &lt;section&gt;</w:t>
      </w:r>
    </w:p>
    <w:p>
      <w:pPr>
        <w:pStyle w:val="Code"/>
        <w:keepNext/>
        <w:spacing w:before="0" w:after="0"/>
        <w:ind w:left="552" w:hanging="352"/>
      </w:pPr>
      <w:r>
        <w:rPr>
          <w:rFonts w:ascii="Consolas" w:hAnsi="Consolas" w:cs="Consolas"/>
          <w:sz w:val="16"/>
          <w:szCs w:val="16"/>
        </w:rPr>
        <w:t xml:space="preserve">59          &lt;h2&gt;Portal sections&lt;/h2&gt;</w:t>
      </w:r>
    </w:p>
    <w:p>
      <w:pPr>
        <w:pStyle w:val="Code"/>
        <w:keepNext/>
        <w:spacing w:before="0" w:after="0"/>
        <w:ind w:left="552" w:hanging="352"/>
      </w:pPr>
      <w:r>
        <w:rPr>
          <w:rFonts w:ascii="Consolas" w:hAnsi="Consolas" w:cs="Consolas"/>
          <w:sz w:val="16"/>
          <w:szCs w:val="16"/>
        </w:rPr>
        <w:t xml:space="preserve">60          &lt;article&gt;</w:t>
      </w:r>
    </w:p>
    <w:p>
      <w:pPr>
        <w:pStyle w:val="Code"/>
        <w:keepNext/>
        <w:spacing w:before="0" w:after="0"/>
        <w:ind w:left="552" w:hanging="352"/>
      </w:pPr>
      <w:r>
        <w:rPr>
          <w:rFonts w:ascii="Consolas" w:hAnsi="Consolas" w:cs="Consolas"/>
          <w:sz w:val="16"/>
          <w:szCs w:val="16"/>
        </w:rPr>
        <w:t xml:space="preserve">61              &lt;h3&gt;Semester 3 subjects and timetable&lt;/h3&gt;</w:t>
      </w:r>
    </w:p>
    <w:p>
      <w:pPr>
        <w:pStyle w:val="Code"/>
        <w:keepNext/>
        <w:spacing w:before="0" w:after="0"/>
        <w:ind w:left="552" w:hanging="352"/>
      </w:pPr>
      <w:r>
        <w:rPr>
          <w:rFonts w:ascii="Consolas" w:hAnsi="Consolas" w:cs="Consolas"/>
          <w:sz w:val="16"/>
          <w:szCs w:val="16"/>
        </w:rPr>
        <w:t xml:space="preserve">62              &lt;p&gt;Check your enrolled CSE subjects, including FDSA, WDF, OOP, FCN and Discrete Mathematics.&lt;/p&gt;</w:t>
      </w:r>
    </w:p>
    <w:p>
      <w:pPr>
        <w:pStyle w:val="Code"/>
        <w:keepNext/>
        <w:spacing w:before="0" w:after="0"/>
        <w:ind w:left="552" w:hanging="352"/>
      </w:pPr>
      <w:r>
        <w:rPr>
          <w:rFonts w:ascii="Consolas" w:hAnsi="Consolas" w:cs="Consolas"/>
          <w:sz w:val="16"/>
          <w:szCs w:val="16"/>
        </w:rPr>
        <w:t xml:space="preserve">63              &lt;p&gt;&lt;a href="courses.html"&gt;View courses&lt;/a&gt; | &lt;a href="dashboard.html"&gt;View timetable on the dashboard&lt;/a&gt;&lt;/p&gt;</w:t>
      </w:r>
    </w:p>
    <w:p>
      <w:pPr>
        <w:pStyle w:val="Code"/>
        <w:spacing w:before="0" w:after="0"/>
        <w:ind w:left="552" w:hanging="352"/>
      </w:pPr>
      <w:r>
        <w:rPr>
          <w:rFonts w:ascii="Consolas" w:hAnsi="Consolas" w:cs="Consolas"/>
          <w:sz w:val="16"/>
          <w:szCs w:val="16"/>
        </w:rPr>
        <w:t xml:space="preserve">64          &lt;/article&gt;</w:t>
      </w:r>
    </w:p>
    <w:p>
      <w:pPr>
        <w:spacing w:before="0" w:after="120"/>
      </w:pPr>
      <w:r>
        <w:t xml:space="preserve"/>
      </w:r>
    </w:p>
    <w:p>
      <w:pPr>
        <w:pStyle w:val="ListParagraph"/>
        <w:numPr>
          <w:ilvl w:val="0"/>
          <w:numId w:val="1"/>
        </w:numPr>
        <w:spacing w:before="0" w:after="60"/>
      </w:pPr>
      <w:r>
        <w:rPr>
          <w:b/>
        </w:rPr>
        <w:t xml:space="preserve">Breadcrumb: </w:t>
      </w:r>
      <w:r>
        <w:t xml:space="preserve">a second nav with its own aria-label; on the Home page it contains only the current page.</w:t>
      </w:r>
    </w:p>
    <w:p>
      <w:pPr>
        <w:pStyle w:val="ListParagraph"/>
        <w:numPr>
          <w:ilvl w:val="0"/>
          <w:numId w:val="1"/>
        </w:numPr>
        <w:spacing w:before="0" w:after="60"/>
      </w:pPr>
      <w:r>
        <w:rPr>
          <w:b/>
        </w:rPr>
        <w:t xml:space="preserve">Main content: </w:t>
      </w:r>
      <w:r>
        <w:t xml:space="preserve">main has id="main-content" (the skip-link target) and starts with the page’s only h1.</w:t>
      </w:r>
    </w:p>
    <w:p>
      <w:pPr>
        <w:pStyle w:val="ListParagraph"/>
        <w:numPr>
          <w:ilvl w:val="0"/>
          <w:numId w:val="1"/>
        </w:numPr>
        <w:spacing w:before="0" w:after="60"/>
      </w:pPr>
      <w:r>
        <w:rPr>
          <w:b/>
        </w:rPr>
        <w:t xml:space="preserve">Grouping: </w:t>
      </w:r>
      <w:r>
        <w:t xml:space="preserve">a section with an h2 contains independent article blocks, each with an h3.</w:t>
      </w:r>
    </w:p>
    <w:p>
      <w:pPr>
        <w:pStyle w:val="Heading2"/>
        <w:keepNext/>
      </w:pPr>
      <w:r>
        <w:t xml:space="preserve">5.3 index.html – aside and footer</w:t>
      </w:r>
    </w:p>
    <w:p>
      <w:pPr>
        <w:pStyle w:val="Code"/>
        <w:keepNext/>
        <w:spacing w:before="0" w:after="0"/>
        <w:ind w:left="640" w:hanging="440"/>
      </w:pPr>
      <w:r>
        <w:rPr>
          <w:rFonts w:ascii="Consolas" w:hAnsi="Consolas" w:cs="Consolas"/>
          <w:sz w:val="16"/>
          <w:szCs w:val="16"/>
        </w:rPr>
        <w:t xml:space="preserve"> 98      &lt;aside aria-labelledby="alerts-heading"&gt;</w:t>
      </w:r>
    </w:p>
    <w:p>
      <w:pPr>
        <w:pStyle w:val="Code"/>
        <w:keepNext/>
        <w:spacing w:before="0" w:after="0"/>
        <w:ind w:left="640" w:hanging="440"/>
      </w:pPr>
      <w:r>
        <w:rPr>
          <w:rFonts w:ascii="Consolas" w:hAnsi="Consolas" w:cs="Consolas"/>
          <w:sz w:val="16"/>
          <w:szCs w:val="16"/>
        </w:rPr>
        <w:t xml:space="preserve"> 99          &lt;h2 id="alerts-heading"&gt;Latest campus alerts&lt;/h2&gt;</w:t>
      </w:r>
    </w:p>
    <w:p>
      <w:pPr>
        <w:pStyle w:val="Code"/>
        <w:keepNext/>
        <w:spacing w:before="0" w:after="0"/>
        <w:ind w:left="640" w:hanging="440"/>
      </w:pPr>
      <w:r>
        <w:rPr>
          <w:rFonts w:ascii="Consolas" w:hAnsi="Consolas" w:cs="Consolas"/>
          <w:sz w:val="16"/>
          <w:szCs w:val="16"/>
        </w:rPr>
        <w:t xml:space="preserve">100          &lt;p&gt;&lt;mark&gt;Sample data:&lt;/mark&gt; example notices for this static page.&lt;/p&gt;</w:t>
      </w:r>
    </w:p>
    <w:p>
      <w:pPr>
        <w:pStyle w:val="Code"/>
        <w:keepNext/>
        <w:spacing w:before="0" w:after="0"/>
        <w:ind w:left="640" w:hanging="440"/>
      </w:pPr>
      <w:r>
        <w:rPr>
          <w:rFonts w:ascii="Consolas" w:hAnsi="Consolas" w:cs="Consolas"/>
          <w:sz w:val="16"/>
          <w:szCs w:val="16"/>
        </w:rPr>
        <w:t xml:space="preserve">101          &lt;ul&gt;</w:t>
      </w:r>
    </w:p>
    <w:p>
      <w:pPr>
        <w:pStyle w:val="Code"/>
        <w:keepNext/>
        <w:spacing w:before="0" w:after="0"/>
        <w:ind w:left="640" w:hanging="440"/>
      </w:pPr>
      <w:r>
        <w:rPr>
          <w:rFonts w:ascii="Consolas" w:hAnsi="Consolas" w:cs="Consolas"/>
          <w:sz w:val="16"/>
          <w:szCs w:val="16"/>
        </w:rPr>
        <w:t xml:space="preserve">102              &lt;li&gt;&lt;time datetime="2026-08-22"&gt;22 August 2026&lt;/time&gt;: Odoo Hackathon at L.D. College of Engineering.&lt;/li&gt;</w:t>
      </w:r>
    </w:p>
    <w:p>
      <w:pPr>
        <w:pStyle w:val="Code"/>
        <w:keepNext/>
        <w:spacing w:before="0" w:after="0"/>
        <w:ind w:left="640" w:hanging="440"/>
      </w:pPr>
      <w:r>
        <w:rPr>
          <w:rFonts w:ascii="Consolas" w:hAnsi="Consolas" w:cs="Consolas"/>
          <w:sz w:val="16"/>
          <w:szCs w:val="16"/>
        </w:rPr>
        <w:t xml:space="preserve">103              &lt;li&gt;&lt;time datetime="2026-08-15"&gt;15 August 2026&lt;/time&gt;: Independence Day celebration at CHARUSAT Campus.&lt;/li&gt;</w:t>
      </w:r>
    </w:p>
    <w:p>
      <w:pPr>
        <w:pStyle w:val="Code"/>
        <w:keepNext/>
        <w:spacing w:before="0" w:after="0"/>
        <w:ind w:left="640" w:hanging="440"/>
      </w:pPr>
      <w:r>
        <w:rPr>
          <w:rFonts w:ascii="Consolas" w:hAnsi="Consolas" w:cs="Consolas"/>
          <w:sz w:val="16"/>
          <w:szCs w:val="16"/>
        </w:rPr>
        <w:t xml:space="preserve">104          &lt;/ul&gt;</w:t>
      </w:r>
    </w:p>
    <w:p>
      <w:pPr>
        <w:pStyle w:val="Code"/>
        <w:keepNext/>
        <w:spacing w:before="0" w:after="0"/>
        <w:ind w:left="640" w:hanging="440"/>
      </w:pPr>
      <w:r>
        <w:rPr>
          <w:rFonts w:ascii="Consolas" w:hAnsi="Consolas" w:cs="Consolas"/>
          <w:sz w:val="16"/>
          <w:szCs w:val="16"/>
        </w:rPr>
        <w:t xml:space="preserve">105          &lt;p&gt;&lt;a href="notifications.html"&gt;See all notices&lt;/a&gt;&lt;/p&gt;</w:t>
      </w:r>
    </w:p>
    <w:p>
      <w:pPr>
        <w:pStyle w:val="Code"/>
        <w:keepNext/>
        <w:spacing w:before="0" w:after="0"/>
        <w:ind w:left="640" w:hanging="440"/>
      </w:pPr>
      <w:r>
        <w:rPr>
          <w:rFonts w:ascii="Consolas" w:hAnsi="Consolas" w:cs="Consolas"/>
          <w:sz w:val="16"/>
          <w:szCs w:val="16"/>
        </w:rPr>
        <w:t xml:space="preserve">106      &lt;/aside&gt;</w:t>
      </w:r>
    </w:p>
    <w:p>
      <w:pPr>
        <w:pStyle w:val="Code"/>
        <w:keepNext/>
        <w:spacing w:before="0" w:after="0"/>
        <w:ind w:left="640" w:hanging="440"/>
      </w:pPr>
      <w:r>
        <w:rPr>
          <w:rFonts w:ascii="Consolas" w:hAnsi="Consolas" w:cs="Consolas"/>
          <w:sz w:val="16"/>
          <w:szCs w:val="16"/>
        </w:rPr>
        <w:t xml:space="preserve">107  &lt;/main&gt;</w:t>
      </w:r>
    </w:p>
    <w:p>
      <w:pPr>
        <w:pStyle w:val="Code"/>
        <w:keepNext/>
        <w:spacing w:before="0" w:after="0"/>
        <w:ind w:left="640" w:hanging="440"/>
      </w:pPr>
      <w:r>
        <w:rPr>
          <w:rFonts w:ascii="Consolas" w:hAnsi="Consolas" w:cs="Consolas"/>
          <w:sz w:val="16"/>
          <w:szCs w:val="16"/>
        </w:rPr>
        <w:t xml:space="preserve">108  </w:t>
      </w:r>
    </w:p>
    <w:p>
      <w:pPr>
        <w:pStyle w:val="Code"/>
        <w:keepNext/>
        <w:spacing w:before="0" w:after="0"/>
        <w:ind w:left="640" w:hanging="440"/>
      </w:pPr>
      <w:r>
        <w:rPr>
          <w:rFonts w:ascii="Consolas" w:hAnsi="Consolas" w:cs="Consolas"/>
          <w:sz w:val="16"/>
          <w:szCs w:val="16"/>
        </w:rPr>
        <w:t xml:space="preserve">109  &lt;footer&gt;</w:t>
      </w:r>
    </w:p>
    <w:p>
      <w:pPr>
        <w:pStyle w:val="Code"/>
        <w:keepNext/>
        <w:spacing w:before="0" w:after="0"/>
        <w:ind w:left="640" w:hanging="440"/>
      </w:pPr>
      <w:r>
        <w:rPr>
          <w:rFonts w:ascii="Consolas" w:hAnsi="Consolas" w:cs="Consolas"/>
          <w:sz w:val="16"/>
          <w:szCs w:val="16"/>
        </w:rPr>
        <w:t xml:space="preserve">110      &lt;p&gt;&lt;a href="contact.html"&gt;Contact&lt;/a&gt; | &lt;a href="faq.html"&gt;FAQ&lt;/a&gt; | &lt;a href="feedback.html"&gt;Feedback&lt;/a&gt;&lt;/p&gt;</w:t>
      </w:r>
    </w:p>
    <w:p>
      <w:pPr>
        <w:pStyle w:val="Code"/>
        <w:keepNext/>
        <w:spacing w:before="0" w:after="0"/>
        <w:ind w:left="640" w:hanging="440"/>
      </w:pPr>
      <w:r>
        <w:rPr>
          <w:rFonts w:ascii="Consolas" w:hAnsi="Consolas" w:cs="Consolas"/>
          <w:sz w:val="16"/>
          <w:szCs w:val="16"/>
        </w:rPr>
        <w:t xml:space="preserve">111      &lt;p&gt;&amp;copy; &lt;time datetime="2026"&gt;2026&lt;/time&gt; StudentHub – ITUE203 Practical 2, static HTML5 skeleton by Shreyas (25CS023). Content marked “Sample data” is for demonstration only.&lt;/p&gt;</w:t>
      </w:r>
    </w:p>
    <w:p>
      <w:pPr>
        <w:pStyle w:val="Code"/>
        <w:spacing w:before="0" w:after="0"/>
        <w:ind w:left="640" w:hanging="440"/>
      </w:pPr>
      <w:r>
        <w:rPr>
          <w:rFonts w:ascii="Consolas" w:hAnsi="Consolas" w:cs="Consolas"/>
          <w:sz w:val="16"/>
          <w:szCs w:val="16"/>
        </w:rPr>
        <w:t xml:space="preserve">112  &lt;/footer&gt;</w:t>
      </w:r>
    </w:p>
    <w:p>
      <w:pPr>
        <w:spacing w:before="0" w:after="120"/>
      </w:pPr>
      <w:r>
        <w:t xml:space="preserve"/>
      </w:r>
    </w:p>
    <w:p>
      <w:pPr>
        <w:pStyle w:val="ListParagraph"/>
        <w:numPr>
          <w:ilvl w:val="0"/>
          <w:numId w:val="1"/>
        </w:numPr>
        <w:spacing w:before="0" w:after="60"/>
      </w:pPr>
      <w:r>
        <w:rPr>
          <w:b/>
        </w:rPr>
        <w:t xml:space="preserve">Complementary content: </w:t>
      </w:r>
      <w:r>
        <w:t xml:space="preserve">the aside is labelled by its own h2 through aria-labelledby; dates use the time element with a machine-readable datetime.</w:t>
      </w:r>
    </w:p>
    <w:p>
      <w:pPr>
        <w:pStyle w:val="ListParagraph"/>
        <w:numPr>
          <w:ilvl w:val="0"/>
          <w:numId w:val="1"/>
        </w:numPr>
        <w:spacing w:before="0" w:after="60"/>
      </w:pPr>
      <w:r>
        <w:rPr>
          <w:b/>
        </w:rPr>
        <w:t xml:space="preserve">Footer: </w:t>
      </w:r>
      <w:r>
        <w:t xml:space="preserve">repeated on every page with links to Contact, FAQ and Feedback.</w:t>
      </w:r>
    </w:p>
    <w:p>
      <w:pPr>
        <w:pStyle w:val="Heading2"/>
        <w:keepNext/>
      </w:pPr>
      <w:r>
        <w:t xml:space="preserve">5.4 register.html – accessible form</w:t>
      </w:r>
    </w:p>
    <w:p>
      <w:pPr>
        <w:pStyle w:val="Code"/>
        <w:keepNext/>
        <w:spacing w:before="0" w:after="0"/>
        <w:ind w:left="552" w:hanging="352"/>
      </w:pPr>
      <w:r>
        <w:rPr>
          <w:rFonts w:ascii="Consolas" w:hAnsi="Consolas" w:cs="Consolas"/>
          <w:sz w:val="16"/>
          <w:szCs w:val="16"/>
        </w:rPr>
        <w:t xml:space="preserve">59  &lt;form&gt;</w:t>
      </w:r>
    </w:p>
    <w:p>
      <w:pPr>
        <w:pStyle w:val="Code"/>
        <w:keepNext/>
        <w:spacing w:before="0" w:after="0"/>
        <w:ind w:left="552" w:hanging="352"/>
      </w:pPr>
      <w:r>
        <w:rPr>
          <w:rFonts w:ascii="Consolas" w:hAnsi="Consolas" w:cs="Consolas"/>
          <w:sz w:val="16"/>
          <w:szCs w:val="16"/>
        </w:rPr>
        <w:t xml:space="preserve">60      &lt;fieldset&gt;</w:t>
      </w:r>
    </w:p>
    <w:p>
      <w:pPr>
        <w:pStyle w:val="Code"/>
        <w:keepNext/>
        <w:spacing w:before="0" w:after="0"/>
        <w:ind w:left="552" w:hanging="352"/>
      </w:pPr>
      <w:r>
        <w:rPr>
          <w:rFonts w:ascii="Consolas" w:hAnsi="Consolas" w:cs="Consolas"/>
          <w:sz w:val="16"/>
          <w:szCs w:val="16"/>
        </w:rPr>
        <w:t xml:space="preserve">61          &lt;legend&gt;Personal details&lt;/legend&gt;</w:t>
      </w:r>
    </w:p>
    <w:p>
      <w:pPr>
        <w:pStyle w:val="Code"/>
        <w:keepNext/>
        <w:spacing w:before="0" w:after="0"/>
        <w:ind w:left="552" w:hanging="352"/>
      </w:pPr>
      <w:r>
        <w:rPr>
          <w:rFonts w:ascii="Consolas" w:hAnsi="Consolas" w:cs="Consolas"/>
          <w:sz w:val="16"/>
          <w:szCs w:val="16"/>
        </w:rPr>
        <w:t xml:space="preserve">62          &lt;p&gt;</w:t>
      </w:r>
    </w:p>
    <w:p>
      <w:pPr>
        <w:pStyle w:val="Code"/>
        <w:keepNext/>
        <w:spacing w:before="0" w:after="0"/>
        <w:ind w:left="552" w:hanging="352"/>
      </w:pPr>
      <w:r>
        <w:rPr>
          <w:rFonts w:ascii="Consolas" w:hAnsi="Consolas" w:cs="Consolas"/>
          <w:sz w:val="16"/>
          <w:szCs w:val="16"/>
        </w:rPr>
        <w:t xml:space="preserve">63              &lt;label for="reg-name"&gt;Full name *&lt;/label&gt;&lt;br&gt;</w:t>
      </w:r>
    </w:p>
    <w:p>
      <w:pPr>
        <w:pStyle w:val="Code"/>
        <w:keepNext/>
        <w:spacing w:before="0" w:after="0"/>
        <w:ind w:left="552" w:hanging="352"/>
      </w:pPr>
      <w:r>
        <w:rPr>
          <w:rFonts w:ascii="Consolas" w:hAnsi="Consolas" w:cs="Consolas"/>
          <w:sz w:val="16"/>
          <w:szCs w:val="16"/>
        </w:rPr>
        <w:t xml:space="preserve">64              &lt;input type="text" id="reg-name" name="name" autocomplete="name" required&gt;</w:t>
      </w:r>
    </w:p>
    <w:p>
      <w:pPr>
        <w:pStyle w:val="Code"/>
        <w:keepNext/>
        <w:spacing w:before="0" w:after="0"/>
        <w:ind w:left="552" w:hanging="352"/>
      </w:pPr>
      <w:r>
        <w:rPr>
          <w:rFonts w:ascii="Consolas" w:hAnsi="Consolas" w:cs="Consolas"/>
          <w:sz w:val="16"/>
          <w:szCs w:val="16"/>
        </w:rPr>
        <w:t xml:space="preserve">65          &lt;/p&gt;</w:t>
      </w:r>
    </w:p>
    <w:p>
      <w:pPr>
        <w:pStyle w:val="Code"/>
        <w:keepNext/>
        <w:spacing w:before="0" w:after="0"/>
        <w:ind w:left="552" w:hanging="352"/>
      </w:pPr>
      <w:r>
        <w:rPr>
          <w:rFonts w:ascii="Consolas" w:hAnsi="Consolas" w:cs="Consolas"/>
          <w:sz w:val="16"/>
          <w:szCs w:val="16"/>
        </w:rPr>
        <w:t xml:space="preserve">66          &lt;p&gt;</w:t>
      </w:r>
    </w:p>
    <w:p>
      <w:pPr>
        <w:pStyle w:val="Code"/>
        <w:keepNext/>
        <w:spacing w:before="0" w:after="0"/>
        <w:ind w:left="552" w:hanging="352"/>
      </w:pPr>
      <w:r>
        <w:rPr>
          <w:rFonts w:ascii="Consolas" w:hAnsi="Consolas" w:cs="Consolas"/>
          <w:sz w:val="16"/>
          <w:szCs w:val="16"/>
        </w:rPr>
        <w:t xml:space="preserve">67              &lt;label for="reg-email"&gt;College email address *&lt;/label&gt;&lt;br&gt;</w:t>
      </w:r>
    </w:p>
    <w:p>
      <w:pPr>
        <w:pStyle w:val="Code"/>
        <w:keepNext/>
        <w:spacing w:before="0" w:after="0"/>
        <w:ind w:left="552" w:hanging="352"/>
      </w:pPr>
      <w:r>
        <w:rPr>
          <w:rFonts w:ascii="Consolas" w:hAnsi="Consolas" w:cs="Consolas"/>
          <w:sz w:val="16"/>
          <w:szCs w:val="16"/>
        </w:rPr>
        <w:t xml:space="preserve">68              &lt;input type="email" id="reg-email" name="email" autocomplete="email" required&gt;</w:t>
      </w:r>
    </w:p>
    <w:p>
      <w:pPr>
        <w:pStyle w:val="Code"/>
        <w:keepNext/>
        <w:spacing w:before="0" w:after="0"/>
        <w:ind w:left="552" w:hanging="352"/>
      </w:pPr>
      <w:r>
        <w:rPr>
          <w:rFonts w:ascii="Consolas" w:hAnsi="Consolas" w:cs="Consolas"/>
          <w:sz w:val="16"/>
          <w:szCs w:val="16"/>
        </w:rPr>
        <w:t xml:space="preserve">69          &lt;/p&gt;</w:t>
      </w:r>
    </w:p>
    <w:p>
      <w:pPr>
        <w:pStyle w:val="Code"/>
        <w:keepNext/>
        <w:spacing w:before="0" w:after="0"/>
        <w:ind w:left="552" w:hanging="352"/>
      </w:pPr>
      <w:r>
        <w:rPr>
          <w:rFonts w:ascii="Consolas" w:hAnsi="Consolas" w:cs="Consolas"/>
          <w:sz w:val="16"/>
          <w:szCs w:val="16"/>
        </w:rPr>
        <w:t xml:space="preserve">70          &lt;p&gt;</w:t>
      </w:r>
    </w:p>
    <w:p>
      <w:pPr>
        <w:pStyle w:val="Code"/>
        <w:keepNext/>
        <w:spacing w:before="0" w:after="0"/>
        <w:ind w:left="552" w:hanging="352"/>
      </w:pPr>
      <w:r>
        <w:rPr>
          <w:rFonts w:ascii="Consolas" w:hAnsi="Consolas" w:cs="Consolas"/>
          <w:sz w:val="16"/>
          <w:szCs w:val="16"/>
        </w:rPr>
        <w:t xml:space="preserve">71              &lt;label for="reg-mobile"&gt;Mobile number *&lt;/label&gt;&lt;br&gt;</w:t>
      </w:r>
    </w:p>
    <w:p>
      <w:pPr>
        <w:pStyle w:val="Code"/>
        <w:keepNext/>
        <w:spacing w:before="0" w:after="0"/>
        <w:ind w:left="552" w:hanging="352"/>
      </w:pPr>
      <w:r>
        <w:rPr>
          <w:rFonts w:ascii="Consolas" w:hAnsi="Consolas" w:cs="Consolas"/>
          <w:sz w:val="16"/>
          <w:szCs w:val="16"/>
        </w:rPr>
        <w:t xml:space="preserve">72              &lt;input type="tel" id="reg-mobile" name="mobile" autocomplete="tel" maxlength="10" required&gt;</w:t>
      </w:r>
    </w:p>
    <w:p>
      <w:pPr>
        <w:pStyle w:val="Code"/>
        <w:keepNext/>
        <w:spacing w:before="0" w:after="0"/>
        <w:ind w:left="552" w:hanging="352"/>
      </w:pPr>
      <w:r>
        <w:rPr>
          <w:rFonts w:ascii="Consolas" w:hAnsi="Consolas" w:cs="Consolas"/>
          <w:sz w:val="16"/>
          <w:szCs w:val="16"/>
        </w:rPr>
        <w:t xml:space="preserve">73          &lt;/p&gt;</w:t>
      </w:r>
    </w:p>
    <w:p>
      <w:pPr>
        <w:pStyle w:val="Code"/>
        <w:keepNext/>
        <w:spacing w:before="0" w:after="0"/>
        <w:ind w:left="552" w:hanging="352"/>
      </w:pPr>
      <w:r>
        <w:rPr>
          <w:rFonts w:ascii="Consolas" w:hAnsi="Consolas" w:cs="Consolas"/>
          <w:sz w:val="16"/>
          <w:szCs w:val="16"/>
        </w:rPr>
        <w:t xml:space="preserve">74          &lt;fieldset&gt;</w:t>
      </w:r>
    </w:p>
    <w:p>
      <w:pPr>
        <w:pStyle w:val="Code"/>
        <w:keepNext/>
        <w:spacing w:before="0" w:after="0"/>
        <w:ind w:left="552" w:hanging="352"/>
      </w:pPr>
      <w:r>
        <w:rPr>
          <w:rFonts w:ascii="Consolas" w:hAnsi="Consolas" w:cs="Consolas"/>
          <w:sz w:val="16"/>
          <w:szCs w:val="16"/>
        </w:rPr>
        <w:t xml:space="preserve">75              &lt;legend&gt;Gender *&lt;/legend&gt;</w:t>
      </w:r>
    </w:p>
    <w:p>
      <w:pPr>
        <w:pStyle w:val="Code"/>
        <w:keepNext/>
        <w:spacing w:before="0" w:after="0"/>
        <w:ind w:left="552" w:hanging="352"/>
      </w:pPr>
      <w:r>
        <w:rPr>
          <w:rFonts w:ascii="Consolas" w:hAnsi="Consolas" w:cs="Consolas"/>
          <w:sz w:val="16"/>
          <w:szCs w:val="16"/>
        </w:rPr>
        <w:t xml:space="preserve">76              &lt;label&gt;&lt;input type="radio" name="gender" value="male" required&gt; Male&lt;/label&gt;</w:t>
      </w:r>
    </w:p>
    <w:p>
      <w:pPr>
        <w:pStyle w:val="Code"/>
        <w:keepNext/>
        <w:spacing w:before="0" w:after="0"/>
        <w:ind w:left="552" w:hanging="352"/>
      </w:pPr>
      <w:r>
        <w:rPr>
          <w:rFonts w:ascii="Consolas" w:hAnsi="Consolas" w:cs="Consolas"/>
          <w:sz w:val="16"/>
          <w:szCs w:val="16"/>
        </w:rPr>
        <w:t xml:space="preserve">77              &lt;label&gt;&lt;input type="radio" name="gender" value="female"&gt; Female&lt;/label&gt;</w:t>
      </w:r>
    </w:p>
    <w:p>
      <w:pPr>
        <w:pStyle w:val="Code"/>
        <w:keepNext/>
        <w:spacing w:before="0" w:after="0"/>
        <w:ind w:left="552" w:hanging="352"/>
      </w:pPr>
      <w:r>
        <w:rPr>
          <w:rFonts w:ascii="Consolas" w:hAnsi="Consolas" w:cs="Consolas"/>
          <w:sz w:val="16"/>
          <w:szCs w:val="16"/>
        </w:rPr>
        <w:t xml:space="preserve">78              &lt;label&gt;&lt;input type="radio" name="gender" value="other"&gt; Other&lt;/label&gt;</w:t>
      </w:r>
    </w:p>
    <w:p>
      <w:pPr>
        <w:pStyle w:val="Code"/>
        <w:spacing w:before="0" w:after="0"/>
        <w:ind w:left="552" w:hanging="352"/>
      </w:pPr>
      <w:r>
        <w:rPr>
          <w:rFonts w:ascii="Consolas" w:hAnsi="Consolas" w:cs="Consolas"/>
          <w:sz w:val="16"/>
          <w:szCs w:val="16"/>
        </w:rPr>
        <w:t xml:space="preserve">79          &lt;/fieldset&gt;</w:t>
      </w:r>
    </w:p>
    <w:p>
      <w:pPr>
        <w:spacing w:before="0" w:after="120"/>
      </w:pPr>
      <w:r>
        <w:t xml:space="preserve"/>
      </w:r>
    </w:p>
    <w:p>
      <w:pPr>
        <w:pStyle w:val="Code"/>
        <w:keepNext/>
        <w:spacing w:before="0" w:after="0"/>
        <w:ind w:left="640" w:hanging="440"/>
      </w:pPr>
      <w:r>
        <w:rPr>
          <w:rFonts w:ascii="Consolas" w:hAnsi="Consolas" w:cs="Consolas"/>
          <w:sz w:val="16"/>
          <w:szCs w:val="16"/>
        </w:rPr>
        <w:t xml:space="preserve">116          &lt;p&gt;</w:t>
      </w:r>
    </w:p>
    <w:p>
      <w:pPr>
        <w:pStyle w:val="Code"/>
        <w:keepNext/>
        <w:spacing w:before="0" w:after="0"/>
        <w:ind w:left="640" w:hanging="440"/>
      </w:pPr>
      <w:r>
        <w:rPr>
          <w:rFonts w:ascii="Consolas" w:hAnsi="Consolas" w:cs="Consolas"/>
          <w:sz w:val="16"/>
          <w:szCs w:val="16"/>
        </w:rPr>
        <w:t xml:space="preserve">117              &lt;input type="checkbox" id="reg-terms" name="terms" required&gt;</w:t>
      </w:r>
    </w:p>
    <w:p>
      <w:pPr>
        <w:pStyle w:val="Code"/>
        <w:keepNext/>
        <w:spacing w:before="0" w:after="0"/>
        <w:ind w:left="640" w:hanging="440"/>
      </w:pPr>
      <w:r>
        <w:rPr>
          <w:rFonts w:ascii="Consolas" w:hAnsi="Consolas" w:cs="Consolas"/>
          <w:sz w:val="16"/>
          <w:szCs w:val="16"/>
        </w:rPr>
        <w:t xml:space="preserve">118              &lt;label for="reg-terms"&gt;I agree to the terms and conditions and the privacy policy. *&lt;/label&gt;</w:t>
      </w:r>
    </w:p>
    <w:p>
      <w:pPr>
        <w:pStyle w:val="Code"/>
        <w:keepNext/>
        <w:spacing w:before="0" w:after="0"/>
        <w:ind w:left="640" w:hanging="440"/>
      </w:pPr>
      <w:r>
        <w:rPr>
          <w:rFonts w:ascii="Consolas" w:hAnsi="Consolas" w:cs="Consolas"/>
          <w:sz w:val="16"/>
          <w:szCs w:val="16"/>
        </w:rPr>
        <w:t xml:space="preserve">119          &lt;/p&gt;</w:t>
      </w:r>
    </w:p>
    <w:p>
      <w:pPr>
        <w:pStyle w:val="Code"/>
        <w:keepNext/>
        <w:spacing w:before="0" w:after="0"/>
        <w:ind w:left="640" w:hanging="440"/>
      </w:pPr>
      <w:r>
        <w:rPr>
          <w:rFonts w:ascii="Consolas" w:hAnsi="Consolas" w:cs="Consolas"/>
          <w:sz w:val="16"/>
          <w:szCs w:val="16"/>
        </w:rPr>
        <w:t xml:space="preserve">120      &lt;/fieldset&gt;</w:t>
      </w:r>
    </w:p>
    <w:p>
      <w:pPr>
        <w:pStyle w:val="Code"/>
        <w:keepNext/>
        <w:spacing w:before="0" w:after="0"/>
        <w:ind w:left="640" w:hanging="440"/>
      </w:pPr>
      <w:r>
        <w:rPr>
          <w:rFonts w:ascii="Consolas" w:hAnsi="Consolas" w:cs="Consolas"/>
          <w:sz w:val="16"/>
          <w:szCs w:val="16"/>
        </w:rPr>
        <w:t xml:space="preserve">121  </w:t>
      </w:r>
    </w:p>
    <w:p>
      <w:pPr>
        <w:pStyle w:val="Code"/>
        <w:keepNext/>
        <w:spacing w:before="0" w:after="0"/>
        <w:ind w:left="640" w:hanging="440"/>
      </w:pPr>
      <w:r>
        <w:rPr>
          <w:rFonts w:ascii="Consolas" w:hAnsi="Consolas" w:cs="Consolas"/>
          <w:sz w:val="16"/>
          <w:szCs w:val="16"/>
        </w:rPr>
        <w:t xml:space="preserve">122      &lt;p&gt;&lt;strong&gt;Note:&lt;/strong&gt; This is a static form skeleton. Practical 2 has no server, so the “Register account” button is disabled and nothing is sent or saved.&lt;/p&gt;</w:t>
      </w:r>
    </w:p>
    <w:p>
      <w:pPr>
        <w:pStyle w:val="Code"/>
        <w:keepNext/>
        <w:spacing w:before="0" w:after="0"/>
        <w:ind w:left="640" w:hanging="440"/>
      </w:pPr>
      <w:r>
        <w:rPr>
          <w:rFonts w:ascii="Consolas" w:hAnsi="Consolas" w:cs="Consolas"/>
          <w:sz w:val="16"/>
          <w:szCs w:val="16"/>
        </w:rPr>
        <w:t xml:space="preserve">123      &lt;p&gt;</w:t>
      </w:r>
    </w:p>
    <w:p>
      <w:pPr>
        <w:pStyle w:val="Code"/>
        <w:keepNext/>
        <w:spacing w:before="0" w:after="0"/>
        <w:ind w:left="640" w:hanging="440"/>
      </w:pPr>
      <w:r>
        <w:rPr>
          <w:rFonts w:ascii="Consolas" w:hAnsi="Consolas" w:cs="Consolas"/>
          <w:sz w:val="16"/>
          <w:szCs w:val="16"/>
        </w:rPr>
        <w:t xml:space="preserve">124          &lt;button type="submit" disabled&gt;Register account&lt;/button&gt;</w:t>
      </w:r>
    </w:p>
    <w:p>
      <w:pPr>
        <w:pStyle w:val="Code"/>
        <w:keepNext/>
        <w:spacing w:before="0" w:after="0"/>
        <w:ind w:left="640" w:hanging="440"/>
      </w:pPr>
      <w:r>
        <w:rPr>
          <w:rFonts w:ascii="Consolas" w:hAnsi="Consolas" w:cs="Consolas"/>
          <w:sz w:val="16"/>
          <w:szCs w:val="16"/>
        </w:rPr>
        <w:t xml:space="preserve">125          &lt;button type="reset"&gt;Clear&lt;/button&gt;</w:t>
      </w:r>
    </w:p>
    <w:p>
      <w:pPr>
        <w:pStyle w:val="Code"/>
        <w:keepNext/>
        <w:spacing w:before="0" w:after="0"/>
        <w:ind w:left="640" w:hanging="440"/>
      </w:pPr>
      <w:r>
        <w:rPr>
          <w:rFonts w:ascii="Consolas" w:hAnsi="Consolas" w:cs="Consolas"/>
          <w:sz w:val="16"/>
          <w:szCs w:val="16"/>
        </w:rPr>
        <w:t xml:space="preserve">126      &lt;/p&gt;</w:t>
      </w:r>
    </w:p>
    <w:p>
      <w:pPr>
        <w:pStyle w:val="Code"/>
        <w:spacing w:before="0" w:after="0"/>
        <w:ind w:left="640" w:hanging="440"/>
      </w:pPr>
      <w:r>
        <w:rPr>
          <w:rFonts w:ascii="Consolas" w:hAnsi="Consolas" w:cs="Consolas"/>
          <w:sz w:val="16"/>
          <w:szCs w:val="16"/>
        </w:rPr>
        <w:t xml:space="preserve">127  &lt;/form&gt;</w:t>
      </w:r>
    </w:p>
    <w:p>
      <w:pPr>
        <w:spacing w:before="0" w:after="120"/>
      </w:pPr>
      <w:r>
        <w:t xml:space="preserve"/>
      </w:r>
    </w:p>
    <w:p>
      <w:pPr>
        <w:pStyle w:val="ListParagraph"/>
        <w:numPr>
          <w:ilvl w:val="0"/>
          <w:numId w:val="1"/>
        </w:numPr>
        <w:spacing w:before="0" w:after="60"/>
      </w:pPr>
      <w:r>
        <w:rPr>
          <w:b/>
        </w:rPr>
        <w:t xml:space="preserve">Labels: </w:t>
      </w:r>
      <w:r>
        <w:t xml:space="preserve">each label’s for attribute matches the id of its input; the radio buttons are wrapped in their labels.</w:t>
      </w:r>
    </w:p>
    <w:p>
      <w:pPr>
        <w:pStyle w:val="ListParagraph"/>
        <w:numPr>
          <w:ilvl w:val="0"/>
          <w:numId w:val="1"/>
        </w:numPr>
        <w:spacing w:before="0" w:after="60"/>
      </w:pPr>
      <w:r>
        <w:rPr>
          <w:b/>
        </w:rPr>
        <w:t xml:space="preserve">Grouping: </w:t>
      </w:r>
      <w:r>
        <w:t xml:space="preserve">fieldset and legend group related fields; the gender radio group is a nested fieldset with its own legend.</w:t>
      </w:r>
    </w:p>
    <w:p>
      <w:pPr>
        <w:pStyle w:val="ListParagraph"/>
        <w:numPr>
          <w:ilvl w:val="0"/>
          <w:numId w:val="1"/>
        </w:numPr>
        <w:spacing w:before="0" w:after="60"/>
      </w:pPr>
      <w:r>
        <w:rPr>
          <w:b/>
        </w:rPr>
        <w:t xml:space="preserve">Input types and hints: </w:t>
      </w:r>
      <w:r>
        <w:t xml:space="preserve">type="email", type="tel" and type="password", required, maxlength, minlength and autocomplete help browsers and assistive technology.</w:t>
      </w:r>
    </w:p>
    <w:p>
      <w:pPr>
        <w:pStyle w:val="ListParagraph"/>
        <w:numPr>
          <w:ilvl w:val="0"/>
          <w:numId w:val="1"/>
        </w:numPr>
        <w:spacing w:before="0" w:after="60"/>
      </w:pPr>
      <w:r>
        <w:rPr>
          <w:b/>
        </w:rPr>
        <w:t xml:space="preserve">No pretend backend: </w:t>
      </w:r>
      <w:r>
        <w:t xml:space="preserve">the submit button is disabled and the note above it says that nothing is sent or saved. The form has no action attribute.</w:t>
      </w:r>
    </w:p>
    <w:p>
      <w:pPr>
        <w:pStyle w:val="Heading2"/>
        <w:keepNext/>
      </w:pPr>
      <w:r>
        <w:t xml:space="preserve">5.5 admin.html – in-page navigation and data table</w:t>
      </w:r>
    </w:p>
    <w:p>
      <w:pPr>
        <w:pStyle w:val="Code"/>
        <w:keepNext/>
        <w:spacing w:before="0" w:after="0"/>
        <w:ind w:left="552" w:hanging="352"/>
      </w:pPr>
      <w:r>
        <w:rPr>
          <w:rFonts w:ascii="Consolas" w:hAnsi="Consolas" w:cs="Consolas"/>
          <w:sz w:val="16"/>
          <w:szCs w:val="16"/>
        </w:rPr>
        <w:t xml:space="preserve">53  &lt;main id="main-content"&gt;</w:t>
      </w:r>
    </w:p>
    <w:p>
      <w:pPr>
        <w:pStyle w:val="Code"/>
        <w:keepNext/>
        <w:spacing w:before="0" w:after="0"/>
        <w:ind w:left="552" w:hanging="352"/>
      </w:pPr>
      <w:r>
        <w:rPr>
          <w:rFonts w:ascii="Consolas" w:hAnsi="Consolas" w:cs="Consolas"/>
          <w:sz w:val="16"/>
          <w:szCs w:val="16"/>
        </w:rPr>
        <w:t xml:space="preserve">54      &lt;h1&gt;Admin Console&lt;/h1&gt;</w:t>
      </w:r>
    </w:p>
    <w:p>
      <w:pPr>
        <w:pStyle w:val="Code"/>
        <w:keepNext/>
        <w:spacing w:before="0" w:after="0"/>
        <w:ind w:left="552" w:hanging="352"/>
      </w:pPr>
      <w:r>
        <w:rPr>
          <w:rFonts w:ascii="Consolas" w:hAnsi="Consolas" w:cs="Consolas"/>
          <w:sz w:val="16"/>
          <w:szCs w:val="16"/>
        </w:rPr>
        <w:t xml:space="preserve">55      &lt;p&gt;&lt;mark&gt;Sample data:&lt;/mark&gt; every record on this page is a fictional demonstration entry. It contains no real student data, accounts or passwords.&lt;/p&gt;</w:t>
      </w:r>
    </w:p>
    <w:p>
      <w:pPr>
        <w:pStyle w:val="Code"/>
        <w:keepNext/>
        <w:spacing w:before="0" w:after="0"/>
        <w:ind w:left="552" w:hanging="352"/>
      </w:pPr>
      <w:r>
        <w:rPr>
          <w:rFonts w:ascii="Consolas" w:hAnsi="Consolas" w:cs="Consolas"/>
          <w:sz w:val="16"/>
          <w:szCs w:val="16"/>
        </w:rPr>
        <w:t xml:space="preserve">56      &lt;p&gt;In the full application only administrators can open this page. This static skeleton has no login check.&lt;/p&gt;</w:t>
      </w:r>
    </w:p>
    <w:p>
      <w:pPr>
        <w:pStyle w:val="Code"/>
        <w:keepNext/>
        <w:spacing w:before="0" w:after="0"/>
        <w:ind w:left="552" w:hanging="352"/>
      </w:pPr>
      <w:r>
        <w:rPr>
          <w:rFonts w:ascii="Consolas" w:hAnsi="Consolas" w:cs="Consolas"/>
          <w:sz w:val="16"/>
          <w:szCs w:val="16"/>
        </w:rPr>
        <w:t xml:space="preserve">57  </w:t>
      </w:r>
    </w:p>
    <w:p>
      <w:pPr>
        <w:pStyle w:val="Code"/>
        <w:keepNext/>
        <w:spacing w:before="0" w:after="0"/>
        <w:ind w:left="552" w:hanging="352"/>
      </w:pPr>
      <w:r>
        <w:rPr>
          <w:rFonts w:ascii="Consolas" w:hAnsi="Consolas" w:cs="Consolas"/>
          <w:sz w:val="16"/>
          <w:szCs w:val="16"/>
        </w:rPr>
        <w:t xml:space="preserve">58      &lt;nav aria-label="Admin sections"&gt;</w:t>
      </w:r>
    </w:p>
    <w:p>
      <w:pPr>
        <w:pStyle w:val="Code"/>
        <w:keepNext/>
        <w:spacing w:before="0" w:after="0"/>
        <w:ind w:left="552" w:hanging="352"/>
      </w:pPr>
      <w:r>
        <w:rPr>
          <w:rFonts w:ascii="Consolas" w:hAnsi="Consolas" w:cs="Consolas"/>
          <w:sz w:val="16"/>
          <w:szCs w:val="16"/>
        </w:rPr>
        <w:t xml:space="preserve">59          &lt;ul&gt;</w:t>
      </w:r>
    </w:p>
    <w:p>
      <w:pPr>
        <w:pStyle w:val="Code"/>
        <w:keepNext/>
        <w:spacing w:before="0" w:after="0"/>
        <w:ind w:left="552" w:hanging="352"/>
      </w:pPr>
      <w:r>
        <w:rPr>
          <w:rFonts w:ascii="Consolas" w:hAnsi="Consolas" w:cs="Consolas"/>
          <w:sz w:val="16"/>
          <w:szCs w:val="16"/>
        </w:rPr>
        <w:t xml:space="preserve">60              &lt;li&gt;&lt;a href="#overview"&gt;Overview&lt;/a&gt;&lt;/li&gt;</w:t>
      </w:r>
    </w:p>
    <w:p>
      <w:pPr>
        <w:pStyle w:val="Code"/>
        <w:keepNext/>
        <w:spacing w:before="0" w:after="0"/>
        <w:ind w:left="552" w:hanging="352"/>
      </w:pPr>
      <w:r>
        <w:rPr>
          <w:rFonts w:ascii="Consolas" w:hAnsi="Consolas" w:cs="Consolas"/>
          <w:sz w:val="16"/>
          <w:szCs w:val="16"/>
        </w:rPr>
        <w:t xml:space="preserve">61              &lt;li&gt;&lt;a href="#students"&gt;Students&lt;/a&gt;&lt;/li&gt;</w:t>
      </w:r>
    </w:p>
    <w:p>
      <w:pPr>
        <w:pStyle w:val="Code"/>
        <w:keepNext/>
        <w:spacing w:before="0" w:after="0"/>
        <w:ind w:left="552" w:hanging="352"/>
      </w:pPr>
      <w:r>
        <w:rPr>
          <w:rFonts w:ascii="Consolas" w:hAnsi="Consolas" w:cs="Consolas"/>
          <w:sz w:val="16"/>
          <w:szCs w:val="16"/>
        </w:rPr>
        <w:t xml:space="preserve">62              &lt;li&gt;&lt;a href="#events"&gt;Events&lt;/a&gt;&lt;/li&gt;</w:t>
      </w:r>
    </w:p>
    <w:p>
      <w:pPr>
        <w:pStyle w:val="Code"/>
        <w:keepNext/>
        <w:spacing w:before="0" w:after="0"/>
        <w:ind w:left="552" w:hanging="352"/>
      </w:pPr>
      <w:r>
        <w:rPr>
          <w:rFonts w:ascii="Consolas" w:hAnsi="Consolas" w:cs="Consolas"/>
          <w:sz w:val="16"/>
          <w:szCs w:val="16"/>
        </w:rPr>
        <w:t xml:space="preserve">63              &lt;li&gt;&lt;a href="#users"&gt;Users&lt;/a&gt;&lt;/li&gt;</w:t>
      </w:r>
    </w:p>
    <w:p>
      <w:pPr>
        <w:pStyle w:val="Code"/>
        <w:keepNext/>
        <w:spacing w:before="0" w:after="0"/>
        <w:ind w:left="552" w:hanging="352"/>
      </w:pPr>
      <w:r>
        <w:rPr>
          <w:rFonts w:ascii="Consolas" w:hAnsi="Consolas" w:cs="Consolas"/>
          <w:sz w:val="16"/>
          <w:szCs w:val="16"/>
        </w:rPr>
        <w:t xml:space="preserve">64              &lt;li&gt;&lt;a href="#audit-log"&gt;Audit log&lt;/a&gt;&lt;/li&gt;</w:t>
      </w:r>
    </w:p>
    <w:p>
      <w:pPr>
        <w:pStyle w:val="Code"/>
        <w:keepNext/>
        <w:spacing w:before="0" w:after="0"/>
        <w:ind w:left="552" w:hanging="352"/>
      </w:pPr>
      <w:r>
        <w:rPr>
          <w:rFonts w:ascii="Consolas" w:hAnsi="Consolas" w:cs="Consolas"/>
          <w:sz w:val="16"/>
          <w:szCs w:val="16"/>
        </w:rPr>
        <w:t xml:space="preserve">65          &lt;/ul&gt;</w:t>
      </w:r>
    </w:p>
    <w:p>
      <w:pPr>
        <w:pStyle w:val="Code"/>
        <w:spacing w:before="0" w:after="0"/>
        <w:ind w:left="552" w:hanging="352"/>
      </w:pPr>
      <w:r>
        <w:rPr>
          <w:rFonts w:ascii="Consolas" w:hAnsi="Consolas" w:cs="Consolas"/>
          <w:sz w:val="16"/>
          <w:szCs w:val="16"/>
        </w:rPr>
        <w:t xml:space="preserve">66      &lt;/nav&gt;</w:t>
      </w:r>
    </w:p>
    <w:p>
      <w:pPr>
        <w:spacing w:before="0" w:after="120"/>
      </w:pPr>
      <w:r>
        <w:t xml:space="preserve"/>
      </w:r>
    </w:p>
    <w:p>
      <w:pPr>
        <w:pStyle w:val="Code"/>
        <w:keepNext/>
        <w:spacing w:before="0" w:after="0"/>
        <w:ind w:left="552" w:hanging="352"/>
      </w:pPr>
      <w:r>
        <w:rPr>
          <w:rFonts w:ascii="Consolas" w:hAnsi="Consolas" w:cs="Consolas"/>
          <w:sz w:val="16"/>
          <w:szCs w:val="16"/>
        </w:rPr>
        <w:t xml:space="preserve">80  &lt;section id="students"&gt;</w:t>
      </w:r>
    </w:p>
    <w:p>
      <w:pPr>
        <w:pStyle w:val="Code"/>
        <w:keepNext/>
        <w:spacing w:before="0" w:after="0"/>
        <w:ind w:left="552" w:hanging="352"/>
      </w:pPr>
      <w:r>
        <w:rPr>
          <w:rFonts w:ascii="Consolas" w:hAnsi="Consolas" w:cs="Consolas"/>
          <w:sz w:val="16"/>
          <w:szCs w:val="16"/>
        </w:rPr>
        <w:t xml:space="preserve">81      &lt;h2&gt;Students&lt;/h2&gt;</w:t>
      </w:r>
    </w:p>
    <w:p>
      <w:pPr>
        <w:pStyle w:val="Code"/>
        <w:keepNext/>
        <w:spacing w:before="0" w:after="0"/>
        <w:ind w:left="552" w:hanging="352"/>
      </w:pPr>
      <w:r>
        <w:rPr>
          <w:rFonts w:ascii="Consolas" w:hAnsi="Consolas" w:cs="Consolas"/>
          <w:sz w:val="16"/>
          <w:szCs w:val="16"/>
        </w:rPr>
        <w:t xml:space="preserve">82      &lt;table border="1"&gt;</w:t>
      </w:r>
    </w:p>
    <w:p>
      <w:pPr>
        <w:pStyle w:val="Code"/>
        <w:keepNext/>
        <w:spacing w:before="0" w:after="0"/>
        <w:ind w:left="552" w:hanging="352"/>
      </w:pPr>
      <w:r>
        <w:rPr>
          <w:rFonts w:ascii="Consolas" w:hAnsi="Consolas" w:cs="Consolas"/>
          <w:sz w:val="16"/>
          <w:szCs w:val="16"/>
        </w:rPr>
        <w:t xml:space="preserve">83          &lt;caption&gt;Student records (sample entries)&lt;/caption&gt;</w:t>
      </w:r>
    </w:p>
    <w:p>
      <w:pPr>
        <w:pStyle w:val="Code"/>
        <w:keepNext/>
        <w:spacing w:before="0" w:after="0"/>
        <w:ind w:left="552" w:hanging="352"/>
      </w:pPr>
      <w:r>
        <w:rPr>
          <w:rFonts w:ascii="Consolas" w:hAnsi="Consolas" w:cs="Consolas"/>
          <w:sz w:val="16"/>
          <w:szCs w:val="16"/>
        </w:rPr>
        <w:t xml:space="preserve">84          &lt;thead&gt;</w:t>
      </w:r>
    </w:p>
    <w:p>
      <w:pPr>
        <w:pStyle w:val="Code"/>
        <w:keepNext/>
        <w:spacing w:before="0" w:after="0"/>
        <w:ind w:left="552" w:hanging="352"/>
      </w:pPr>
      <w:r>
        <w:rPr>
          <w:rFonts w:ascii="Consolas" w:hAnsi="Consolas" w:cs="Consolas"/>
          <w:sz w:val="16"/>
          <w:szCs w:val="16"/>
        </w:rPr>
        <w:t xml:space="preserve">85              &lt;tr&gt;</w:t>
      </w:r>
    </w:p>
    <w:p>
      <w:pPr>
        <w:pStyle w:val="Code"/>
        <w:keepNext/>
        <w:spacing w:before="0" w:after="0"/>
        <w:ind w:left="552" w:hanging="352"/>
      </w:pPr>
      <w:r>
        <w:rPr>
          <w:rFonts w:ascii="Consolas" w:hAnsi="Consolas" w:cs="Consolas"/>
          <w:sz w:val="16"/>
          <w:szCs w:val="16"/>
        </w:rPr>
        <w:t xml:space="preserve">86                  &lt;th scope="col"&gt;Enrollment&lt;/th&gt;</w:t>
      </w:r>
    </w:p>
    <w:p>
      <w:pPr>
        <w:pStyle w:val="Code"/>
        <w:keepNext/>
        <w:spacing w:before="0" w:after="0"/>
        <w:ind w:left="552" w:hanging="352"/>
      </w:pPr>
      <w:r>
        <w:rPr>
          <w:rFonts w:ascii="Consolas" w:hAnsi="Consolas" w:cs="Consolas"/>
          <w:sz w:val="16"/>
          <w:szCs w:val="16"/>
        </w:rPr>
        <w:t xml:space="preserve">87                  &lt;th scope="col"&gt;Name&lt;/th&gt;</w:t>
      </w:r>
    </w:p>
    <w:p>
      <w:pPr>
        <w:pStyle w:val="Code"/>
        <w:keepNext/>
        <w:spacing w:before="0" w:after="0"/>
        <w:ind w:left="552" w:hanging="352"/>
      </w:pPr>
      <w:r>
        <w:rPr>
          <w:rFonts w:ascii="Consolas" w:hAnsi="Consolas" w:cs="Consolas"/>
          <w:sz w:val="16"/>
          <w:szCs w:val="16"/>
        </w:rPr>
        <w:t xml:space="preserve">88                  &lt;th scope="col"&gt;Course&lt;/th&gt;</w:t>
      </w:r>
    </w:p>
    <w:p>
      <w:pPr>
        <w:pStyle w:val="Code"/>
        <w:keepNext/>
        <w:spacing w:before="0" w:after="0"/>
        <w:ind w:left="552" w:hanging="352"/>
      </w:pPr>
      <w:r>
        <w:rPr>
          <w:rFonts w:ascii="Consolas" w:hAnsi="Consolas" w:cs="Consolas"/>
          <w:sz w:val="16"/>
          <w:szCs w:val="16"/>
        </w:rPr>
        <w:t xml:space="preserve">89                  &lt;th scope="col"&gt;Year&lt;/th&gt;</w:t>
      </w:r>
    </w:p>
    <w:p>
      <w:pPr>
        <w:pStyle w:val="Code"/>
        <w:keepNext/>
        <w:spacing w:before="0" w:after="0"/>
        <w:ind w:left="552" w:hanging="352"/>
      </w:pPr>
      <w:r>
        <w:rPr>
          <w:rFonts w:ascii="Consolas" w:hAnsi="Consolas" w:cs="Consolas"/>
          <w:sz w:val="16"/>
          <w:szCs w:val="16"/>
        </w:rPr>
        <w:t xml:space="preserve">90              &lt;/tr&gt;</w:t>
      </w:r>
    </w:p>
    <w:p>
      <w:pPr>
        <w:pStyle w:val="Code"/>
        <w:keepNext/>
        <w:spacing w:before="0" w:after="0"/>
        <w:ind w:left="552" w:hanging="352"/>
      </w:pPr>
      <w:r>
        <w:rPr>
          <w:rFonts w:ascii="Consolas" w:hAnsi="Consolas" w:cs="Consolas"/>
          <w:sz w:val="16"/>
          <w:szCs w:val="16"/>
        </w:rPr>
        <w:t xml:space="preserve">91          &lt;/thead&gt;</w:t>
      </w:r>
    </w:p>
    <w:p>
      <w:pPr>
        <w:pStyle w:val="Code"/>
        <w:keepNext/>
        <w:spacing w:before="0" w:after="0"/>
        <w:ind w:left="552" w:hanging="352"/>
      </w:pPr>
      <w:r>
        <w:rPr>
          <w:rFonts w:ascii="Consolas" w:hAnsi="Consolas" w:cs="Consolas"/>
          <w:sz w:val="16"/>
          <w:szCs w:val="16"/>
        </w:rPr>
        <w:t xml:space="preserve">92          &lt;tbody&gt;</w:t>
      </w:r>
    </w:p>
    <w:p>
      <w:pPr>
        <w:pStyle w:val="Code"/>
        <w:keepNext/>
        <w:spacing w:before="0" w:after="0"/>
        <w:ind w:left="552" w:hanging="352"/>
      </w:pPr>
      <w:r>
        <w:rPr>
          <w:rFonts w:ascii="Consolas" w:hAnsi="Consolas" w:cs="Consolas"/>
          <w:sz w:val="16"/>
          <w:szCs w:val="16"/>
        </w:rPr>
        <w:t xml:space="preserve">93              &lt;tr&gt;</w:t>
      </w:r>
    </w:p>
    <w:p>
      <w:pPr>
        <w:pStyle w:val="Code"/>
        <w:keepNext/>
        <w:spacing w:before="0" w:after="0"/>
        <w:ind w:left="552" w:hanging="352"/>
      </w:pPr>
      <w:r>
        <w:rPr>
          <w:rFonts w:ascii="Consolas" w:hAnsi="Consolas" w:cs="Consolas"/>
          <w:sz w:val="16"/>
          <w:szCs w:val="16"/>
        </w:rPr>
        <w:t xml:space="preserve">94                  &lt;th scope="row"&gt;DEMO-001&lt;/th&gt;</w:t>
      </w:r>
    </w:p>
    <w:p>
      <w:pPr>
        <w:pStyle w:val="Code"/>
        <w:keepNext/>
        <w:spacing w:before="0" w:after="0"/>
        <w:ind w:left="552" w:hanging="352"/>
      </w:pPr>
      <w:r>
        <w:rPr>
          <w:rFonts w:ascii="Consolas" w:hAnsi="Consolas" w:cs="Consolas"/>
          <w:sz w:val="16"/>
          <w:szCs w:val="16"/>
        </w:rPr>
        <w:t xml:space="preserve">95                  &lt;td&gt;Sample Student 1&lt;/td&gt;</w:t>
      </w:r>
    </w:p>
    <w:p>
      <w:pPr>
        <w:pStyle w:val="Code"/>
        <w:keepNext/>
        <w:spacing w:before="0" w:after="0"/>
        <w:ind w:left="552" w:hanging="352"/>
      </w:pPr>
      <w:r>
        <w:rPr>
          <w:rFonts w:ascii="Consolas" w:hAnsi="Consolas" w:cs="Consolas"/>
          <w:sz w:val="16"/>
          <w:szCs w:val="16"/>
        </w:rPr>
        <w:t xml:space="preserve">96                  &lt;td&gt;B.Tech CSE&lt;/td&gt;</w:t>
      </w:r>
    </w:p>
    <w:p>
      <w:pPr>
        <w:pStyle w:val="Code"/>
        <w:keepNext/>
        <w:spacing w:before="0" w:after="0"/>
        <w:ind w:left="552" w:hanging="352"/>
      </w:pPr>
      <w:r>
        <w:rPr>
          <w:rFonts w:ascii="Consolas" w:hAnsi="Consolas" w:cs="Consolas"/>
          <w:sz w:val="16"/>
          <w:szCs w:val="16"/>
        </w:rPr>
        <w:t xml:space="preserve">97                  &lt;td&gt;2nd year&lt;/td&gt;</w:t>
      </w:r>
    </w:p>
    <w:p>
      <w:pPr>
        <w:pStyle w:val="Code"/>
        <w:spacing w:before="0" w:after="0"/>
        <w:ind w:left="552" w:hanging="352"/>
      </w:pPr>
      <w:r>
        <w:rPr>
          <w:rFonts w:ascii="Consolas" w:hAnsi="Consolas" w:cs="Consolas"/>
          <w:sz w:val="16"/>
          <w:szCs w:val="16"/>
        </w:rPr>
        <w:t xml:space="preserve">98              &lt;/tr&gt;</w:t>
      </w:r>
    </w:p>
    <w:p>
      <w:pPr>
        <w:spacing w:before="0" w:after="120"/>
      </w:pPr>
      <w:r>
        <w:t xml:space="preserve"/>
      </w:r>
    </w:p>
    <w:p>
      <w:pPr>
        <w:pStyle w:val="ListParagraph"/>
        <w:numPr>
          <w:ilvl w:val="0"/>
          <w:numId w:val="1"/>
        </w:numPr>
        <w:spacing w:before="0" w:after="60"/>
      </w:pPr>
      <w:r>
        <w:rPr>
          <w:b/>
        </w:rPr>
        <w:t xml:space="preserve">Sample data notice: </w:t>
      </w:r>
      <w:r>
        <w:t xml:space="preserve">the page states at the top that every record is fictional.</w:t>
      </w:r>
    </w:p>
    <w:p>
      <w:pPr>
        <w:pStyle w:val="ListParagraph"/>
        <w:numPr>
          <w:ilvl w:val="0"/>
          <w:numId w:val="1"/>
        </w:numPr>
        <w:spacing w:before="0" w:after="60"/>
      </w:pPr>
      <w:r>
        <w:rPr>
          <w:b/>
        </w:rPr>
        <w:t xml:space="preserve">In-page navigation: </w:t>
      </w:r>
      <w:r>
        <w:t xml:space="preserve">a third nav, labelled “Admin sections”, links to the ids of the five sections.</w:t>
      </w:r>
    </w:p>
    <w:p>
      <w:pPr>
        <w:pStyle w:val="ListParagraph"/>
        <w:numPr>
          <w:ilvl w:val="0"/>
          <w:numId w:val="1"/>
        </w:numPr>
        <w:spacing w:before="0" w:after="60"/>
      </w:pPr>
      <w:r>
        <w:rPr>
          <w:b/>
        </w:rPr>
        <w:t xml:space="preserve">Accessible table: </w:t>
      </w:r>
      <w:r>
        <w:t xml:space="preserve">the caption names the table; column headers use scope="col" and the first cell of each row is a th with scope="row".</w:t>
      </w:r>
    </w:p>
    <w:p>
      <w:pPr>
        <w:pStyle w:val="Heading2"/>
        <w:keepNext/>
      </w:pPr>
      <w:r>
        <w:t xml:space="preserve">5.6 Screenshots from VS Code</w:t>
      </w:r>
    </w:p>
    <w:tbl>
      <w:tblPr>
        <w:tblW w:w="9638" w:type="dxa"/>
        <w:tblBorders>
          <w:top w:val="dashed" w:sz="8" w:space="0" w:color="8A93AB"/>
          <w:left w:val="dashed" w:sz="8" w:space="0" w:color="8A93AB"/>
          <w:bottom w:val="dashed" w:sz="8" w:space="0" w:color="8A93AB"/>
          <w:right w:val="dashed" w:sz="8" w:space="0" w:color="8A93AB"/>
        </w:tblBorders>
        <w:tblLayout w:type="fixed"/>
      </w:tblPr>
      <w:tblGrid>
        <w:gridCol w:w="9638"/>
      </w:tblGrid>
      <w:tr>
        <w:trPr>
          <w:trHeight w:val="2400" w:hRule="exact"/>
        </w:trPr>
        <w:tc>
          <w:tcPr>
            <w:tcW w:w="9638" w:type="dxa"/>
            <w:shd w:val="clear" w:color="auto" w:fill="F7F8FC"/>
            <w:vAlign w:val="center"/>
          </w:tcPr>
          <w:p>
            <w:pPr>
              <w:spacing w:before="0" w:after="40"/>
              <w:jc w:val="center"/>
            </w:pPr>
            <w:r>
              <w:rPr>
                <w:i/>
                <w:color w:val="5B6478"/>
              </w:rPr>
              <w:t xml:space="preserve">PLACEHOLDER – VS Code screenshot: Practical-2/index.html (head, skip link, header, navigation)</w:t>
            </w:r>
          </w:p>
          <w:p>
            <w:pPr>
              <w:spacing w:before="0" w:after="0"/>
              <w:jc w:val="center"/>
            </w:pPr>
            <w:r>
              <w:rPr>
                <w:i/>
                <w:color w:val="5B6478"/>
                <w:sz w:val="19"/>
                <w:szCs w:val="19"/>
              </w:rPr>
              <w:t xml:space="preserve">Insert a genuine screenshot of the file open in VS Code.</w:t>
            </w:r>
          </w:p>
        </w:tc>
      </w:tr>
    </w:tbl>
    <w:p>
      <w:pPr>
        <w:spacing w:before="0" w:after="120"/>
      </w:pPr>
      <w:r>
        <w:t xml:space="preserve"/>
      </w:r>
    </w:p>
    <w:tbl>
      <w:tblPr>
        <w:tblW w:w="9638" w:type="dxa"/>
        <w:tblBorders>
          <w:top w:val="dashed" w:sz="8" w:space="0" w:color="8A93AB"/>
          <w:left w:val="dashed" w:sz="8" w:space="0" w:color="8A93AB"/>
          <w:bottom w:val="dashed" w:sz="8" w:space="0" w:color="8A93AB"/>
          <w:right w:val="dashed" w:sz="8" w:space="0" w:color="8A93AB"/>
        </w:tblBorders>
        <w:tblLayout w:type="fixed"/>
      </w:tblPr>
      <w:tblGrid>
        <w:gridCol w:w="9638"/>
      </w:tblGrid>
      <w:tr>
        <w:trPr>
          <w:trHeight w:val="2400" w:hRule="exact"/>
        </w:trPr>
        <w:tc>
          <w:tcPr>
            <w:tcW w:w="9638" w:type="dxa"/>
            <w:shd w:val="clear" w:color="auto" w:fill="F7F8FC"/>
            <w:vAlign w:val="center"/>
          </w:tcPr>
          <w:p>
            <w:pPr>
              <w:spacing w:before="0" w:after="40"/>
              <w:jc w:val="center"/>
            </w:pPr>
            <w:r>
              <w:rPr>
                <w:i/>
                <w:color w:val="5B6478"/>
              </w:rPr>
              <w:t xml:space="preserve">PLACEHOLDER – VS Code screenshot: Practical-2/register.html (form, fieldset, legend, labels)</w:t>
            </w:r>
          </w:p>
          <w:p>
            <w:pPr>
              <w:spacing w:before="0" w:after="0"/>
              <w:jc w:val="center"/>
            </w:pPr>
            <w:r>
              <w:rPr>
                <w:i/>
                <w:color w:val="5B6478"/>
                <w:sz w:val="19"/>
                <w:szCs w:val="19"/>
              </w:rPr>
              <w:t xml:space="preserve">Insert a genuine screenshot of the file open in VS Code.</w:t>
            </w:r>
          </w:p>
        </w:tc>
      </w:tr>
    </w:tbl>
    <w:p>
      <w:pPr>
        <w:spacing w:before="0" w:after="120"/>
      </w:pPr>
      <w:r>
        <w:t xml:space="preserve"/>
      </w:r>
    </w:p>
    <w:tbl>
      <w:tblPr>
        <w:tblW w:w="9638" w:type="dxa"/>
        <w:tblBorders>
          <w:top w:val="dashed" w:sz="8" w:space="0" w:color="8A93AB"/>
          <w:left w:val="dashed" w:sz="8" w:space="0" w:color="8A93AB"/>
          <w:bottom w:val="dashed" w:sz="8" w:space="0" w:color="8A93AB"/>
          <w:right w:val="dashed" w:sz="8" w:space="0" w:color="8A93AB"/>
        </w:tblBorders>
        <w:tblLayout w:type="fixed"/>
      </w:tblPr>
      <w:tblGrid>
        <w:gridCol w:w="9638"/>
      </w:tblGrid>
      <w:tr>
        <w:trPr>
          <w:trHeight w:val="2400" w:hRule="exact"/>
        </w:trPr>
        <w:tc>
          <w:tcPr>
            <w:tcW w:w="9638" w:type="dxa"/>
            <w:shd w:val="clear" w:color="auto" w:fill="F7F8FC"/>
            <w:vAlign w:val="center"/>
          </w:tcPr>
          <w:p>
            <w:pPr>
              <w:spacing w:before="0" w:after="40"/>
              <w:jc w:val="center"/>
            </w:pPr>
            <w:r>
              <w:rPr>
                <w:i/>
                <w:color w:val="5B6478"/>
              </w:rPr>
              <w:t xml:space="preserve">PLACEHOLDER – VS Code screenshot: Practical-2/admin.html (sections and table)</w:t>
            </w:r>
          </w:p>
          <w:p>
            <w:pPr>
              <w:spacing w:before="0" w:after="0"/>
              <w:jc w:val="center"/>
            </w:pPr>
            <w:r>
              <w:rPr>
                <w:i/>
                <w:color w:val="5B6478"/>
                <w:sz w:val="19"/>
                <w:szCs w:val="19"/>
              </w:rPr>
              <w:t xml:space="preserve">Insert a genuine screenshot of the file open in VS Code.</w:t>
            </w:r>
          </w:p>
        </w:tc>
      </w:tr>
    </w:tbl>
    <w:p>
      <w:pPr>
        <w:spacing w:before="0" w:after="120"/>
      </w:pPr>
      <w:r>
        <w:t xml:space="preserve"/>
      </w:r>
    </w:p>
    <w:p>
      <w:pPr>
        <w:pStyle w:val="Heading1"/>
        <w:keepNext/>
      </w:pPr>
      <w:r>
        <w:t xml:space="preserve">6. Browser Output</w:t>
      </w:r>
    </w:p>
    <w:p>
      <w:pPr/>
      <w:r>
        <w:t xml:space="preserve">The screenshots below are the actual pages rendered by Microsoft Edge 156 in headless mode at a width of 1280 pixels. Each shows the full page from the skip link to the footer; only the blank space below the footer was trimmed. The pages are unstyled because Practical 2 uses no CSS. The original image files are in Practical-2/screenshots/browser/.</w:t>
      </w:r>
    </w:p>
    <w:p>
      <w:pPr>
        <w:pStyle w:val="Heading2"/>
        <w:keepNext/>
      </w:pPr>
      <w:r>
        <w:t xml:space="preserve">6.1 Home – index.html</w:t>
      </w:r>
    </w:p>
    <w:p>
      <w:pPr>
        <w:keepNext/>
        <w:spacing w:before="0" w:after="60"/>
        <w:jc w:val="center"/>
      </w:pPr>
      <w:r>
        <w:drawing>
          <wp:inline distT="0" distB="0" distL="0" distR="0">
            <wp:extent cx="6120130" cy="7191152"/>
            <wp:docPr id="1" name="Figure 1" descr="Figure 1: Home page (index.html) in Microsoft Edge"/>
            <wp:cNvGraphicFramePr>
              <a:graphicFrameLocks noChangeAspect="1"/>
            </wp:cNvGraphicFramePr>
            <a:graphic>
              <a:graphicData uri="http://schemas.openxmlformats.org/drawingml/2006/picture">
                <pic:pic>
                  <pic:nvPicPr>
                    <pic:cNvPr id="1" name="01-home.png"/>
                    <pic:cNvPicPr/>
                  </pic:nvPicPr>
                  <pic:blipFill>
                    <a:blip r:embed="rIdImg1"/>
                    <a:stretch>
                      <a:fillRect/>
                    </a:stretch>
                  </pic:blipFill>
                  <pic:spPr>
                    <a:xfrm>
                      <a:off x="0" y="0"/>
                      <a:ext cx="6120130" cy="7191152"/>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1: Home page (index.html) in Microsoft Edge</w:t>
      </w:r>
    </w:p>
    <w:p>
      <w:pPr>
        <w:pStyle w:val="Heading2"/>
        <w:keepNext/>
      </w:pPr>
      <w:r>
        <w:t xml:space="preserve">6.2 About – about.html</w:t>
      </w:r>
    </w:p>
    <w:p>
      <w:pPr>
        <w:keepNext/>
        <w:spacing w:before="0" w:after="60"/>
        <w:jc w:val="center"/>
      </w:pPr>
      <w:r>
        <w:drawing>
          <wp:inline distT="0" distB="0" distL="0" distR="0">
            <wp:extent cx="6120130" cy="5871499"/>
            <wp:docPr id="2" name="Figure 2" descr="Figure 2: About page (about.html) in Microsoft Edge"/>
            <wp:cNvGraphicFramePr>
              <a:graphicFrameLocks noChangeAspect="1"/>
            </wp:cNvGraphicFramePr>
            <a:graphic>
              <a:graphicData uri="http://schemas.openxmlformats.org/drawingml/2006/picture">
                <pic:pic>
                  <pic:nvPicPr>
                    <pic:cNvPr id="2" name="02-about.png"/>
                    <pic:cNvPicPr/>
                  </pic:nvPicPr>
                  <pic:blipFill>
                    <a:blip r:embed="rIdImg2"/>
                    <a:stretch>
                      <a:fillRect/>
                    </a:stretch>
                  </pic:blipFill>
                  <pic:spPr>
                    <a:xfrm>
                      <a:off x="0" y="0"/>
                      <a:ext cx="6120130" cy="5871499"/>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2: About page (about.html) in Microsoft Edge</w:t>
      </w:r>
    </w:p>
    <w:p>
      <w:pPr>
        <w:pStyle w:val="Heading2"/>
        <w:keepNext/>
      </w:pPr>
      <w:r>
        <w:t xml:space="preserve">6.3 Register – register.html</w:t>
      </w:r>
    </w:p>
    <w:p>
      <w:pPr>
        <w:keepNext/>
        <w:spacing w:before="0" w:after="60"/>
        <w:jc w:val="center"/>
      </w:pPr>
      <w:r>
        <w:drawing>
          <wp:inline distT="0" distB="0" distL="0" distR="0">
            <wp:extent cx="6120130" cy="7219840"/>
            <wp:docPr id="3" name="Figure 3" descr="Figure 3: Register page (register.html) in Microsoft Edge"/>
            <wp:cNvGraphicFramePr>
              <a:graphicFrameLocks noChangeAspect="1"/>
            </wp:cNvGraphicFramePr>
            <a:graphic>
              <a:graphicData uri="http://schemas.openxmlformats.org/drawingml/2006/picture">
                <pic:pic>
                  <pic:nvPicPr>
                    <pic:cNvPr id="3" name="03-register.png"/>
                    <pic:cNvPicPr/>
                  </pic:nvPicPr>
                  <pic:blipFill>
                    <a:blip r:embed="rIdImg3"/>
                    <a:stretch>
                      <a:fillRect/>
                    </a:stretch>
                  </pic:blipFill>
                  <pic:spPr>
                    <a:xfrm>
                      <a:off x="0" y="0"/>
                      <a:ext cx="6120130" cy="7219840"/>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3: Register page (register.html) in Microsoft Edge</w:t>
      </w:r>
    </w:p>
    <w:p>
      <w:pPr>
        <w:pStyle w:val="Heading2"/>
        <w:keepNext/>
      </w:pPr>
      <w:r>
        <w:t xml:space="preserve">6.4 Login – login.html</w:t>
      </w:r>
    </w:p>
    <w:p>
      <w:pPr>
        <w:keepNext/>
        <w:spacing w:before="0" w:after="60"/>
        <w:jc w:val="center"/>
      </w:pPr>
      <w:r>
        <w:drawing>
          <wp:inline distT="0" distB="0" distL="0" distR="0">
            <wp:extent cx="6120130" cy="5575055"/>
            <wp:docPr id="4" name="Figure 4" descr="Figure 4: Login page (login.html) in Microsoft Edge"/>
            <wp:cNvGraphicFramePr>
              <a:graphicFrameLocks noChangeAspect="1"/>
            </wp:cNvGraphicFramePr>
            <a:graphic>
              <a:graphicData uri="http://schemas.openxmlformats.org/drawingml/2006/picture">
                <pic:pic>
                  <pic:nvPicPr>
                    <pic:cNvPr id="4" name="04-login.png"/>
                    <pic:cNvPicPr/>
                  </pic:nvPicPr>
                  <pic:blipFill>
                    <a:blip r:embed="rIdImg4"/>
                    <a:stretch>
                      <a:fillRect/>
                    </a:stretch>
                  </pic:blipFill>
                  <pic:spPr>
                    <a:xfrm>
                      <a:off x="0" y="0"/>
                      <a:ext cx="6120130" cy="5575055"/>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4: Login page (login.html) in Microsoft Edge</w:t>
      </w:r>
    </w:p>
    <w:p>
      <w:pPr>
        <w:pStyle w:val="Heading2"/>
        <w:keepNext/>
      </w:pPr>
      <w:r>
        <w:t xml:space="preserve">6.5 Dashboard – dashboard.html</w:t>
      </w:r>
    </w:p>
    <w:p>
      <w:pPr>
        <w:keepNext/>
        <w:spacing w:before="0" w:after="60"/>
        <w:jc w:val="center"/>
      </w:pPr>
      <w:r>
        <w:drawing>
          <wp:inline distT="0" distB="0" distL="0" distR="0">
            <wp:extent cx="6120130" cy="6598265"/>
            <wp:docPr id="5" name="Figure 5" descr="Figure 5: Dashboard page (dashboard.html) in Microsoft Edge"/>
            <wp:cNvGraphicFramePr>
              <a:graphicFrameLocks noChangeAspect="1"/>
            </wp:cNvGraphicFramePr>
            <a:graphic>
              <a:graphicData uri="http://schemas.openxmlformats.org/drawingml/2006/picture">
                <pic:pic>
                  <pic:nvPicPr>
                    <pic:cNvPr id="5" name="05-dashboard.png"/>
                    <pic:cNvPicPr/>
                  </pic:nvPicPr>
                  <pic:blipFill>
                    <a:blip r:embed="rIdImg5"/>
                    <a:stretch>
                      <a:fillRect/>
                    </a:stretch>
                  </pic:blipFill>
                  <pic:spPr>
                    <a:xfrm>
                      <a:off x="0" y="0"/>
                      <a:ext cx="6120130" cy="6598265"/>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5: Dashboard page (dashboard.html) in Microsoft Edge</w:t>
      </w:r>
    </w:p>
    <w:p>
      <w:pPr>
        <w:pStyle w:val="Heading2"/>
        <w:keepNext/>
      </w:pPr>
      <w:r>
        <w:t xml:space="preserve">6.6 Events – events.html</w:t>
      </w:r>
    </w:p>
    <w:p>
      <w:pPr>
        <w:keepNext/>
        <w:spacing w:before="0" w:after="60"/>
        <w:jc w:val="center"/>
      </w:pPr>
      <w:r>
        <w:drawing>
          <wp:inline distT="0" distB="0" distL="0" distR="0">
            <wp:extent cx="6120130" cy="5273830"/>
            <wp:docPr id="6" name="Figure 6" descr="Figure 6: Events page (events.html) in Microsoft Edge"/>
            <wp:cNvGraphicFramePr>
              <a:graphicFrameLocks noChangeAspect="1"/>
            </wp:cNvGraphicFramePr>
            <a:graphic>
              <a:graphicData uri="http://schemas.openxmlformats.org/drawingml/2006/picture">
                <pic:pic>
                  <pic:nvPicPr>
                    <pic:cNvPr id="6" name="06-events.png"/>
                    <pic:cNvPicPr/>
                  </pic:nvPicPr>
                  <pic:blipFill>
                    <a:blip r:embed="rIdImg6"/>
                    <a:stretch>
                      <a:fillRect/>
                    </a:stretch>
                  </pic:blipFill>
                  <pic:spPr>
                    <a:xfrm>
                      <a:off x="0" y="0"/>
                      <a:ext cx="6120130" cy="5273830"/>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6: Events page (events.html) in Microsoft Edge</w:t>
      </w:r>
    </w:p>
    <w:p>
      <w:pPr>
        <w:pStyle w:val="Heading2"/>
        <w:keepNext/>
      </w:pPr>
      <w:r>
        <w:t xml:space="preserve">6.7 Profile – profile.html</w:t>
      </w:r>
    </w:p>
    <w:p>
      <w:pPr>
        <w:keepNext/>
        <w:spacing w:before="0" w:after="60"/>
        <w:jc w:val="center"/>
      </w:pPr>
      <w:r>
        <w:drawing>
          <wp:inline distT="0" distB="0" distL="0" distR="0">
            <wp:extent cx="6120130" cy="6397448"/>
            <wp:docPr id="7" name="Figure 7" descr="Figure 7: Profile page (profile.html) in Microsoft Edge"/>
            <wp:cNvGraphicFramePr>
              <a:graphicFrameLocks noChangeAspect="1"/>
            </wp:cNvGraphicFramePr>
            <a:graphic>
              <a:graphicData uri="http://schemas.openxmlformats.org/drawingml/2006/picture">
                <pic:pic>
                  <pic:nvPicPr>
                    <pic:cNvPr id="7" name="07-profile.png"/>
                    <pic:cNvPicPr/>
                  </pic:nvPicPr>
                  <pic:blipFill>
                    <a:blip r:embed="rIdImg7"/>
                    <a:stretch>
                      <a:fillRect/>
                    </a:stretch>
                  </pic:blipFill>
                  <pic:spPr>
                    <a:xfrm>
                      <a:off x="0" y="0"/>
                      <a:ext cx="6120130" cy="6397448"/>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7: Profile page (profile.html) in Microsoft Edge</w:t>
      </w:r>
    </w:p>
    <w:p>
      <w:pPr>
        <w:pStyle w:val="Heading2"/>
        <w:keepNext/>
      </w:pPr>
      <w:r>
        <w:t xml:space="preserve">6.8 Contact – contact.html</w:t>
      </w:r>
    </w:p>
    <w:p>
      <w:pPr>
        <w:keepNext/>
        <w:spacing w:before="0" w:after="60"/>
        <w:jc w:val="center"/>
      </w:pPr>
      <w:r>
        <w:drawing>
          <wp:inline distT="0" distB="0" distL="0" distR="0">
            <wp:extent cx="6120130" cy="6311384"/>
            <wp:docPr id="8" name="Figure 8" descr="Figure 8: Contact page (contact.html) in Microsoft Edge"/>
            <wp:cNvGraphicFramePr>
              <a:graphicFrameLocks noChangeAspect="1"/>
            </wp:cNvGraphicFramePr>
            <a:graphic>
              <a:graphicData uri="http://schemas.openxmlformats.org/drawingml/2006/picture">
                <pic:pic>
                  <pic:nvPicPr>
                    <pic:cNvPr id="8" name="08-contact.png"/>
                    <pic:cNvPicPr/>
                  </pic:nvPicPr>
                  <pic:blipFill>
                    <a:blip r:embed="rIdImg8"/>
                    <a:stretch>
                      <a:fillRect/>
                    </a:stretch>
                  </pic:blipFill>
                  <pic:spPr>
                    <a:xfrm>
                      <a:off x="0" y="0"/>
                      <a:ext cx="6120130" cy="6311384"/>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8: Contact page (contact.html) in Microsoft Edge</w:t>
      </w:r>
    </w:p>
    <w:p>
      <w:pPr>
        <w:pStyle w:val="Heading2"/>
        <w:keepNext/>
      </w:pPr>
      <w:r>
        <w:t xml:space="preserve">6.9 Admin – admin.html</w:t>
      </w:r>
    </w:p>
    <w:p>
      <w:pPr>
        <w:keepNext/>
      </w:pPr>
      <w:r>
        <w:t xml:space="preserve">The Admin Console is longer than one page, so its screenshot (09-admin.png) is shown in two parts, split at a blank line between the Students and Events sections.</w:t>
      </w:r>
    </w:p>
    <w:p>
      <w:pPr>
        <w:keepNext/>
        <w:spacing w:before="0" w:after="60"/>
        <w:jc w:val="center"/>
      </w:pPr>
      <w:r>
        <w:drawing>
          <wp:inline distT="0" distB="0" distL="0" distR="0">
            <wp:extent cx="6120130" cy="5852374"/>
            <wp:docPr id="9" name="Figure 9" descr="Figure 9a: Admin page (admin.html), part 1 of 2 – header, overview and students"/>
            <wp:cNvGraphicFramePr>
              <a:graphicFrameLocks noChangeAspect="1"/>
            </wp:cNvGraphicFramePr>
            <a:graphic>
              <a:graphicData uri="http://schemas.openxmlformats.org/drawingml/2006/picture">
                <pic:pic>
                  <pic:nvPicPr>
                    <pic:cNvPr id="9" name="09-admin-part1.png"/>
                    <pic:cNvPicPr/>
                  </pic:nvPicPr>
                  <pic:blipFill>
                    <a:blip r:embed="rIdImg9"/>
                    <a:stretch>
                      <a:fillRect/>
                    </a:stretch>
                  </pic:blipFill>
                  <pic:spPr>
                    <a:xfrm>
                      <a:off x="0" y="0"/>
                      <a:ext cx="6120130" cy="5852374"/>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9a: Admin page (admin.html), part 1 of 2 – header, overview and students</w:t>
      </w:r>
    </w:p>
    <w:p>
      <w:pPr>
        <w:keepNext/>
        <w:spacing w:before="0" w:after="60"/>
        <w:jc w:val="center"/>
      </w:pPr>
      <w:r>
        <w:drawing>
          <wp:inline distT="0" distB="0" distL="0" distR="0">
            <wp:extent cx="6120130" cy="6096223"/>
            <wp:docPr id="10" name="Figure 10" descr="Figure 9b: Admin page (admin.html), part 2 of 2 – events, users and audit log"/>
            <wp:cNvGraphicFramePr>
              <a:graphicFrameLocks noChangeAspect="1"/>
            </wp:cNvGraphicFramePr>
            <a:graphic>
              <a:graphicData uri="http://schemas.openxmlformats.org/drawingml/2006/picture">
                <pic:pic>
                  <pic:nvPicPr>
                    <pic:cNvPr id="10" name="09-admin-part2.png"/>
                    <pic:cNvPicPr/>
                  </pic:nvPicPr>
                  <pic:blipFill>
                    <a:blip r:embed="rIdImg10"/>
                    <a:stretch>
                      <a:fillRect/>
                    </a:stretch>
                  </pic:blipFill>
                  <pic:spPr>
                    <a:xfrm>
                      <a:off x="0" y="0"/>
                      <a:ext cx="6120130" cy="6096223"/>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9b: Admin page (admin.html), part 2 of 2 – events, users and audit log</w:t>
      </w:r>
    </w:p>
    <w:p>
      <w:pPr>
        <w:pStyle w:val="Heading2"/>
        <w:keepNext/>
      </w:pPr>
      <w:r>
        <w:t xml:space="preserve">6.10 FAQ – faq.html</w:t>
      </w:r>
    </w:p>
    <w:p>
      <w:pPr>
        <w:keepNext/>
        <w:spacing w:before="0" w:after="60"/>
        <w:jc w:val="center"/>
      </w:pPr>
      <w:r>
        <w:drawing>
          <wp:inline distT="0" distB="0" distL="0" distR="0">
            <wp:extent cx="6120130" cy="5182985"/>
            <wp:docPr id="11" name="Figure 11" descr="Figure 10: FAQ page (faq.html) in Microsoft Edge"/>
            <wp:cNvGraphicFramePr>
              <a:graphicFrameLocks noChangeAspect="1"/>
            </wp:cNvGraphicFramePr>
            <a:graphic>
              <a:graphicData uri="http://schemas.openxmlformats.org/drawingml/2006/picture">
                <pic:pic>
                  <pic:nvPicPr>
                    <pic:cNvPr id="11" name="10-faq.png"/>
                    <pic:cNvPicPr/>
                  </pic:nvPicPr>
                  <pic:blipFill>
                    <a:blip r:embed="rIdImg11"/>
                    <a:stretch>
                      <a:fillRect/>
                    </a:stretch>
                  </pic:blipFill>
                  <pic:spPr>
                    <a:xfrm>
                      <a:off x="0" y="0"/>
                      <a:ext cx="6120130" cy="5182985"/>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10: FAQ page (faq.html) in Microsoft Edge</w:t>
      </w:r>
    </w:p>
    <w:p>
      <w:pPr>
        <w:pStyle w:val="Heading2"/>
        <w:keepNext/>
      </w:pPr>
      <w:r>
        <w:t xml:space="preserve">6.11 Feedback – feedback.html</w:t>
      </w:r>
    </w:p>
    <w:p>
      <w:pPr>
        <w:keepNext/>
        <w:spacing w:before="0" w:after="60"/>
        <w:jc w:val="center"/>
      </w:pPr>
      <w:r>
        <w:drawing>
          <wp:inline distT="0" distB="0" distL="0" distR="0">
            <wp:extent cx="6120130" cy="5948001"/>
            <wp:docPr id="12" name="Figure 12" descr="Figure 11: Feedback page (feedback.html) in Microsoft Edge"/>
            <wp:cNvGraphicFramePr>
              <a:graphicFrameLocks noChangeAspect="1"/>
            </wp:cNvGraphicFramePr>
            <a:graphic>
              <a:graphicData uri="http://schemas.openxmlformats.org/drawingml/2006/picture">
                <pic:pic>
                  <pic:nvPicPr>
                    <pic:cNvPr id="12" name="11-feedback.png"/>
                    <pic:cNvPicPr/>
                  </pic:nvPicPr>
                  <pic:blipFill>
                    <a:blip r:embed="rIdImg12"/>
                    <a:stretch>
                      <a:fillRect/>
                    </a:stretch>
                  </pic:blipFill>
                  <pic:spPr>
                    <a:xfrm>
                      <a:off x="0" y="0"/>
                      <a:ext cx="6120130" cy="5948001"/>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11: Feedback page (feedback.html) in Microsoft Edge</w:t>
      </w:r>
    </w:p>
    <w:p>
      <w:pPr>
        <w:pStyle w:val="Heading1"/>
        <w:keepNext/>
      </w:pPr>
      <w:r>
        <w:t xml:space="preserve">7. Testing and Accessibility Checklist</w:t>
      </w:r>
    </w:p>
    <w:p>
      <w:pPr>
        <w:pStyle w:val="Heading2"/>
        <w:keepNext/>
      </w:pPr>
      <w:r>
        <w:t xml:space="preserve">7.1 Local checker: source/check_pages.py</w:t>
      </w:r>
    </w:p>
    <w:p>
      <w:pPr/>
      <w:r>
        <w:t xml:space="preserve">The pages were checked with Practical-2/source/check_pages.py, a script written for this practical using only the Python standard library. It is a local checker, not the official W3C Markup Validation Service: it tests the rules listed below, tag nesting and duplicate ids, but not every rule of the HTML specification.</w:t>
      </w:r>
    </w:p>
    <w:p>
      <w:pPr/>
      <w:r>
        <w:t xml:space="preserve">Command used:</w:t>
      </w:r>
    </w:p>
    <w:p>
      <w:pPr>
        <w:pStyle w:val="Code"/>
        <w:spacing w:before="0" w:after="0"/>
      </w:pPr>
      <w:r>
        <w:rPr>
          <w:rFonts w:ascii="Consolas" w:hAnsi="Consolas" w:cs="Consolas"/>
          <w:sz w:val="18"/>
          <w:szCs w:val="18"/>
        </w:rPr>
        <w:t xml:space="preserve">python Practical-2/source/check_pages.py Practical-2</w:t>
      </w:r>
    </w:p>
    <w:p>
      <w:pPr>
        <w:spacing w:before="0" w:after="120"/>
      </w:pPr>
      <w:r>
        <w:t xml:space="preserve"/>
      </w:r>
    </w:p>
    <w:p>
      <w:pPr/>
      <w:r>
        <w:t xml:space="preserve">Result: all 17 pages passed and the script printed “ALL CHECKS PASSED”. The counts below are taken from the script’s output; “links checked” counts every link on the page, including the shared navigation:</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3000"/>
        <w:gridCol w:w="2200"/>
        <w:gridCol w:w="2200"/>
        <w:gridCol w:w="2238"/>
      </w:tblGrid>
      <w:tr>
        <w:trPr>
          <w:tblHeader/>
          <w:cantSplit/>
        </w:trPr>
        <w:tc>
          <w:tcPr>
            <w:tcW w:w="3000" w:type="dxa"/>
            <w:shd w:val="clear" w:color="auto" w:fill="1F2A5C"/>
          </w:tcPr>
          <w:p>
            <w:pPr>
              <w:spacing w:before="0" w:after="0"/>
              <w:jc w:val="left"/>
            </w:pPr>
            <w:r>
              <w:rPr>
                <w:b/>
                <w:color w:val="FFFFFF"/>
                <w:sz w:val="19"/>
                <w:szCs w:val="19"/>
              </w:rPr>
              <w:t xml:space="preserve">Page</w:t>
            </w:r>
          </w:p>
        </w:tc>
        <w:tc>
          <w:tcPr>
            <w:tcW w:w="2200" w:type="dxa"/>
            <w:shd w:val="clear" w:color="auto" w:fill="1F2A5C"/>
          </w:tcPr>
          <w:p>
            <w:pPr>
              <w:spacing w:before="0" w:after="0"/>
              <w:jc w:val="left"/>
            </w:pPr>
            <w:r>
              <w:rPr>
                <w:b/>
                <w:color w:val="FFFFFF"/>
                <w:sz w:val="19"/>
                <w:szCs w:val="19"/>
              </w:rPr>
              <w:t xml:space="preserve">Links checked</w:t>
            </w:r>
          </w:p>
        </w:tc>
        <w:tc>
          <w:tcPr>
            <w:tcW w:w="2200" w:type="dxa"/>
            <w:shd w:val="clear" w:color="auto" w:fill="1F2A5C"/>
          </w:tcPr>
          <w:p>
            <w:pPr>
              <w:spacing w:before="0" w:after="0"/>
              <w:jc w:val="left"/>
            </w:pPr>
            <w:r>
              <w:rPr>
                <w:b/>
                <w:color w:val="FFFFFF"/>
                <w:sz w:val="19"/>
                <w:szCs w:val="19"/>
              </w:rPr>
              <w:t xml:space="preserve">Form controls</w:t>
            </w:r>
          </w:p>
        </w:tc>
        <w:tc>
          <w:tcPr>
            <w:tcW w:w="2238" w:type="dxa"/>
            <w:shd w:val="clear" w:color="auto" w:fill="1F2A5C"/>
          </w:tcPr>
          <w:p>
            <w:pPr>
              <w:spacing w:before="0" w:after="0"/>
              <w:jc w:val="left"/>
            </w:pPr>
            <w:r>
              <w:rPr>
                <w:b/>
                <w:color w:val="FFFFFF"/>
                <w:sz w:val="19"/>
                <w:szCs w:val="19"/>
              </w:rPr>
              <w:t xml:space="preserve">Result</w:t>
            </w:r>
          </w:p>
        </w:tc>
      </w:tr>
      <w:tr>
        <w:trPr>
          <w:cantSplit/>
        </w:trPr>
        <w:tc>
          <w:tcPr>
            <w:tcW w:w="3000" w:type="dxa"/>
          </w:tcPr>
          <w:p>
            <w:pPr>
              <w:spacing w:before="0" w:after="0"/>
              <w:jc w:val="left"/>
            </w:pPr>
            <w:r>
              <w:rPr>
                <w:sz w:val="19"/>
                <w:szCs w:val="19"/>
              </w:rPr>
              <w:t xml:space="preserve">index.html</w:t>
            </w:r>
          </w:p>
        </w:tc>
        <w:tc>
          <w:tcPr>
            <w:tcW w:w="2200" w:type="dxa"/>
          </w:tcPr>
          <w:p>
            <w:pPr>
              <w:spacing w:before="0" w:after="0"/>
              <w:jc w:val="left"/>
            </w:pPr>
            <w:r>
              <w:rPr>
                <w:sz w:val="19"/>
                <w:szCs w:val="19"/>
              </w:rPr>
              <w:t xml:space="preserve">36</w:t>
            </w:r>
          </w:p>
        </w:tc>
        <w:tc>
          <w:tcPr>
            <w:tcW w:w="2200" w:type="dxa"/>
          </w:tcPr>
          <w:p>
            <w:pPr>
              <w:spacing w:before="0" w:after="0"/>
              <w:jc w:val="left"/>
            </w:pPr>
            <w:r>
              <w:rPr>
                <w:sz w:val="19"/>
                <w:szCs w:val="19"/>
              </w:rPr>
              <w:t xml:space="preserve">0</w:t>
            </w:r>
          </w:p>
        </w:tc>
        <w:tc>
          <w:tcPr>
            <w:tcW w:w="2238" w:type="dxa"/>
          </w:tcPr>
          <w:p>
            <w:pPr>
              <w:spacing w:before="0" w:after="0"/>
              <w:jc w:val="left"/>
            </w:pPr>
            <w:r>
              <w:rPr>
                <w:sz w:val="19"/>
                <w:szCs w:val="19"/>
              </w:rPr>
              <w:t xml:space="preserve">Passed</w:t>
            </w:r>
          </w:p>
        </w:tc>
      </w:tr>
      <w:tr>
        <w:trPr>
          <w:cantSplit/>
        </w:trPr>
        <w:tc>
          <w:tcPr>
            <w:tcW w:w="3000" w:type="dxa"/>
          </w:tcPr>
          <w:p>
            <w:pPr>
              <w:spacing w:before="0" w:after="0"/>
              <w:jc w:val="left"/>
            </w:pPr>
            <w:r>
              <w:rPr>
                <w:sz w:val="19"/>
                <w:szCs w:val="19"/>
              </w:rPr>
              <w:t xml:space="preserve">about.html</w:t>
            </w:r>
          </w:p>
        </w:tc>
        <w:tc>
          <w:tcPr>
            <w:tcW w:w="2200" w:type="dxa"/>
          </w:tcPr>
          <w:p>
            <w:pPr>
              <w:spacing w:before="0" w:after="0"/>
              <w:jc w:val="left"/>
            </w:pPr>
            <w:r>
              <w:rPr>
                <w:sz w:val="19"/>
                <w:szCs w:val="19"/>
              </w:rPr>
              <w:t xml:space="preserve">40</w:t>
            </w:r>
          </w:p>
        </w:tc>
        <w:tc>
          <w:tcPr>
            <w:tcW w:w="2200" w:type="dxa"/>
          </w:tcPr>
          <w:p>
            <w:pPr>
              <w:spacing w:before="0" w:after="0"/>
              <w:jc w:val="left"/>
            </w:pPr>
            <w:r>
              <w:rPr>
                <w:sz w:val="19"/>
                <w:szCs w:val="19"/>
              </w:rPr>
              <w:t xml:space="preserve">0</w:t>
            </w:r>
          </w:p>
        </w:tc>
        <w:tc>
          <w:tcPr>
            <w:tcW w:w="2238" w:type="dxa"/>
          </w:tcPr>
          <w:p>
            <w:pPr>
              <w:spacing w:before="0" w:after="0"/>
              <w:jc w:val="left"/>
            </w:pPr>
            <w:r>
              <w:rPr>
                <w:sz w:val="19"/>
                <w:szCs w:val="19"/>
              </w:rPr>
              <w:t xml:space="preserve">Passed</w:t>
            </w:r>
          </w:p>
        </w:tc>
      </w:tr>
      <w:tr>
        <w:trPr>
          <w:cantSplit/>
        </w:trPr>
        <w:tc>
          <w:tcPr>
            <w:tcW w:w="3000" w:type="dxa"/>
          </w:tcPr>
          <w:p>
            <w:pPr>
              <w:spacing w:before="0" w:after="0"/>
              <w:jc w:val="left"/>
            </w:pPr>
            <w:r>
              <w:rPr>
                <w:sz w:val="19"/>
                <w:szCs w:val="19"/>
              </w:rPr>
              <w:t xml:space="preserve">events.html</w:t>
            </w:r>
          </w:p>
        </w:tc>
        <w:tc>
          <w:tcPr>
            <w:tcW w:w="2200" w:type="dxa"/>
          </w:tcPr>
          <w:p>
            <w:pPr>
              <w:spacing w:before="0" w:after="0"/>
              <w:jc w:val="left"/>
            </w:pPr>
            <w:r>
              <w:rPr>
                <w:sz w:val="19"/>
                <w:szCs w:val="19"/>
              </w:rPr>
              <w:t xml:space="preserve">25</w:t>
            </w:r>
          </w:p>
        </w:tc>
        <w:tc>
          <w:tcPr>
            <w:tcW w:w="2200" w:type="dxa"/>
          </w:tcPr>
          <w:p>
            <w:pPr>
              <w:spacing w:before="0" w:after="0"/>
              <w:jc w:val="left"/>
            </w:pPr>
            <w:r>
              <w:rPr>
                <w:sz w:val="19"/>
                <w:szCs w:val="19"/>
              </w:rPr>
              <w:t xml:space="preserve">0</w:t>
            </w:r>
          </w:p>
        </w:tc>
        <w:tc>
          <w:tcPr>
            <w:tcW w:w="2238" w:type="dxa"/>
          </w:tcPr>
          <w:p>
            <w:pPr>
              <w:spacing w:before="0" w:after="0"/>
              <w:jc w:val="left"/>
            </w:pPr>
            <w:r>
              <w:rPr>
                <w:sz w:val="19"/>
                <w:szCs w:val="19"/>
              </w:rPr>
              <w:t xml:space="preserve">Passed</w:t>
            </w:r>
          </w:p>
        </w:tc>
      </w:tr>
      <w:tr>
        <w:trPr>
          <w:cantSplit/>
        </w:trPr>
        <w:tc>
          <w:tcPr>
            <w:tcW w:w="3000" w:type="dxa"/>
          </w:tcPr>
          <w:p>
            <w:pPr>
              <w:spacing w:before="0" w:after="0"/>
              <w:jc w:val="left"/>
            </w:pPr>
            <w:r>
              <w:rPr>
                <w:sz w:val="19"/>
                <w:szCs w:val="19"/>
              </w:rPr>
              <w:t xml:space="preserve">faq.html</w:t>
            </w:r>
          </w:p>
        </w:tc>
        <w:tc>
          <w:tcPr>
            <w:tcW w:w="2200" w:type="dxa"/>
          </w:tcPr>
          <w:p>
            <w:pPr>
              <w:spacing w:before="0" w:after="0"/>
              <w:jc w:val="left"/>
            </w:pPr>
            <w:r>
              <w:rPr>
                <w:sz w:val="19"/>
                <w:szCs w:val="19"/>
              </w:rPr>
              <w:t xml:space="preserve">29</w:t>
            </w:r>
          </w:p>
        </w:tc>
        <w:tc>
          <w:tcPr>
            <w:tcW w:w="2200" w:type="dxa"/>
          </w:tcPr>
          <w:p>
            <w:pPr>
              <w:spacing w:before="0" w:after="0"/>
              <w:jc w:val="left"/>
            </w:pPr>
            <w:r>
              <w:rPr>
                <w:sz w:val="19"/>
                <w:szCs w:val="19"/>
              </w:rPr>
              <w:t xml:space="preserve">0</w:t>
            </w:r>
          </w:p>
        </w:tc>
        <w:tc>
          <w:tcPr>
            <w:tcW w:w="2238" w:type="dxa"/>
          </w:tcPr>
          <w:p>
            <w:pPr>
              <w:spacing w:before="0" w:after="0"/>
              <w:jc w:val="left"/>
            </w:pPr>
            <w:r>
              <w:rPr>
                <w:sz w:val="19"/>
                <w:szCs w:val="19"/>
              </w:rPr>
              <w:t xml:space="preserve">Passed</w:t>
            </w:r>
          </w:p>
        </w:tc>
      </w:tr>
      <w:tr>
        <w:trPr>
          <w:cantSplit/>
        </w:trPr>
        <w:tc>
          <w:tcPr>
            <w:tcW w:w="3000" w:type="dxa"/>
          </w:tcPr>
          <w:p>
            <w:pPr>
              <w:spacing w:before="0" w:after="0"/>
              <w:jc w:val="left"/>
            </w:pPr>
            <w:r>
              <w:rPr>
                <w:sz w:val="19"/>
                <w:szCs w:val="19"/>
              </w:rPr>
              <w:t xml:space="preserve">contact.html</w:t>
            </w:r>
          </w:p>
        </w:tc>
        <w:tc>
          <w:tcPr>
            <w:tcW w:w="2200" w:type="dxa"/>
          </w:tcPr>
          <w:p>
            <w:pPr>
              <w:spacing w:before="0" w:after="0"/>
              <w:jc w:val="left"/>
            </w:pPr>
            <w:r>
              <w:rPr>
                <w:sz w:val="19"/>
                <w:szCs w:val="19"/>
              </w:rPr>
              <w:t xml:space="preserve">23</w:t>
            </w:r>
          </w:p>
        </w:tc>
        <w:tc>
          <w:tcPr>
            <w:tcW w:w="2200" w:type="dxa"/>
          </w:tcPr>
          <w:p>
            <w:pPr>
              <w:spacing w:before="0" w:after="0"/>
              <w:jc w:val="left"/>
            </w:pPr>
            <w:r>
              <w:rPr>
                <w:sz w:val="19"/>
                <w:szCs w:val="19"/>
              </w:rPr>
              <w:t xml:space="preserve">4</w:t>
            </w:r>
          </w:p>
        </w:tc>
        <w:tc>
          <w:tcPr>
            <w:tcW w:w="2238" w:type="dxa"/>
          </w:tcPr>
          <w:p>
            <w:pPr>
              <w:spacing w:before="0" w:after="0"/>
              <w:jc w:val="left"/>
            </w:pPr>
            <w:r>
              <w:rPr>
                <w:sz w:val="19"/>
                <w:szCs w:val="19"/>
              </w:rPr>
              <w:t xml:space="preserve">Passed</w:t>
            </w:r>
          </w:p>
        </w:tc>
      </w:tr>
      <w:tr>
        <w:trPr>
          <w:cantSplit/>
        </w:trPr>
        <w:tc>
          <w:tcPr>
            <w:tcW w:w="3000" w:type="dxa"/>
          </w:tcPr>
          <w:p>
            <w:pPr>
              <w:spacing w:before="0" w:after="0"/>
              <w:jc w:val="left"/>
            </w:pPr>
            <w:r>
              <w:rPr>
                <w:sz w:val="19"/>
                <w:szCs w:val="19"/>
              </w:rPr>
              <w:t xml:space="preserve">feedback.html</w:t>
            </w:r>
          </w:p>
        </w:tc>
        <w:tc>
          <w:tcPr>
            <w:tcW w:w="2200" w:type="dxa"/>
          </w:tcPr>
          <w:p>
            <w:pPr>
              <w:spacing w:before="0" w:after="0"/>
              <w:jc w:val="left"/>
            </w:pPr>
            <w:r>
              <w:rPr>
                <w:sz w:val="19"/>
                <w:szCs w:val="19"/>
              </w:rPr>
              <w:t xml:space="preserve">23</w:t>
            </w:r>
          </w:p>
        </w:tc>
        <w:tc>
          <w:tcPr>
            <w:tcW w:w="2200" w:type="dxa"/>
          </w:tcPr>
          <w:p>
            <w:pPr>
              <w:spacing w:before="0" w:after="0"/>
              <w:jc w:val="left"/>
            </w:pPr>
            <w:r>
              <w:rPr>
                <w:sz w:val="19"/>
                <w:szCs w:val="19"/>
              </w:rPr>
              <w:t xml:space="preserve">7</w:t>
            </w:r>
          </w:p>
        </w:tc>
        <w:tc>
          <w:tcPr>
            <w:tcW w:w="2238" w:type="dxa"/>
          </w:tcPr>
          <w:p>
            <w:pPr>
              <w:spacing w:before="0" w:after="0"/>
              <w:jc w:val="left"/>
            </w:pPr>
            <w:r>
              <w:rPr>
                <w:sz w:val="19"/>
                <w:szCs w:val="19"/>
              </w:rPr>
              <w:t xml:space="preserve">Passed</w:t>
            </w:r>
          </w:p>
        </w:tc>
      </w:tr>
      <w:tr>
        <w:trPr>
          <w:cantSplit/>
        </w:trPr>
        <w:tc>
          <w:tcPr>
            <w:tcW w:w="3000" w:type="dxa"/>
          </w:tcPr>
          <w:p>
            <w:pPr>
              <w:spacing w:before="0" w:after="0"/>
              <w:jc w:val="left"/>
            </w:pPr>
            <w:r>
              <w:rPr>
                <w:sz w:val="19"/>
                <w:szCs w:val="19"/>
              </w:rPr>
              <w:t xml:space="preserve">login.html</w:t>
            </w:r>
          </w:p>
        </w:tc>
        <w:tc>
          <w:tcPr>
            <w:tcW w:w="2200" w:type="dxa"/>
          </w:tcPr>
          <w:p>
            <w:pPr>
              <w:spacing w:before="0" w:after="0"/>
              <w:jc w:val="left"/>
            </w:pPr>
            <w:r>
              <w:rPr>
                <w:sz w:val="19"/>
                <w:szCs w:val="19"/>
              </w:rPr>
              <w:t xml:space="preserve">25</w:t>
            </w:r>
          </w:p>
        </w:tc>
        <w:tc>
          <w:tcPr>
            <w:tcW w:w="2200" w:type="dxa"/>
          </w:tcPr>
          <w:p>
            <w:pPr>
              <w:spacing w:before="0" w:after="0"/>
              <w:jc w:val="left"/>
            </w:pPr>
            <w:r>
              <w:rPr>
                <w:sz w:val="19"/>
                <w:szCs w:val="19"/>
              </w:rPr>
              <w:t xml:space="preserve">3</w:t>
            </w:r>
          </w:p>
        </w:tc>
        <w:tc>
          <w:tcPr>
            <w:tcW w:w="2238" w:type="dxa"/>
          </w:tcPr>
          <w:p>
            <w:pPr>
              <w:spacing w:before="0" w:after="0"/>
              <w:jc w:val="left"/>
            </w:pPr>
            <w:r>
              <w:rPr>
                <w:sz w:val="19"/>
                <w:szCs w:val="19"/>
              </w:rPr>
              <w:t xml:space="preserve">Passed</w:t>
            </w:r>
          </w:p>
        </w:tc>
      </w:tr>
      <w:tr>
        <w:trPr>
          <w:cantSplit/>
        </w:trPr>
        <w:tc>
          <w:tcPr>
            <w:tcW w:w="3000" w:type="dxa"/>
          </w:tcPr>
          <w:p>
            <w:pPr>
              <w:spacing w:before="0" w:after="0"/>
              <w:jc w:val="left"/>
            </w:pPr>
            <w:r>
              <w:rPr>
                <w:sz w:val="19"/>
                <w:szCs w:val="19"/>
              </w:rPr>
              <w:t xml:space="preserve">register.html</w:t>
            </w:r>
          </w:p>
        </w:tc>
        <w:tc>
          <w:tcPr>
            <w:tcW w:w="2200" w:type="dxa"/>
          </w:tcPr>
          <w:p>
            <w:pPr>
              <w:spacing w:before="0" w:after="0"/>
              <w:jc w:val="left"/>
            </w:pPr>
            <w:r>
              <w:rPr>
                <w:sz w:val="19"/>
                <w:szCs w:val="19"/>
              </w:rPr>
              <w:t xml:space="preserve">24</w:t>
            </w:r>
          </w:p>
        </w:tc>
        <w:tc>
          <w:tcPr>
            <w:tcW w:w="2200" w:type="dxa"/>
          </w:tcPr>
          <w:p>
            <w:pPr>
              <w:spacing w:before="0" w:after="0"/>
              <w:jc w:val="left"/>
            </w:pPr>
            <w:r>
              <w:rPr>
                <w:sz w:val="19"/>
                <w:szCs w:val="19"/>
              </w:rPr>
              <w:t xml:space="preserve">11</w:t>
            </w:r>
          </w:p>
        </w:tc>
        <w:tc>
          <w:tcPr>
            <w:tcW w:w="2238" w:type="dxa"/>
          </w:tcPr>
          <w:p>
            <w:pPr>
              <w:spacing w:before="0" w:after="0"/>
              <w:jc w:val="left"/>
            </w:pPr>
            <w:r>
              <w:rPr>
                <w:sz w:val="19"/>
                <w:szCs w:val="19"/>
              </w:rPr>
              <w:t xml:space="preserve">Passed</w:t>
            </w:r>
          </w:p>
        </w:tc>
      </w:tr>
      <w:tr>
        <w:trPr>
          <w:cantSplit/>
        </w:trPr>
        <w:tc>
          <w:tcPr>
            <w:tcW w:w="3000" w:type="dxa"/>
          </w:tcPr>
          <w:p>
            <w:pPr>
              <w:spacing w:before="0" w:after="0"/>
              <w:jc w:val="left"/>
            </w:pPr>
            <w:r>
              <w:rPr>
                <w:sz w:val="19"/>
                <w:szCs w:val="19"/>
              </w:rPr>
              <w:t xml:space="preserve">dashboard.html</w:t>
            </w:r>
          </w:p>
        </w:tc>
        <w:tc>
          <w:tcPr>
            <w:tcW w:w="2200" w:type="dxa"/>
          </w:tcPr>
          <w:p>
            <w:pPr>
              <w:spacing w:before="0" w:after="0"/>
              <w:jc w:val="left"/>
            </w:pPr>
            <w:r>
              <w:rPr>
                <w:sz w:val="19"/>
                <w:szCs w:val="19"/>
              </w:rPr>
              <w:t xml:space="preserve">29</w:t>
            </w:r>
          </w:p>
        </w:tc>
        <w:tc>
          <w:tcPr>
            <w:tcW w:w="2200" w:type="dxa"/>
          </w:tcPr>
          <w:p>
            <w:pPr>
              <w:spacing w:before="0" w:after="0"/>
              <w:jc w:val="left"/>
            </w:pPr>
            <w:r>
              <w:rPr>
                <w:sz w:val="19"/>
                <w:szCs w:val="19"/>
              </w:rPr>
              <w:t xml:space="preserve">0</w:t>
            </w:r>
          </w:p>
        </w:tc>
        <w:tc>
          <w:tcPr>
            <w:tcW w:w="2238" w:type="dxa"/>
          </w:tcPr>
          <w:p>
            <w:pPr>
              <w:spacing w:before="0" w:after="0"/>
              <w:jc w:val="left"/>
            </w:pPr>
            <w:r>
              <w:rPr>
                <w:sz w:val="19"/>
                <w:szCs w:val="19"/>
              </w:rPr>
              <w:t xml:space="preserve">Passed</w:t>
            </w:r>
          </w:p>
        </w:tc>
      </w:tr>
      <w:tr>
        <w:trPr>
          <w:cantSplit/>
        </w:trPr>
        <w:tc>
          <w:tcPr>
            <w:tcW w:w="3000" w:type="dxa"/>
          </w:tcPr>
          <w:p>
            <w:pPr>
              <w:spacing w:before="0" w:after="0"/>
              <w:jc w:val="left"/>
            </w:pPr>
            <w:r>
              <w:rPr>
                <w:sz w:val="19"/>
                <w:szCs w:val="19"/>
              </w:rPr>
              <w:t xml:space="preserve">profile.html</w:t>
            </w:r>
          </w:p>
        </w:tc>
        <w:tc>
          <w:tcPr>
            <w:tcW w:w="2200" w:type="dxa"/>
          </w:tcPr>
          <w:p>
            <w:pPr>
              <w:spacing w:before="0" w:after="0"/>
              <w:jc w:val="left"/>
            </w:pPr>
            <w:r>
              <w:rPr>
                <w:sz w:val="19"/>
                <w:szCs w:val="19"/>
              </w:rPr>
              <w:t xml:space="preserve">25</w:t>
            </w:r>
          </w:p>
        </w:tc>
        <w:tc>
          <w:tcPr>
            <w:tcW w:w="2200" w:type="dxa"/>
          </w:tcPr>
          <w:p>
            <w:pPr>
              <w:spacing w:before="0" w:after="0"/>
              <w:jc w:val="left"/>
            </w:pPr>
            <w:r>
              <w:rPr>
                <w:sz w:val="19"/>
                <w:szCs w:val="19"/>
              </w:rPr>
              <w:t xml:space="preserve">4</w:t>
            </w:r>
          </w:p>
        </w:tc>
        <w:tc>
          <w:tcPr>
            <w:tcW w:w="2238" w:type="dxa"/>
          </w:tcPr>
          <w:p>
            <w:pPr>
              <w:spacing w:before="0" w:after="0"/>
              <w:jc w:val="left"/>
            </w:pPr>
            <w:r>
              <w:rPr>
                <w:sz w:val="19"/>
                <w:szCs w:val="19"/>
              </w:rPr>
              <w:t xml:space="preserve">Passed</w:t>
            </w:r>
          </w:p>
        </w:tc>
      </w:tr>
      <w:tr>
        <w:trPr>
          <w:cantSplit/>
        </w:trPr>
        <w:tc>
          <w:tcPr>
            <w:tcW w:w="3000" w:type="dxa"/>
          </w:tcPr>
          <w:p>
            <w:pPr>
              <w:spacing w:before="0" w:after="0"/>
              <w:jc w:val="left"/>
            </w:pPr>
            <w:r>
              <w:rPr>
                <w:sz w:val="19"/>
                <w:szCs w:val="19"/>
              </w:rPr>
              <w:t xml:space="preserve">courses.html</w:t>
            </w:r>
          </w:p>
        </w:tc>
        <w:tc>
          <w:tcPr>
            <w:tcW w:w="2200" w:type="dxa"/>
          </w:tcPr>
          <w:p>
            <w:pPr>
              <w:spacing w:before="0" w:after="0"/>
              <w:jc w:val="left"/>
            </w:pPr>
            <w:r>
              <w:rPr>
                <w:sz w:val="19"/>
                <w:szCs w:val="19"/>
              </w:rPr>
              <w:t xml:space="preserve">24</w:t>
            </w:r>
          </w:p>
        </w:tc>
        <w:tc>
          <w:tcPr>
            <w:tcW w:w="2200" w:type="dxa"/>
          </w:tcPr>
          <w:p>
            <w:pPr>
              <w:spacing w:before="0" w:after="0"/>
              <w:jc w:val="left"/>
            </w:pPr>
            <w:r>
              <w:rPr>
                <w:sz w:val="19"/>
                <w:szCs w:val="19"/>
              </w:rPr>
              <w:t xml:space="preserve">0</w:t>
            </w:r>
          </w:p>
        </w:tc>
        <w:tc>
          <w:tcPr>
            <w:tcW w:w="2238" w:type="dxa"/>
          </w:tcPr>
          <w:p>
            <w:pPr>
              <w:spacing w:before="0" w:after="0"/>
              <w:jc w:val="left"/>
            </w:pPr>
            <w:r>
              <w:rPr>
                <w:sz w:val="19"/>
                <w:szCs w:val="19"/>
              </w:rPr>
              <w:t xml:space="preserve">Passed</w:t>
            </w:r>
          </w:p>
        </w:tc>
      </w:tr>
      <w:tr>
        <w:trPr>
          <w:cantSplit/>
        </w:trPr>
        <w:tc>
          <w:tcPr>
            <w:tcW w:w="3000" w:type="dxa"/>
          </w:tcPr>
          <w:p>
            <w:pPr>
              <w:spacing w:before="0" w:after="0"/>
              <w:jc w:val="left"/>
            </w:pPr>
            <w:r>
              <w:rPr>
                <w:sz w:val="19"/>
                <w:szCs w:val="19"/>
              </w:rPr>
              <w:t xml:space="preserve">attendance.html</w:t>
            </w:r>
          </w:p>
        </w:tc>
        <w:tc>
          <w:tcPr>
            <w:tcW w:w="2200" w:type="dxa"/>
          </w:tcPr>
          <w:p>
            <w:pPr>
              <w:spacing w:before="0" w:after="0"/>
              <w:jc w:val="left"/>
            </w:pPr>
            <w:r>
              <w:rPr>
                <w:sz w:val="19"/>
                <w:szCs w:val="19"/>
              </w:rPr>
              <w:t xml:space="preserve">24</w:t>
            </w:r>
          </w:p>
        </w:tc>
        <w:tc>
          <w:tcPr>
            <w:tcW w:w="2200" w:type="dxa"/>
          </w:tcPr>
          <w:p>
            <w:pPr>
              <w:spacing w:before="0" w:after="0"/>
              <w:jc w:val="left"/>
            </w:pPr>
            <w:r>
              <w:rPr>
                <w:sz w:val="19"/>
                <w:szCs w:val="19"/>
              </w:rPr>
              <w:t xml:space="preserve">3</w:t>
            </w:r>
          </w:p>
        </w:tc>
        <w:tc>
          <w:tcPr>
            <w:tcW w:w="2238" w:type="dxa"/>
          </w:tcPr>
          <w:p>
            <w:pPr>
              <w:spacing w:before="0" w:after="0"/>
              <w:jc w:val="left"/>
            </w:pPr>
            <w:r>
              <w:rPr>
                <w:sz w:val="19"/>
                <w:szCs w:val="19"/>
              </w:rPr>
              <w:t xml:space="preserve">Passed</w:t>
            </w:r>
          </w:p>
        </w:tc>
      </w:tr>
      <w:tr>
        <w:trPr>
          <w:cantSplit/>
        </w:trPr>
        <w:tc>
          <w:tcPr>
            <w:tcW w:w="3000" w:type="dxa"/>
          </w:tcPr>
          <w:p>
            <w:pPr>
              <w:spacing w:before="0" w:after="0"/>
              <w:jc w:val="left"/>
            </w:pPr>
            <w:r>
              <w:rPr>
                <w:sz w:val="19"/>
                <w:szCs w:val="19"/>
              </w:rPr>
              <w:t xml:space="preserve">assignments.html</w:t>
            </w:r>
          </w:p>
        </w:tc>
        <w:tc>
          <w:tcPr>
            <w:tcW w:w="2200" w:type="dxa"/>
          </w:tcPr>
          <w:p>
            <w:pPr>
              <w:spacing w:before="0" w:after="0"/>
              <w:jc w:val="left"/>
            </w:pPr>
            <w:r>
              <w:rPr>
                <w:sz w:val="19"/>
                <w:szCs w:val="19"/>
              </w:rPr>
              <w:t xml:space="preserve">24</w:t>
            </w:r>
          </w:p>
        </w:tc>
        <w:tc>
          <w:tcPr>
            <w:tcW w:w="2200" w:type="dxa"/>
          </w:tcPr>
          <w:p>
            <w:pPr>
              <w:spacing w:before="0" w:after="0"/>
              <w:jc w:val="left"/>
            </w:pPr>
            <w:r>
              <w:rPr>
                <w:sz w:val="19"/>
                <w:szCs w:val="19"/>
              </w:rPr>
              <w:t xml:space="preserve">2</w:t>
            </w:r>
          </w:p>
        </w:tc>
        <w:tc>
          <w:tcPr>
            <w:tcW w:w="2238" w:type="dxa"/>
          </w:tcPr>
          <w:p>
            <w:pPr>
              <w:spacing w:before="0" w:after="0"/>
              <w:jc w:val="left"/>
            </w:pPr>
            <w:r>
              <w:rPr>
                <w:sz w:val="19"/>
                <w:szCs w:val="19"/>
              </w:rPr>
              <w:t xml:space="preserve">Passed</w:t>
            </w:r>
          </w:p>
        </w:tc>
      </w:tr>
      <w:tr>
        <w:trPr>
          <w:cantSplit/>
        </w:trPr>
        <w:tc>
          <w:tcPr>
            <w:tcW w:w="3000" w:type="dxa"/>
          </w:tcPr>
          <w:p>
            <w:pPr>
              <w:spacing w:before="0" w:after="0"/>
              <w:jc w:val="left"/>
            </w:pPr>
            <w:r>
              <w:rPr>
                <w:sz w:val="19"/>
                <w:szCs w:val="19"/>
              </w:rPr>
              <w:t xml:space="preserve">results.html</w:t>
            </w:r>
          </w:p>
        </w:tc>
        <w:tc>
          <w:tcPr>
            <w:tcW w:w="2200" w:type="dxa"/>
          </w:tcPr>
          <w:p>
            <w:pPr>
              <w:spacing w:before="0" w:after="0"/>
              <w:jc w:val="left"/>
            </w:pPr>
            <w:r>
              <w:rPr>
                <w:sz w:val="19"/>
                <w:szCs w:val="19"/>
              </w:rPr>
              <w:t xml:space="preserve">24</w:t>
            </w:r>
          </w:p>
        </w:tc>
        <w:tc>
          <w:tcPr>
            <w:tcW w:w="2200" w:type="dxa"/>
          </w:tcPr>
          <w:p>
            <w:pPr>
              <w:spacing w:before="0" w:after="0"/>
              <w:jc w:val="left"/>
            </w:pPr>
            <w:r>
              <w:rPr>
                <w:sz w:val="19"/>
                <w:szCs w:val="19"/>
              </w:rPr>
              <w:t xml:space="preserve">0</w:t>
            </w:r>
          </w:p>
        </w:tc>
        <w:tc>
          <w:tcPr>
            <w:tcW w:w="2238" w:type="dxa"/>
          </w:tcPr>
          <w:p>
            <w:pPr>
              <w:spacing w:before="0" w:after="0"/>
              <w:jc w:val="left"/>
            </w:pPr>
            <w:r>
              <w:rPr>
                <w:sz w:val="19"/>
                <w:szCs w:val="19"/>
              </w:rPr>
              <w:t xml:space="preserve">Passed</w:t>
            </w:r>
          </w:p>
        </w:tc>
      </w:tr>
      <w:tr>
        <w:trPr>
          <w:cantSplit/>
        </w:trPr>
        <w:tc>
          <w:tcPr>
            <w:tcW w:w="3000" w:type="dxa"/>
          </w:tcPr>
          <w:p>
            <w:pPr>
              <w:spacing w:before="0" w:after="0"/>
              <w:jc w:val="left"/>
            </w:pPr>
            <w:r>
              <w:rPr>
                <w:sz w:val="19"/>
                <w:szCs w:val="19"/>
              </w:rPr>
              <w:t xml:space="preserve">notifications.html</w:t>
            </w:r>
          </w:p>
        </w:tc>
        <w:tc>
          <w:tcPr>
            <w:tcW w:w="2200" w:type="dxa"/>
          </w:tcPr>
          <w:p>
            <w:pPr>
              <w:spacing w:before="0" w:after="0"/>
              <w:jc w:val="left"/>
            </w:pPr>
            <w:r>
              <w:rPr>
                <w:sz w:val="19"/>
                <w:szCs w:val="19"/>
              </w:rPr>
              <w:t xml:space="preserve">26</w:t>
            </w:r>
          </w:p>
        </w:tc>
        <w:tc>
          <w:tcPr>
            <w:tcW w:w="2200" w:type="dxa"/>
          </w:tcPr>
          <w:p>
            <w:pPr>
              <w:spacing w:before="0" w:after="0"/>
              <w:jc w:val="left"/>
            </w:pPr>
            <w:r>
              <w:rPr>
                <w:sz w:val="19"/>
                <w:szCs w:val="19"/>
              </w:rPr>
              <w:t xml:space="preserve">0</w:t>
            </w:r>
          </w:p>
        </w:tc>
        <w:tc>
          <w:tcPr>
            <w:tcW w:w="2238" w:type="dxa"/>
          </w:tcPr>
          <w:p>
            <w:pPr>
              <w:spacing w:before="0" w:after="0"/>
              <w:jc w:val="left"/>
            </w:pPr>
            <w:r>
              <w:rPr>
                <w:sz w:val="19"/>
                <w:szCs w:val="19"/>
              </w:rPr>
              <w:t xml:space="preserve">Passed</w:t>
            </w:r>
          </w:p>
        </w:tc>
      </w:tr>
      <w:tr>
        <w:trPr>
          <w:cantSplit/>
        </w:trPr>
        <w:tc>
          <w:tcPr>
            <w:tcW w:w="3000" w:type="dxa"/>
          </w:tcPr>
          <w:p>
            <w:pPr>
              <w:spacing w:before="0" w:after="0"/>
              <w:jc w:val="left"/>
            </w:pPr>
            <w:r>
              <w:rPr>
                <w:sz w:val="19"/>
                <w:szCs w:val="19"/>
              </w:rPr>
              <w:t xml:space="preserve">directory.html</w:t>
            </w:r>
          </w:p>
        </w:tc>
        <w:tc>
          <w:tcPr>
            <w:tcW w:w="2200" w:type="dxa"/>
          </w:tcPr>
          <w:p>
            <w:pPr>
              <w:spacing w:before="0" w:after="0"/>
              <w:jc w:val="left"/>
            </w:pPr>
            <w:r>
              <w:rPr>
                <w:sz w:val="19"/>
                <w:szCs w:val="19"/>
              </w:rPr>
              <w:t xml:space="preserve">25</w:t>
            </w:r>
          </w:p>
        </w:tc>
        <w:tc>
          <w:tcPr>
            <w:tcW w:w="2200" w:type="dxa"/>
          </w:tcPr>
          <w:p>
            <w:pPr>
              <w:spacing w:before="0" w:after="0"/>
              <w:jc w:val="left"/>
            </w:pPr>
            <w:r>
              <w:rPr>
                <w:sz w:val="19"/>
                <w:szCs w:val="19"/>
              </w:rPr>
              <w:t xml:space="preserve">2</w:t>
            </w:r>
          </w:p>
        </w:tc>
        <w:tc>
          <w:tcPr>
            <w:tcW w:w="2238" w:type="dxa"/>
          </w:tcPr>
          <w:p>
            <w:pPr>
              <w:spacing w:before="0" w:after="0"/>
              <w:jc w:val="left"/>
            </w:pPr>
            <w:r>
              <w:rPr>
                <w:sz w:val="19"/>
                <w:szCs w:val="19"/>
              </w:rPr>
              <w:t xml:space="preserve">Passed</w:t>
            </w:r>
          </w:p>
        </w:tc>
      </w:tr>
      <w:tr>
        <w:trPr>
          <w:cantSplit/>
        </w:trPr>
        <w:tc>
          <w:tcPr>
            <w:tcW w:w="3000" w:type="dxa"/>
          </w:tcPr>
          <w:p>
            <w:pPr>
              <w:spacing w:before="0" w:after="0"/>
              <w:jc w:val="left"/>
            </w:pPr>
            <w:r>
              <w:rPr>
                <w:sz w:val="19"/>
                <w:szCs w:val="19"/>
              </w:rPr>
              <w:t xml:space="preserve">admin.html</w:t>
            </w:r>
          </w:p>
        </w:tc>
        <w:tc>
          <w:tcPr>
            <w:tcW w:w="2200" w:type="dxa"/>
          </w:tcPr>
          <w:p>
            <w:pPr>
              <w:spacing w:before="0" w:after="0"/>
              <w:jc w:val="left"/>
            </w:pPr>
            <w:r>
              <w:rPr>
                <w:sz w:val="19"/>
                <w:szCs w:val="19"/>
              </w:rPr>
              <w:t xml:space="preserve">28</w:t>
            </w:r>
          </w:p>
        </w:tc>
        <w:tc>
          <w:tcPr>
            <w:tcW w:w="2200" w:type="dxa"/>
          </w:tcPr>
          <w:p>
            <w:pPr>
              <w:spacing w:before="0" w:after="0"/>
              <w:jc w:val="left"/>
            </w:pPr>
            <w:r>
              <w:rPr>
                <w:sz w:val="19"/>
                <w:szCs w:val="19"/>
              </w:rPr>
              <w:t xml:space="preserve">6</w:t>
            </w:r>
          </w:p>
        </w:tc>
        <w:tc>
          <w:tcPr>
            <w:tcW w:w="2238" w:type="dxa"/>
          </w:tcPr>
          <w:p>
            <w:pPr>
              <w:spacing w:before="0" w:after="0"/>
              <w:jc w:val="left"/>
            </w:pPr>
            <w:r>
              <w:rPr>
                <w:sz w:val="19"/>
                <w:szCs w:val="19"/>
              </w:rPr>
              <w:t xml:space="preserve">Passed</w:t>
            </w:r>
          </w:p>
        </w:tc>
      </w:tr>
    </w:tbl>
    <w:p>
      <w:pPr>
        <w:spacing w:before="0" w:after="120"/>
      </w:pPr>
      <w:r>
        <w:t xml:space="preserve"/>
      </w:r>
    </w:p>
    <w:p>
      <w:pPr/>
      <w:r>
        <w:t xml:space="preserve">As a control test, the same script was run on the earlier version of the Practical-2 folder (before this practical’s changes). It reported 212 problems across the 17 expected files, including the five pages that did not exist yet; other examples were missing main navigation and skip links, table headers without scope, and obsolete table attributes. This shows that the script does detect the faults it is meant to find.</w:t>
      </w:r>
    </w:p>
    <w:p>
      <w:pPr>
        <w:pStyle w:val="Heading2"/>
        <w:keepNext/>
      </w:pPr>
      <w:r>
        <w:t xml:space="preserve">7.2 Accessibility checklist</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500"/>
        <w:gridCol w:w="5400"/>
        <w:gridCol w:w="1300"/>
        <w:gridCol w:w="2438"/>
      </w:tblGrid>
      <w:tr>
        <w:trPr>
          <w:tblHeader/>
          <w:cantSplit/>
        </w:trPr>
        <w:tc>
          <w:tcPr>
            <w:tcW w:w="500" w:type="dxa"/>
            <w:shd w:val="clear" w:color="auto" w:fill="1F2A5C"/>
          </w:tcPr>
          <w:p>
            <w:pPr>
              <w:spacing w:before="0" w:after="0"/>
              <w:jc w:val="left"/>
            </w:pPr>
            <w:r>
              <w:rPr>
                <w:b/>
                <w:color w:val="FFFFFF"/>
                <w:sz w:val="20"/>
                <w:szCs w:val="20"/>
              </w:rPr>
              <w:t xml:space="preserve">#</w:t>
            </w:r>
          </w:p>
        </w:tc>
        <w:tc>
          <w:tcPr>
            <w:tcW w:w="5400" w:type="dxa"/>
            <w:shd w:val="clear" w:color="auto" w:fill="1F2A5C"/>
          </w:tcPr>
          <w:p>
            <w:pPr>
              <w:spacing w:before="0" w:after="0"/>
              <w:jc w:val="left"/>
            </w:pPr>
            <w:r>
              <w:rPr>
                <w:b/>
                <w:color w:val="FFFFFF"/>
                <w:sz w:val="20"/>
                <w:szCs w:val="20"/>
              </w:rPr>
              <w:t xml:space="preserve">Check</w:t>
            </w:r>
          </w:p>
        </w:tc>
        <w:tc>
          <w:tcPr>
            <w:tcW w:w="1300" w:type="dxa"/>
            <w:shd w:val="clear" w:color="auto" w:fill="1F2A5C"/>
          </w:tcPr>
          <w:p>
            <w:pPr>
              <w:spacing w:before="0" w:after="0"/>
              <w:jc w:val="left"/>
            </w:pPr>
            <w:r>
              <w:rPr>
                <w:b/>
                <w:color w:val="FFFFFF"/>
                <w:sz w:val="20"/>
                <w:szCs w:val="20"/>
              </w:rPr>
              <w:t xml:space="preserve">Result</w:t>
            </w:r>
          </w:p>
        </w:tc>
        <w:tc>
          <w:tcPr>
            <w:tcW w:w="2438" w:type="dxa"/>
            <w:shd w:val="clear" w:color="auto" w:fill="1F2A5C"/>
          </w:tcPr>
          <w:p>
            <w:pPr>
              <w:spacing w:before="0" w:after="0"/>
              <w:jc w:val="left"/>
            </w:pPr>
            <w:r>
              <w:rPr>
                <w:b/>
                <w:color w:val="FFFFFF"/>
                <w:sz w:val="20"/>
                <w:szCs w:val="20"/>
              </w:rPr>
              <w:t xml:space="preserve">How it was checked</w:t>
            </w:r>
          </w:p>
        </w:tc>
      </w:tr>
      <w:tr>
        <w:trPr>
          <w:cantSplit/>
        </w:trPr>
        <w:tc>
          <w:tcPr>
            <w:tcW w:w="500" w:type="dxa"/>
          </w:tcPr>
          <w:p>
            <w:pPr>
              <w:spacing w:before="0" w:after="0"/>
              <w:jc w:val="left"/>
            </w:pPr>
            <w:r>
              <w:rPr>
                <w:sz w:val="20"/>
                <w:szCs w:val="20"/>
              </w:rPr>
              <w:t xml:space="preserve">1</w:t>
            </w:r>
          </w:p>
        </w:tc>
        <w:tc>
          <w:tcPr>
            <w:tcW w:w="5400" w:type="dxa"/>
          </w:tcPr>
          <w:p>
            <w:pPr>
              <w:spacing w:before="0" w:after="0"/>
              <w:jc w:val="left"/>
            </w:pPr>
            <w:r>
              <w:rPr>
                <w:sz w:val="20"/>
                <w:szCs w:val="20"/>
              </w:rPr>
              <w:t xml:space="preserve">DOCTYPE, lang="en", UTF-8 charset, viewport meta and a unique title on every page</w:t>
            </w:r>
          </w:p>
        </w:tc>
        <w:tc>
          <w:tcPr>
            <w:tcW w:w="1300" w:type="dxa"/>
          </w:tcPr>
          <w:p>
            <w:pPr>
              <w:spacing w:before="0" w:after="0"/>
              <w:jc w:val="left"/>
            </w:pPr>
            <w:r>
              <w:rPr>
                <w:sz w:val="20"/>
                <w:szCs w:val="20"/>
              </w:rPr>
              <w:t xml:space="preserve">Pass</w:t>
            </w:r>
          </w:p>
        </w:tc>
        <w:tc>
          <w:tcPr>
            <w:tcW w:w="2438" w:type="dxa"/>
          </w:tcPr>
          <w:p>
            <w:pPr>
              <w:spacing w:before="0" w:after="0"/>
              <w:jc w:val="left"/>
            </w:pPr>
            <w:r>
              <w:rPr>
                <w:sz w:val="20"/>
                <w:szCs w:val="20"/>
              </w:rPr>
              <w:t xml:space="preserve">check_pages.py</w:t>
            </w:r>
          </w:p>
        </w:tc>
      </w:tr>
      <w:tr>
        <w:trPr>
          <w:cantSplit/>
        </w:trPr>
        <w:tc>
          <w:tcPr>
            <w:tcW w:w="500" w:type="dxa"/>
          </w:tcPr>
          <w:p>
            <w:pPr>
              <w:spacing w:before="0" w:after="0"/>
              <w:jc w:val="left"/>
            </w:pPr>
            <w:r>
              <w:rPr>
                <w:sz w:val="20"/>
                <w:szCs w:val="20"/>
              </w:rPr>
              <w:t xml:space="preserve">2</w:t>
            </w:r>
          </w:p>
        </w:tc>
        <w:tc>
          <w:tcPr>
            <w:tcW w:w="5400" w:type="dxa"/>
          </w:tcPr>
          <w:p>
            <w:pPr>
              <w:spacing w:before="0" w:after="0"/>
              <w:jc w:val="left"/>
            </w:pPr>
            <w:r>
              <w:rPr>
                <w:sz w:val="20"/>
                <w:szCs w:val="20"/>
              </w:rPr>
              <w:t xml:space="preserve">Semantic landmarks: header, nav, exactly one main and footer; content in section, article or aside</w:t>
            </w:r>
          </w:p>
        </w:tc>
        <w:tc>
          <w:tcPr>
            <w:tcW w:w="1300" w:type="dxa"/>
          </w:tcPr>
          <w:p>
            <w:pPr>
              <w:spacing w:before="0" w:after="0"/>
              <w:jc w:val="left"/>
            </w:pPr>
            <w:r>
              <w:rPr>
                <w:sz w:val="20"/>
                <w:szCs w:val="20"/>
              </w:rPr>
              <w:t xml:space="preserve">Pass</w:t>
            </w:r>
          </w:p>
        </w:tc>
        <w:tc>
          <w:tcPr>
            <w:tcW w:w="2438" w:type="dxa"/>
          </w:tcPr>
          <w:p>
            <w:pPr>
              <w:spacing w:before="0" w:after="0"/>
              <w:jc w:val="left"/>
            </w:pPr>
            <w:r>
              <w:rPr>
                <w:sz w:val="20"/>
                <w:szCs w:val="20"/>
              </w:rPr>
              <w:t xml:space="preserve">check_pages.py</w:t>
            </w:r>
          </w:p>
        </w:tc>
      </w:tr>
      <w:tr>
        <w:trPr>
          <w:cantSplit/>
        </w:trPr>
        <w:tc>
          <w:tcPr>
            <w:tcW w:w="500" w:type="dxa"/>
          </w:tcPr>
          <w:p>
            <w:pPr>
              <w:spacing w:before="0" w:after="0"/>
              <w:jc w:val="left"/>
            </w:pPr>
            <w:r>
              <w:rPr>
                <w:sz w:val="20"/>
                <w:szCs w:val="20"/>
              </w:rPr>
              <w:t xml:space="preserve">3</w:t>
            </w:r>
          </w:p>
        </w:tc>
        <w:tc>
          <w:tcPr>
            <w:tcW w:w="5400" w:type="dxa"/>
          </w:tcPr>
          <w:p>
            <w:pPr>
              <w:spacing w:before="0" w:after="0"/>
              <w:jc w:val="left"/>
            </w:pPr>
            <w:r>
              <w:rPr>
                <w:sz w:val="20"/>
                <w:szCs w:val="20"/>
              </w:rPr>
              <w:t xml:space="preserve">Exactly one h1 per page; no skipped heading levels</w:t>
            </w:r>
          </w:p>
        </w:tc>
        <w:tc>
          <w:tcPr>
            <w:tcW w:w="1300" w:type="dxa"/>
          </w:tcPr>
          <w:p>
            <w:pPr>
              <w:spacing w:before="0" w:after="0"/>
              <w:jc w:val="left"/>
            </w:pPr>
            <w:r>
              <w:rPr>
                <w:sz w:val="20"/>
                <w:szCs w:val="20"/>
              </w:rPr>
              <w:t xml:space="preserve">Pass</w:t>
            </w:r>
          </w:p>
        </w:tc>
        <w:tc>
          <w:tcPr>
            <w:tcW w:w="2438" w:type="dxa"/>
          </w:tcPr>
          <w:p>
            <w:pPr>
              <w:spacing w:before="0" w:after="0"/>
              <w:jc w:val="left"/>
            </w:pPr>
            <w:r>
              <w:rPr>
                <w:sz w:val="20"/>
                <w:szCs w:val="20"/>
              </w:rPr>
              <w:t xml:space="preserve">check_pages.py</w:t>
            </w:r>
          </w:p>
        </w:tc>
      </w:tr>
      <w:tr>
        <w:trPr>
          <w:cantSplit/>
        </w:trPr>
        <w:tc>
          <w:tcPr>
            <w:tcW w:w="500" w:type="dxa"/>
          </w:tcPr>
          <w:p>
            <w:pPr>
              <w:spacing w:before="0" w:after="0"/>
              <w:jc w:val="left"/>
            </w:pPr>
            <w:r>
              <w:rPr>
                <w:sz w:val="20"/>
                <w:szCs w:val="20"/>
              </w:rPr>
              <w:t xml:space="preserve">4</w:t>
            </w:r>
          </w:p>
        </w:tc>
        <w:tc>
          <w:tcPr>
            <w:tcW w:w="5400" w:type="dxa"/>
          </w:tcPr>
          <w:p>
            <w:pPr>
              <w:spacing w:before="0" w:after="0"/>
              <w:jc w:val="left"/>
            </w:pPr>
            <w:r>
              <w:rPr>
                <w:sz w:val="20"/>
                <w:szCs w:val="20"/>
              </w:rPr>
              <w:t xml:space="preserve">Skip-to-content link is the first link and targets main#main-content</w:t>
            </w:r>
          </w:p>
        </w:tc>
        <w:tc>
          <w:tcPr>
            <w:tcW w:w="1300" w:type="dxa"/>
          </w:tcPr>
          <w:p>
            <w:pPr>
              <w:spacing w:before="0" w:after="0"/>
              <w:jc w:val="left"/>
            </w:pPr>
            <w:r>
              <w:rPr>
                <w:sz w:val="20"/>
                <w:szCs w:val="20"/>
              </w:rPr>
              <w:t xml:space="preserve">Pass</w:t>
            </w:r>
          </w:p>
        </w:tc>
        <w:tc>
          <w:tcPr>
            <w:tcW w:w="2438" w:type="dxa"/>
          </w:tcPr>
          <w:p>
            <w:pPr>
              <w:spacing w:before="0" w:after="0"/>
              <w:jc w:val="left"/>
            </w:pPr>
            <w:r>
              <w:rPr>
                <w:sz w:val="20"/>
                <w:szCs w:val="20"/>
              </w:rPr>
              <w:t xml:space="preserve">check_pages.py, screenshots</w:t>
            </w:r>
          </w:p>
        </w:tc>
      </w:tr>
      <w:tr>
        <w:trPr>
          <w:cantSplit/>
        </w:trPr>
        <w:tc>
          <w:tcPr>
            <w:tcW w:w="500" w:type="dxa"/>
          </w:tcPr>
          <w:p>
            <w:pPr>
              <w:spacing w:before="0" w:after="0"/>
              <w:jc w:val="left"/>
            </w:pPr>
            <w:r>
              <w:rPr>
                <w:sz w:val="20"/>
                <w:szCs w:val="20"/>
              </w:rPr>
              <w:t xml:space="preserve">5</w:t>
            </w:r>
          </w:p>
        </w:tc>
        <w:tc>
          <w:tcPr>
            <w:tcW w:w="5400" w:type="dxa"/>
          </w:tcPr>
          <w:p>
            <w:pPr>
              <w:spacing w:before="0" w:after="0"/>
              <w:jc w:val="left"/>
            </w:pPr>
            <w:r>
              <w:rPr>
                <w:sz w:val="20"/>
                <w:szCs w:val="20"/>
              </w:rPr>
              <w:t xml:space="preserve">Main navigation lists all 17 pages; current page marked with aria-current="page"</w:t>
            </w:r>
          </w:p>
        </w:tc>
        <w:tc>
          <w:tcPr>
            <w:tcW w:w="1300" w:type="dxa"/>
          </w:tcPr>
          <w:p>
            <w:pPr>
              <w:spacing w:before="0" w:after="0"/>
              <w:jc w:val="left"/>
            </w:pPr>
            <w:r>
              <w:rPr>
                <w:sz w:val="20"/>
                <w:szCs w:val="20"/>
              </w:rPr>
              <w:t xml:space="preserve">Pass</w:t>
            </w:r>
          </w:p>
        </w:tc>
        <w:tc>
          <w:tcPr>
            <w:tcW w:w="2438" w:type="dxa"/>
          </w:tcPr>
          <w:p>
            <w:pPr>
              <w:spacing w:before="0" w:after="0"/>
              <w:jc w:val="left"/>
            </w:pPr>
            <w:r>
              <w:rPr>
                <w:sz w:val="20"/>
                <w:szCs w:val="20"/>
              </w:rPr>
              <w:t xml:space="preserve">check_pages.py, screenshots</w:t>
            </w:r>
          </w:p>
        </w:tc>
      </w:tr>
      <w:tr>
        <w:trPr>
          <w:cantSplit/>
        </w:trPr>
        <w:tc>
          <w:tcPr>
            <w:tcW w:w="500" w:type="dxa"/>
          </w:tcPr>
          <w:p>
            <w:pPr>
              <w:spacing w:before="0" w:after="0"/>
              <w:jc w:val="left"/>
            </w:pPr>
            <w:r>
              <w:rPr>
                <w:sz w:val="20"/>
                <w:szCs w:val="20"/>
              </w:rPr>
              <w:t xml:space="preserve">6</w:t>
            </w:r>
          </w:p>
        </w:tc>
        <w:tc>
          <w:tcPr>
            <w:tcW w:w="5400" w:type="dxa"/>
          </w:tcPr>
          <w:p>
            <w:pPr>
              <w:spacing w:before="0" w:after="0"/>
              <w:jc w:val="left"/>
            </w:pPr>
            <w:r>
              <w:rPr>
                <w:sz w:val="20"/>
                <w:szCs w:val="20"/>
              </w:rPr>
              <w:t xml:space="preserve">Breadcrumb navigation with aria-current="page"</w:t>
            </w:r>
          </w:p>
        </w:tc>
        <w:tc>
          <w:tcPr>
            <w:tcW w:w="1300" w:type="dxa"/>
          </w:tcPr>
          <w:p>
            <w:pPr>
              <w:spacing w:before="0" w:after="0"/>
              <w:jc w:val="left"/>
            </w:pPr>
            <w:r>
              <w:rPr>
                <w:sz w:val="20"/>
                <w:szCs w:val="20"/>
              </w:rPr>
              <w:t xml:space="preserve">Pass</w:t>
            </w:r>
          </w:p>
        </w:tc>
        <w:tc>
          <w:tcPr>
            <w:tcW w:w="2438" w:type="dxa"/>
          </w:tcPr>
          <w:p>
            <w:pPr>
              <w:spacing w:before="0" w:after="0"/>
              <w:jc w:val="left"/>
            </w:pPr>
            <w:r>
              <w:rPr>
                <w:sz w:val="20"/>
                <w:szCs w:val="20"/>
              </w:rPr>
              <w:t xml:space="preserve">check_pages.py, screenshots</w:t>
            </w:r>
          </w:p>
        </w:tc>
      </w:tr>
      <w:tr>
        <w:trPr>
          <w:cantSplit/>
        </w:trPr>
        <w:tc>
          <w:tcPr>
            <w:tcW w:w="500" w:type="dxa"/>
          </w:tcPr>
          <w:p>
            <w:pPr>
              <w:spacing w:before="0" w:after="0"/>
              <w:jc w:val="left"/>
            </w:pPr>
            <w:r>
              <w:rPr>
                <w:sz w:val="20"/>
                <w:szCs w:val="20"/>
              </w:rPr>
              <w:t xml:space="preserve">7</w:t>
            </w:r>
          </w:p>
        </w:tc>
        <w:tc>
          <w:tcPr>
            <w:tcW w:w="5400" w:type="dxa"/>
          </w:tcPr>
          <w:p>
            <w:pPr>
              <w:spacing w:before="0" w:after="0"/>
              <w:jc w:val="left"/>
            </w:pPr>
            <w:r>
              <w:rPr>
                <w:sz w:val="20"/>
                <w:szCs w:val="20"/>
              </w:rPr>
              <w:t xml:space="preserve">Every form control has a label; radio groups use fieldset and legend</w:t>
            </w:r>
          </w:p>
        </w:tc>
        <w:tc>
          <w:tcPr>
            <w:tcW w:w="1300" w:type="dxa"/>
          </w:tcPr>
          <w:p>
            <w:pPr>
              <w:spacing w:before="0" w:after="0"/>
              <w:jc w:val="left"/>
            </w:pPr>
            <w:r>
              <w:rPr>
                <w:sz w:val="20"/>
                <w:szCs w:val="20"/>
              </w:rPr>
              <w:t xml:space="preserve">Pass</w:t>
            </w:r>
          </w:p>
        </w:tc>
        <w:tc>
          <w:tcPr>
            <w:tcW w:w="2438" w:type="dxa"/>
          </w:tcPr>
          <w:p>
            <w:pPr>
              <w:spacing w:before="0" w:after="0"/>
              <w:jc w:val="left"/>
            </w:pPr>
            <w:r>
              <w:rPr>
                <w:sz w:val="20"/>
                <w:szCs w:val="20"/>
              </w:rPr>
              <w:t xml:space="preserve">check_pages.py</w:t>
            </w:r>
          </w:p>
        </w:tc>
      </w:tr>
      <w:tr>
        <w:trPr>
          <w:cantSplit/>
        </w:trPr>
        <w:tc>
          <w:tcPr>
            <w:tcW w:w="500" w:type="dxa"/>
          </w:tcPr>
          <w:p>
            <w:pPr>
              <w:spacing w:before="0" w:after="0"/>
              <w:jc w:val="left"/>
            </w:pPr>
            <w:r>
              <w:rPr>
                <w:sz w:val="20"/>
                <w:szCs w:val="20"/>
              </w:rPr>
              <w:t xml:space="preserve">8</w:t>
            </w:r>
          </w:p>
        </w:tc>
        <w:tc>
          <w:tcPr>
            <w:tcW w:w="5400" w:type="dxa"/>
          </w:tcPr>
          <w:p>
            <w:pPr>
              <w:spacing w:before="0" w:after="0"/>
              <w:jc w:val="left"/>
            </w:pPr>
            <w:r>
              <w:rPr>
                <w:sz w:val="20"/>
                <w:szCs w:val="20"/>
              </w:rPr>
              <w:t xml:space="preserve">Every image has descriptive alt text</w:t>
            </w:r>
          </w:p>
        </w:tc>
        <w:tc>
          <w:tcPr>
            <w:tcW w:w="1300" w:type="dxa"/>
          </w:tcPr>
          <w:p>
            <w:pPr>
              <w:spacing w:before="0" w:after="0"/>
              <w:jc w:val="left"/>
            </w:pPr>
            <w:r>
              <w:rPr>
                <w:sz w:val="20"/>
                <w:szCs w:val="20"/>
              </w:rPr>
              <w:t xml:space="preserve">Pass</w:t>
            </w:r>
          </w:p>
        </w:tc>
        <w:tc>
          <w:tcPr>
            <w:tcW w:w="2438" w:type="dxa"/>
          </w:tcPr>
          <w:p>
            <w:pPr>
              <w:spacing w:before="0" w:after="0"/>
              <w:jc w:val="left"/>
            </w:pPr>
            <w:r>
              <w:rPr>
                <w:sz w:val="20"/>
                <w:szCs w:val="20"/>
              </w:rPr>
              <w:t xml:space="preserve">check_pages.py</w:t>
            </w:r>
          </w:p>
        </w:tc>
      </w:tr>
      <w:tr>
        <w:trPr>
          <w:cantSplit/>
        </w:trPr>
        <w:tc>
          <w:tcPr>
            <w:tcW w:w="500" w:type="dxa"/>
          </w:tcPr>
          <w:p>
            <w:pPr>
              <w:spacing w:before="0" w:after="0"/>
              <w:jc w:val="left"/>
            </w:pPr>
            <w:r>
              <w:rPr>
                <w:sz w:val="20"/>
                <w:szCs w:val="20"/>
              </w:rPr>
              <w:t xml:space="preserve">9</w:t>
            </w:r>
          </w:p>
        </w:tc>
        <w:tc>
          <w:tcPr>
            <w:tcW w:w="5400" w:type="dxa"/>
          </w:tcPr>
          <w:p>
            <w:pPr>
              <w:spacing w:before="0" w:after="0"/>
              <w:jc w:val="left"/>
            </w:pPr>
            <w:r>
              <w:rPr>
                <w:sz w:val="20"/>
                <w:szCs w:val="20"/>
              </w:rPr>
              <w:t xml:space="preserve">Data tables have a caption and th elements with scope</w:t>
            </w:r>
          </w:p>
        </w:tc>
        <w:tc>
          <w:tcPr>
            <w:tcW w:w="1300" w:type="dxa"/>
          </w:tcPr>
          <w:p>
            <w:pPr>
              <w:spacing w:before="0" w:after="0"/>
              <w:jc w:val="left"/>
            </w:pPr>
            <w:r>
              <w:rPr>
                <w:sz w:val="20"/>
                <w:szCs w:val="20"/>
              </w:rPr>
              <w:t xml:space="preserve">Pass</w:t>
            </w:r>
          </w:p>
        </w:tc>
        <w:tc>
          <w:tcPr>
            <w:tcW w:w="2438" w:type="dxa"/>
          </w:tcPr>
          <w:p>
            <w:pPr>
              <w:spacing w:before="0" w:after="0"/>
              <w:jc w:val="left"/>
            </w:pPr>
            <w:r>
              <w:rPr>
                <w:sz w:val="20"/>
                <w:szCs w:val="20"/>
              </w:rPr>
              <w:t xml:space="preserve">check_pages.py</w:t>
            </w:r>
          </w:p>
        </w:tc>
      </w:tr>
      <w:tr>
        <w:trPr>
          <w:cantSplit/>
        </w:trPr>
        <w:tc>
          <w:tcPr>
            <w:tcW w:w="500" w:type="dxa"/>
          </w:tcPr>
          <w:p>
            <w:pPr>
              <w:spacing w:before="0" w:after="0"/>
              <w:jc w:val="left"/>
            </w:pPr>
            <w:r>
              <w:rPr>
                <w:sz w:val="20"/>
                <w:szCs w:val="20"/>
              </w:rPr>
              <w:t xml:space="preserve">10</w:t>
            </w:r>
          </w:p>
        </w:tc>
        <w:tc>
          <w:tcPr>
            <w:tcW w:w="5400" w:type="dxa"/>
          </w:tcPr>
          <w:p>
            <w:pPr>
              <w:spacing w:before="0" w:after="0"/>
              <w:jc w:val="left"/>
            </w:pPr>
            <w:r>
              <w:rPr>
                <w:sz w:val="20"/>
                <w:szCs w:val="20"/>
              </w:rPr>
              <w:t xml:space="preserve">All local and in-page links resolve; no href="#" placeholders; no external links</w:t>
            </w:r>
          </w:p>
        </w:tc>
        <w:tc>
          <w:tcPr>
            <w:tcW w:w="1300" w:type="dxa"/>
          </w:tcPr>
          <w:p>
            <w:pPr>
              <w:spacing w:before="0" w:after="0"/>
              <w:jc w:val="left"/>
            </w:pPr>
            <w:r>
              <w:rPr>
                <w:sz w:val="20"/>
                <w:szCs w:val="20"/>
              </w:rPr>
              <w:t xml:space="preserve">Pass</w:t>
            </w:r>
          </w:p>
        </w:tc>
        <w:tc>
          <w:tcPr>
            <w:tcW w:w="2438" w:type="dxa"/>
          </w:tcPr>
          <w:p>
            <w:pPr>
              <w:spacing w:before="0" w:after="0"/>
              <w:jc w:val="left"/>
            </w:pPr>
            <w:r>
              <w:rPr>
                <w:sz w:val="20"/>
                <w:szCs w:val="20"/>
              </w:rPr>
              <w:t xml:space="preserve">check_pages.py</w:t>
            </w:r>
          </w:p>
        </w:tc>
      </w:tr>
      <w:tr>
        <w:trPr>
          <w:cantSplit/>
        </w:trPr>
        <w:tc>
          <w:tcPr>
            <w:tcW w:w="500" w:type="dxa"/>
          </w:tcPr>
          <w:p>
            <w:pPr>
              <w:spacing w:before="0" w:after="0"/>
              <w:jc w:val="left"/>
            </w:pPr>
            <w:r>
              <w:rPr>
                <w:sz w:val="20"/>
                <w:szCs w:val="20"/>
              </w:rPr>
              <w:t xml:space="preserve">11</w:t>
            </w:r>
          </w:p>
        </w:tc>
        <w:tc>
          <w:tcPr>
            <w:tcW w:w="5400" w:type="dxa"/>
          </w:tcPr>
          <w:p>
            <w:pPr>
              <w:spacing w:before="0" w:after="0"/>
              <w:jc w:val="left"/>
            </w:pPr>
            <w:r>
              <w:rPr>
                <w:sz w:val="20"/>
                <w:szCs w:val="20"/>
              </w:rPr>
              <w:t xml:space="preserve">Keyboard friendly: native elements only, no tabindex, no click-only controls</w:t>
            </w:r>
          </w:p>
        </w:tc>
        <w:tc>
          <w:tcPr>
            <w:tcW w:w="1300" w:type="dxa"/>
          </w:tcPr>
          <w:p>
            <w:pPr>
              <w:spacing w:before="0" w:after="0"/>
              <w:jc w:val="left"/>
            </w:pPr>
            <w:r>
              <w:rPr>
                <w:sz w:val="20"/>
                <w:szCs w:val="20"/>
              </w:rPr>
              <w:t xml:space="preserve">Pass</w:t>
            </w:r>
          </w:p>
        </w:tc>
        <w:tc>
          <w:tcPr>
            <w:tcW w:w="2438" w:type="dxa"/>
          </w:tcPr>
          <w:p>
            <w:pPr>
              <w:spacing w:before="0" w:after="0"/>
              <w:jc w:val="left"/>
            </w:pPr>
            <w:r>
              <w:rPr>
                <w:sz w:val="20"/>
                <w:szCs w:val="20"/>
              </w:rPr>
              <w:t xml:space="preserve">Source review</w:t>
            </w:r>
          </w:p>
        </w:tc>
      </w:tr>
      <w:tr>
        <w:trPr>
          <w:cantSplit/>
        </w:trPr>
        <w:tc>
          <w:tcPr>
            <w:tcW w:w="500" w:type="dxa"/>
          </w:tcPr>
          <w:p>
            <w:pPr>
              <w:spacing w:before="0" w:after="0"/>
              <w:jc w:val="left"/>
            </w:pPr>
            <w:r>
              <w:rPr>
                <w:sz w:val="20"/>
                <w:szCs w:val="20"/>
              </w:rPr>
              <w:t xml:space="preserve">12</w:t>
            </w:r>
          </w:p>
        </w:tc>
        <w:tc>
          <w:tcPr>
            <w:tcW w:w="5400" w:type="dxa"/>
          </w:tcPr>
          <w:p>
            <w:pPr>
              <w:spacing w:before="0" w:after="0"/>
              <w:jc w:val="left"/>
            </w:pPr>
            <w:r>
              <w:rPr>
                <w:sz w:val="20"/>
                <w:szCs w:val="20"/>
              </w:rPr>
              <w:t xml:space="preserve">No non-working controls: submit buttons disabled with an explanation</w:t>
            </w:r>
          </w:p>
        </w:tc>
        <w:tc>
          <w:tcPr>
            <w:tcW w:w="1300" w:type="dxa"/>
          </w:tcPr>
          <w:p>
            <w:pPr>
              <w:spacing w:before="0" w:after="0"/>
              <w:jc w:val="left"/>
            </w:pPr>
            <w:r>
              <w:rPr>
                <w:sz w:val="20"/>
                <w:szCs w:val="20"/>
              </w:rPr>
              <w:t xml:space="preserve">Pass</w:t>
            </w:r>
          </w:p>
        </w:tc>
        <w:tc>
          <w:tcPr>
            <w:tcW w:w="2438" w:type="dxa"/>
          </w:tcPr>
          <w:p>
            <w:pPr>
              <w:spacing w:before="0" w:after="0"/>
              <w:jc w:val="left"/>
            </w:pPr>
            <w:r>
              <w:rPr>
                <w:sz w:val="20"/>
                <w:szCs w:val="20"/>
              </w:rPr>
              <w:t xml:space="preserve">check_pages.py, screenshots</w:t>
            </w:r>
          </w:p>
        </w:tc>
      </w:tr>
      <w:tr>
        <w:trPr>
          <w:cantSplit/>
        </w:trPr>
        <w:tc>
          <w:tcPr>
            <w:tcW w:w="500" w:type="dxa"/>
          </w:tcPr>
          <w:p>
            <w:pPr>
              <w:spacing w:before="0" w:after="0"/>
              <w:jc w:val="left"/>
            </w:pPr>
            <w:r>
              <w:rPr>
                <w:sz w:val="20"/>
                <w:szCs w:val="20"/>
              </w:rPr>
              <w:t xml:space="preserve">13</w:t>
            </w:r>
          </w:p>
        </w:tc>
        <w:tc>
          <w:tcPr>
            <w:tcW w:w="5400" w:type="dxa"/>
          </w:tcPr>
          <w:p>
            <w:pPr>
              <w:spacing w:before="0" w:after="0"/>
              <w:jc w:val="left"/>
            </w:pPr>
            <w:r>
              <w:rPr>
                <w:sz w:val="20"/>
                <w:szCs w:val="20"/>
              </w:rPr>
              <w:t xml:space="preserve">No inline styles, style or script elements, or obsolete layout attributes</w:t>
            </w:r>
          </w:p>
        </w:tc>
        <w:tc>
          <w:tcPr>
            <w:tcW w:w="1300" w:type="dxa"/>
          </w:tcPr>
          <w:p>
            <w:pPr>
              <w:spacing w:before="0" w:after="0"/>
              <w:jc w:val="left"/>
            </w:pPr>
            <w:r>
              <w:rPr>
                <w:sz w:val="20"/>
                <w:szCs w:val="20"/>
              </w:rPr>
              <w:t xml:space="preserve">Pass</w:t>
            </w:r>
          </w:p>
        </w:tc>
        <w:tc>
          <w:tcPr>
            <w:tcW w:w="2438" w:type="dxa"/>
          </w:tcPr>
          <w:p>
            <w:pPr>
              <w:spacing w:before="0" w:after="0"/>
              <w:jc w:val="left"/>
            </w:pPr>
            <w:r>
              <w:rPr>
                <w:sz w:val="20"/>
                <w:szCs w:val="20"/>
              </w:rPr>
              <w:t xml:space="preserve">check_pages.py</w:t>
            </w:r>
          </w:p>
        </w:tc>
      </w:tr>
      <w:tr>
        <w:trPr>
          <w:cantSplit/>
        </w:trPr>
        <w:tc>
          <w:tcPr>
            <w:tcW w:w="500" w:type="dxa"/>
          </w:tcPr>
          <w:p>
            <w:pPr>
              <w:spacing w:before="0" w:after="0"/>
              <w:jc w:val="left"/>
            </w:pPr>
            <w:r>
              <w:rPr>
                <w:sz w:val="20"/>
                <w:szCs w:val="20"/>
              </w:rPr>
              <w:t xml:space="preserve">14</w:t>
            </w:r>
          </w:p>
        </w:tc>
        <w:tc>
          <w:tcPr>
            <w:tcW w:w="5400" w:type="dxa"/>
          </w:tcPr>
          <w:p>
            <w:pPr>
              <w:spacing w:before="0" w:after="0"/>
              <w:jc w:val="left"/>
            </w:pPr>
            <w:r>
              <w:rPr>
                <w:sz w:val="20"/>
                <w:szCs w:val="20"/>
              </w:rPr>
              <w:t xml:space="preserve">Pages render correctly in a browser</w:t>
            </w:r>
          </w:p>
        </w:tc>
        <w:tc>
          <w:tcPr>
            <w:tcW w:w="1300" w:type="dxa"/>
          </w:tcPr>
          <w:p>
            <w:pPr>
              <w:spacing w:before="0" w:after="0"/>
              <w:jc w:val="left"/>
            </w:pPr>
            <w:r>
              <w:rPr>
                <w:sz w:val="20"/>
                <w:szCs w:val="20"/>
              </w:rPr>
              <w:t xml:space="preserve">Pass</w:t>
            </w:r>
          </w:p>
        </w:tc>
        <w:tc>
          <w:tcPr>
            <w:tcW w:w="2438" w:type="dxa"/>
          </w:tcPr>
          <w:p>
            <w:pPr>
              <w:spacing w:before="0" w:after="0"/>
              <w:jc w:val="left"/>
            </w:pPr>
            <w:r>
              <w:rPr>
                <w:sz w:val="20"/>
                <w:szCs w:val="20"/>
              </w:rPr>
              <w:t xml:space="preserve">All 17 screenshots opened and inspected</w:t>
            </w:r>
          </w:p>
        </w:tc>
      </w:tr>
    </w:tbl>
    <w:p>
      <w:pPr>
        <w:spacing w:before="0" w:after="120"/>
      </w:pPr>
      <w:r>
        <w:t xml:space="preserve"/>
      </w:r>
    </w:p>
    <w:p>
      <w:pPr>
        <w:pStyle w:val="Heading2"/>
        <w:keepNext/>
      </w:pPr>
      <w:r>
        <w:t xml:space="preserve">7.3 Not tested</w:t>
      </w:r>
    </w:p>
    <w:p>
      <w:pPr>
        <w:pStyle w:val="ListParagraph"/>
        <w:numPr>
          <w:ilvl w:val="0"/>
          <w:numId w:val="1"/>
        </w:numPr>
        <w:spacing w:before="0" w:after="60"/>
      </w:pPr>
      <w:r>
        <w:rPr>
          <w:b/>
        </w:rPr>
        <w:t xml:space="preserve">Official W3C validation: </w:t>
      </w:r>
      <w:r>
        <w:t xml:space="preserve">the pages were not submitted to the W3C Markup Validation Service.</w:t>
      </w:r>
    </w:p>
    <w:p>
      <w:pPr>
        <w:pStyle w:val="ListParagraph"/>
        <w:numPr>
          <w:ilvl w:val="0"/>
          <w:numId w:val="1"/>
        </w:numPr>
        <w:spacing w:before="0" w:after="60"/>
      </w:pPr>
      <w:r>
        <w:rPr>
          <w:b/>
        </w:rPr>
        <w:t xml:space="preserve">Colour contrast: </w:t>
      </w:r>
      <w:r>
        <w:t xml:space="preserve">not measured. The pages use the browser’s default colours because there is no CSS.</w:t>
      </w:r>
    </w:p>
    <w:p>
      <w:pPr>
        <w:pStyle w:val="ListParagraph"/>
        <w:numPr>
          <w:ilvl w:val="0"/>
          <w:numId w:val="1"/>
        </w:numPr>
        <w:spacing w:before="0" w:after="60"/>
      </w:pPr>
      <w:r>
        <w:rPr>
          <w:b/>
        </w:rPr>
        <w:t xml:space="preserve">Screen-reader behaviour: </w:t>
      </w:r>
      <w:r>
        <w:t xml:space="preserve">not tested with a screen reader.</w:t>
      </w:r>
    </w:p>
    <w:p>
      <w:pPr>
        <w:pStyle w:val="ListParagraph"/>
        <w:numPr>
          <w:ilvl w:val="0"/>
          <w:numId w:val="1"/>
        </w:numPr>
        <w:spacing w:before="0" w:after="60"/>
      </w:pPr>
      <w:r>
        <w:rPr>
          <w:b/>
        </w:rPr>
        <w:t xml:space="preserve">Keyboard use in the browser: </w:t>
      </w:r>
      <w:r>
        <w:t xml:space="preserve">not tested by hand; item 11 is based on reviewing the source.</w:t>
      </w:r>
    </w:p>
    <w:p>
      <w:pPr>
        <w:pStyle w:val="ListParagraph"/>
        <w:numPr>
          <w:ilvl w:val="0"/>
          <w:numId w:val="1"/>
        </w:numPr>
        <w:spacing w:before="0" w:after="60"/>
      </w:pPr>
      <w:r>
        <w:rPr>
          <w:b/>
        </w:rPr>
        <w:t xml:space="preserve">Other browsers and devices: </w:t>
      </w:r>
      <w:r>
        <w:t xml:space="preserve">only Microsoft Edge on Windows 11 was used; phones and other browsers were not tested.</w:t>
      </w:r>
    </w:p>
    <w:p>
      <w:pPr>
        <w:pStyle w:val="Heading1"/>
        <w:keepNext/>
      </w:pPr>
      <w:r>
        <w:t xml:space="preserve">8. Results and Conclusion</w:t>
      </w:r>
    </w:p>
    <w:p>
      <w:pPr/>
      <w:r>
        <w:t xml:space="preserve">Seventeen static HTML5 pages were developed for StudentHub: the eleven pages required by the problem definition (Home, About, Register, Login, Dashboard, Events, Profile, Contact, Admin, FAQ and Feedback) and six additional student-area pages. All pages share one semantic skeleton with a skip-to-content link, a header, a main navigation that marks the current page, a breadcrumb, a single main element and a footer, so the structure is consistent across the portal. Forms use labels, fieldsets and legends, the logo image has descriptive alt text, and every page is reachable from every other page.</w:t>
      </w:r>
    </w:p>
    <w:p>
      <w:pPr/>
      <w:r>
        <w:t xml:space="preserve">The local checker passed all 17 pages, and the browser screenshots of all pages were captured and inspected. The breadcrumb (intermediate extension) and the skip-to-content link with keyboard-friendly markup (advanced extension) from the practical list are included.</w:t>
      </w:r>
    </w:p>
    <w:p>
      <w:pPr/>
      <w:r>
        <w:t xml:space="preserve">Remaining limitations: the forms do not send data because there is no server in this practical; the pages contain sample data only; and official W3C validation, colour contrast, screen-reader testing and manual keyboard testing were not carried out. Styling with CSS Grid, Flexbox and a framework follows in Practical 3.</w:t>
      </w:r>
    </w:p>
    <w:p>
      <w:pPr>
        <w:pStyle w:val="Heading1"/>
        <w:keepNext/>
      </w:pPr>
      <w:r>
        <w:t xml:space="preserve">9. References</w:t>
      </w:r>
    </w:p>
    <w:p>
      <w:pPr>
        <w:pStyle w:val="ListParagraph"/>
        <w:numPr>
          <w:ilvl w:val="0"/>
          <w:numId w:val="1"/>
        </w:numPr>
        <w:spacing w:before="0" w:after="60"/>
      </w:pPr>
      <w:r>
        <w:t xml:space="preserve">ITUE203 Web Development Frameworks – Practical List 2026-27, Practical 2: “Semantic HTML5 Pages with Accessibility-Ready Structure”, CSPIT, CHARUSAT.</w:t>
      </w:r>
    </w:p>
    <w:p>
      <w:pPr>
        <w:pStyle w:val="ListParagraph"/>
        <w:numPr>
          <w:ilvl w:val="0"/>
          <w:numId w:val="1"/>
        </w:numPr>
        <w:spacing w:before="0" w:after="60"/>
      </w:pPr>
      <w:r>
        <w:t xml:space="preserve">StudentHub repository: https://github.com/TheEmperor08/StudentHub-ITUE203-25CS023 (this practical’s changes are uploaded separately).</w:t>
      </w:r>
    </w:p>
    <w:p>
      <w:pPr>
        <w:pStyle w:val="ListParagraph"/>
        <w:numPr>
          <w:ilvl w:val="0"/>
          <w:numId w:val="1"/>
        </w:numPr>
        <w:spacing w:before="0" w:after="60"/>
      </w:pPr>
      <w:r>
        <w:t xml:space="preserve">Practical-2/README.md – page list and accessibility checklist; Practical-2/source/check_pages.py – local checker.</w:t>
      </w:r>
    </w:p>
    <w:p>
      <w:pPr>
        <w:pStyle w:val="ListParagraph"/>
        <w:numPr>
          <w:ilvl w:val="0"/>
          <w:numId w:val="1"/>
        </w:numPr>
        <w:spacing w:before="0" w:after="60"/>
      </w:pPr>
      <w:r>
        <w:t xml:space="preserve">WHATWG, HTML Living Standard – https://html.spec.whatwg.org/</w:t>
      </w:r>
    </w:p>
    <w:p>
      <w:pPr>
        <w:pStyle w:val="ListParagraph"/>
        <w:numPr>
          <w:ilvl w:val="0"/>
          <w:numId w:val="1"/>
        </w:numPr>
        <w:spacing w:before="0" w:after="60"/>
      </w:pPr>
      <w:r>
        <w:t xml:space="preserve">W3C Markup Validation Service – https://validator.w3.org/ (recommended for official validation; not used in this report).</w:t>
      </w:r>
    </w:p>
    <w:p>
      <w:pPr>
        <w:pStyle w:val="ListParagraph"/>
        <w:numPr>
          <w:ilvl w:val="0"/>
          <w:numId w:val="1"/>
        </w:numPr>
        <w:spacing w:before="0" w:after="60"/>
      </w:pPr>
      <w:r>
        <w:t xml:space="preserve">Tools: Microsoft Edge 156.0.4314.50, Python 3.12.0, Visual Studio Code, Git.</w:t>
      </w:r>
    </w:p>
    <w:p>
      <w:pPr>
        <w:pStyle w:val="Heading1"/>
        <w:keepNext/>
      </w:pPr>
      <w:r>
        <w:t xml:space="preserve">Appendix A. Additional Pages</w:t>
      </w:r>
    </w:p>
    <w:p>
      <w:pPr/>
      <w:r>
        <w:t xml:space="preserve">Browser output of the six additional pages. To keep this appendix compact, each image is cropped below the shared header and navigation (identical on every page, see Figure 1), so it starts at the breadcrumb. The full screenshots are 12-courses.png to 17-directory.png in Practical-2/screenshots/browser/.</w:t>
      </w:r>
    </w:p>
    <w:p>
      <w:pPr>
        <w:keepNext/>
        <w:spacing w:before="0" w:after="60"/>
        <w:jc w:val="center"/>
      </w:pPr>
      <w:r>
        <w:drawing>
          <wp:inline distT="0" distB="0" distL="0" distR="0">
            <wp:extent cx="5669280" cy="3268694"/>
            <wp:docPr id="13" name="Figure 13" descr="Figure A1: Courses page (courses.html), below the shared header"/>
            <wp:cNvGraphicFramePr>
              <a:graphicFrameLocks noChangeAspect="1"/>
            </wp:cNvGraphicFramePr>
            <a:graphic>
              <a:graphicData uri="http://schemas.openxmlformats.org/drawingml/2006/picture">
                <pic:pic>
                  <pic:nvPicPr>
                    <pic:cNvPr id="13" name="12-courses-content.png"/>
                    <pic:cNvPicPr/>
                  </pic:nvPicPr>
                  <pic:blipFill>
                    <a:blip r:embed="rIdImg13"/>
                    <a:stretch>
                      <a:fillRect/>
                    </a:stretch>
                  </pic:blipFill>
                  <pic:spPr>
                    <a:xfrm>
                      <a:off x="0" y="0"/>
                      <a:ext cx="5669280" cy="3268694"/>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A1: Courses page (courses.html), below the shared header</w:t>
      </w:r>
    </w:p>
    <w:p>
      <w:pPr>
        <w:keepNext/>
        <w:spacing w:before="0" w:after="60"/>
        <w:jc w:val="center"/>
      </w:pPr>
      <w:r>
        <w:drawing>
          <wp:inline distT="0" distB="0" distL="0" distR="0">
            <wp:extent cx="5415247" cy="4023360"/>
            <wp:docPr id="14" name="Figure 14" descr="Figure A2: Attendance page (attendance.html), below the shared header"/>
            <wp:cNvGraphicFramePr>
              <a:graphicFrameLocks noChangeAspect="1"/>
            </wp:cNvGraphicFramePr>
            <a:graphic>
              <a:graphicData uri="http://schemas.openxmlformats.org/drawingml/2006/picture">
                <pic:pic>
                  <pic:nvPicPr>
                    <pic:cNvPr id="14" name="13-attendance-content.png"/>
                    <pic:cNvPicPr/>
                  </pic:nvPicPr>
                  <pic:blipFill>
                    <a:blip r:embed="rIdImg14"/>
                    <a:stretch>
                      <a:fillRect/>
                    </a:stretch>
                  </pic:blipFill>
                  <pic:spPr>
                    <a:xfrm>
                      <a:off x="0" y="0"/>
                      <a:ext cx="5415247" cy="4023360"/>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A2: Attendance page (attendance.html), below the shared header</w:t>
      </w:r>
    </w:p>
    <w:p>
      <w:pPr>
        <w:keepNext/>
        <w:spacing w:before="0" w:after="60"/>
        <w:jc w:val="center"/>
      </w:pPr>
      <w:r>
        <w:drawing>
          <wp:inline distT="0" distB="0" distL="0" distR="0">
            <wp:extent cx="5669280" cy="3649599"/>
            <wp:docPr id="15" name="Figure 15" descr="Figure A3: Assignments page (assignments.html), below the shared header"/>
            <wp:cNvGraphicFramePr>
              <a:graphicFrameLocks noChangeAspect="1"/>
            </wp:cNvGraphicFramePr>
            <a:graphic>
              <a:graphicData uri="http://schemas.openxmlformats.org/drawingml/2006/picture">
                <pic:pic>
                  <pic:nvPicPr>
                    <pic:cNvPr id="15" name="14-assignments-content.png"/>
                    <pic:cNvPicPr/>
                  </pic:nvPicPr>
                  <pic:blipFill>
                    <a:blip r:embed="rIdImg15"/>
                    <a:stretch>
                      <a:fillRect/>
                    </a:stretch>
                  </pic:blipFill>
                  <pic:spPr>
                    <a:xfrm>
                      <a:off x="0" y="0"/>
                      <a:ext cx="5669280" cy="3649599"/>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A3: Assignments page (assignments.html), below the shared header</w:t>
      </w:r>
    </w:p>
    <w:p>
      <w:pPr>
        <w:keepNext/>
        <w:spacing w:before="0" w:after="60"/>
        <w:jc w:val="center"/>
      </w:pPr>
      <w:r>
        <w:drawing>
          <wp:inline distT="0" distB="0" distL="0" distR="0">
            <wp:extent cx="5669280" cy="2896647"/>
            <wp:docPr id="16" name="Figure 16" descr="Figure A4: Results page (results.html), below the shared header"/>
            <wp:cNvGraphicFramePr>
              <a:graphicFrameLocks noChangeAspect="1"/>
            </wp:cNvGraphicFramePr>
            <a:graphic>
              <a:graphicData uri="http://schemas.openxmlformats.org/drawingml/2006/picture">
                <pic:pic>
                  <pic:nvPicPr>
                    <pic:cNvPr id="16" name="15-results-content.png"/>
                    <pic:cNvPicPr/>
                  </pic:nvPicPr>
                  <pic:blipFill>
                    <a:blip r:embed="rIdImg16"/>
                    <a:stretch>
                      <a:fillRect/>
                    </a:stretch>
                  </pic:blipFill>
                  <pic:spPr>
                    <a:xfrm>
                      <a:off x="0" y="0"/>
                      <a:ext cx="5669280" cy="2896647"/>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A4: Results page (results.html), below the shared header</w:t>
      </w:r>
    </w:p>
    <w:p>
      <w:pPr>
        <w:keepNext/>
        <w:spacing w:before="0" w:after="60"/>
        <w:jc w:val="center"/>
      </w:pPr>
      <w:r>
        <w:drawing>
          <wp:inline distT="0" distB="0" distL="0" distR="0">
            <wp:extent cx="5669280" cy="2808065"/>
            <wp:docPr id="17" name="Figure 17" descr="Figure A5: Notices page (notifications.html), below the shared header"/>
            <wp:cNvGraphicFramePr>
              <a:graphicFrameLocks noChangeAspect="1"/>
            </wp:cNvGraphicFramePr>
            <a:graphic>
              <a:graphicData uri="http://schemas.openxmlformats.org/drawingml/2006/picture">
                <pic:pic>
                  <pic:nvPicPr>
                    <pic:cNvPr id="17" name="16-notices-content.png"/>
                    <pic:cNvPicPr/>
                  </pic:nvPicPr>
                  <pic:blipFill>
                    <a:blip r:embed="rIdImg17"/>
                    <a:stretch>
                      <a:fillRect/>
                    </a:stretch>
                  </pic:blipFill>
                  <pic:spPr>
                    <a:xfrm>
                      <a:off x="0" y="0"/>
                      <a:ext cx="5669280" cy="2808065"/>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A5: Notices page (notifications.html), below the shared header</w:t>
      </w:r>
    </w:p>
    <w:p>
      <w:pPr>
        <w:keepNext/>
        <w:spacing w:before="0" w:after="60"/>
        <w:jc w:val="center"/>
      </w:pPr>
      <w:r>
        <w:drawing>
          <wp:inline distT="0" distB="0" distL="0" distR="0">
            <wp:extent cx="5669280" cy="3379422"/>
            <wp:docPr id="18" name="Figure 18" descr="Figure A6: Directory page (directory.html), below the shared header"/>
            <wp:cNvGraphicFramePr>
              <a:graphicFrameLocks noChangeAspect="1"/>
            </wp:cNvGraphicFramePr>
            <a:graphic>
              <a:graphicData uri="http://schemas.openxmlformats.org/drawingml/2006/picture">
                <pic:pic>
                  <pic:nvPicPr>
                    <pic:cNvPr id="18" name="17-directory-content.png"/>
                    <pic:cNvPicPr/>
                  </pic:nvPicPr>
                  <pic:blipFill>
                    <a:blip r:embed="rIdImg18"/>
                    <a:stretch>
                      <a:fillRect/>
                    </a:stretch>
                  </pic:blipFill>
                  <pic:spPr>
                    <a:xfrm>
                      <a:off x="0" y="0"/>
                      <a:ext cx="5669280" cy="3379422"/>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A6: Directory page (directory.html), below the shared header</w:t>
      </w:r>
    </w:p>
    <w:sectPr>
      <w:footerReference w:type="default" r:id="rIdFooter1"/>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Footer"/>
      <w:jc w:val="center"/>
    </w:pPr>
    <w:r>
      <w:t xml:space="preserve">ITUE203 · Practical 2 · Shreyas (25CS023) · 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singleLevel"/>
    <w:lvl w:ilvl="0">
      <w:start w:val="1"/>
      <w:numFmt w:val="bullet"/>
      <w:lvlText w:val="•"/>
      <w:lvlJc w:val="left"/>
      <w:pPr>
        <w:ind w:left="720" w:hanging="360"/>
      </w:pPr>
      <w:rPr>
        <w:rFonts w:ascii="Calibri" w:hAnsi="Calibri"/>
        <w:color w:val="4F46E5"/>
      </w:rPr>
    </w:lvl>
  </w:abstractNum>
  <w:num w:numId="1">
    <w:abstractNumId w:val="0"/>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eastAsia="Calibri"/>
        <w:sz w:val="22"/>
        <w:szCs w:val="22"/>
        <w:lang w:val="en-IN"/>
      </w:rPr>
    </w:rPrDefault>
    <w:pPrDefault>
      <w:pPr>
        <w:spacing w:after="120" w:line="276" w:lineRule="auto"/>
      </w:pPr>
    </w:pPrDefault>
  </w:docDefaults>
  <w:style w:type="paragraph" w:default="1" w:styleId="Normal">
    <w:name w:val="Normal"/>
    <w:qFormat/>
    <w:pPr>
      <w:jc w:val="both"/>
    </w:pPr>
  </w:style>
  <w:style w:type="paragraph" w:styleId="Title">
    <w:name w:val="Title"/>
    <w:basedOn w:val="Normal"/>
    <w:next w:val="Normal"/>
    <w:qFormat/>
    <w:pPr>
      <w:jc w:val="center"/>
    </w:pPr>
    <w:rPr>
      <w:b/>
      <w:color w:val="1F2A5C"/>
      <w:sz w:val="48"/>
      <w:szCs w:val="48"/>
    </w:rPr>
  </w:style>
  <w:style w:type="paragraph" w:styleId="Heading1">
    <w:name w:val="heading 1"/>
    <w:basedOn w:val="Normal"/>
    <w:next w:val="Normal"/>
    <w:qFormat/>
    <w:pPr>
      <w:keepNext/>
      <w:pBdr>
        <w:bottom w:val="single" w:sz="6" w:space="2" w:color="C7CBE0"/>
      </w:pBdr>
      <w:spacing w:before="320" w:after="120"/>
      <w:jc w:val="left"/>
      <w:outlineLvl w:val="0"/>
    </w:pPr>
    <w:rPr>
      <w:b/>
      <w:color w:val="1F2A5C"/>
      <w:sz w:val="30"/>
      <w:szCs w:val="30"/>
    </w:rPr>
  </w:style>
  <w:style w:type="paragraph" w:styleId="Heading2">
    <w:name w:val="heading 2"/>
    <w:basedOn w:val="Normal"/>
    <w:next w:val="Normal"/>
    <w:qFormat/>
    <w:pPr>
      <w:keepNext/>
      <w:spacing w:before="200" w:after="80"/>
      <w:jc w:val="left"/>
      <w:outlineLvl w:val="1"/>
    </w:pPr>
    <w:rPr>
      <w:b/>
      <w:color w:val="4F46E5"/>
      <w:sz w:val="24"/>
      <w:szCs w:val="24"/>
    </w:rPr>
  </w:style>
  <w:style w:type="paragraph" w:styleId="ListParagraph">
    <w:name w:val="List Paragraph"/>
    <w:basedOn w:val="Normal"/>
    <w:qFormat/>
    <w:pPr>
      <w:ind w:left="720"/>
      <w:jc w:val="left"/>
    </w:pPr>
  </w:style>
  <w:style w:type="paragraph" w:styleId="Caption">
    <w:name w:val="caption"/>
    <w:basedOn w:val="Normal"/>
    <w:next w:val="Normal"/>
    <w:qFormat/>
    <w:pPr>
      <w:jc w:val="center"/>
    </w:pPr>
    <w:rPr>
      <w:i/>
      <w:color w:val="5B6478"/>
      <w:sz w:val="19"/>
    </w:rPr>
  </w:style>
  <w:style w:type="paragraph" w:styleId="Code">
    <w:name w:val="Code"/>
    <w:basedOn w:val="Normal"/>
    <w:qFormat/>
    <w:pPr>
      <w:shd w:val="clear" w:color="auto" w:fill="F3F4F9"/>
      <w:spacing w:after="0" w:line="240" w:lineRule="auto"/>
      <w:ind w:left="200"/>
      <w:jc w:val="left"/>
    </w:pPr>
    <w:rPr>
      <w:rFonts w:ascii="Consolas" w:hAnsi="Consolas" w:cs="Consolas"/>
      <w:sz w:val="18"/>
    </w:rPr>
  </w:style>
  <w:style w:type="paragraph" w:styleId="Footer">
    <w:name w:val="footer"/>
    <w:basedOn w:val="Normal"/>
    <w:pPr>
      <w:jc w:val="center"/>
    </w:pPr>
    <w:rPr>
      <w:color w:val="5B6478"/>
      <w:sz w:val="18"/>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oter1" Type="http://schemas.openxmlformats.org/officeDocument/2006/relationships/footer" Target="footer1.xml"/><Relationship Id="rIdGitHub" Type="http://schemas.openxmlformats.org/officeDocument/2006/relationships/hyperlink" Target="https://github.com/TheEmperor08/StudentHub-ITUE203-25CS023" TargetMode="External"/><Relationship Id="rIdImg1" Type="http://schemas.openxmlformats.org/officeDocument/2006/relationships/image" Target="media/01-home.png"/><Relationship Id="rIdImg2" Type="http://schemas.openxmlformats.org/officeDocument/2006/relationships/image" Target="media/02-about.png"/><Relationship Id="rIdImg3" Type="http://schemas.openxmlformats.org/officeDocument/2006/relationships/image" Target="media/03-register.png"/><Relationship Id="rIdImg4" Type="http://schemas.openxmlformats.org/officeDocument/2006/relationships/image" Target="media/04-login.png"/><Relationship Id="rIdImg5" Type="http://schemas.openxmlformats.org/officeDocument/2006/relationships/image" Target="media/05-dashboard.png"/><Relationship Id="rIdImg6" Type="http://schemas.openxmlformats.org/officeDocument/2006/relationships/image" Target="media/06-events.png"/><Relationship Id="rIdImg7" Type="http://schemas.openxmlformats.org/officeDocument/2006/relationships/image" Target="media/07-profile.png"/><Relationship Id="rIdImg8" Type="http://schemas.openxmlformats.org/officeDocument/2006/relationships/image" Target="media/08-contact.png"/><Relationship Id="rIdImg9" Type="http://schemas.openxmlformats.org/officeDocument/2006/relationships/image" Target="media/09-admin-part1.png"/><Relationship Id="rIdImg10" Type="http://schemas.openxmlformats.org/officeDocument/2006/relationships/image" Target="media/09-admin-part2.png"/><Relationship Id="rIdImg11" Type="http://schemas.openxmlformats.org/officeDocument/2006/relationships/image" Target="media/10-faq.png"/><Relationship Id="rIdImg12" Type="http://schemas.openxmlformats.org/officeDocument/2006/relationships/image" Target="media/11-feedback.png"/><Relationship Id="rIdImg13" Type="http://schemas.openxmlformats.org/officeDocument/2006/relationships/image" Target="media/12-courses-content.png"/><Relationship Id="rIdImg14" Type="http://schemas.openxmlformats.org/officeDocument/2006/relationships/image" Target="media/13-attendance-content.png"/><Relationship Id="rIdImg15" Type="http://schemas.openxmlformats.org/officeDocument/2006/relationships/image" Target="media/14-assignments-content.png"/><Relationship Id="rIdImg16" Type="http://schemas.openxmlformats.org/officeDocument/2006/relationships/image" Target="media/15-results-content.png"/><Relationship Id="rIdImg17" Type="http://schemas.openxmlformats.org/officeDocument/2006/relationships/image" Target="media/16-notices-content.png"/><Relationship Id="rIdImg18" Type="http://schemas.openxmlformats.org/officeDocument/2006/relationships/image" Target="media/17-directory-content.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Practical 2 – Semantic HTML5 Pages with Accessibility-Ready Structure</dc:title>
  <dc:creator>Shreyas (25CS023)</dc:creator>
  <dc:subject>ITUE203 Web Development Frameworks</dc:subject>
</cp:coreProperties>
</file>