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5CD" w:rsidRPr="00857E77" w:rsidRDefault="000D45CD" w:rsidP="000D45CD">
      <w:pPr>
        <w:keepNext/>
        <w:keepLines/>
        <w:suppressLineNumbers/>
        <w:suppressAutoHyphens/>
        <w:spacing w:after="100" w:line="240" w:lineRule="auto"/>
        <w:jc w:val="center"/>
        <w:rPr>
          <w:rFonts w:ascii="Times New Roman" w:hAnsi="Times New Roman"/>
          <w:b/>
          <w:sz w:val="28"/>
          <w:szCs w:val="28"/>
          <w:lang w:val="en-US"/>
        </w:rPr>
      </w:pPr>
      <w:r>
        <w:rPr>
          <w:rFonts w:ascii="Times New Roman" w:hAnsi="Times New Roman"/>
          <w:b/>
          <w:sz w:val="28"/>
          <w:szCs w:val="28"/>
          <w:lang w:val="en-US"/>
        </w:rPr>
        <w:t>Pre-Lab 01</w:t>
      </w:r>
    </w:p>
    <w:p w:rsidR="000D45CD" w:rsidRPr="005C37EF" w:rsidRDefault="000D45CD" w:rsidP="000D45CD">
      <w:pPr>
        <w:keepNext/>
        <w:keepLines/>
        <w:suppressLineNumbers/>
        <w:suppressAutoHyphens/>
        <w:spacing w:after="60"/>
        <w:jc w:val="center"/>
        <w:rPr>
          <w:rFonts w:ascii="Times New Roman" w:hAnsi="Times New Roman"/>
          <w:sz w:val="20"/>
          <w:szCs w:val="20"/>
          <w:lang w:val="en-US"/>
        </w:rPr>
      </w:pPr>
      <w:r>
        <w:rPr>
          <w:rFonts w:ascii="Times New Roman" w:hAnsi="Times New Roman"/>
          <w:sz w:val="20"/>
          <w:szCs w:val="20"/>
          <w:lang w:val="en-US"/>
        </w:rPr>
        <w:t xml:space="preserve">Emre Can </w:t>
      </w:r>
      <w:proofErr w:type="spellStart"/>
      <w:r>
        <w:rPr>
          <w:rFonts w:ascii="Times New Roman" w:hAnsi="Times New Roman"/>
          <w:sz w:val="20"/>
          <w:szCs w:val="20"/>
          <w:lang w:val="en-US"/>
        </w:rPr>
        <w:t>Şen</w:t>
      </w:r>
      <w:proofErr w:type="spellEnd"/>
      <w:r>
        <w:rPr>
          <w:rFonts w:ascii="Times New Roman" w:hAnsi="Times New Roman"/>
          <w:sz w:val="20"/>
          <w:szCs w:val="20"/>
          <w:lang w:val="en-US"/>
        </w:rPr>
        <w:t xml:space="preserve"> - 21902516</w:t>
      </w:r>
    </w:p>
    <w:p w:rsidR="000D45CD" w:rsidRPr="00074A25" w:rsidRDefault="000D45CD" w:rsidP="000D45CD">
      <w:pPr>
        <w:keepNext/>
        <w:keepLines/>
        <w:suppressLineNumbers/>
        <w:suppressAutoHyphens/>
        <w:spacing w:after="320"/>
        <w:jc w:val="center"/>
        <w:rPr>
          <w:rFonts w:ascii="Times New Roman" w:hAnsi="Times New Roman"/>
          <w:i/>
          <w:sz w:val="20"/>
          <w:szCs w:val="20"/>
          <w:lang w:val="en-US"/>
        </w:rPr>
      </w:pPr>
      <w:r>
        <w:rPr>
          <w:rFonts w:ascii="Times New Roman" w:hAnsi="Times New Roman"/>
          <w:i/>
          <w:sz w:val="20"/>
          <w:szCs w:val="20"/>
          <w:lang w:val="en-US"/>
        </w:rPr>
        <w:t xml:space="preserve">Department of Electrical and Electronics Engineering, </w:t>
      </w:r>
      <w:proofErr w:type="spellStart"/>
      <w:r>
        <w:rPr>
          <w:rFonts w:ascii="Times New Roman" w:hAnsi="Times New Roman"/>
          <w:i/>
          <w:sz w:val="20"/>
          <w:szCs w:val="20"/>
          <w:lang w:val="en-US"/>
        </w:rPr>
        <w:t>Bilkent</w:t>
      </w:r>
      <w:proofErr w:type="spellEnd"/>
      <w:r>
        <w:rPr>
          <w:rFonts w:ascii="Times New Roman" w:hAnsi="Times New Roman"/>
          <w:i/>
          <w:sz w:val="20"/>
          <w:szCs w:val="20"/>
          <w:lang w:val="en-US"/>
        </w:rPr>
        <w:t xml:space="preserve"> University, 06800 Ankara, Turkey</w:t>
      </w:r>
    </w:p>
    <w:p w:rsidR="000D45CD" w:rsidRDefault="000D45CD" w:rsidP="000D45CD">
      <w:pPr>
        <w:keepNext/>
        <w:keepLines/>
        <w:suppressLineNumbers/>
        <w:suppressAutoHyphens/>
        <w:spacing w:after="0"/>
        <w:rPr>
          <w:rFonts w:ascii="Times New Roman" w:hAnsi="Times New Roman"/>
          <w:sz w:val="24"/>
          <w:szCs w:val="24"/>
          <w:lang w:val="en-US"/>
        </w:rPr>
      </w:pPr>
    </w:p>
    <w:p w:rsidR="000D45CD" w:rsidRDefault="000D45CD" w:rsidP="000D45CD">
      <w:pPr>
        <w:keepNext/>
        <w:keepLines/>
        <w:suppressLineNumbers/>
        <w:suppressAutoHyphens/>
        <w:spacing w:after="0"/>
        <w:rPr>
          <w:rFonts w:ascii="Times New Roman" w:hAnsi="Times New Roman"/>
          <w:sz w:val="24"/>
          <w:szCs w:val="24"/>
          <w:lang w:val="en-US"/>
        </w:rPr>
        <w:sectPr w:rsidR="000D45CD" w:rsidSect="004606DA">
          <w:pgSz w:w="11906" w:h="16838"/>
          <w:pgMar w:top="1418" w:right="1134" w:bottom="1418" w:left="1134" w:header="709" w:footer="709" w:gutter="0"/>
          <w:cols w:space="708"/>
          <w:docGrid w:linePitch="360"/>
        </w:sectPr>
      </w:pPr>
    </w:p>
    <w:p w:rsidR="000D45CD" w:rsidRPr="00A849A9" w:rsidRDefault="000D45CD" w:rsidP="000D45CD">
      <w:pPr>
        <w:pStyle w:val="ListeParagraf"/>
        <w:keepLines/>
        <w:numPr>
          <w:ilvl w:val="0"/>
          <w:numId w:val="2"/>
        </w:numPr>
        <w:suppressAutoHyphens/>
        <w:spacing w:after="0" w:line="216" w:lineRule="auto"/>
        <w:jc w:val="center"/>
        <w:rPr>
          <w:rFonts w:ascii="Times New Roman" w:hAnsi="Times New Roman"/>
          <w:b/>
          <w:lang w:val="en-US"/>
        </w:rPr>
      </w:pPr>
      <w:r w:rsidRPr="00A849A9">
        <w:rPr>
          <w:rFonts w:ascii="Times New Roman" w:hAnsi="Times New Roman"/>
          <w:b/>
          <w:lang w:val="en-US"/>
        </w:rPr>
        <w:lastRenderedPageBreak/>
        <w:t>Introduction</w:t>
      </w:r>
    </w:p>
    <w:p w:rsidR="000D45CD" w:rsidRDefault="000D45CD" w:rsidP="000D45CD">
      <w:pPr>
        <w:keepLines/>
        <w:suppressAutoHyphens/>
        <w:spacing w:after="0" w:line="216" w:lineRule="auto"/>
        <w:jc w:val="both"/>
        <w:rPr>
          <w:rFonts w:ascii="Times New Roman" w:hAnsi="Times New Roman"/>
          <w:b/>
          <w:lang w:val="en-US"/>
        </w:rPr>
      </w:pPr>
    </w:p>
    <w:p w:rsidR="000D45CD" w:rsidRDefault="00F8075A" w:rsidP="000D45CD">
      <w:pPr>
        <w:keepLines/>
        <w:suppressAutoHyphens/>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In this lab, real life engineering problems are tackled. </w:t>
      </w:r>
      <w:r w:rsidR="007B338D">
        <w:rPr>
          <w:rFonts w:ascii="Times New Roman" w:hAnsi="Times New Roman"/>
          <w:sz w:val="20"/>
          <w:szCs w:val="20"/>
          <w:lang w:val="en-US"/>
        </w:rPr>
        <w:t xml:space="preserve">Firstly, </w:t>
      </w:r>
      <w:proofErr w:type="spellStart"/>
      <w:r w:rsidR="007B338D">
        <w:rPr>
          <w:rFonts w:ascii="Times New Roman" w:hAnsi="Times New Roman"/>
          <w:sz w:val="20"/>
          <w:szCs w:val="20"/>
          <w:lang w:val="en-US"/>
        </w:rPr>
        <w:t>Nabucco</w:t>
      </w:r>
      <w:proofErr w:type="spellEnd"/>
      <w:r w:rsidR="007B338D">
        <w:rPr>
          <w:rFonts w:ascii="Times New Roman" w:hAnsi="Times New Roman"/>
          <w:sz w:val="20"/>
          <w:szCs w:val="20"/>
          <w:lang w:val="en-US"/>
        </w:rPr>
        <w:t xml:space="preserve"> pipeline project is examined and different parameters of the project </w:t>
      </w:r>
      <w:r w:rsidR="00E10C53">
        <w:rPr>
          <w:rFonts w:ascii="Times New Roman" w:hAnsi="Times New Roman"/>
          <w:sz w:val="20"/>
          <w:szCs w:val="20"/>
          <w:lang w:val="en-US"/>
        </w:rPr>
        <w:t xml:space="preserve">that are crucial for the success of the project are determined and location of the gas tank is decided based on these parameters. Possible engineering and non-engineering problems that might arise during the project and their solutions are discussed. </w:t>
      </w:r>
      <w:r w:rsidR="00F827DD">
        <w:rPr>
          <w:rFonts w:ascii="Times New Roman" w:hAnsi="Times New Roman"/>
          <w:sz w:val="20"/>
          <w:szCs w:val="20"/>
          <w:lang w:val="en-US"/>
        </w:rPr>
        <w:t xml:space="preserve">Finally, theoretical linear approximation of the gas tank system with its properties are obtained. </w:t>
      </w:r>
    </w:p>
    <w:p w:rsidR="000D45CD" w:rsidRDefault="000D45CD" w:rsidP="000D45CD">
      <w:pPr>
        <w:pStyle w:val="ListeParagraf"/>
        <w:numPr>
          <w:ilvl w:val="0"/>
          <w:numId w:val="2"/>
        </w:numPr>
        <w:spacing w:before="240" w:after="120" w:line="240" w:lineRule="auto"/>
        <w:jc w:val="center"/>
        <w:rPr>
          <w:rFonts w:ascii="Times New Roman" w:hAnsi="Times New Roman"/>
          <w:b/>
          <w:lang w:val="en-US"/>
        </w:rPr>
      </w:pPr>
      <w:r w:rsidRPr="00A849A9">
        <w:rPr>
          <w:rFonts w:ascii="Times New Roman" w:hAnsi="Times New Roman"/>
          <w:b/>
          <w:lang w:val="en-US"/>
        </w:rPr>
        <w:t>Laboratory Content</w:t>
      </w:r>
      <w:r>
        <w:rPr>
          <w:rFonts w:ascii="Times New Roman" w:hAnsi="Times New Roman"/>
          <w:b/>
          <w:lang w:val="en-US"/>
        </w:rPr>
        <w:t xml:space="preserve"> </w:t>
      </w:r>
    </w:p>
    <w:p w:rsidR="000D45CD" w:rsidRPr="0059026F" w:rsidRDefault="000D45CD" w:rsidP="000D45CD">
      <w:pPr>
        <w:spacing w:after="0" w:line="216" w:lineRule="auto"/>
        <w:jc w:val="both"/>
        <w:rPr>
          <w:rFonts w:ascii="Times New Roman" w:hAnsi="Times New Roman"/>
          <w:b/>
          <w:sz w:val="20"/>
          <w:szCs w:val="20"/>
          <w:lang w:val="en-US"/>
        </w:rPr>
      </w:pPr>
      <w:r w:rsidRPr="0059026F">
        <w:rPr>
          <w:rFonts w:ascii="Times New Roman" w:hAnsi="Times New Roman"/>
          <w:b/>
          <w:sz w:val="20"/>
          <w:szCs w:val="20"/>
          <w:lang w:val="en-US"/>
        </w:rPr>
        <w:t>Question 1</w:t>
      </w:r>
    </w:p>
    <w:p w:rsidR="000D45CD" w:rsidRDefault="000D45CD" w:rsidP="000D45CD">
      <w:pPr>
        <w:spacing w:after="0" w:line="216" w:lineRule="auto"/>
        <w:jc w:val="both"/>
        <w:rPr>
          <w:rFonts w:ascii="Times New Roman" w:hAnsi="Times New Roman"/>
          <w:sz w:val="20"/>
          <w:szCs w:val="20"/>
          <w:lang w:val="en-US"/>
        </w:rPr>
      </w:pPr>
    </w:p>
    <w:p w:rsidR="000D45CD" w:rsidRDefault="00B95108" w:rsidP="0066455E">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First thing to consider is the geographical location of the gas storage tank. From the first figure, the path of the pipeline can be seen and the gas tank should be close to this path. </w:t>
      </w:r>
      <w:r w:rsidR="00AC23F2">
        <w:rPr>
          <w:rFonts w:ascii="Times New Roman" w:hAnsi="Times New Roman"/>
          <w:sz w:val="20"/>
          <w:szCs w:val="20"/>
          <w:lang w:val="en-US"/>
        </w:rPr>
        <w:t xml:space="preserve">Since extensive distance from the pipeline will increase the cost. </w:t>
      </w:r>
    </w:p>
    <w:p w:rsidR="00FE3F4D" w:rsidRDefault="00FE3F4D" w:rsidP="0066455E">
      <w:pPr>
        <w:spacing w:after="0" w:line="216" w:lineRule="auto"/>
        <w:jc w:val="both"/>
        <w:rPr>
          <w:rFonts w:ascii="Times New Roman" w:hAnsi="Times New Roman"/>
          <w:sz w:val="20"/>
          <w:szCs w:val="20"/>
          <w:lang w:val="en-US"/>
        </w:rPr>
      </w:pPr>
    </w:p>
    <w:p w:rsidR="00FE3F4D" w:rsidRDefault="00FE3F4D" w:rsidP="0066455E">
      <w:pPr>
        <w:spacing w:after="0" w:line="216" w:lineRule="auto"/>
        <w:jc w:val="both"/>
        <w:rPr>
          <w:rFonts w:ascii="Times New Roman" w:hAnsi="Times New Roman"/>
          <w:sz w:val="20"/>
          <w:szCs w:val="20"/>
          <w:lang w:val="en-US"/>
        </w:rPr>
      </w:pPr>
      <w:r w:rsidRPr="00FE3F4D">
        <w:rPr>
          <w:rFonts w:ascii="Times New Roman" w:hAnsi="Times New Roman"/>
          <w:noProof/>
          <w:sz w:val="20"/>
          <w:szCs w:val="20"/>
          <w:lang w:val="en-US"/>
        </w:rPr>
        <w:drawing>
          <wp:inline distT="0" distB="0" distL="0" distR="0" wp14:anchorId="7D178812" wp14:editId="596E1F61">
            <wp:extent cx="2933700" cy="16046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3700" cy="1604645"/>
                    </a:xfrm>
                    <a:prstGeom prst="rect">
                      <a:avLst/>
                    </a:prstGeom>
                  </pic:spPr>
                </pic:pic>
              </a:graphicData>
            </a:graphic>
          </wp:inline>
        </w:drawing>
      </w:r>
    </w:p>
    <w:p w:rsidR="00FE3F4D" w:rsidRDefault="00FE3F4D" w:rsidP="00FE3F4D">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1- </w:t>
      </w:r>
      <w:proofErr w:type="spellStart"/>
      <w:r w:rsidR="00844C1F">
        <w:rPr>
          <w:rFonts w:ascii="Times New Roman" w:hAnsi="Times New Roman"/>
          <w:sz w:val="20"/>
          <w:szCs w:val="20"/>
          <w:lang w:val="en-US"/>
        </w:rPr>
        <w:t>Nabucco</w:t>
      </w:r>
      <w:proofErr w:type="spellEnd"/>
      <w:r w:rsidR="00844C1F">
        <w:rPr>
          <w:rFonts w:ascii="Times New Roman" w:hAnsi="Times New Roman"/>
          <w:sz w:val="20"/>
          <w:szCs w:val="20"/>
          <w:lang w:val="en-US"/>
        </w:rPr>
        <w:t xml:space="preserve"> Pipeline Project Route </w:t>
      </w:r>
      <w:r>
        <w:rPr>
          <w:rFonts w:ascii="Times New Roman" w:hAnsi="Times New Roman"/>
          <w:sz w:val="20"/>
          <w:szCs w:val="20"/>
          <w:lang w:val="en-US"/>
        </w:rPr>
        <w:t>[1]</w:t>
      </w:r>
    </w:p>
    <w:p w:rsidR="00FE3F4D" w:rsidRDefault="00FE3F4D" w:rsidP="0066455E">
      <w:pPr>
        <w:spacing w:after="0" w:line="216" w:lineRule="auto"/>
        <w:jc w:val="both"/>
        <w:rPr>
          <w:rFonts w:ascii="Times New Roman" w:hAnsi="Times New Roman"/>
          <w:sz w:val="20"/>
          <w:szCs w:val="20"/>
          <w:lang w:val="en-US"/>
        </w:rPr>
      </w:pPr>
    </w:p>
    <w:p w:rsidR="004E4758" w:rsidRDefault="004E4758" w:rsidP="0066455E">
      <w:pPr>
        <w:spacing w:after="0" w:line="216" w:lineRule="auto"/>
        <w:jc w:val="both"/>
        <w:rPr>
          <w:rFonts w:ascii="Times New Roman" w:hAnsi="Times New Roman"/>
          <w:sz w:val="20"/>
          <w:szCs w:val="20"/>
          <w:lang w:val="en-US"/>
        </w:rPr>
      </w:pPr>
      <w:r>
        <w:rPr>
          <w:rFonts w:ascii="Times New Roman" w:hAnsi="Times New Roman"/>
          <w:sz w:val="20"/>
          <w:szCs w:val="20"/>
          <w:lang w:val="en-US"/>
        </w:rPr>
        <w:t>Secondly, the storage method should be considered. The most common way to store natural gasses are underground storage facilities</w:t>
      </w:r>
      <w:r w:rsidR="00B52D83">
        <w:rPr>
          <w:rFonts w:ascii="Times New Roman" w:hAnsi="Times New Roman"/>
          <w:sz w:val="20"/>
          <w:szCs w:val="20"/>
          <w:lang w:val="en-US"/>
        </w:rPr>
        <w:t xml:space="preserve"> [2]</w:t>
      </w:r>
      <w:r>
        <w:rPr>
          <w:rFonts w:ascii="Times New Roman" w:hAnsi="Times New Roman"/>
          <w:sz w:val="20"/>
          <w:szCs w:val="20"/>
          <w:lang w:val="en-US"/>
        </w:rPr>
        <w:t xml:space="preserve">. </w:t>
      </w:r>
      <w:r w:rsidR="000E63D6">
        <w:rPr>
          <w:rFonts w:ascii="Times New Roman" w:hAnsi="Times New Roman"/>
          <w:sz w:val="20"/>
          <w:szCs w:val="20"/>
          <w:lang w:val="en-US"/>
        </w:rPr>
        <w:t xml:space="preserve">These </w:t>
      </w:r>
      <w:r w:rsidR="000E63D6">
        <w:rPr>
          <w:rFonts w:ascii="Times New Roman" w:hAnsi="Times New Roman"/>
          <w:sz w:val="20"/>
          <w:szCs w:val="20"/>
          <w:lang w:val="en-US"/>
        </w:rPr>
        <w:t xml:space="preserve">storage facilities </w:t>
      </w:r>
      <w:r w:rsidR="000E63D6">
        <w:rPr>
          <w:rFonts w:ascii="Times New Roman" w:hAnsi="Times New Roman"/>
          <w:sz w:val="20"/>
          <w:szCs w:val="20"/>
          <w:lang w:val="en-US"/>
        </w:rPr>
        <w:t xml:space="preserve">commonly store the gasses in depleted fields, salt formations or depleted aquifers </w:t>
      </w:r>
      <w:r w:rsidR="00B52D83">
        <w:rPr>
          <w:rFonts w:ascii="Times New Roman" w:hAnsi="Times New Roman"/>
          <w:sz w:val="20"/>
          <w:szCs w:val="20"/>
          <w:lang w:val="en-US"/>
        </w:rPr>
        <w:t>[3]</w:t>
      </w:r>
      <w:r w:rsidR="000E63D6">
        <w:rPr>
          <w:rFonts w:ascii="Times New Roman" w:hAnsi="Times New Roman"/>
          <w:sz w:val="20"/>
          <w:szCs w:val="20"/>
          <w:lang w:val="en-US"/>
        </w:rPr>
        <w:t>. So the chosen location should at least have one of these formations with sufficient storage capacity</w:t>
      </w:r>
      <w:r w:rsidR="00F52554">
        <w:rPr>
          <w:rFonts w:ascii="Times New Roman" w:hAnsi="Times New Roman"/>
          <w:sz w:val="20"/>
          <w:szCs w:val="20"/>
          <w:lang w:val="en-US"/>
        </w:rPr>
        <w:t xml:space="preserve">, sufficient depth and </w:t>
      </w:r>
      <w:r w:rsidR="00F52554" w:rsidRPr="00F52554">
        <w:rPr>
          <w:rFonts w:ascii="Times New Roman" w:hAnsi="Times New Roman"/>
          <w:sz w:val="20"/>
          <w:szCs w:val="20"/>
          <w:lang w:val="en-US"/>
        </w:rPr>
        <w:t>recoverable</w:t>
      </w:r>
      <w:r w:rsidR="009317EE">
        <w:rPr>
          <w:rFonts w:ascii="Times New Roman" w:hAnsi="Times New Roman"/>
          <w:sz w:val="20"/>
          <w:szCs w:val="20"/>
          <w:lang w:val="en-US"/>
        </w:rPr>
        <w:t xml:space="preserve"> </w:t>
      </w:r>
      <w:r w:rsidR="00F52554">
        <w:rPr>
          <w:rFonts w:ascii="Times New Roman" w:hAnsi="Times New Roman"/>
          <w:sz w:val="20"/>
          <w:szCs w:val="20"/>
          <w:lang w:val="en-US"/>
        </w:rPr>
        <w:t xml:space="preserve">gas amount </w:t>
      </w:r>
      <w:r w:rsidR="00F52554">
        <w:rPr>
          <w:rFonts w:ascii="Times New Roman" w:hAnsi="Times New Roman"/>
          <w:sz w:val="20"/>
          <w:szCs w:val="20"/>
          <w:lang w:val="en-US"/>
        </w:rPr>
        <w:t>[4]</w:t>
      </w:r>
      <w:r w:rsidR="000E63D6">
        <w:rPr>
          <w:rFonts w:ascii="Times New Roman" w:hAnsi="Times New Roman"/>
          <w:sz w:val="20"/>
          <w:szCs w:val="20"/>
          <w:lang w:val="en-US"/>
        </w:rPr>
        <w:t>.</w:t>
      </w:r>
      <w:r w:rsidR="00B52D83">
        <w:rPr>
          <w:rFonts w:ascii="Times New Roman" w:hAnsi="Times New Roman"/>
          <w:sz w:val="20"/>
          <w:szCs w:val="20"/>
          <w:lang w:val="en-US"/>
        </w:rPr>
        <w:t xml:space="preserve"> </w:t>
      </w:r>
    </w:p>
    <w:p w:rsidR="009317EE" w:rsidRDefault="009317EE" w:rsidP="0066455E">
      <w:pPr>
        <w:spacing w:after="0" w:line="216" w:lineRule="auto"/>
        <w:jc w:val="both"/>
        <w:rPr>
          <w:rFonts w:ascii="Times New Roman" w:hAnsi="Times New Roman"/>
          <w:sz w:val="20"/>
          <w:szCs w:val="20"/>
          <w:lang w:val="en-US"/>
        </w:rPr>
      </w:pPr>
    </w:p>
    <w:p w:rsidR="00C31BED" w:rsidRDefault="00C31BED" w:rsidP="0066455E">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Thirdly, the availability of natural gas pipeline infrastructure is needed to connect the storage to main pipeline. </w:t>
      </w:r>
      <w:r w:rsidR="008E0EDA">
        <w:rPr>
          <w:rFonts w:ascii="Times New Roman" w:hAnsi="Times New Roman"/>
          <w:sz w:val="20"/>
          <w:szCs w:val="20"/>
          <w:lang w:val="en-US"/>
        </w:rPr>
        <w:t xml:space="preserve">In figure 2, the gas pipeline routes of Turkey are given. It is critical to consider this map as unavailability of pipeline infrastructure will increase the costs significantly. </w:t>
      </w:r>
    </w:p>
    <w:p w:rsidR="00FD31FF" w:rsidRDefault="00FD31FF" w:rsidP="0066455E">
      <w:pPr>
        <w:spacing w:after="0" w:line="216" w:lineRule="auto"/>
        <w:jc w:val="both"/>
        <w:rPr>
          <w:rFonts w:ascii="Times New Roman" w:hAnsi="Times New Roman"/>
          <w:sz w:val="20"/>
          <w:szCs w:val="20"/>
          <w:lang w:val="en-US"/>
        </w:rPr>
      </w:pPr>
    </w:p>
    <w:p w:rsidR="00FD31FF" w:rsidRDefault="00FD31FF" w:rsidP="0066455E">
      <w:pPr>
        <w:spacing w:after="0" w:line="216" w:lineRule="auto"/>
        <w:jc w:val="both"/>
        <w:rPr>
          <w:rFonts w:ascii="Times New Roman" w:hAnsi="Times New Roman"/>
          <w:sz w:val="20"/>
          <w:szCs w:val="20"/>
          <w:lang w:val="en-US"/>
        </w:rPr>
      </w:pPr>
      <w:r>
        <w:rPr>
          <w:rFonts w:ascii="Times New Roman" w:hAnsi="Times New Roman"/>
          <w:noProof/>
          <w:sz w:val="20"/>
          <w:szCs w:val="20"/>
          <w:lang w:val="en-US"/>
        </w:rPr>
        <w:lastRenderedPageBreak/>
        <w:drawing>
          <wp:inline distT="0" distB="0" distL="0" distR="0">
            <wp:extent cx="2926080" cy="1592580"/>
            <wp:effectExtent l="0" t="0" r="7620" b="7620"/>
            <wp:docPr id="5" name="Resim 5" descr="C:\Users\Emre\Desktop\dogalgpetrolboruhatti_cr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re\Desktop\dogalgpetrolboruhatti_crop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6080" cy="1592580"/>
                    </a:xfrm>
                    <a:prstGeom prst="rect">
                      <a:avLst/>
                    </a:prstGeom>
                    <a:noFill/>
                    <a:ln>
                      <a:noFill/>
                    </a:ln>
                  </pic:spPr>
                </pic:pic>
              </a:graphicData>
            </a:graphic>
          </wp:inline>
        </w:drawing>
      </w:r>
    </w:p>
    <w:p w:rsidR="00FD31FF" w:rsidRDefault="00FD31FF" w:rsidP="00FD31FF">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2- </w:t>
      </w:r>
      <w:r w:rsidR="00844C1F">
        <w:rPr>
          <w:rFonts w:ascii="Times New Roman" w:hAnsi="Times New Roman"/>
          <w:sz w:val="20"/>
          <w:szCs w:val="20"/>
          <w:lang w:val="en-US"/>
        </w:rPr>
        <w:t xml:space="preserve">Turkey Gas Pipeline Routes </w:t>
      </w:r>
      <w:r>
        <w:rPr>
          <w:rFonts w:ascii="Times New Roman" w:hAnsi="Times New Roman"/>
          <w:sz w:val="20"/>
          <w:szCs w:val="20"/>
          <w:lang w:val="en-US"/>
        </w:rPr>
        <w:t>[5]</w:t>
      </w:r>
    </w:p>
    <w:p w:rsidR="00FD31FF" w:rsidRDefault="00FD31FF" w:rsidP="0066455E">
      <w:pPr>
        <w:spacing w:after="0" w:line="216" w:lineRule="auto"/>
        <w:jc w:val="both"/>
        <w:rPr>
          <w:rFonts w:ascii="Times New Roman" w:hAnsi="Times New Roman"/>
          <w:sz w:val="20"/>
          <w:szCs w:val="20"/>
          <w:lang w:val="en-US"/>
        </w:rPr>
      </w:pPr>
    </w:p>
    <w:p w:rsidR="0064418E" w:rsidRDefault="002C476A" w:rsidP="0066455E">
      <w:pPr>
        <w:spacing w:after="0" w:line="216" w:lineRule="auto"/>
        <w:jc w:val="both"/>
        <w:rPr>
          <w:rFonts w:ascii="Times New Roman" w:hAnsi="Times New Roman"/>
          <w:sz w:val="20"/>
          <w:szCs w:val="20"/>
          <w:lang w:val="en-US"/>
        </w:rPr>
      </w:pPr>
      <w:r>
        <w:rPr>
          <w:rFonts w:ascii="Times New Roman" w:hAnsi="Times New Roman"/>
          <w:sz w:val="20"/>
          <w:szCs w:val="20"/>
          <w:lang w:val="en-US"/>
        </w:rPr>
        <w:t>One other aspect is that facility should be built in vicini</w:t>
      </w:r>
      <w:r w:rsidR="001D482D">
        <w:rPr>
          <w:rFonts w:ascii="Times New Roman" w:hAnsi="Times New Roman"/>
          <w:sz w:val="20"/>
          <w:szCs w:val="20"/>
          <w:lang w:val="en-US"/>
        </w:rPr>
        <w:t>ty to sufficient population to be able to s</w:t>
      </w:r>
      <w:r>
        <w:rPr>
          <w:rFonts w:ascii="Times New Roman" w:hAnsi="Times New Roman"/>
          <w:sz w:val="20"/>
          <w:szCs w:val="20"/>
          <w:lang w:val="en-US"/>
        </w:rPr>
        <w:t>ustain the facility</w:t>
      </w:r>
      <w:r w:rsidR="00F55D9C">
        <w:rPr>
          <w:rFonts w:ascii="Times New Roman" w:hAnsi="Times New Roman"/>
          <w:sz w:val="20"/>
          <w:szCs w:val="20"/>
          <w:lang w:val="en-US"/>
        </w:rPr>
        <w:t xml:space="preserve">. </w:t>
      </w:r>
      <w:r w:rsidR="00490F2D">
        <w:rPr>
          <w:rFonts w:ascii="Times New Roman" w:hAnsi="Times New Roman"/>
          <w:sz w:val="20"/>
          <w:szCs w:val="20"/>
          <w:lang w:val="en-US"/>
        </w:rPr>
        <w:t xml:space="preserve">There should be enough work force that can be supplied to the facility. </w:t>
      </w:r>
      <w:r w:rsidR="0064418E">
        <w:rPr>
          <w:rFonts w:ascii="Times New Roman" w:hAnsi="Times New Roman"/>
          <w:sz w:val="20"/>
          <w:szCs w:val="20"/>
          <w:lang w:val="en-US"/>
        </w:rPr>
        <w:t xml:space="preserve">Where its built should be logistically suitable too. In cases of pipeline or storage failures, facility should be able to receive support. </w:t>
      </w:r>
    </w:p>
    <w:p w:rsidR="00844C1F" w:rsidRDefault="00844C1F" w:rsidP="0066455E">
      <w:pPr>
        <w:spacing w:after="0" w:line="216" w:lineRule="auto"/>
        <w:jc w:val="both"/>
        <w:rPr>
          <w:rFonts w:ascii="Times New Roman" w:hAnsi="Times New Roman"/>
          <w:sz w:val="20"/>
          <w:szCs w:val="20"/>
          <w:lang w:val="en-US"/>
        </w:rPr>
      </w:pPr>
    </w:p>
    <w:p w:rsidR="000D45CD" w:rsidRDefault="004E1B8E" w:rsidP="000D45CD">
      <w:pPr>
        <w:spacing w:after="0" w:line="216" w:lineRule="auto"/>
        <w:rPr>
          <w:rFonts w:ascii="Times New Roman" w:hAnsi="Times New Roman"/>
          <w:sz w:val="20"/>
          <w:szCs w:val="20"/>
          <w:lang w:val="en-US"/>
        </w:rPr>
      </w:pPr>
      <w:r>
        <w:rPr>
          <w:rFonts w:ascii="Times New Roman" w:hAnsi="Times New Roman"/>
          <w:sz w:val="20"/>
          <w:szCs w:val="20"/>
          <w:lang w:val="en-US"/>
        </w:rPr>
        <w:t xml:space="preserve">Lastly, earthquakes </w:t>
      </w:r>
      <w:r w:rsidR="008E0EDA">
        <w:rPr>
          <w:rFonts w:ascii="Times New Roman" w:hAnsi="Times New Roman"/>
          <w:sz w:val="20"/>
          <w:szCs w:val="20"/>
          <w:lang w:val="en-US"/>
        </w:rPr>
        <w:t xml:space="preserve">might </w:t>
      </w:r>
      <w:r>
        <w:rPr>
          <w:rFonts w:ascii="Times New Roman" w:hAnsi="Times New Roman"/>
          <w:sz w:val="20"/>
          <w:szCs w:val="20"/>
          <w:lang w:val="en-US"/>
        </w:rPr>
        <w:t>pose a threat to the facility</w:t>
      </w:r>
      <w:r w:rsidR="00A50DE4">
        <w:rPr>
          <w:rFonts w:ascii="Times New Roman" w:hAnsi="Times New Roman"/>
          <w:sz w:val="20"/>
          <w:szCs w:val="20"/>
          <w:lang w:val="en-US"/>
        </w:rPr>
        <w:t xml:space="preserve">. </w:t>
      </w:r>
      <w:r w:rsidR="008E0EDA">
        <w:rPr>
          <w:rFonts w:ascii="Times New Roman" w:hAnsi="Times New Roman"/>
          <w:sz w:val="20"/>
          <w:szCs w:val="20"/>
          <w:lang w:val="en-US"/>
        </w:rPr>
        <w:t xml:space="preserve">In figure 3, the fault line map of Turkey is given and these redder areas </w:t>
      </w:r>
      <w:r w:rsidR="00F55D9C">
        <w:rPr>
          <w:rFonts w:ascii="Times New Roman" w:hAnsi="Times New Roman"/>
          <w:sz w:val="20"/>
          <w:szCs w:val="20"/>
          <w:lang w:val="en-US"/>
        </w:rPr>
        <w:t>should be avoided</w:t>
      </w:r>
      <w:r w:rsidR="00413707">
        <w:rPr>
          <w:rFonts w:ascii="Times New Roman" w:hAnsi="Times New Roman"/>
          <w:sz w:val="20"/>
          <w:szCs w:val="20"/>
          <w:lang w:val="en-US"/>
        </w:rPr>
        <w:t xml:space="preserve"> since</w:t>
      </w:r>
      <w:r w:rsidR="00F55D9C">
        <w:rPr>
          <w:rFonts w:ascii="Times New Roman" w:hAnsi="Times New Roman"/>
          <w:sz w:val="20"/>
          <w:szCs w:val="20"/>
          <w:lang w:val="en-US"/>
        </w:rPr>
        <w:t xml:space="preserve"> </w:t>
      </w:r>
      <w:r w:rsidR="00413707">
        <w:rPr>
          <w:rFonts w:ascii="Times New Roman" w:hAnsi="Times New Roman"/>
          <w:sz w:val="20"/>
          <w:szCs w:val="20"/>
          <w:lang w:val="en-US"/>
        </w:rPr>
        <w:t xml:space="preserve">earthquakes </w:t>
      </w:r>
      <w:r w:rsidR="00B03B27">
        <w:rPr>
          <w:rFonts w:ascii="Times New Roman" w:hAnsi="Times New Roman"/>
          <w:sz w:val="20"/>
          <w:szCs w:val="20"/>
          <w:lang w:val="en-US"/>
        </w:rPr>
        <w:t>increase</w:t>
      </w:r>
      <w:r w:rsidR="00413707">
        <w:rPr>
          <w:rFonts w:ascii="Times New Roman" w:hAnsi="Times New Roman"/>
          <w:sz w:val="20"/>
          <w:szCs w:val="20"/>
          <w:lang w:val="en-US"/>
        </w:rPr>
        <w:t xml:space="preserve"> health security and cost risks. </w:t>
      </w:r>
    </w:p>
    <w:p w:rsidR="00B52D83" w:rsidRDefault="00B52D83" w:rsidP="000D45CD">
      <w:pPr>
        <w:spacing w:after="0" w:line="216" w:lineRule="auto"/>
        <w:rPr>
          <w:rFonts w:ascii="Times New Roman" w:hAnsi="Times New Roman"/>
          <w:sz w:val="20"/>
          <w:szCs w:val="20"/>
          <w:lang w:val="en-US"/>
        </w:rPr>
      </w:pPr>
    </w:p>
    <w:p w:rsidR="00B52D83" w:rsidRDefault="00B52D83" w:rsidP="000D45CD">
      <w:pPr>
        <w:spacing w:after="0" w:line="216" w:lineRule="auto"/>
        <w:rPr>
          <w:rFonts w:ascii="Times New Roman" w:hAnsi="Times New Roman"/>
          <w:sz w:val="20"/>
          <w:szCs w:val="20"/>
          <w:lang w:val="en-US"/>
        </w:rPr>
      </w:pPr>
      <w:r w:rsidRPr="00B52D83">
        <w:rPr>
          <w:rFonts w:ascii="Times New Roman" w:hAnsi="Times New Roman"/>
          <w:noProof/>
          <w:sz w:val="20"/>
          <w:szCs w:val="20"/>
          <w:lang w:val="en-US"/>
        </w:rPr>
        <w:drawing>
          <wp:inline distT="0" distB="0" distL="0" distR="0" wp14:anchorId="03D2916F" wp14:editId="48233D17">
            <wp:extent cx="2933700" cy="1199515"/>
            <wp:effectExtent l="0" t="0" r="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3700" cy="1199515"/>
                    </a:xfrm>
                    <a:prstGeom prst="rect">
                      <a:avLst/>
                    </a:prstGeom>
                  </pic:spPr>
                </pic:pic>
              </a:graphicData>
            </a:graphic>
          </wp:inline>
        </w:drawing>
      </w:r>
    </w:p>
    <w:p w:rsidR="00FD31FF" w:rsidRDefault="00FD31FF" w:rsidP="00FD31FF">
      <w:pPr>
        <w:spacing w:after="0" w:line="216" w:lineRule="auto"/>
        <w:jc w:val="center"/>
        <w:rPr>
          <w:rFonts w:ascii="Times New Roman" w:hAnsi="Times New Roman"/>
          <w:sz w:val="20"/>
          <w:szCs w:val="20"/>
          <w:lang w:val="en-US"/>
        </w:rPr>
      </w:pPr>
      <w:r>
        <w:rPr>
          <w:rFonts w:ascii="Times New Roman" w:hAnsi="Times New Roman"/>
          <w:sz w:val="20"/>
          <w:szCs w:val="20"/>
          <w:lang w:val="en-US"/>
        </w:rPr>
        <w:t xml:space="preserve">Figure 3- </w:t>
      </w:r>
      <w:r w:rsidR="00844C1F">
        <w:rPr>
          <w:rFonts w:ascii="Times New Roman" w:hAnsi="Times New Roman"/>
          <w:sz w:val="20"/>
          <w:szCs w:val="20"/>
          <w:lang w:val="en-US"/>
        </w:rPr>
        <w:t xml:space="preserve">Turkey Fault Line Map </w:t>
      </w:r>
      <w:r>
        <w:rPr>
          <w:rFonts w:ascii="Times New Roman" w:hAnsi="Times New Roman"/>
          <w:sz w:val="20"/>
          <w:szCs w:val="20"/>
          <w:lang w:val="en-US"/>
        </w:rPr>
        <w:t>[6]</w:t>
      </w:r>
    </w:p>
    <w:p w:rsidR="0080003A" w:rsidRDefault="0080003A" w:rsidP="00FD31FF">
      <w:pPr>
        <w:spacing w:after="0" w:line="216" w:lineRule="auto"/>
        <w:rPr>
          <w:rFonts w:ascii="Times New Roman" w:hAnsi="Times New Roman"/>
          <w:sz w:val="20"/>
          <w:szCs w:val="20"/>
          <w:lang w:val="en-US"/>
        </w:rPr>
      </w:pPr>
    </w:p>
    <w:p w:rsidR="00FD31FF" w:rsidRDefault="0080003A" w:rsidP="00FD31FF">
      <w:pPr>
        <w:spacing w:after="0" w:line="216" w:lineRule="auto"/>
        <w:rPr>
          <w:rFonts w:ascii="Times New Roman" w:hAnsi="Times New Roman"/>
          <w:sz w:val="20"/>
          <w:szCs w:val="20"/>
          <w:lang w:val="en-US"/>
        </w:rPr>
      </w:pPr>
      <w:r>
        <w:rPr>
          <w:rFonts w:ascii="Times New Roman" w:hAnsi="Times New Roman"/>
          <w:sz w:val="20"/>
          <w:szCs w:val="20"/>
          <w:lang w:val="en-US"/>
        </w:rPr>
        <w:t xml:space="preserve">After considering all these parameters, the gas storage tank location is chosen as </w:t>
      </w:r>
      <w:proofErr w:type="spellStart"/>
      <w:r>
        <w:rPr>
          <w:rFonts w:ascii="Times New Roman" w:hAnsi="Times New Roman"/>
          <w:sz w:val="20"/>
          <w:szCs w:val="20"/>
          <w:lang w:val="en-US"/>
        </w:rPr>
        <w:t>Aksaray</w:t>
      </w:r>
      <w:proofErr w:type="spellEnd"/>
      <w:r>
        <w:rPr>
          <w:rFonts w:ascii="Times New Roman" w:hAnsi="Times New Roman"/>
          <w:sz w:val="20"/>
          <w:szCs w:val="20"/>
          <w:lang w:val="en-US"/>
        </w:rPr>
        <w:t xml:space="preserve">. </w:t>
      </w:r>
      <w:proofErr w:type="spellStart"/>
      <w:r w:rsidR="00844C1F">
        <w:rPr>
          <w:rFonts w:ascii="Times New Roman" w:hAnsi="Times New Roman"/>
          <w:sz w:val="20"/>
          <w:szCs w:val="20"/>
          <w:lang w:val="en-US"/>
        </w:rPr>
        <w:t>Aksaray</w:t>
      </w:r>
      <w:proofErr w:type="spellEnd"/>
      <w:r w:rsidR="00844C1F">
        <w:rPr>
          <w:rFonts w:ascii="Times New Roman" w:hAnsi="Times New Roman"/>
          <w:sz w:val="20"/>
          <w:szCs w:val="20"/>
          <w:lang w:val="en-US"/>
        </w:rPr>
        <w:t xml:space="preserve"> is close to both </w:t>
      </w:r>
      <w:proofErr w:type="spellStart"/>
      <w:r w:rsidR="00844C1F">
        <w:rPr>
          <w:rFonts w:ascii="Times New Roman" w:hAnsi="Times New Roman"/>
          <w:sz w:val="20"/>
          <w:szCs w:val="20"/>
          <w:lang w:val="en-US"/>
        </w:rPr>
        <w:t>Nabucco</w:t>
      </w:r>
      <w:proofErr w:type="spellEnd"/>
      <w:r w:rsidR="00844C1F">
        <w:rPr>
          <w:rFonts w:ascii="Times New Roman" w:hAnsi="Times New Roman"/>
          <w:sz w:val="20"/>
          <w:szCs w:val="20"/>
          <w:lang w:val="en-US"/>
        </w:rPr>
        <w:t xml:space="preserve"> pipeline and available gas pipeline routes. It also has sufficiently large population to sustain the facility. </w:t>
      </w:r>
      <w:proofErr w:type="spellStart"/>
      <w:r w:rsidR="00E97F88">
        <w:rPr>
          <w:rFonts w:ascii="Times New Roman" w:hAnsi="Times New Roman"/>
          <w:sz w:val="20"/>
          <w:szCs w:val="20"/>
          <w:lang w:val="en-US"/>
        </w:rPr>
        <w:t>Aksaray</w:t>
      </w:r>
      <w:proofErr w:type="spellEnd"/>
      <w:r w:rsidR="00E97F88">
        <w:rPr>
          <w:rFonts w:ascii="Times New Roman" w:hAnsi="Times New Roman"/>
          <w:sz w:val="20"/>
          <w:szCs w:val="20"/>
          <w:lang w:val="en-US"/>
        </w:rPr>
        <w:t xml:space="preserve"> is also one of the safest places in Turkey in terms of earthquakes. There are also abundant of suitable locations with sufficiently large salt caverns near </w:t>
      </w:r>
      <w:proofErr w:type="spellStart"/>
      <w:r w:rsidR="00E97F88">
        <w:rPr>
          <w:rFonts w:ascii="Times New Roman" w:hAnsi="Times New Roman"/>
          <w:sz w:val="20"/>
          <w:szCs w:val="20"/>
          <w:lang w:val="en-US"/>
        </w:rPr>
        <w:t>Tuz</w:t>
      </w:r>
      <w:proofErr w:type="spellEnd"/>
      <w:r w:rsidR="00E97F88">
        <w:rPr>
          <w:rFonts w:ascii="Times New Roman" w:hAnsi="Times New Roman"/>
          <w:sz w:val="20"/>
          <w:szCs w:val="20"/>
          <w:lang w:val="en-US"/>
        </w:rPr>
        <w:t xml:space="preserve"> </w:t>
      </w:r>
      <w:proofErr w:type="spellStart"/>
      <w:r w:rsidR="00E97F88">
        <w:rPr>
          <w:rFonts w:ascii="Times New Roman" w:hAnsi="Times New Roman"/>
          <w:sz w:val="20"/>
          <w:szCs w:val="20"/>
          <w:lang w:val="en-US"/>
        </w:rPr>
        <w:t>Gölü</w:t>
      </w:r>
      <w:proofErr w:type="spellEnd"/>
      <w:r w:rsidR="00E97F88">
        <w:rPr>
          <w:rFonts w:ascii="Times New Roman" w:hAnsi="Times New Roman"/>
          <w:sz w:val="20"/>
          <w:szCs w:val="20"/>
          <w:lang w:val="en-US"/>
        </w:rPr>
        <w:t xml:space="preserve"> which is in </w:t>
      </w:r>
      <w:proofErr w:type="spellStart"/>
      <w:r w:rsidR="00E97F88">
        <w:rPr>
          <w:rFonts w:ascii="Times New Roman" w:hAnsi="Times New Roman"/>
          <w:sz w:val="20"/>
          <w:szCs w:val="20"/>
          <w:lang w:val="en-US"/>
        </w:rPr>
        <w:t>Aksaray</w:t>
      </w:r>
      <w:proofErr w:type="spellEnd"/>
      <w:r w:rsidR="00E97F88">
        <w:rPr>
          <w:rFonts w:ascii="Times New Roman" w:hAnsi="Times New Roman"/>
          <w:sz w:val="20"/>
          <w:szCs w:val="20"/>
          <w:lang w:val="en-US"/>
        </w:rPr>
        <w:t xml:space="preserve">. </w:t>
      </w:r>
    </w:p>
    <w:p w:rsidR="0080003A" w:rsidRDefault="0080003A" w:rsidP="00FD31FF">
      <w:pPr>
        <w:spacing w:after="0" w:line="216" w:lineRule="auto"/>
        <w:rPr>
          <w:rFonts w:ascii="Times New Roman" w:hAnsi="Times New Roman"/>
          <w:sz w:val="20"/>
          <w:szCs w:val="20"/>
          <w:lang w:val="en-US"/>
        </w:rPr>
      </w:pPr>
    </w:p>
    <w:p w:rsidR="000D45CD" w:rsidRPr="0059026F" w:rsidRDefault="000D45CD" w:rsidP="000D45CD">
      <w:pPr>
        <w:spacing w:after="0" w:line="216" w:lineRule="auto"/>
        <w:jc w:val="both"/>
        <w:rPr>
          <w:rFonts w:ascii="Times New Roman" w:hAnsi="Times New Roman"/>
          <w:b/>
          <w:sz w:val="20"/>
          <w:szCs w:val="20"/>
          <w:lang w:val="en-US"/>
        </w:rPr>
      </w:pPr>
      <w:r w:rsidRPr="0059026F">
        <w:rPr>
          <w:rFonts w:ascii="Times New Roman" w:hAnsi="Times New Roman"/>
          <w:b/>
          <w:sz w:val="20"/>
          <w:szCs w:val="20"/>
          <w:lang w:val="en-US"/>
        </w:rPr>
        <w:t>Question 2</w:t>
      </w:r>
    </w:p>
    <w:p w:rsidR="000D45CD" w:rsidRDefault="000D45CD" w:rsidP="000D45CD">
      <w:pPr>
        <w:spacing w:after="0" w:line="216" w:lineRule="auto"/>
        <w:jc w:val="both"/>
        <w:rPr>
          <w:rFonts w:ascii="Times New Roman" w:hAnsi="Times New Roman"/>
          <w:sz w:val="20"/>
          <w:szCs w:val="20"/>
          <w:lang w:val="en-US"/>
        </w:rPr>
      </w:pPr>
    </w:p>
    <w:p w:rsidR="00A50DE4" w:rsidRDefault="00A50DE4"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First engineering problem might be regarding maintaining the gas pressure constant throughout the pipeline. </w:t>
      </w:r>
      <w:r w:rsidR="00DE60E0">
        <w:rPr>
          <w:rFonts w:ascii="Times New Roman" w:hAnsi="Times New Roman"/>
          <w:sz w:val="20"/>
          <w:szCs w:val="20"/>
          <w:lang w:val="en-US"/>
        </w:rPr>
        <w:t xml:space="preserve">When the pipeline is extended to the gas storage tank location, keeping the pressure stable might be a problem. Also the pipeline goes across countries and that might be a challenge too. So barometers with control valves might be set up with certain intervals. </w:t>
      </w:r>
      <w:r w:rsidR="00995CDD">
        <w:rPr>
          <w:rFonts w:ascii="Times New Roman" w:hAnsi="Times New Roman"/>
          <w:sz w:val="20"/>
          <w:szCs w:val="20"/>
          <w:lang w:val="en-US"/>
        </w:rPr>
        <w:t xml:space="preserve">Second engineering problem might be related </w:t>
      </w:r>
      <w:r w:rsidR="009317EE">
        <w:rPr>
          <w:rFonts w:ascii="Times New Roman" w:hAnsi="Times New Roman"/>
          <w:sz w:val="20"/>
          <w:szCs w:val="20"/>
          <w:lang w:val="en-US"/>
        </w:rPr>
        <w:t xml:space="preserve">cavern gas leakages. </w:t>
      </w:r>
      <w:r w:rsidR="007D1760">
        <w:rPr>
          <w:rFonts w:ascii="Times New Roman" w:hAnsi="Times New Roman"/>
          <w:sz w:val="20"/>
          <w:szCs w:val="20"/>
          <w:lang w:val="en-US"/>
        </w:rPr>
        <w:t xml:space="preserve">There are some standardized </w:t>
      </w:r>
      <w:r w:rsidR="00AB7490">
        <w:rPr>
          <w:rFonts w:ascii="Times New Roman" w:hAnsi="Times New Roman"/>
          <w:sz w:val="20"/>
          <w:szCs w:val="20"/>
          <w:lang w:val="en-US"/>
        </w:rPr>
        <w:t>[4]</w:t>
      </w:r>
      <w:r w:rsidR="007D1760">
        <w:rPr>
          <w:rFonts w:ascii="Times New Roman" w:hAnsi="Times New Roman"/>
          <w:sz w:val="20"/>
          <w:szCs w:val="20"/>
          <w:lang w:val="en-US"/>
        </w:rPr>
        <w:t xml:space="preserve">. So the facility should be tested according to these standards. </w:t>
      </w:r>
    </w:p>
    <w:p w:rsidR="008832D9" w:rsidRDefault="008832D9"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lastRenderedPageBreak/>
        <w:t xml:space="preserve">First non-engineering problem might be related with the relations between countries. </w:t>
      </w:r>
      <w:r w:rsidR="00BA647D">
        <w:rPr>
          <w:rFonts w:ascii="Times New Roman" w:hAnsi="Times New Roman"/>
          <w:sz w:val="20"/>
          <w:szCs w:val="20"/>
          <w:lang w:val="en-US"/>
        </w:rPr>
        <w:t xml:space="preserve">Since this is a multi-national project, keeping relations between countries stable is one of the most crucial aspects.  </w:t>
      </w:r>
    </w:p>
    <w:p w:rsidR="002C074E" w:rsidRDefault="002C074E" w:rsidP="000D45CD">
      <w:pPr>
        <w:spacing w:after="0" w:line="216" w:lineRule="auto"/>
        <w:jc w:val="both"/>
        <w:rPr>
          <w:rFonts w:ascii="Times New Roman" w:hAnsi="Times New Roman"/>
          <w:sz w:val="20"/>
          <w:szCs w:val="20"/>
          <w:lang w:val="en-US"/>
        </w:rPr>
      </w:pPr>
    </w:p>
    <w:p w:rsidR="00907AC0" w:rsidRDefault="002C074E"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Second</w:t>
      </w:r>
      <w:r>
        <w:rPr>
          <w:rFonts w:ascii="Times New Roman" w:hAnsi="Times New Roman"/>
          <w:sz w:val="20"/>
          <w:szCs w:val="20"/>
          <w:lang w:val="en-US"/>
        </w:rPr>
        <w:t xml:space="preserve"> non-engineering problem might be </w:t>
      </w:r>
      <w:r w:rsidR="0030455E">
        <w:rPr>
          <w:rFonts w:ascii="Times New Roman" w:hAnsi="Times New Roman"/>
          <w:sz w:val="20"/>
          <w:szCs w:val="20"/>
          <w:lang w:val="en-US"/>
        </w:rPr>
        <w:t xml:space="preserve">about the local community. Specifically, the community might not be suitable to work in the facility. There might not be a workforce that has work experience in this industry. So they can be given special trainings to be able to work in this field. </w:t>
      </w:r>
    </w:p>
    <w:p w:rsidR="00907AC0" w:rsidRDefault="00907AC0" w:rsidP="000D45CD">
      <w:pPr>
        <w:spacing w:after="0" w:line="216" w:lineRule="auto"/>
        <w:jc w:val="both"/>
        <w:rPr>
          <w:rFonts w:ascii="Times New Roman" w:hAnsi="Times New Roman"/>
          <w:sz w:val="20"/>
          <w:szCs w:val="20"/>
          <w:lang w:val="en-US"/>
        </w:rPr>
      </w:pPr>
    </w:p>
    <w:p w:rsidR="0066455E" w:rsidRPr="0059026F" w:rsidRDefault="00A24C64" w:rsidP="0066455E">
      <w:pPr>
        <w:spacing w:after="0" w:line="216" w:lineRule="auto"/>
        <w:jc w:val="both"/>
        <w:rPr>
          <w:rFonts w:ascii="Times New Roman" w:hAnsi="Times New Roman"/>
          <w:b/>
          <w:sz w:val="20"/>
          <w:szCs w:val="20"/>
          <w:lang w:val="en-US"/>
        </w:rPr>
      </w:pPr>
      <w:r>
        <w:rPr>
          <w:rFonts w:ascii="Times New Roman" w:hAnsi="Times New Roman"/>
          <w:b/>
          <w:sz w:val="20"/>
          <w:szCs w:val="20"/>
          <w:lang w:val="en-US"/>
        </w:rPr>
        <w:t>Question 3</w:t>
      </w:r>
    </w:p>
    <w:p w:rsidR="0066455E" w:rsidRDefault="0066455E" w:rsidP="000D45CD">
      <w:pPr>
        <w:spacing w:after="0" w:line="216" w:lineRule="auto"/>
        <w:jc w:val="both"/>
        <w:rPr>
          <w:rFonts w:ascii="Times New Roman" w:hAnsi="Times New Roman"/>
          <w:sz w:val="20"/>
          <w:szCs w:val="20"/>
          <w:lang w:val="en-US"/>
        </w:rPr>
      </w:pPr>
    </w:p>
    <w:p w:rsidR="00321763" w:rsidRDefault="00321763"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The first step of this part is to determine the given parameter values according to our ID numbers.</w:t>
      </w:r>
    </w:p>
    <w:p w:rsidR="00321763" w:rsidRDefault="00321763" w:rsidP="000D45CD">
      <w:pPr>
        <w:spacing w:after="0" w:line="216" w:lineRule="auto"/>
        <w:jc w:val="both"/>
        <w:rPr>
          <w:rFonts w:ascii="Times New Roman" w:hAnsi="Times New Roman"/>
          <w:sz w:val="20"/>
          <w:szCs w:val="20"/>
          <w:lang w:val="en-US"/>
        </w:rPr>
      </w:pPr>
    </w:p>
    <w:p w:rsidR="000753E9" w:rsidRPr="000753E9" w:rsidRDefault="000753E9" w:rsidP="000D45CD">
      <w:pPr>
        <w:spacing w:after="0" w:line="216" w:lineRule="auto"/>
        <w:jc w:val="both"/>
        <w:rPr>
          <w:rFonts w:ascii="Times New Roman" w:hAnsi="Times New Roman"/>
          <w:sz w:val="20"/>
          <w:szCs w:val="20"/>
          <w:lang w:val="en-US"/>
        </w:rPr>
      </w:pPr>
      <m:oMathPara>
        <m:oMath>
          <m:r>
            <w:rPr>
              <w:rFonts w:ascii="Cambria Math" w:hAnsi="Cambria Math"/>
              <w:sz w:val="20"/>
              <w:szCs w:val="20"/>
              <w:lang w:val="en-US"/>
            </w:rPr>
            <m:t>A=(2+1+9+0+2+5+1+6</m:t>
          </m:r>
          <m:sSup>
            <m:sSupPr>
              <m:ctrlPr>
                <w:rPr>
                  <w:rFonts w:ascii="Cambria Math" w:hAnsi="Cambria Math"/>
                  <w:i/>
                  <w:sz w:val="20"/>
                  <w:szCs w:val="20"/>
                  <w:lang w:val="en-US"/>
                </w:rPr>
              </m:ctrlPr>
            </m:sSupPr>
            <m:e>
              <m:r>
                <w:rPr>
                  <w:rFonts w:ascii="Cambria Math" w:hAnsi="Cambria Math"/>
                  <w:sz w:val="20"/>
                  <w:szCs w:val="20"/>
                  <w:lang w:val="en-US"/>
                </w:rPr>
                <m:t>)</m:t>
              </m:r>
            </m:e>
            <m:sup>
              <m:r>
                <w:rPr>
                  <w:rFonts w:ascii="Cambria Math" w:hAnsi="Cambria Math"/>
                  <w:sz w:val="20"/>
                  <w:szCs w:val="20"/>
                  <w:lang w:val="en-US"/>
                </w:rPr>
                <m:t>2</m:t>
              </m:r>
            </m:sup>
          </m:sSup>
          <m:r>
            <w:rPr>
              <w:rFonts w:ascii="Cambria Math" w:hAnsi="Cambria Math"/>
              <w:sz w:val="20"/>
              <w:szCs w:val="20"/>
              <w:lang w:val="en-US"/>
            </w:rPr>
            <m:t>=676</m:t>
          </m:r>
          <m:sSup>
            <m:sSupPr>
              <m:ctrlPr>
                <w:rPr>
                  <w:rFonts w:ascii="Cambria Math" w:hAnsi="Cambria Math"/>
                  <w:i/>
                  <w:sz w:val="20"/>
                  <w:szCs w:val="20"/>
                  <w:lang w:val="en-US"/>
                </w:rPr>
              </m:ctrlPr>
            </m:sSupPr>
            <m:e>
              <m:r>
                <w:rPr>
                  <w:rFonts w:ascii="Cambria Math" w:hAnsi="Cambria Math"/>
                  <w:sz w:val="20"/>
                  <w:szCs w:val="20"/>
                  <w:lang w:val="en-US"/>
                </w:rPr>
                <m:t>m</m:t>
              </m:r>
            </m:e>
            <m:sup>
              <m:r>
                <w:rPr>
                  <w:rFonts w:ascii="Cambria Math" w:hAnsi="Cambria Math"/>
                  <w:sz w:val="20"/>
                  <w:szCs w:val="20"/>
                  <w:lang w:val="en-US"/>
                </w:rPr>
                <m:t>2</m:t>
              </m:r>
            </m:sup>
          </m:sSup>
        </m:oMath>
      </m:oMathPara>
    </w:p>
    <w:p w:rsidR="000753E9" w:rsidRDefault="000753E9" w:rsidP="000D45CD">
      <w:pPr>
        <w:spacing w:after="0" w:line="216" w:lineRule="auto"/>
        <w:jc w:val="both"/>
        <w:rPr>
          <w:rFonts w:ascii="Times New Roman" w:hAnsi="Times New Roman"/>
          <w:sz w:val="20"/>
          <w:szCs w:val="20"/>
          <w:lang w:val="en-US"/>
        </w:rPr>
      </w:pPr>
    </w:p>
    <w:p w:rsidR="000753E9" w:rsidRPr="00195749" w:rsidRDefault="000753E9" w:rsidP="000D45CD">
      <w:pPr>
        <w:spacing w:after="0" w:line="216" w:lineRule="auto"/>
        <w:jc w:val="both"/>
        <w:rPr>
          <w:rFonts w:ascii="Times New Roman" w:hAnsi="Times New Roman"/>
          <w:sz w:val="20"/>
          <w:szCs w:val="20"/>
          <w:lang w:val="en-US"/>
        </w:rPr>
      </w:pPr>
      <m:oMathPara>
        <m:oMath>
          <m:r>
            <w:rPr>
              <w:rFonts w:ascii="Cambria Math" w:hAnsi="Cambria Math"/>
              <w:sz w:val="20"/>
              <w:szCs w:val="20"/>
              <w:lang w:val="en-US"/>
            </w:rPr>
            <m:t xml:space="preserve">a= </m:t>
          </m:r>
          <m:f>
            <m:fPr>
              <m:ctrlPr>
                <w:rPr>
                  <w:rFonts w:ascii="Cambria Math" w:hAnsi="Cambria Math"/>
                  <w:i/>
                  <w:sz w:val="20"/>
                  <w:szCs w:val="20"/>
                  <w:lang w:val="en-US"/>
                </w:rPr>
              </m:ctrlPr>
            </m:fPr>
            <m:num>
              <m:r>
                <w:rPr>
                  <w:rFonts w:ascii="Cambria Math" w:hAnsi="Cambria Math"/>
                  <w:sz w:val="20"/>
                  <w:szCs w:val="20"/>
                  <w:lang w:val="en-US"/>
                </w:rPr>
                <m:t>(2+1+9+0+2+5+1+6)</m:t>
              </m:r>
            </m:num>
            <m:den>
              <m:r>
                <w:rPr>
                  <w:rFonts w:ascii="Cambria Math" w:hAnsi="Cambria Math"/>
                  <w:sz w:val="20"/>
                  <w:szCs w:val="20"/>
                  <w:lang w:val="en-US"/>
                </w:rPr>
                <m:t>8</m:t>
              </m:r>
            </m:den>
          </m:f>
          <m:r>
            <w:rPr>
              <w:rFonts w:ascii="Cambria Math" w:hAnsi="Cambria Math"/>
              <w:sz w:val="20"/>
              <w:szCs w:val="20"/>
              <w:lang w:val="en-US"/>
            </w:rPr>
            <m:t>=3.25</m:t>
          </m:r>
          <m:sSup>
            <m:sSupPr>
              <m:ctrlPr>
                <w:rPr>
                  <w:rFonts w:ascii="Cambria Math" w:hAnsi="Cambria Math"/>
                  <w:i/>
                  <w:sz w:val="20"/>
                  <w:szCs w:val="20"/>
                  <w:lang w:val="en-US"/>
                </w:rPr>
              </m:ctrlPr>
            </m:sSupPr>
            <m:e>
              <m:r>
                <w:rPr>
                  <w:rFonts w:ascii="Cambria Math" w:hAnsi="Cambria Math"/>
                  <w:sz w:val="20"/>
                  <w:szCs w:val="20"/>
                  <w:lang w:val="en-US"/>
                </w:rPr>
                <m:t>m</m:t>
              </m:r>
            </m:e>
            <m:sup>
              <m:r>
                <w:rPr>
                  <w:rFonts w:ascii="Cambria Math" w:hAnsi="Cambria Math"/>
                  <w:sz w:val="20"/>
                  <w:szCs w:val="20"/>
                  <w:lang w:val="en-US"/>
                </w:rPr>
                <m:t>2</m:t>
              </m:r>
            </m:sup>
          </m:sSup>
        </m:oMath>
      </m:oMathPara>
    </w:p>
    <w:p w:rsidR="00195749" w:rsidRDefault="00195749" w:rsidP="000D45CD">
      <w:pPr>
        <w:spacing w:after="0" w:line="216" w:lineRule="auto"/>
        <w:jc w:val="both"/>
        <w:rPr>
          <w:rFonts w:ascii="Times New Roman" w:hAnsi="Times New Roman"/>
          <w:sz w:val="20"/>
          <w:szCs w:val="20"/>
          <w:lang w:val="en-US"/>
        </w:rPr>
      </w:pPr>
    </w:p>
    <w:p w:rsidR="00195749" w:rsidRPr="00195749" w:rsidRDefault="00327C11" w:rsidP="000D45CD">
      <w:pPr>
        <w:spacing w:after="0" w:line="216" w:lineRule="auto"/>
        <w:jc w:val="both"/>
        <w:rPr>
          <w:rFonts w:ascii="Times New Roman" w:hAnsi="Times New Roman"/>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r>
            <w:rPr>
              <w:rFonts w:ascii="Cambria Math" w:hAnsi="Cambria Math"/>
              <w:sz w:val="20"/>
              <w:szCs w:val="20"/>
              <w:lang w:val="en-US"/>
            </w:rPr>
            <m:t>=5m</m:t>
          </m:r>
        </m:oMath>
      </m:oMathPara>
    </w:p>
    <w:p w:rsidR="00195749" w:rsidRDefault="00195749" w:rsidP="000D45CD">
      <w:pPr>
        <w:spacing w:after="0" w:line="216" w:lineRule="auto"/>
        <w:jc w:val="both"/>
        <w:rPr>
          <w:rFonts w:ascii="Times New Roman" w:hAnsi="Times New Roman"/>
          <w:sz w:val="20"/>
          <w:szCs w:val="20"/>
          <w:lang w:val="en-US"/>
        </w:rPr>
      </w:pPr>
    </w:p>
    <w:p w:rsidR="00195749" w:rsidRPr="00152874" w:rsidRDefault="00327C11" w:rsidP="00195749">
      <w:pPr>
        <w:spacing w:after="0" w:line="216" w:lineRule="auto"/>
        <w:jc w:val="both"/>
        <w:rPr>
          <w:rFonts w:ascii="Times New Roman" w:hAnsi="Times New Roman"/>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V</m:t>
              </m:r>
            </m:e>
            <m:sub>
              <m:r>
                <w:rPr>
                  <w:rFonts w:ascii="Cambria Math" w:hAnsi="Cambria Math"/>
                  <w:sz w:val="20"/>
                  <w:szCs w:val="20"/>
                  <w:lang w:val="en-US"/>
                </w:rPr>
                <m:t>0</m:t>
              </m:r>
            </m:sub>
          </m:sSub>
          <m:r>
            <w:rPr>
              <w:rFonts w:ascii="Cambria Math" w:hAnsi="Cambria Math"/>
              <w:sz w:val="20"/>
              <w:szCs w:val="20"/>
              <w:lang w:val="en-US"/>
            </w:rPr>
            <m:t>=6084</m:t>
          </m:r>
          <m:sSup>
            <m:sSupPr>
              <m:ctrlPr>
                <w:rPr>
                  <w:rFonts w:ascii="Cambria Math" w:hAnsi="Cambria Math"/>
                  <w:i/>
                  <w:sz w:val="20"/>
                  <w:szCs w:val="20"/>
                  <w:lang w:val="en-US"/>
                </w:rPr>
              </m:ctrlPr>
            </m:sSupPr>
            <m:e>
              <m:r>
                <w:rPr>
                  <w:rFonts w:ascii="Cambria Math" w:hAnsi="Cambria Math"/>
                  <w:sz w:val="20"/>
                  <w:szCs w:val="20"/>
                  <w:lang w:val="en-US"/>
                </w:rPr>
                <m:t>m</m:t>
              </m:r>
            </m:e>
            <m:sup>
              <m:r>
                <w:rPr>
                  <w:rFonts w:ascii="Cambria Math" w:hAnsi="Cambria Math"/>
                  <w:sz w:val="20"/>
                  <w:szCs w:val="20"/>
                  <w:lang w:val="en-US"/>
                </w:rPr>
                <m:t>3</m:t>
              </m:r>
            </m:sup>
          </m:sSup>
        </m:oMath>
      </m:oMathPara>
    </w:p>
    <w:p w:rsidR="009A260C" w:rsidRPr="009A260C" w:rsidRDefault="009A260C" w:rsidP="00195749">
      <w:pPr>
        <w:spacing w:after="0" w:line="216" w:lineRule="auto"/>
        <w:jc w:val="both"/>
        <w:rPr>
          <w:rFonts w:ascii="Times New Roman" w:hAnsi="Times New Roman"/>
          <w:sz w:val="20"/>
          <w:szCs w:val="20"/>
          <w:lang w:val="en-US"/>
        </w:rPr>
      </w:pPr>
    </w:p>
    <w:p w:rsidR="009A260C" w:rsidRDefault="009A260C" w:rsidP="00195749">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Using the conservation of mass equation, it is found that: </w:t>
      </w:r>
    </w:p>
    <w:p w:rsidR="00195749" w:rsidRDefault="00195749" w:rsidP="000D45CD">
      <w:pPr>
        <w:spacing w:after="0" w:line="216" w:lineRule="auto"/>
        <w:jc w:val="both"/>
        <w:rPr>
          <w:rFonts w:ascii="Times New Roman" w:hAnsi="Times New Roman"/>
          <w:sz w:val="20"/>
          <w:szCs w:val="20"/>
          <w:lang w:val="en-US"/>
        </w:rPr>
      </w:pPr>
    </w:p>
    <w:p w:rsidR="00195749" w:rsidRPr="009A260C" w:rsidRDefault="00327C11" w:rsidP="000D45CD">
      <w:pPr>
        <w:spacing w:after="0" w:line="216" w:lineRule="auto"/>
        <w:jc w:val="both"/>
        <w:rPr>
          <w:rFonts w:ascii="Times New Roman" w:hAnsi="Times New Roman"/>
          <w:sz w:val="20"/>
          <w:szCs w:val="20"/>
          <w:lang w:val="en-US"/>
        </w:rPr>
      </w:pPr>
      <m:oMathPara>
        <m:oMath>
          <m:f>
            <m:fPr>
              <m:ctrlPr>
                <w:rPr>
                  <w:rFonts w:ascii="Cambria Math" w:hAnsi="Cambria Math"/>
                  <w:i/>
                  <w:sz w:val="20"/>
                  <w:szCs w:val="20"/>
                  <w:lang w:val="en-US"/>
                </w:rPr>
              </m:ctrlPr>
            </m:fPr>
            <m:num>
              <m:r>
                <w:rPr>
                  <w:rFonts w:ascii="Cambria Math" w:hAnsi="Cambria Math"/>
                  <w:sz w:val="20"/>
                  <w:szCs w:val="20"/>
                  <w:lang w:val="en-US"/>
                </w:rPr>
                <m:t>d(ρAh(t))</m:t>
              </m:r>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out,1</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out,2</m:t>
              </m:r>
            </m:sub>
          </m:sSub>
          <m:r>
            <w:rPr>
              <w:rFonts w:ascii="Cambria Math" w:hAnsi="Cambria Math"/>
              <w:sz w:val="20"/>
              <w:szCs w:val="20"/>
              <w:lang w:val="en-US"/>
            </w:rPr>
            <m:t>(t)</m:t>
          </m:r>
        </m:oMath>
      </m:oMathPara>
    </w:p>
    <w:p w:rsidR="009A260C" w:rsidRPr="009A260C" w:rsidRDefault="009A260C" w:rsidP="000D45CD">
      <w:pPr>
        <w:spacing w:after="0" w:line="216" w:lineRule="auto"/>
        <w:jc w:val="both"/>
        <w:rPr>
          <w:rFonts w:ascii="Times New Roman" w:hAnsi="Times New Roman"/>
          <w:sz w:val="20"/>
          <w:szCs w:val="20"/>
          <w:lang w:val="en-US"/>
        </w:rPr>
      </w:pPr>
      <m:oMathPara>
        <m:oMath>
          <m:r>
            <w:rPr>
              <w:rFonts w:ascii="Cambria Math" w:hAnsi="Cambria Math"/>
              <w:sz w:val="20"/>
              <w:szCs w:val="20"/>
              <w:lang w:val="en-US"/>
            </w:rPr>
            <m:t>ρ=0.78</m:t>
          </m:r>
          <m:f>
            <m:fPr>
              <m:ctrlPr>
                <w:rPr>
                  <w:rFonts w:ascii="Cambria Math" w:hAnsi="Cambria Math"/>
                  <w:i/>
                  <w:sz w:val="20"/>
                  <w:szCs w:val="20"/>
                  <w:lang w:val="en-US"/>
                </w:rPr>
              </m:ctrlPr>
            </m:fPr>
            <m:num>
              <m:r>
                <w:rPr>
                  <w:rFonts w:ascii="Cambria Math" w:hAnsi="Cambria Math"/>
                  <w:sz w:val="20"/>
                  <w:szCs w:val="20"/>
                  <w:lang w:val="en-US"/>
                </w:rPr>
                <m:t>kg</m:t>
              </m:r>
            </m:num>
            <m:den>
              <m:sSup>
                <m:sSupPr>
                  <m:ctrlPr>
                    <w:rPr>
                      <w:rFonts w:ascii="Cambria Math" w:hAnsi="Cambria Math"/>
                      <w:i/>
                      <w:sz w:val="20"/>
                      <w:szCs w:val="20"/>
                      <w:lang w:val="en-US"/>
                    </w:rPr>
                  </m:ctrlPr>
                </m:sSupPr>
                <m:e>
                  <m:r>
                    <w:rPr>
                      <w:rFonts w:ascii="Cambria Math" w:hAnsi="Cambria Math"/>
                      <w:sz w:val="20"/>
                      <w:szCs w:val="20"/>
                      <w:lang w:val="en-US"/>
                    </w:rPr>
                    <m:t>m</m:t>
                  </m:r>
                </m:e>
                <m:sup>
                  <m:r>
                    <w:rPr>
                      <w:rFonts w:ascii="Cambria Math" w:hAnsi="Cambria Math"/>
                      <w:sz w:val="20"/>
                      <w:szCs w:val="20"/>
                      <w:lang w:val="en-US"/>
                    </w:rPr>
                    <m:t>2</m:t>
                  </m:r>
                </m:sup>
              </m:sSup>
            </m:den>
          </m:f>
          <m:r>
            <w:rPr>
              <w:rFonts w:ascii="Cambria Math" w:hAnsi="Cambria Math"/>
              <w:sz w:val="20"/>
              <w:szCs w:val="20"/>
              <w:lang w:val="en-US"/>
            </w:rPr>
            <m:t>(for natural gasses)</m:t>
          </m:r>
        </m:oMath>
      </m:oMathPara>
    </w:p>
    <w:p w:rsidR="009A260C" w:rsidRPr="00195749" w:rsidRDefault="009A260C" w:rsidP="000D45CD">
      <w:pPr>
        <w:spacing w:after="0" w:line="216" w:lineRule="auto"/>
        <w:jc w:val="both"/>
        <w:rPr>
          <w:rFonts w:ascii="Times New Roman" w:hAnsi="Times New Roman"/>
          <w:sz w:val="20"/>
          <w:szCs w:val="20"/>
          <w:lang w:val="en-US"/>
        </w:rPr>
      </w:pPr>
    </w:p>
    <w:p w:rsidR="00195749" w:rsidRDefault="00C837F5"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In the above equation </w:t>
      </w:r>
      <m:oMath>
        <m:r>
          <w:rPr>
            <w:rFonts w:ascii="Cambria Math" w:hAnsi="Cambria Math"/>
            <w:sz w:val="20"/>
            <w:szCs w:val="20"/>
            <w:lang w:val="en-US"/>
          </w:rPr>
          <m:t>ρ</m:t>
        </m:r>
      </m:oMath>
      <w:r>
        <w:rPr>
          <w:rFonts w:ascii="Times New Roman" w:hAnsi="Times New Roman"/>
          <w:sz w:val="20"/>
          <w:szCs w:val="20"/>
          <w:lang w:val="en-US"/>
        </w:rPr>
        <w:t xml:space="preserve"> stands for the density of the gas. Then the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out,1</m:t>
            </m:r>
          </m:sub>
        </m:sSub>
        <m:d>
          <m:dPr>
            <m:ctrlPr>
              <w:rPr>
                <w:rFonts w:ascii="Cambria Math" w:hAnsi="Cambria Math"/>
                <w:i/>
                <w:sz w:val="20"/>
                <w:szCs w:val="20"/>
                <w:lang w:val="en-US"/>
              </w:rPr>
            </m:ctrlPr>
          </m:dPr>
          <m:e>
            <m:r>
              <w:rPr>
                <w:rFonts w:ascii="Cambria Math" w:hAnsi="Cambria Math"/>
                <w:sz w:val="20"/>
                <w:szCs w:val="20"/>
                <w:lang w:val="en-US"/>
              </w:rPr>
              <m:t>t</m:t>
            </m:r>
          </m:e>
        </m:d>
      </m:oMath>
      <w:r>
        <w:rPr>
          <w:rFonts w:ascii="Times New Roman" w:hAnsi="Times New Roman"/>
          <w:sz w:val="20"/>
          <w:szCs w:val="20"/>
          <w:lang w:val="en-US"/>
        </w:rPr>
        <w:t xml:space="preserve"> and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out</m:t>
            </m:r>
            <m:r>
              <w:rPr>
                <w:rFonts w:ascii="Cambria Math" w:hAnsi="Cambria Math"/>
                <w:sz w:val="20"/>
                <w:szCs w:val="20"/>
                <w:lang w:val="en-US"/>
              </w:rPr>
              <m:t>,2</m:t>
            </m:r>
          </m:sub>
        </m:sSub>
        <m:d>
          <m:dPr>
            <m:ctrlPr>
              <w:rPr>
                <w:rFonts w:ascii="Cambria Math" w:hAnsi="Cambria Math"/>
                <w:i/>
                <w:sz w:val="20"/>
                <w:szCs w:val="20"/>
                <w:lang w:val="en-US"/>
              </w:rPr>
            </m:ctrlPr>
          </m:dPr>
          <m:e>
            <m:r>
              <w:rPr>
                <w:rFonts w:ascii="Cambria Math" w:hAnsi="Cambria Math"/>
                <w:sz w:val="20"/>
                <w:szCs w:val="20"/>
                <w:lang w:val="en-US"/>
              </w:rPr>
              <m:t>t</m:t>
            </m:r>
          </m:e>
        </m:d>
      </m:oMath>
      <w:r>
        <w:rPr>
          <w:rFonts w:ascii="Times New Roman" w:hAnsi="Times New Roman"/>
          <w:sz w:val="20"/>
          <w:szCs w:val="20"/>
          <w:lang w:val="en-US"/>
        </w:rPr>
        <w:t xml:space="preserve"> equations are plugged in that are given in the manual to the above equation</w:t>
      </w:r>
      <w:r w:rsidR="000162A5">
        <w:rPr>
          <w:rFonts w:ascii="Times New Roman" w:hAnsi="Times New Roman"/>
          <w:sz w:val="20"/>
          <w:szCs w:val="20"/>
          <w:lang w:val="en-US"/>
        </w:rPr>
        <w:t>:</w:t>
      </w:r>
      <w:r>
        <w:rPr>
          <w:rFonts w:ascii="Times New Roman" w:hAnsi="Times New Roman"/>
          <w:sz w:val="20"/>
          <w:szCs w:val="20"/>
          <w:lang w:val="en-US"/>
        </w:rPr>
        <w:t xml:space="preserve"> </w:t>
      </w:r>
    </w:p>
    <w:p w:rsidR="00C837F5" w:rsidRDefault="00C837F5" w:rsidP="000D45CD">
      <w:pPr>
        <w:spacing w:after="0" w:line="216" w:lineRule="auto"/>
        <w:jc w:val="both"/>
        <w:rPr>
          <w:rFonts w:ascii="Times New Roman" w:hAnsi="Times New Roman"/>
          <w:sz w:val="20"/>
          <w:szCs w:val="20"/>
          <w:lang w:val="en-US"/>
        </w:rPr>
      </w:pPr>
    </w:p>
    <w:p w:rsidR="00EC236F" w:rsidRPr="00EC236F" w:rsidRDefault="00327C11" w:rsidP="00EC236F">
      <w:pPr>
        <w:spacing w:after="0" w:line="216" w:lineRule="auto"/>
        <w:jc w:val="both"/>
        <w:rPr>
          <w:rFonts w:ascii="Times New Roman" w:hAnsi="Times New Roman"/>
          <w:sz w:val="20"/>
          <w:szCs w:val="20"/>
          <w:lang w:val="en-US"/>
        </w:rPr>
      </w:pPr>
      <m:oMathPara>
        <m:oMath>
          <m:f>
            <m:fPr>
              <m:ctrlPr>
                <w:rPr>
                  <w:rFonts w:ascii="Cambria Math" w:hAnsi="Cambria Math"/>
                  <w:i/>
                  <w:sz w:val="20"/>
                  <w:szCs w:val="20"/>
                  <w:lang w:val="en-US"/>
                </w:rPr>
              </m:ctrlPr>
            </m:fPr>
            <m:num>
              <m:r>
                <w:rPr>
                  <w:rFonts w:ascii="Cambria Math" w:hAnsi="Cambria Math"/>
                  <w:sz w:val="20"/>
                  <w:szCs w:val="20"/>
                  <w:lang w:val="en-US"/>
                </w:rPr>
                <m:t>d(h(t))</m:t>
              </m:r>
            </m:num>
            <m:den>
              <m:r>
                <w:rPr>
                  <w:rFonts w:ascii="Cambria Math" w:hAnsi="Cambria Math"/>
                  <w:sz w:val="20"/>
                  <w:szCs w:val="20"/>
                  <w:lang w:val="en-US"/>
                </w:rPr>
                <m:t>dt</m:t>
              </m:r>
            </m:den>
          </m:f>
          <m:r>
            <w:rPr>
              <w:rFonts w:ascii="Cambria Math" w:hAnsi="Cambria Math"/>
              <w:sz w:val="20"/>
              <w:szCs w:val="20"/>
              <w:lang w:val="en-US"/>
            </w:rPr>
            <m:t>=</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-a</m:t>
              </m:r>
              <m:rad>
                <m:radPr>
                  <m:degHide m:val="1"/>
                  <m:ctrlPr>
                    <w:rPr>
                      <w:rFonts w:ascii="Cambria Math" w:hAnsi="Cambria Math"/>
                      <w:i/>
                      <w:sz w:val="20"/>
                      <w:szCs w:val="20"/>
                      <w:lang w:val="en-US"/>
                    </w:rPr>
                  </m:ctrlPr>
                </m:radPr>
                <m:deg/>
                <m:e>
                  <m:r>
                    <w:rPr>
                      <w:rFonts w:ascii="Cambria Math" w:hAnsi="Cambria Math"/>
                      <w:sz w:val="20"/>
                      <w:szCs w:val="20"/>
                      <w:lang w:val="en-US"/>
                    </w:rPr>
                    <m:t>2gh</m:t>
                  </m:r>
                  <m:d>
                    <m:dPr>
                      <m:ctrlPr>
                        <w:rPr>
                          <w:rFonts w:ascii="Cambria Math" w:hAnsi="Cambria Math"/>
                          <w:i/>
                          <w:sz w:val="20"/>
                          <w:szCs w:val="20"/>
                          <w:lang w:val="en-US"/>
                        </w:rPr>
                      </m:ctrlPr>
                    </m:dPr>
                    <m:e>
                      <m:r>
                        <w:rPr>
                          <w:rFonts w:ascii="Cambria Math" w:hAnsi="Cambria Math"/>
                          <w:sz w:val="20"/>
                          <w:szCs w:val="20"/>
                          <w:lang w:val="en-US"/>
                        </w:rPr>
                        <m:t>t</m:t>
                      </m:r>
                    </m:e>
                  </m:d>
                </m:e>
              </m:rad>
              <m:r>
                <w:rPr>
                  <w:rFonts w:ascii="Cambria Math" w:hAnsi="Cambria Math"/>
                  <w:sz w:val="20"/>
                  <w:szCs w:val="20"/>
                  <w:lang w:val="en-US"/>
                </w:rPr>
                <m:t>-a</m:t>
              </m:r>
              <m:rad>
                <m:radPr>
                  <m:degHide m:val="1"/>
                  <m:ctrlPr>
                    <w:rPr>
                      <w:rFonts w:ascii="Cambria Math" w:hAnsi="Cambria Math"/>
                      <w:i/>
                      <w:sz w:val="20"/>
                      <w:szCs w:val="20"/>
                      <w:lang w:val="en-US"/>
                    </w:rPr>
                  </m:ctrlPr>
                </m:radPr>
                <m:deg/>
                <m:e>
                  <m:r>
                    <w:rPr>
                      <w:rFonts w:ascii="Cambria Math" w:hAnsi="Cambria Math"/>
                      <w:sz w:val="20"/>
                      <w:szCs w:val="20"/>
                      <w:lang w:val="en-US"/>
                    </w:rPr>
                    <m:t>2g(h</m:t>
                  </m:r>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r>
                    <w:rPr>
                      <w:rFonts w:ascii="Cambria Math" w:hAnsi="Cambria Math"/>
                      <w:sz w:val="20"/>
                      <w:szCs w:val="20"/>
                      <w:lang w:val="en-US"/>
                    </w:rPr>
                    <m:t>)</m:t>
                  </m:r>
                </m:e>
              </m:rad>
            </m:num>
            <m:den>
              <m:r>
                <w:rPr>
                  <w:rFonts w:ascii="Cambria Math" w:hAnsi="Cambria Math"/>
                  <w:sz w:val="20"/>
                  <w:szCs w:val="20"/>
                  <w:lang w:val="en-US"/>
                </w:rPr>
                <m:t>ρA</m:t>
              </m:r>
            </m:den>
          </m:f>
        </m:oMath>
      </m:oMathPara>
    </w:p>
    <w:p w:rsidR="00EC236F" w:rsidRDefault="00EC236F" w:rsidP="00EC236F">
      <w:pPr>
        <w:spacing w:after="0" w:line="216" w:lineRule="auto"/>
        <w:jc w:val="both"/>
        <w:rPr>
          <w:rFonts w:ascii="Times New Roman" w:hAnsi="Times New Roman"/>
          <w:sz w:val="20"/>
          <w:szCs w:val="20"/>
          <w:lang w:val="en-US"/>
        </w:rPr>
      </w:pPr>
    </w:p>
    <w:p w:rsidR="000162A5" w:rsidRDefault="000162A5" w:rsidP="00EC236F">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The next step is to linearize this equation in order to take Laplace transform to find the transfer function in the following steps. </w:t>
      </w:r>
    </w:p>
    <w:p w:rsidR="000162A5" w:rsidRDefault="000162A5" w:rsidP="00EC236F">
      <w:pPr>
        <w:spacing w:after="0" w:line="216" w:lineRule="auto"/>
        <w:jc w:val="both"/>
        <w:rPr>
          <w:rFonts w:ascii="Times New Roman" w:hAnsi="Times New Roman"/>
          <w:sz w:val="20"/>
          <w:szCs w:val="20"/>
          <w:lang w:val="en-US"/>
        </w:rPr>
      </w:pPr>
    </w:p>
    <w:p w:rsidR="00EC236F" w:rsidRPr="00D160AE" w:rsidRDefault="000162A5" w:rsidP="00EC236F">
      <w:pPr>
        <w:spacing w:after="0" w:line="216" w:lineRule="auto"/>
        <w:jc w:val="both"/>
        <w:rPr>
          <w:rFonts w:ascii="Times New Roman" w:hAnsi="Times New Roman"/>
          <w:sz w:val="20"/>
          <w:szCs w:val="20"/>
          <w:lang w:val="en-US"/>
        </w:rPr>
      </w:pPr>
      <m:oMathPara>
        <m:oMath>
          <m:f>
            <m:fPr>
              <m:ctrlPr>
                <w:rPr>
                  <w:rFonts w:ascii="Cambria Math" w:hAnsi="Cambria Math"/>
                  <w:i/>
                  <w:sz w:val="20"/>
                  <w:szCs w:val="20"/>
                  <w:lang w:val="en-US"/>
                </w:rPr>
              </m:ctrlPr>
            </m:fPr>
            <m:num>
              <m:r>
                <w:rPr>
                  <w:rFonts w:ascii="Cambria Math" w:hAnsi="Cambria Math"/>
                  <w:sz w:val="20"/>
                  <w:szCs w:val="20"/>
                  <w:lang w:val="en-US"/>
                </w:rPr>
                <m:t>d(h(t))</m:t>
              </m:r>
            </m:num>
            <m:den>
              <m:r>
                <w:rPr>
                  <w:rFonts w:ascii="Cambria Math" w:hAnsi="Cambria Math"/>
                  <w:sz w:val="20"/>
                  <w:szCs w:val="20"/>
                  <w:lang w:val="en-US"/>
                </w:rPr>
                <m:t>dt</m:t>
              </m:r>
            </m:den>
          </m:f>
          <m:r>
            <w:rPr>
              <w:rFonts w:ascii="Cambria Math" w:hAnsi="Cambria Math"/>
              <w:sz w:val="20"/>
              <w:szCs w:val="20"/>
              <w:lang w:val="en-US"/>
            </w:rPr>
            <m:t>=</m:t>
          </m:r>
          <m:r>
            <w:rPr>
              <w:rFonts w:ascii="Cambria Math" w:hAnsi="Cambria Math"/>
              <w:sz w:val="20"/>
              <w:szCs w:val="20"/>
              <w:lang w:val="en-US"/>
            </w:rPr>
            <m:t>f(h</m:t>
          </m:r>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oMath>
      </m:oMathPara>
    </w:p>
    <w:p w:rsidR="00D160AE" w:rsidRDefault="00D160AE" w:rsidP="00EC236F">
      <w:pPr>
        <w:spacing w:after="0" w:line="216" w:lineRule="auto"/>
        <w:jc w:val="both"/>
        <w:rPr>
          <w:rFonts w:ascii="Times New Roman" w:hAnsi="Times New Roman"/>
          <w:sz w:val="20"/>
          <w:szCs w:val="20"/>
          <w:lang w:val="en-US"/>
        </w:rPr>
      </w:pPr>
    </w:p>
    <w:p w:rsidR="00D160AE" w:rsidRPr="000162A5" w:rsidRDefault="00D160AE" w:rsidP="00EC236F">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Then equilibrium point t=0 is plugged into the function. </w:t>
      </w:r>
    </w:p>
    <w:p w:rsidR="000162A5" w:rsidRDefault="000162A5" w:rsidP="00EC236F">
      <w:pPr>
        <w:spacing w:after="0" w:line="216" w:lineRule="auto"/>
        <w:jc w:val="both"/>
        <w:rPr>
          <w:rFonts w:ascii="Times New Roman" w:hAnsi="Times New Roman"/>
          <w:sz w:val="20"/>
          <w:szCs w:val="20"/>
          <w:lang w:val="en-US"/>
        </w:rPr>
      </w:pPr>
    </w:p>
    <w:p w:rsidR="000162A5" w:rsidRPr="00405389" w:rsidRDefault="000162A5" w:rsidP="00EC236F">
      <w:pPr>
        <w:spacing w:after="0" w:line="216" w:lineRule="auto"/>
        <w:jc w:val="both"/>
        <w:rPr>
          <w:rFonts w:ascii="Times New Roman" w:hAnsi="Times New Roman"/>
          <w:sz w:val="16"/>
          <w:szCs w:val="16"/>
          <w:lang w:val="en-US"/>
        </w:rPr>
      </w:pPr>
      <m:oMathPara>
        <m:oMath>
          <m:f>
            <m:fPr>
              <m:ctrlPr>
                <w:rPr>
                  <w:rFonts w:ascii="Cambria Math" w:hAnsi="Cambria Math"/>
                  <w:i/>
                  <w:sz w:val="16"/>
                  <w:szCs w:val="16"/>
                  <w:lang w:val="en-US"/>
                </w:rPr>
              </m:ctrlPr>
            </m:fPr>
            <m:num>
              <m:r>
                <w:rPr>
                  <w:rFonts w:ascii="Cambria Math" w:hAnsi="Cambria Math"/>
                  <w:sz w:val="16"/>
                  <w:szCs w:val="16"/>
                  <w:lang w:val="en-US"/>
                </w:rPr>
                <m:t>d(h(t))</m:t>
              </m:r>
            </m:num>
            <m:den>
              <m:r>
                <w:rPr>
                  <w:rFonts w:ascii="Cambria Math" w:hAnsi="Cambria Math"/>
                  <w:sz w:val="16"/>
                  <w:szCs w:val="16"/>
                  <w:lang w:val="en-US"/>
                </w:rPr>
                <m:t>dt</m:t>
              </m:r>
            </m:den>
          </m:f>
          <m:r>
            <w:rPr>
              <w:rFonts w:ascii="Cambria Math" w:hAnsi="Cambria Math"/>
              <w:sz w:val="16"/>
              <w:szCs w:val="16"/>
              <w:lang w:val="en-US"/>
            </w:rPr>
            <m:t>=</m:t>
          </m:r>
          <m:r>
            <w:rPr>
              <w:rFonts w:ascii="Cambria Math" w:hAnsi="Cambria Math"/>
              <w:sz w:val="16"/>
              <w:szCs w:val="16"/>
              <w:lang w:val="en-US"/>
            </w:rPr>
            <m:t>f</m:t>
          </m:r>
          <m:d>
            <m:dPr>
              <m:ctrlPr>
                <w:rPr>
                  <w:rFonts w:ascii="Cambria Math" w:hAnsi="Cambria Math"/>
                  <w:i/>
                  <w:sz w:val="16"/>
                  <w:szCs w:val="16"/>
                  <w:lang w:val="en-US"/>
                </w:rPr>
              </m:ctrlPr>
            </m:dPr>
            <m:e>
              <m:r>
                <w:rPr>
                  <w:rFonts w:ascii="Cambria Math" w:hAnsi="Cambria Math"/>
                  <w:sz w:val="16"/>
                  <w:szCs w:val="16"/>
                  <w:lang w:val="en-US"/>
                </w:rPr>
                <m:t>h</m:t>
              </m:r>
              <m:d>
                <m:dPr>
                  <m:ctrlPr>
                    <w:rPr>
                      <w:rFonts w:ascii="Cambria Math" w:hAnsi="Cambria Math"/>
                      <w:i/>
                      <w:sz w:val="16"/>
                      <w:szCs w:val="16"/>
                      <w:lang w:val="en-US"/>
                    </w:rPr>
                  </m:ctrlPr>
                </m:dPr>
                <m:e>
                  <m:r>
                    <w:rPr>
                      <w:rFonts w:ascii="Cambria Math" w:hAnsi="Cambria Math"/>
                      <w:sz w:val="16"/>
                      <w:szCs w:val="16"/>
                      <w:lang w:val="en-US"/>
                    </w:rPr>
                    <m:t>0</m:t>
                  </m:r>
                </m:e>
              </m:d>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in</m:t>
                  </m:r>
                </m:sub>
              </m:sSub>
              <m:d>
                <m:dPr>
                  <m:ctrlPr>
                    <w:rPr>
                      <w:rFonts w:ascii="Cambria Math" w:hAnsi="Cambria Math"/>
                      <w:i/>
                      <w:sz w:val="16"/>
                      <w:szCs w:val="16"/>
                      <w:lang w:val="en-US"/>
                    </w:rPr>
                  </m:ctrlPr>
                </m:dPr>
                <m:e>
                  <m:r>
                    <w:rPr>
                      <w:rFonts w:ascii="Cambria Math" w:hAnsi="Cambria Math"/>
                      <w:sz w:val="16"/>
                      <w:szCs w:val="16"/>
                      <w:lang w:val="en-US"/>
                    </w:rPr>
                    <m:t>0</m:t>
                  </m:r>
                </m:e>
              </m:d>
            </m:e>
          </m:d>
          <m:r>
            <w:rPr>
              <w:rFonts w:ascii="Cambria Math" w:hAnsi="Cambria Math"/>
              <w:sz w:val="16"/>
              <w:szCs w:val="16"/>
              <w:lang w:val="en-US"/>
            </w:rPr>
            <m:t>+</m:t>
          </m:r>
          <m:f>
            <m:fPr>
              <m:ctrlPr>
                <w:rPr>
                  <w:rFonts w:ascii="Cambria Math" w:hAnsi="Cambria Math"/>
                  <w:i/>
                  <w:sz w:val="16"/>
                  <w:szCs w:val="16"/>
                  <w:lang w:val="en-US"/>
                </w:rPr>
              </m:ctrlPr>
            </m:fPr>
            <m:num>
              <m:r>
                <w:rPr>
                  <w:rFonts w:ascii="Cambria Math" w:hAnsi="Cambria Math"/>
                  <w:sz w:val="16"/>
                  <w:szCs w:val="16"/>
                  <w:lang w:val="en-US"/>
                </w:rPr>
                <m:t>df(h</m:t>
              </m:r>
              <m:d>
                <m:dPr>
                  <m:ctrlPr>
                    <w:rPr>
                      <w:rFonts w:ascii="Cambria Math" w:hAnsi="Cambria Math"/>
                      <w:i/>
                      <w:sz w:val="16"/>
                      <w:szCs w:val="16"/>
                      <w:lang w:val="en-US"/>
                    </w:rPr>
                  </m:ctrlPr>
                </m:dPr>
                <m:e>
                  <m:r>
                    <w:rPr>
                      <w:rFonts w:ascii="Cambria Math" w:hAnsi="Cambria Math"/>
                      <w:sz w:val="16"/>
                      <w:szCs w:val="16"/>
                      <w:lang w:val="en-US"/>
                    </w:rPr>
                    <m:t>t</m:t>
                  </m:r>
                </m:e>
              </m:d>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in</m:t>
                  </m:r>
                </m:sub>
              </m:sSub>
              <m:d>
                <m:dPr>
                  <m:ctrlPr>
                    <w:rPr>
                      <w:rFonts w:ascii="Cambria Math" w:hAnsi="Cambria Math"/>
                      <w:i/>
                      <w:sz w:val="16"/>
                      <w:szCs w:val="16"/>
                      <w:lang w:val="en-US"/>
                    </w:rPr>
                  </m:ctrlPr>
                </m:dPr>
                <m:e>
                  <m:r>
                    <w:rPr>
                      <w:rFonts w:ascii="Cambria Math" w:hAnsi="Cambria Math"/>
                      <w:sz w:val="16"/>
                      <w:szCs w:val="16"/>
                      <w:lang w:val="en-US"/>
                    </w:rPr>
                    <m:t>t</m:t>
                  </m:r>
                </m:e>
              </m:d>
              <m:r>
                <w:rPr>
                  <w:rFonts w:ascii="Cambria Math" w:hAnsi="Cambria Math"/>
                  <w:sz w:val="16"/>
                  <w:szCs w:val="16"/>
                  <w:lang w:val="en-US"/>
                </w:rPr>
                <m:t>))</m:t>
              </m:r>
            </m:num>
            <m:den>
              <m:r>
                <w:rPr>
                  <w:rFonts w:ascii="Cambria Math" w:hAnsi="Cambria Math"/>
                  <w:sz w:val="16"/>
                  <w:szCs w:val="16"/>
                  <w:lang w:val="en-US"/>
                </w:rPr>
                <m:t>d</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in</m:t>
                  </m:r>
                </m:sub>
              </m:sSub>
            </m:den>
          </m:f>
          <m:sSub>
            <m:sSubPr>
              <m:ctrlPr>
                <w:rPr>
                  <w:rFonts w:ascii="Cambria Math" w:hAnsi="Cambria Math"/>
                  <w:i/>
                  <w:sz w:val="16"/>
                  <w:szCs w:val="16"/>
                  <w:lang w:val="en-US"/>
                </w:rPr>
              </m:ctrlPr>
            </m:sSubPr>
            <m:e>
              <m:r>
                <w:rPr>
                  <w:rFonts w:ascii="Cambria Math" w:hAnsi="Cambria Math"/>
                  <w:sz w:val="16"/>
                  <w:szCs w:val="16"/>
                  <w:lang w:val="en-US"/>
                </w:rPr>
                <m:t>|</m:t>
              </m:r>
            </m:e>
            <m:sub>
              <m:r>
                <w:rPr>
                  <w:rFonts w:ascii="Cambria Math" w:hAnsi="Cambria Math"/>
                  <w:sz w:val="16"/>
                  <w:szCs w:val="16"/>
                  <w:lang w:val="en-US"/>
                </w:rPr>
                <m:t>h</m:t>
              </m:r>
              <m:d>
                <m:dPr>
                  <m:ctrlPr>
                    <w:rPr>
                      <w:rFonts w:ascii="Cambria Math" w:hAnsi="Cambria Math"/>
                      <w:i/>
                      <w:sz w:val="16"/>
                      <w:szCs w:val="16"/>
                      <w:lang w:val="en-US"/>
                    </w:rPr>
                  </m:ctrlPr>
                </m:dPr>
                <m:e>
                  <m:r>
                    <w:rPr>
                      <w:rFonts w:ascii="Cambria Math" w:hAnsi="Cambria Math"/>
                      <w:sz w:val="16"/>
                      <w:szCs w:val="16"/>
                      <w:lang w:val="en-US"/>
                    </w:rPr>
                    <m:t>0</m:t>
                  </m:r>
                </m:e>
              </m:d>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in</m:t>
                  </m:r>
                </m:sub>
              </m:sSub>
              <m:d>
                <m:dPr>
                  <m:ctrlPr>
                    <w:rPr>
                      <w:rFonts w:ascii="Cambria Math" w:hAnsi="Cambria Math"/>
                      <w:i/>
                      <w:sz w:val="16"/>
                      <w:szCs w:val="16"/>
                      <w:lang w:val="en-US"/>
                    </w:rPr>
                  </m:ctrlPr>
                </m:dPr>
                <m:e>
                  <m:r>
                    <w:rPr>
                      <w:rFonts w:ascii="Cambria Math" w:hAnsi="Cambria Math"/>
                      <w:sz w:val="16"/>
                      <w:szCs w:val="16"/>
                      <w:lang w:val="en-US"/>
                    </w:rPr>
                    <m:t>0</m:t>
                  </m:r>
                </m:e>
              </m:d>
            </m:sub>
          </m:sSub>
          <m:r>
            <w:rPr>
              <w:rFonts w:ascii="Cambria Math" w:hAnsi="Cambria Math"/>
              <w:sz w:val="16"/>
              <w:szCs w:val="16"/>
              <w:lang w:val="en-US"/>
            </w:rPr>
            <m:t>+</m:t>
          </m:r>
          <m:f>
            <m:fPr>
              <m:ctrlPr>
                <w:rPr>
                  <w:rFonts w:ascii="Cambria Math" w:hAnsi="Cambria Math"/>
                  <w:i/>
                  <w:sz w:val="16"/>
                  <w:szCs w:val="16"/>
                  <w:lang w:val="en-US"/>
                </w:rPr>
              </m:ctrlPr>
            </m:fPr>
            <m:num>
              <m:r>
                <w:rPr>
                  <w:rFonts w:ascii="Cambria Math" w:hAnsi="Cambria Math"/>
                  <w:sz w:val="16"/>
                  <w:szCs w:val="16"/>
                  <w:lang w:val="en-US"/>
                </w:rPr>
                <m:t>df(h</m:t>
              </m:r>
              <m:d>
                <m:dPr>
                  <m:ctrlPr>
                    <w:rPr>
                      <w:rFonts w:ascii="Cambria Math" w:hAnsi="Cambria Math"/>
                      <w:i/>
                      <w:sz w:val="16"/>
                      <w:szCs w:val="16"/>
                      <w:lang w:val="en-US"/>
                    </w:rPr>
                  </m:ctrlPr>
                </m:dPr>
                <m:e>
                  <m:r>
                    <w:rPr>
                      <w:rFonts w:ascii="Cambria Math" w:hAnsi="Cambria Math"/>
                      <w:sz w:val="16"/>
                      <w:szCs w:val="16"/>
                      <w:lang w:val="en-US"/>
                    </w:rPr>
                    <m:t>t</m:t>
                  </m:r>
                </m:e>
              </m:d>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in</m:t>
                  </m:r>
                </m:sub>
              </m:sSub>
              <m:d>
                <m:dPr>
                  <m:ctrlPr>
                    <w:rPr>
                      <w:rFonts w:ascii="Cambria Math" w:hAnsi="Cambria Math"/>
                      <w:i/>
                      <w:sz w:val="16"/>
                      <w:szCs w:val="16"/>
                      <w:lang w:val="en-US"/>
                    </w:rPr>
                  </m:ctrlPr>
                </m:dPr>
                <m:e>
                  <m:r>
                    <w:rPr>
                      <w:rFonts w:ascii="Cambria Math" w:hAnsi="Cambria Math"/>
                      <w:sz w:val="16"/>
                      <w:szCs w:val="16"/>
                      <w:lang w:val="en-US"/>
                    </w:rPr>
                    <m:t>t</m:t>
                  </m:r>
                </m:e>
              </m:d>
              <m:r>
                <w:rPr>
                  <w:rFonts w:ascii="Cambria Math" w:hAnsi="Cambria Math"/>
                  <w:sz w:val="16"/>
                  <w:szCs w:val="16"/>
                  <w:lang w:val="en-US"/>
                </w:rPr>
                <m:t>))</m:t>
              </m:r>
            </m:num>
            <m:den>
              <m:r>
                <w:rPr>
                  <w:rFonts w:ascii="Cambria Math" w:hAnsi="Cambria Math"/>
                  <w:sz w:val="16"/>
                  <w:szCs w:val="16"/>
                  <w:lang w:val="en-US"/>
                </w:rPr>
                <m:t>dh</m:t>
              </m:r>
            </m:den>
          </m:f>
          <m:sSub>
            <m:sSubPr>
              <m:ctrlPr>
                <w:rPr>
                  <w:rFonts w:ascii="Cambria Math" w:hAnsi="Cambria Math"/>
                  <w:i/>
                  <w:sz w:val="16"/>
                  <w:szCs w:val="16"/>
                  <w:lang w:val="en-US"/>
                </w:rPr>
              </m:ctrlPr>
            </m:sSubPr>
            <m:e>
              <m:r>
                <w:rPr>
                  <w:rFonts w:ascii="Cambria Math" w:hAnsi="Cambria Math"/>
                  <w:sz w:val="16"/>
                  <w:szCs w:val="16"/>
                  <w:lang w:val="en-US"/>
                </w:rPr>
                <m:t>|</m:t>
              </m:r>
            </m:e>
            <m:sub>
              <m:r>
                <w:rPr>
                  <w:rFonts w:ascii="Cambria Math" w:hAnsi="Cambria Math"/>
                  <w:sz w:val="16"/>
                  <w:szCs w:val="16"/>
                  <w:lang w:val="en-US"/>
                </w:rPr>
                <m:t>h</m:t>
              </m:r>
              <m:d>
                <m:dPr>
                  <m:ctrlPr>
                    <w:rPr>
                      <w:rFonts w:ascii="Cambria Math" w:hAnsi="Cambria Math"/>
                      <w:i/>
                      <w:sz w:val="16"/>
                      <w:szCs w:val="16"/>
                      <w:lang w:val="en-US"/>
                    </w:rPr>
                  </m:ctrlPr>
                </m:dPr>
                <m:e>
                  <m:r>
                    <w:rPr>
                      <w:rFonts w:ascii="Cambria Math" w:hAnsi="Cambria Math"/>
                      <w:sz w:val="16"/>
                      <w:szCs w:val="16"/>
                      <w:lang w:val="en-US"/>
                    </w:rPr>
                    <m:t>0</m:t>
                  </m:r>
                </m:e>
              </m:d>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in</m:t>
                  </m:r>
                </m:sub>
              </m:sSub>
              <m:d>
                <m:dPr>
                  <m:ctrlPr>
                    <w:rPr>
                      <w:rFonts w:ascii="Cambria Math" w:hAnsi="Cambria Math"/>
                      <w:i/>
                      <w:sz w:val="16"/>
                      <w:szCs w:val="16"/>
                      <w:lang w:val="en-US"/>
                    </w:rPr>
                  </m:ctrlPr>
                </m:dPr>
                <m:e>
                  <m:r>
                    <w:rPr>
                      <w:rFonts w:ascii="Cambria Math" w:hAnsi="Cambria Math"/>
                      <w:sz w:val="16"/>
                      <w:szCs w:val="16"/>
                      <w:lang w:val="en-US"/>
                    </w:rPr>
                    <m:t>0</m:t>
                  </m:r>
                </m:e>
              </m:d>
            </m:sub>
          </m:sSub>
        </m:oMath>
      </m:oMathPara>
    </w:p>
    <w:p w:rsidR="00405389" w:rsidRPr="00D160AE" w:rsidRDefault="00405389" w:rsidP="00EC236F">
      <w:pPr>
        <w:spacing w:after="0" w:line="216" w:lineRule="auto"/>
        <w:jc w:val="both"/>
        <w:rPr>
          <w:rFonts w:ascii="Times New Roman" w:hAnsi="Times New Roman"/>
          <w:sz w:val="16"/>
          <w:szCs w:val="16"/>
          <w:lang w:val="en-US"/>
        </w:rPr>
      </w:pPr>
    </w:p>
    <w:p w:rsidR="00EC236F" w:rsidRDefault="00405389" w:rsidP="00EC236F">
      <w:pPr>
        <w:spacing w:after="0" w:line="216" w:lineRule="auto"/>
        <w:jc w:val="both"/>
        <w:rPr>
          <w:rFonts w:ascii="Times New Roman" w:hAnsi="Times New Roman"/>
          <w:sz w:val="20"/>
          <w:szCs w:val="20"/>
          <w:lang w:val="en-US"/>
        </w:rPr>
      </w:pPr>
      <w:r>
        <w:rPr>
          <w:rFonts w:ascii="Times New Roman" w:hAnsi="Times New Roman"/>
          <w:sz w:val="20"/>
          <w:szCs w:val="20"/>
          <w:lang w:val="en-US"/>
        </w:rPr>
        <w:t>Next step is to find these terms and plug them into the equation:</w:t>
      </w:r>
    </w:p>
    <w:p w:rsidR="00EC236F" w:rsidRPr="00195749" w:rsidRDefault="00EC236F" w:rsidP="00EC236F">
      <w:pPr>
        <w:spacing w:after="0" w:line="216" w:lineRule="auto"/>
        <w:jc w:val="both"/>
        <w:rPr>
          <w:rFonts w:ascii="Times New Roman" w:hAnsi="Times New Roman"/>
          <w:sz w:val="20"/>
          <w:szCs w:val="20"/>
          <w:lang w:val="en-US"/>
        </w:rPr>
      </w:pPr>
    </w:p>
    <w:p w:rsidR="00195749" w:rsidRPr="00EA1F0C" w:rsidRDefault="00327C11" w:rsidP="000D45CD">
      <w:pPr>
        <w:spacing w:after="0" w:line="216" w:lineRule="auto"/>
        <w:jc w:val="both"/>
        <w:rPr>
          <w:rFonts w:ascii="Times New Roman" w:hAnsi="Times New Roman"/>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
            <m:dPr>
              <m:ctrlPr>
                <w:rPr>
                  <w:rFonts w:ascii="Cambria Math" w:hAnsi="Cambria Math"/>
                  <w:i/>
                  <w:sz w:val="20"/>
                  <w:szCs w:val="20"/>
                  <w:lang w:val="en-US"/>
                </w:rPr>
              </m:ctrlPr>
            </m:dPr>
            <m:e>
              <m:r>
                <w:rPr>
                  <w:rFonts w:ascii="Cambria Math" w:hAnsi="Cambria Math"/>
                  <w:sz w:val="20"/>
                  <w:szCs w:val="20"/>
                  <w:lang w:val="en-US"/>
                </w:rPr>
                <m:t>0</m:t>
              </m:r>
            </m:e>
          </m:d>
          <m:r>
            <w:rPr>
              <w:rFonts w:ascii="Cambria Math" w:hAnsi="Cambria Math"/>
              <w:sz w:val="20"/>
              <w:szCs w:val="20"/>
              <w:lang w:val="en-US"/>
            </w:rPr>
            <m:t>=a</m:t>
          </m:r>
          <m:rad>
            <m:radPr>
              <m:degHide m:val="1"/>
              <m:ctrlPr>
                <w:rPr>
                  <w:rFonts w:ascii="Cambria Math" w:hAnsi="Cambria Math"/>
                  <w:i/>
                  <w:sz w:val="20"/>
                  <w:szCs w:val="20"/>
                  <w:lang w:val="en-US"/>
                </w:rPr>
              </m:ctrlPr>
            </m:radPr>
            <m:deg/>
            <m:e>
              <m:r>
                <w:rPr>
                  <w:rFonts w:ascii="Cambria Math" w:hAnsi="Cambria Math"/>
                  <w:sz w:val="20"/>
                  <w:szCs w:val="20"/>
                  <w:lang w:val="en-US"/>
                </w:rPr>
                <m:t>2gh</m:t>
              </m:r>
              <m:d>
                <m:dPr>
                  <m:ctrlPr>
                    <w:rPr>
                      <w:rFonts w:ascii="Cambria Math" w:hAnsi="Cambria Math"/>
                      <w:i/>
                      <w:sz w:val="20"/>
                      <w:szCs w:val="20"/>
                      <w:lang w:val="en-US"/>
                    </w:rPr>
                  </m:ctrlPr>
                </m:dPr>
                <m:e>
                  <m:r>
                    <w:rPr>
                      <w:rFonts w:ascii="Cambria Math" w:hAnsi="Cambria Math"/>
                      <w:sz w:val="20"/>
                      <w:szCs w:val="20"/>
                      <w:lang w:val="en-US"/>
                    </w:rPr>
                    <m:t>0</m:t>
                  </m:r>
                </m:e>
              </m:d>
            </m:e>
          </m:rad>
          <m:r>
            <w:rPr>
              <w:rFonts w:ascii="Cambria Math" w:hAnsi="Cambria Math"/>
              <w:sz w:val="20"/>
              <w:szCs w:val="20"/>
              <w:lang w:val="en-US"/>
            </w:rPr>
            <m:t>+a</m:t>
          </m:r>
          <m:rad>
            <m:radPr>
              <m:degHide m:val="1"/>
              <m:ctrlPr>
                <w:rPr>
                  <w:rFonts w:ascii="Cambria Math" w:hAnsi="Cambria Math"/>
                  <w:i/>
                  <w:sz w:val="20"/>
                  <w:szCs w:val="20"/>
                  <w:lang w:val="en-US"/>
                </w:rPr>
              </m:ctrlPr>
            </m:radPr>
            <m:deg/>
            <m:e>
              <m:r>
                <w:rPr>
                  <w:rFonts w:ascii="Cambria Math" w:hAnsi="Cambria Math"/>
                  <w:sz w:val="20"/>
                  <w:szCs w:val="20"/>
                  <w:lang w:val="en-US"/>
                </w:rPr>
                <m:t>2g(h</m:t>
              </m:r>
              <m:d>
                <m:dPr>
                  <m:ctrlPr>
                    <w:rPr>
                      <w:rFonts w:ascii="Cambria Math" w:hAnsi="Cambria Math"/>
                      <w:i/>
                      <w:sz w:val="20"/>
                      <w:szCs w:val="20"/>
                      <w:lang w:val="en-US"/>
                    </w:rPr>
                  </m:ctrlPr>
                </m:dPr>
                <m:e>
                  <m:r>
                    <w:rPr>
                      <w:rFonts w:ascii="Cambria Math" w:hAnsi="Cambria Math"/>
                      <w:sz w:val="20"/>
                      <w:szCs w:val="20"/>
                      <w:lang w:val="en-US"/>
                    </w:rPr>
                    <m:t>0</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r>
                <w:rPr>
                  <w:rFonts w:ascii="Cambria Math" w:hAnsi="Cambria Math"/>
                  <w:sz w:val="20"/>
                  <w:szCs w:val="20"/>
                  <w:lang w:val="en-US"/>
                </w:rPr>
                <m:t>)</m:t>
              </m:r>
            </m:e>
          </m:rad>
          <m:r>
            <w:rPr>
              <w:rFonts w:ascii="Cambria Math" w:hAnsi="Cambria Math"/>
              <w:sz w:val="20"/>
              <w:szCs w:val="20"/>
              <w:lang w:val="en-US"/>
            </w:rPr>
            <m:t>=71.94</m:t>
          </m:r>
        </m:oMath>
      </m:oMathPara>
    </w:p>
    <w:p w:rsidR="00EA1F0C" w:rsidRPr="00EA1F0C" w:rsidRDefault="00EA1F0C" w:rsidP="000D45CD">
      <w:pPr>
        <w:spacing w:after="0" w:line="216" w:lineRule="auto"/>
        <w:jc w:val="both"/>
        <w:rPr>
          <w:rFonts w:ascii="Times New Roman" w:hAnsi="Times New Roman"/>
          <w:sz w:val="20"/>
          <w:szCs w:val="20"/>
          <w:lang w:val="en-US"/>
        </w:rPr>
      </w:pPr>
    </w:p>
    <w:p w:rsidR="00EA1F0C" w:rsidRDefault="00EA1F0C" w:rsidP="000D45CD">
      <w:pPr>
        <w:spacing w:after="0" w:line="216" w:lineRule="auto"/>
        <w:jc w:val="both"/>
        <w:rPr>
          <w:rFonts w:ascii="Times New Roman" w:hAnsi="Times New Roman"/>
          <w:sz w:val="20"/>
          <w:szCs w:val="20"/>
          <w:lang w:val="en-US"/>
        </w:rPr>
      </w:pPr>
    </w:p>
    <w:p w:rsidR="00EA1F0C" w:rsidRPr="00EA1F0C" w:rsidRDefault="00EA1F0C" w:rsidP="00EA1F0C">
      <w:pPr>
        <w:spacing w:after="0" w:line="216" w:lineRule="auto"/>
        <w:jc w:val="both"/>
        <w:rPr>
          <w:rFonts w:ascii="Times New Roman" w:hAnsi="Times New Roman"/>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h</m:t>
              </m:r>
              <m:d>
                <m:dPr>
                  <m:ctrlPr>
                    <w:rPr>
                      <w:rFonts w:ascii="Cambria Math" w:hAnsi="Cambria Math"/>
                      <w:i/>
                      <w:sz w:val="20"/>
                      <w:szCs w:val="20"/>
                      <w:lang w:val="en-US"/>
                    </w:rPr>
                  </m:ctrlPr>
                </m:dPr>
                <m:e>
                  <m:r>
                    <w:rPr>
                      <w:rFonts w:ascii="Cambria Math" w:hAnsi="Cambria Math"/>
                      <w:sz w:val="20"/>
                      <w:szCs w:val="20"/>
                      <w:lang w:val="en-US"/>
                    </w:rPr>
                    <m:t>0</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
                <m:dPr>
                  <m:ctrlPr>
                    <w:rPr>
                      <w:rFonts w:ascii="Cambria Math" w:hAnsi="Cambria Math"/>
                      <w:i/>
                      <w:sz w:val="20"/>
                      <w:szCs w:val="20"/>
                      <w:lang w:val="en-US"/>
                    </w:rPr>
                  </m:ctrlPr>
                </m:dPr>
                <m:e>
                  <m:r>
                    <w:rPr>
                      <w:rFonts w:ascii="Cambria Math" w:hAnsi="Cambria Math"/>
                      <w:sz w:val="20"/>
                      <w:szCs w:val="20"/>
                      <w:lang w:val="en-US"/>
                    </w:rPr>
                    <m:t>0</m:t>
                  </m:r>
                </m:e>
              </m:d>
            </m:e>
          </m:d>
          <m:r>
            <w:rPr>
              <w:rFonts w:ascii="Cambria Math" w:hAnsi="Cambria Math"/>
              <w:sz w:val="20"/>
              <w:szCs w:val="20"/>
              <w:lang w:val="en-US"/>
            </w:rPr>
            <m:t>=</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
                <m:dPr>
                  <m:ctrlPr>
                    <w:rPr>
                      <w:rFonts w:ascii="Cambria Math" w:hAnsi="Cambria Math"/>
                      <w:i/>
                      <w:sz w:val="20"/>
                      <w:szCs w:val="20"/>
                      <w:lang w:val="en-US"/>
                    </w:rPr>
                  </m:ctrlPr>
                </m:dPr>
                <m:e>
                  <m:r>
                    <w:rPr>
                      <w:rFonts w:ascii="Cambria Math" w:hAnsi="Cambria Math"/>
                      <w:sz w:val="20"/>
                      <w:szCs w:val="20"/>
                      <w:lang w:val="en-US"/>
                    </w:rPr>
                    <m:t>0</m:t>
                  </m:r>
                </m:e>
              </m:d>
              <m:r>
                <w:rPr>
                  <w:rFonts w:ascii="Cambria Math" w:hAnsi="Cambria Math"/>
                  <w:sz w:val="20"/>
                  <w:szCs w:val="20"/>
                  <w:lang w:val="en-US"/>
                </w:rPr>
                <m:t>-a</m:t>
              </m:r>
              <m:rad>
                <m:radPr>
                  <m:degHide m:val="1"/>
                  <m:ctrlPr>
                    <w:rPr>
                      <w:rFonts w:ascii="Cambria Math" w:hAnsi="Cambria Math"/>
                      <w:i/>
                      <w:sz w:val="20"/>
                      <w:szCs w:val="20"/>
                      <w:lang w:val="en-US"/>
                    </w:rPr>
                  </m:ctrlPr>
                </m:radPr>
                <m:deg/>
                <m:e>
                  <m:r>
                    <w:rPr>
                      <w:rFonts w:ascii="Cambria Math" w:hAnsi="Cambria Math"/>
                      <w:sz w:val="20"/>
                      <w:szCs w:val="20"/>
                      <w:lang w:val="en-US"/>
                    </w:rPr>
                    <m:t>2gh</m:t>
                  </m:r>
                  <m:d>
                    <m:dPr>
                      <m:ctrlPr>
                        <w:rPr>
                          <w:rFonts w:ascii="Cambria Math" w:hAnsi="Cambria Math"/>
                          <w:i/>
                          <w:sz w:val="20"/>
                          <w:szCs w:val="20"/>
                          <w:lang w:val="en-US"/>
                        </w:rPr>
                      </m:ctrlPr>
                    </m:dPr>
                    <m:e>
                      <m:r>
                        <w:rPr>
                          <w:rFonts w:ascii="Cambria Math" w:hAnsi="Cambria Math"/>
                          <w:sz w:val="20"/>
                          <w:szCs w:val="20"/>
                          <w:lang w:val="en-US"/>
                        </w:rPr>
                        <m:t>0</m:t>
                      </m:r>
                    </m:e>
                  </m:d>
                </m:e>
              </m:rad>
              <m:r>
                <w:rPr>
                  <w:rFonts w:ascii="Cambria Math" w:hAnsi="Cambria Math"/>
                  <w:sz w:val="20"/>
                  <w:szCs w:val="20"/>
                  <w:lang w:val="en-US"/>
                </w:rPr>
                <m:t>-a</m:t>
              </m:r>
              <m:rad>
                <m:radPr>
                  <m:degHide m:val="1"/>
                  <m:ctrlPr>
                    <w:rPr>
                      <w:rFonts w:ascii="Cambria Math" w:hAnsi="Cambria Math"/>
                      <w:i/>
                      <w:sz w:val="20"/>
                      <w:szCs w:val="20"/>
                      <w:lang w:val="en-US"/>
                    </w:rPr>
                  </m:ctrlPr>
                </m:radPr>
                <m:deg/>
                <m:e>
                  <m:r>
                    <w:rPr>
                      <w:rFonts w:ascii="Cambria Math" w:hAnsi="Cambria Math"/>
                      <w:sz w:val="20"/>
                      <w:szCs w:val="20"/>
                      <w:lang w:val="en-US"/>
                    </w:rPr>
                    <m:t>2g(h</m:t>
                  </m:r>
                  <m:d>
                    <m:dPr>
                      <m:ctrlPr>
                        <w:rPr>
                          <w:rFonts w:ascii="Cambria Math" w:hAnsi="Cambria Math"/>
                          <w:i/>
                          <w:sz w:val="20"/>
                          <w:szCs w:val="20"/>
                          <w:lang w:val="en-US"/>
                        </w:rPr>
                      </m:ctrlPr>
                    </m:dPr>
                    <m:e>
                      <m:r>
                        <w:rPr>
                          <w:rFonts w:ascii="Cambria Math" w:hAnsi="Cambria Math"/>
                          <w:sz w:val="20"/>
                          <w:szCs w:val="20"/>
                          <w:lang w:val="en-US"/>
                        </w:rPr>
                        <m:t>0</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r>
                    <w:rPr>
                      <w:rFonts w:ascii="Cambria Math" w:hAnsi="Cambria Math"/>
                      <w:sz w:val="20"/>
                      <w:szCs w:val="20"/>
                      <w:lang w:val="en-US"/>
                    </w:rPr>
                    <m:t>)</m:t>
                  </m:r>
                </m:e>
              </m:rad>
            </m:num>
            <m:den>
              <m:r>
                <w:rPr>
                  <w:rFonts w:ascii="Cambria Math" w:hAnsi="Cambria Math"/>
                  <w:sz w:val="20"/>
                  <w:szCs w:val="20"/>
                  <w:lang w:val="en-US"/>
                </w:rPr>
                <m:t>ρA</m:t>
              </m:r>
            </m:den>
          </m:f>
          <m:r>
            <w:rPr>
              <w:rFonts w:ascii="Cambria Math" w:hAnsi="Cambria Math"/>
              <w:sz w:val="20"/>
              <w:szCs w:val="20"/>
              <w:lang w:val="en-US"/>
            </w:rPr>
            <m:t>=0</m:t>
          </m:r>
        </m:oMath>
      </m:oMathPara>
    </w:p>
    <w:p w:rsidR="00195749" w:rsidRDefault="00195749" w:rsidP="000D45CD">
      <w:pPr>
        <w:spacing w:after="0" w:line="216" w:lineRule="auto"/>
        <w:jc w:val="both"/>
        <w:rPr>
          <w:rFonts w:ascii="Times New Roman" w:hAnsi="Times New Roman"/>
          <w:sz w:val="20"/>
          <w:szCs w:val="20"/>
          <w:lang w:val="en-US"/>
        </w:rPr>
      </w:pPr>
    </w:p>
    <w:p w:rsidR="00EA1F0C" w:rsidRDefault="00EA1F0C" w:rsidP="000D45CD">
      <w:pPr>
        <w:spacing w:after="0" w:line="216" w:lineRule="auto"/>
        <w:jc w:val="both"/>
        <w:rPr>
          <w:rFonts w:ascii="Times New Roman" w:hAnsi="Times New Roman"/>
          <w:sz w:val="20"/>
          <w:szCs w:val="20"/>
          <w:lang w:val="en-US"/>
        </w:rPr>
      </w:pPr>
    </w:p>
    <w:p w:rsidR="00EA1F0C" w:rsidRPr="008540A3" w:rsidRDefault="00327C11" w:rsidP="000D45CD">
      <w:pPr>
        <w:spacing w:after="0" w:line="216" w:lineRule="auto"/>
        <w:jc w:val="both"/>
        <w:rPr>
          <w:rFonts w:ascii="Times New Roman" w:hAnsi="Times New Roman"/>
          <w:sz w:val="20"/>
          <w:szCs w:val="20"/>
          <w:lang w:val="en-US"/>
        </w:rPr>
      </w:pPr>
      <m:oMathPara>
        <m:oMath>
          <m:f>
            <m:fPr>
              <m:ctrlPr>
                <w:rPr>
                  <w:rFonts w:ascii="Cambria Math" w:hAnsi="Cambria Math"/>
                  <w:i/>
                  <w:sz w:val="20"/>
                  <w:szCs w:val="20"/>
                  <w:lang w:val="en-US"/>
                </w:rPr>
              </m:ctrlPr>
            </m:fPr>
            <m:num>
              <m:r>
                <w:rPr>
                  <w:rFonts w:ascii="Cambria Math" w:hAnsi="Cambria Math"/>
                  <w:sz w:val="20"/>
                  <w:szCs w:val="20"/>
                  <w:lang w:val="en-US"/>
                </w:rPr>
                <m:t>df(h</m:t>
              </m:r>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um>
            <m:den>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en>
          </m:f>
          <m:sSub>
            <m:sSubPr>
              <m:ctrlPr>
                <w:rPr>
                  <w:rFonts w:ascii="Cambria Math" w:hAnsi="Cambria Math"/>
                  <w:i/>
                  <w:sz w:val="20"/>
                  <w:szCs w:val="20"/>
                  <w:lang w:val="en-US"/>
                </w:rPr>
              </m:ctrlPr>
            </m:sSubPr>
            <m:e>
              <m:r>
                <w:rPr>
                  <w:rFonts w:ascii="Cambria Math" w:hAnsi="Cambria Math"/>
                  <w:sz w:val="20"/>
                  <w:szCs w:val="20"/>
                  <w:lang w:val="en-US"/>
                </w:rPr>
                <m:t>|</m:t>
              </m:r>
            </m:e>
            <m:sub>
              <m:r>
                <w:rPr>
                  <w:rFonts w:ascii="Cambria Math" w:hAnsi="Cambria Math"/>
                  <w:sz w:val="20"/>
                  <w:szCs w:val="20"/>
                  <w:lang w:val="en-US"/>
                </w:rPr>
                <m:t>h</m:t>
              </m:r>
              <m:d>
                <m:dPr>
                  <m:ctrlPr>
                    <w:rPr>
                      <w:rFonts w:ascii="Cambria Math" w:hAnsi="Cambria Math"/>
                      <w:i/>
                      <w:sz w:val="20"/>
                      <w:szCs w:val="20"/>
                      <w:lang w:val="en-US"/>
                    </w:rPr>
                  </m:ctrlPr>
                </m:dPr>
                <m:e>
                  <m:r>
                    <w:rPr>
                      <w:rFonts w:ascii="Cambria Math" w:hAnsi="Cambria Math"/>
                      <w:sz w:val="20"/>
                      <w:szCs w:val="20"/>
                      <w:lang w:val="en-US"/>
                    </w:rPr>
                    <m:t>0</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
                <m:dPr>
                  <m:ctrlPr>
                    <w:rPr>
                      <w:rFonts w:ascii="Cambria Math" w:hAnsi="Cambria Math"/>
                      <w:i/>
                      <w:sz w:val="20"/>
                      <w:szCs w:val="20"/>
                      <w:lang w:val="en-US"/>
                    </w:rPr>
                  </m:ctrlPr>
                </m:dPr>
                <m:e>
                  <m:r>
                    <w:rPr>
                      <w:rFonts w:ascii="Cambria Math" w:hAnsi="Cambria Math"/>
                      <w:sz w:val="20"/>
                      <w:szCs w:val="20"/>
                      <w:lang w:val="en-US"/>
                    </w:rPr>
                    <m:t>0</m:t>
                  </m:r>
                </m:e>
              </m:d>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ρA</m:t>
              </m:r>
            </m:den>
          </m:f>
          <m:r>
            <w:rPr>
              <w:rFonts w:ascii="Cambria Math" w:hAnsi="Cambria Math"/>
              <w:sz w:val="20"/>
              <w:szCs w:val="20"/>
              <w:lang w:val="en-US"/>
            </w:rPr>
            <m:t>=0.001897</m:t>
          </m:r>
        </m:oMath>
      </m:oMathPara>
    </w:p>
    <w:p w:rsidR="008540A3" w:rsidRDefault="008540A3" w:rsidP="000D45CD">
      <w:pPr>
        <w:spacing w:after="0" w:line="216" w:lineRule="auto"/>
        <w:jc w:val="both"/>
        <w:rPr>
          <w:rFonts w:ascii="Times New Roman" w:hAnsi="Times New Roman"/>
          <w:sz w:val="20"/>
          <w:szCs w:val="20"/>
          <w:lang w:val="en-US"/>
        </w:rPr>
      </w:pPr>
    </w:p>
    <w:p w:rsidR="008540A3" w:rsidRDefault="008540A3" w:rsidP="000D45CD">
      <w:pPr>
        <w:spacing w:after="0" w:line="216" w:lineRule="auto"/>
        <w:jc w:val="both"/>
        <w:rPr>
          <w:rFonts w:ascii="Times New Roman" w:hAnsi="Times New Roman"/>
          <w:sz w:val="20"/>
          <w:szCs w:val="20"/>
          <w:lang w:val="en-US"/>
        </w:rPr>
      </w:pPr>
    </w:p>
    <w:p w:rsidR="008540A3" w:rsidRPr="00AC770A" w:rsidRDefault="00327C11" w:rsidP="000D45CD">
      <w:pPr>
        <w:spacing w:after="0" w:line="216" w:lineRule="auto"/>
        <w:jc w:val="both"/>
        <w:rPr>
          <w:rFonts w:ascii="Times New Roman" w:hAnsi="Times New Roman"/>
          <w:sz w:val="16"/>
          <w:szCs w:val="16"/>
          <w:lang w:val="en-US"/>
        </w:rPr>
      </w:pPr>
      <m:oMathPara>
        <m:oMath>
          <m:f>
            <m:fPr>
              <m:ctrlPr>
                <w:rPr>
                  <w:rFonts w:ascii="Cambria Math" w:hAnsi="Cambria Math"/>
                  <w:i/>
                  <w:sz w:val="16"/>
                  <w:szCs w:val="16"/>
                  <w:lang w:val="en-US"/>
                </w:rPr>
              </m:ctrlPr>
            </m:fPr>
            <m:num>
              <m:r>
                <w:rPr>
                  <w:rFonts w:ascii="Cambria Math" w:hAnsi="Cambria Math"/>
                  <w:sz w:val="16"/>
                  <w:szCs w:val="16"/>
                  <w:lang w:val="en-US"/>
                </w:rPr>
                <m:t>df(h</m:t>
              </m:r>
              <m:d>
                <m:dPr>
                  <m:ctrlPr>
                    <w:rPr>
                      <w:rFonts w:ascii="Cambria Math" w:hAnsi="Cambria Math"/>
                      <w:i/>
                      <w:sz w:val="16"/>
                      <w:szCs w:val="16"/>
                      <w:lang w:val="en-US"/>
                    </w:rPr>
                  </m:ctrlPr>
                </m:dPr>
                <m:e>
                  <m:r>
                    <w:rPr>
                      <w:rFonts w:ascii="Cambria Math" w:hAnsi="Cambria Math"/>
                      <w:sz w:val="16"/>
                      <w:szCs w:val="16"/>
                      <w:lang w:val="en-US"/>
                    </w:rPr>
                    <m:t>t</m:t>
                  </m:r>
                </m:e>
              </m:d>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in</m:t>
                  </m:r>
                </m:sub>
              </m:sSub>
              <m:d>
                <m:dPr>
                  <m:ctrlPr>
                    <w:rPr>
                      <w:rFonts w:ascii="Cambria Math" w:hAnsi="Cambria Math"/>
                      <w:i/>
                      <w:sz w:val="16"/>
                      <w:szCs w:val="16"/>
                      <w:lang w:val="en-US"/>
                    </w:rPr>
                  </m:ctrlPr>
                </m:dPr>
                <m:e>
                  <m:r>
                    <w:rPr>
                      <w:rFonts w:ascii="Cambria Math" w:hAnsi="Cambria Math"/>
                      <w:sz w:val="16"/>
                      <w:szCs w:val="16"/>
                      <w:lang w:val="en-US"/>
                    </w:rPr>
                    <m:t>t</m:t>
                  </m:r>
                </m:e>
              </m:d>
              <m:r>
                <w:rPr>
                  <w:rFonts w:ascii="Cambria Math" w:hAnsi="Cambria Math"/>
                  <w:sz w:val="16"/>
                  <w:szCs w:val="16"/>
                  <w:lang w:val="en-US"/>
                </w:rPr>
                <m:t>))</m:t>
              </m:r>
            </m:num>
            <m:den>
              <m:r>
                <w:rPr>
                  <w:rFonts w:ascii="Cambria Math" w:hAnsi="Cambria Math"/>
                  <w:sz w:val="16"/>
                  <w:szCs w:val="16"/>
                  <w:lang w:val="en-US"/>
                </w:rPr>
                <m:t>dh</m:t>
              </m:r>
            </m:den>
          </m:f>
          <m:sSub>
            <m:sSubPr>
              <m:ctrlPr>
                <w:rPr>
                  <w:rFonts w:ascii="Cambria Math" w:hAnsi="Cambria Math"/>
                  <w:i/>
                  <w:sz w:val="16"/>
                  <w:szCs w:val="16"/>
                  <w:lang w:val="en-US"/>
                </w:rPr>
              </m:ctrlPr>
            </m:sSubPr>
            <m:e>
              <m:r>
                <w:rPr>
                  <w:rFonts w:ascii="Cambria Math" w:hAnsi="Cambria Math"/>
                  <w:sz w:val="16"/>
                  <w:szCs w:val="16"/>
                  <w:lang w:val="en-US"/>
                </w:rPr>
                <m:t>|</m:t>
              </m:r>
            </m:e>
            <m:sub>
              <m:r>
                <w:rPr>
                  <w:rFonts w:ascii="Cambria Math" w:hAnsi="Cambria Math"/>
                  <w:sz w:val="16"/>
                  <w:szCs w:val="16"/>
                  <w:lang w:val="en-US"/>
                </w:rPr>
                <m:t>h</m:t>
              </m:r>
              <m:d>
                <m:dPr>
                  <m:ctrlPr>
                    <w:rPr>
                      <w:rFonts w:ascii="Cambria Math" w:hAnsi="Cambria Math"/>
                      <w:i/>
                      <w:sz w:val="16"/>
                      <w:szCs w:val="16"/>
                      <w:lang w:val="en-US"/>
                    </w:rPr>
                  </m:ctrlPr>
                </m:dPr>
                <m:e>
                  <m:r>
                    <w:rPr>
                      <w:rFonts w:ascii="Cambria Math" w:hAnsi="Cambria Math"/>
                      <w:sz w:val="16"/>
                      <w:szCs w:val="16"/>
                      <w:lang w:val="en-US"/>
                    </w:rPr>
                    <m:t>0</m:t>
                  </m:r>
                </m:e>
              </m:d>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R</m:t>
                  </m:r>
                </m:e>
                <m:sub>
                  <m:r>
                    <w:rPr>
                      <w:rFonts w:ascii="Cambria Math" w:hAnsi="Cambria Math"/>
                      <w:sz w:val="16"/>
                      <w:szCs w:val="16"/>
                      <w:lang w:val="en-US"/>
                    </w:rPr>
                    <m:t>in</m:t>
                  </m:r>
                </m:sub>
              </m:sSub>
              <m:d>
                <m:dPr>
                  <m:ctrlPr>
                    <w:rPr>
                      <w:rFonts w:ascii="Cambria Math" w:hAnsi="Cambria Math"/>
                      <w:i/>
                      <w:sz w:val="16"/>
                      <w:szCs w:val="16"/>
                      <w:lang w:val="en-US"/>
                    </w:rPr>
                  </m:ctrlPr>
                </m:dPr>
                <m:e>
                  <m:r>
                    <w:rPr>
                      <w:rFonts w:ascii="Cambria Math" w:hAnsi="Cambria Math"/>
                      <w:sz w:val="16"/>
                      <w:szCs w:val="16"/>
                      <w:lang w:val="en-US"/>
                    </w:rPr>
                    <m:t>0</m:t>
                  </m:r>
                </m:e>
              </m:d>
            </m:sub>
          </m:sSub>
          <m:r>
            <w:rPr>
              <w:rFonts w:ascii="Cambria Math" w:hAnsi="Cambria Math"/>
              <w:sz w:val="16"/>
              <w:szCs w:val="16"/>
              <w:lang w:val="en-US"/>
            </w:rPr>
            <m:t>=-</m:t>
          </m:r>
          <m:f>
            <m:fPr>
              <m:ctrlPr>
                <w:rPr>
                  <w:rFonts w:ascii="Cambria Math" w:hAnsi="Cambria Math"/>
                  <w:i/>
                  <w:sz w:val="16"/>
                  <w:szCs w:val="16"/>
                  <w:lang w:val="en-US"/>
                </w:rPr>
              </m:ctrlPr>
            </m:fPr>
            <m:num>
              <m:r>
                <w:rPr>
                  <w:rFonts w:ascii="Cambria Math" w:hAnsi="Cambria Math"/>
                  <w:sz w:val="16"/>
                  <w:szCs w:val="16"/>
                  <w:lang w:val="en-US"/>
                </w:rPr>
                <m:t>ag</m:t>
              </m:r>
            </m:num>
            <m:den>
              <m:r>
                <w:rPr>
                  <w:rFonts w:ascii="Cambria Math" w:hAnsi="Cambria Math"/>
                  <w:sz w:val="16"/>
                  <w:szCs w:val="16"/>
                  <w:lang w:val="en-US"/>
                </w:rPr>
                <m:t>ρA</m:t>
              </m:r>
              <m:rad>
                <m:radPr>
                  <m:degHide m:val="1"/>
                  <m:ctrlPr>
                    <w:rPr>
                      <w:rFonts w:ascii="Cambria Math" w:hAnsi="Cambria Math"/>
                      <w:i/>
                      <w:sz w:val="16"/>
                      <w:szCs w:val="16"/>
                      <w:lang w:val="en-US"/>
                    </w:rPr>
                  </m:ctrlPr>
                </m:radPr>
                <m:deg/>
                <m:e>
                  <m:r>
                    <w:rPr>
                      <w:rFonts w:ascii="Cambria Math" w:hAnsi="Cambria Math"/>
                      <w:sz w:val="16"/>
                      <w:szCs w:val="16"/>
                      <w:lang w:val="en-US"/>
                    </w:rPr>
                    <m:t>2gh</m:t>
                  </m:r>
                  <m:d>
                    <m:dPr>
                      <m:ctrlPr>
                        <w:rPr>
                          <w:rFonts w:ascii="Cambria Math" w:hAnsi="Cambria Math"/>
                          <w:i/>
                          <w:sz w:val="16"/>
                          <w:szCs w:val="16"/>
                          <w:lang w:val="en-US"/>
                        </w:rPr>
                      </m:ctrlPr>
                    </m:dPr>
                    <m:e>
                      <m:r>
                        <w:rPr>
                          <w:rFonts w:ascii="Cambria Math" w:hAnsi="Cambria Math"/>
                          <w:sz w:val="16"/>
                          <w:szCs w:val="16"/>
                          <w:lang w:val="en-US"/>
                        </w:rPr>
                        <m:t>0</m:t>
                      </m:r>
                    </m:e>
                  </m:d>
                </m:e>
              </m:rad>
            </m:den>
          </m:f>
          <m:r>
            <w:rPr>
              <w:rFonts w:ascii="Cambria Math" w:hAnsi="Cambria Math"/>
              <w:sz w:val="16"/>
              <w:szCs w:val="16"/>
              <w:lang w:val="en-US"/>
            </w:rPr>
            <m:t>-</m:t>
          </m:r>
          <m:f>
            <m:fPr>
              <m:ctrlPr>
                <w:rPr>
                  <w:rFonts w:ascii="Cambria Math" w:hAnsi="Cambria Math"/>
                  <w:i/>
                  <w:sz w:val="16"/>
                  <w:szCs w:val="16"/>
                  <w:lang w:val="en-US"/>
                </w:rPr>
              </m:ctrlPr>
            </m:fPr>
            <m:num>
              <m:r>
                <w:rPr>
                  <w:rFonts w:ascii="Cambria Math" w:hAnsi="Cambria Math"/>
                  <w:sz w:val="16"/>
                  <w:szCs w:val="16"/>
                  <w:lang w:val="en-US"/>
                </w:rPr>
                <m:t>ag</m:t>
              </m:r>
            </m:num>
            <m:den>
              <m:r>
                <w:rPr>
                  <w:rFonts w:ascii="Cambria Math" w:hAnsi="Cambria Math"/>
                  <w:sz w:val="16"/>
                  <w:szCs w:val="16"/>
                  <w:lang w:val="en-US"/>
                </w:rPr>
                <m:t>ρA</m:t>
              </m:r>
              <m:rad>
                <m:radPr>
                  <m:degHide m:val="1"/>
                  <m:ctrlPr>
                    <w:rPr>
                      <w:rFonts w:ascii="Cambria Math" w:hAnsi="Cambria Math"/>
                      <w:i/>
                      <w:sz w:val="16"/>
                      <w:szCs w:val="16"/>
                      <w:lang w:val="en-US"/>
                    </w:rPr>
                  </m:ctrlPr>
                </m:radPr>
                <m:deg/>
                <m:e>
                  <m:r>
                    <w:rPr>
                      <w:rFonts w:ascii="Cambria Math" w:hAnsi="Cambria Math"/>
                      <w:sz w:val="16"/>
                      <w:szCs w:val="16"/>
                      <w:lang w:val="en-US"/>
                    </w:rPr>
                    <m:t>2g(h</m:t>
                  </m:r>
                  <m:d>
                    <m:dPr>
                      <m:ctrlPr>
                        <w:rPr>
                          <w:rFonts w:ascii="Cambria Math" w:hAnsi="Cambria Math"/>
                          <w:i/>
                          <w:sz w:val="16"/>
                          <w:szCs w:val="16"/>
                          <w:lang w:val="en-US"/>
                        </w:rPr>
                      </m:ctrlPr>
                    </m:dPr>
                    <m:e>
                      <m:r>
                        <w:rPr>
                          <w:rFonts w:ascii="Cambria Math" w:hAnsi="Cambria Math"/>
                          <w:sz w:val="16"/>
                          <w:szCs w:val="16"/>
                          <w:lang w:val="en-US"/>
                        </w:rPr>
                        <m:t>0</m:t>
                      </m:r>
                    </m:e>
                  </m:d>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h</m:t>
                      </m:r>
                    </m:e>
                    <m:sub>
                      <m:r>
                        <w:rPr>
                          <w:rFonts w:ascii="Cambria Math" w:hAnsi="Cambria Math"/>
                          <w:sz w:val="16"/>
                          <w:szCs w:val="16"/>
                          <w:lang w:val="en-US"/>
                        </w:rPr>
                        <m:t>0</m:t>
                      </m:r>
                    </m:sub>
                  </m:sSub>
                  <m:r>
                    <w:rPr>
                      <w:rFonts w:ascii="Cambria Math" w:hAnsi="Cambria Math"/>
                      <w:sz w:val="16"/>
                      <w:szCs w:val="16"/>
                      <w:lang w:val="en-US"/>
                    </w:rPr>
                    <m:t>)</m:t>
                  </m:r>
                </m:e>
              </m:rad>
            </m:den>
          </m:f>
        </m:oMath>
      </m:oMathPara>
    </w:p>
    <w:p w:rsidR="006F3F1B" w:rsidRPr="00AC770A" w:rsidRDefault="00A937E3" w:rsidP="000D45CD">
      <w:pPr>
        <w:spacing w:after="0" w:line="216" w:lineRule="auto"/>
        <w:jc w:val="both"/>
        <w:rPr>
          <w:rFonts w:ascii="Times New Roman" w:hAnsi="Times New Roman"/>
          <w:sz w:val="20"/>
          <w:szCs w:val="20"/>
          <w:lang w:val="en-US"/>
        </w:rPr>
      </w:pPr>
      <m:oMathPara>
        <m:oMath>
          <m:r>
            <w:rPr>
              <w:rFonts w:ascii="Cambria Math" w:hAnsi="Cambria Math"/>
              <w:sz w:val="20"/>
              <w:szCs w:val="20"/>
              <w:lang w:val="en-US"/>
            </w:rPr>
            <m:t>=-0.01137</m:t>
          </m:r>
        </m:oMath>
      </m:oMathPara>
    </w:p>
    <w:p w:rsidR="00EF391B" w:rsidRDefault="00EF391B" w:rsidP="000D45CD">
      <w:pPr>
        <w:spacing w:after="0" w:line="216" w:lineRule="auto"/>
        <w:jc w:val="both"/>
        <w:rPr>
          <w:rFonts w:ascii="Times New Roman" w:hAnsi="Times New Roman"/>
          <w:sz w:val="20"/>
          <w:szCs w:val="20"/>
          <w:lang w:val="en-US"/>
        </w:rPr>
      </w:pPr>
    </w:p>
    <w:p w:rsidR="00AC770A" w:rsidRDefault="00EF391B"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Then all of the terms are plugged in:</w:t>
      </w:r>
    </w:p>
    <w:p w:rsidR="00EF391B" w:rsidRDefault="00EF391B" w:rsidP="000D45CD">
      <w:pPr>
        <w:spacing w:after="0" w:line="216" w:lineRule="auto"/>
        <w:jc w:val="both"/>
        <w:rPr>
          <w:rFonts w:ascii="Times New Roman" w:hAnsi="Times New Roman"/>
          <w:sz w:val="20"/>
          <w:szCs w:val="20"/>
          <w:lang w:val="en-US"/>
        </w:rPr>
      </w:pPr>
    </w:p>
    <w:p w:rsidR="00AC770A" w:rsidRPr="00F829C5" w:rsidRDefault="00327C11" w:rsidP="000D45CD">
      <w:pPr>
        <w:spacing w:after="0" w:line="216" w:lineRule="auto"/>
        <w:jc w:val="both"/>
        <w:rPr>
          <w:rFonts w:ascii="Times New Roman" w:hAnsi="Times New Roman"/>
          <w:sz w:val="16"/>
          <w:szCs w:val="16"/>
          <w:lang w:val="en-US"/>
        </w:rPr>
      </w:pPr>
      <m:oMathPara>
        <m:oMath>
          <m:f>
            <m:fPr>
              <m:ctrlPr>
                <w:rPr>
                  <w:rFonts w:ascii="Cambria Math" w:hAnsi="Cambria Math"/>
                  <w:i/>
                  <w:sz w:val="20"/>
                  <w:szCs w:val="20"/>
                  <w:lang w:val="en-US"/>
                </w:rPr>
              </m:ctrlPr>
            </m:fPr>
            <m:num>
              <m:r>
                <w:rPr>
                  <w:rFonts w:ascii="Cambria Math" w:hAnsi="Cambria Math"/>
                  <w:sz w:val="20"/>
                  <w:szCs w:val="20"/>
                  <w:lang w:val="en-US"/>
                </w:rPr>
                <m:t>d(h(t))</m:t>
              </m:r>
            </m:num>
            <m:den>
              <m:r>
                <w:rPr>
                  <w:rFonts w:ascii="Cambria Math" w:hAnsi="Cambria Math"/>
                  <w:sz w:val="20"/>
                  <w:szCs w:val="20"/>
                  <w:lang w:val="en-US"/>
                </w:rPr>
                <m:t>dt</m:t>
              </m:r>
            </m:den>
          </m:f>
          <m:r>
            <w:rPr>
              <w:rFonts w:ascii="Cambria Math" w:hAnsi="Cambria Math"/>
              <w:sz w:val="20"/>
              <w:szCs w:val="20"/>
              <w:lang w:val="en-US"/>
            </w:rPr>
            <m:t>=-0.01137*</m:t>
          </m:r>
          <m:d>
            <m:dPr>
              <m:ctrlPr>
                <w:rPr>
                  <w:rFonts w:ascii="Cambria Math" w:hAnsi="Cambria Math"/>
                  <w:i/>
                  <w:sz w:val="20"/>
                  <w:szCs w:val="20"/>
                  <w:lang w:val="en-US"/>
                </w:rPr>
              </m:ctrlPr>
            </m:dPr>
            <m:e>
              <m:r>
                <w:rPr>
                  <w:rFonts w:ascii="Cambria Math" w:hAnsi="Cambria Math"/>
                  <w:sz w:val="20"/>
                  <w:szCs w:val="20"/>
                  <w:lang w:val="en-US"/>
                </w:rPr>
                <m:t>∆h</m:t>
              </m:r>
            </m:e>
          </m:d>
          <m:r>
            <w:rPr>
              <w:rFonts w:ascii="Cambria Math" w:hAnsi="Cambria Math"/>
              <w:sz w:val="20"/>
              <w:szCs w:val="20"/>
              <w:lang w:val="en-US"/>
            </w:rPr>
            <m:t>+0.001897*(∆</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r>
            <w:rPr>
              <w:rFonts w:ascii="Cambria Math" w:hAnsi="Cambria Math"/>
              <w:sz w:val="20"/>
              <w:szCs w:val="20"/>
              <w:lang w:val="en-US"/>
            </w:rPr>
            <m:t>)</m:t>
          </m:r>
        </m:oMath>
      </m:oMathPara>
    </w:p>
    <w:p w:rsidR="008540A3" w:rsidRDefault="008540A3" w:rsidP="000D45CD">
      <w:pPr>
        <w:spacing w:after="0" w:line="216" w:lineRule="auto"/>
        <w:jc w:val="both"/>
        <w:rPr>
          <w:rFonts w:ascii="Times New Roman" w:hAnsi="Times New Roman"/>
          <w:sz w:val="20"/>
          <w:szCs w:val="20"/>
          <w:lang w:val="en-US"/>
        </w:rPr>
      </w:pPr>
    </w:p>
    <w:p w:rsidR="00AC770A" w:rsidRPr="00333258" w:rsidRDefault="00AC770A" w:rsidP="00AC770A">
      <w:pPr>
        <w:spacing w:after="0" w:line="216" w:lineRule="auto"/>
        <w:jc w:val="both"/>
        <w:rPr>
          <w:rFonts w:ascii="Times New Roman" w:hAnsi="Times New Roman"/>
          <w:sz w:val="20"/>
          <w:szCs w:val="20"/>
          <w:lang w:val="en-US"/>
        </w:rPr>
      </w:pPr>
      <m:oMathPara>
        <m:oMath>
          <m:r>
            <w:rPr>
              <w:rFonts w:ascii="Cambria Math" w:hAnsi="Cambria Math"/>
              <w:sz w:val="20"/>
              <w:szCs w:val="20"/>
              <w:lang w:val="en-US"/>
            </w:rPr>
            <m:t>sH(s)=-0.01137*H(s)+0.001897*</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r>
            <w:rPr>
              <w:rFonts w:ascii="Cambria Math" w:hAnsi="Cambria Math"/>
              <w:sz w:val="20"/>
              <w:szCs w:val="20"/>
              <w:lang w:val="en-US"/>
            </w:rPr>
            <m:t>(s)</m:t>
          </m:r>
        </m:oMath>
      </m:oMathPara>
    </w:p>
    <w:p w:rsidR="00333258" w:rsidRDefault="00333258" w:rsidP="00AC770A">
      <w:pPr>
        <w:spacing w:after="0" w:line="216" w:lineRule="auto"/>
        <w:jc w:val="both"/>
        <w:rPr>
          <w:rFonts w:ascii="Times New Roman" w:hAnsi="Times New Roman"/>
          <w:sz w:val="20"/>
          <w:szCs w:val="20"/>
          <w:lang w:val="en-US"/>
        </w:rPr>
      </w:pPr>
    </w:p>
    <w:p w:rsidR="00333258" w:rsidRPr="00AC770A" w:rsidRDefault="00333258" w:rsidP="00AC770A">
      <w:pPr>
        <w:spacing w:after="0" w:line="216" w:lineRule="auto"/>
        <w:jc w:val="both"/>
        <w:rPr>
          <w:rFonts w:ascii="Times New Roman" w:hAnsi="Times New Roman"/>
          <w:sz w:val="20"/>
          <w:szCs w:val="20"/>
          <w:lang w:val="en-US"/>
        </w:rPr>
      </w:pPr>
      <w:r>
        <w:rPr>
          <w:rFonts w:ascii="Times New Roman" w:hAnsi="Times New Roman"/>
          <w:sz w:val="20"/>
          <w:szCs w:val="20"/>
          <w:lang w:val="en-US"/>
        </w:rPr>
        <w:t>Then the equation is rewritten to find the transfer function:</w:t>
      </w:r>
    </w:p>
    <w:p w:rsidR="00AC770A" w:rsidRDefault="00AC770A" w:rsidP="00AC770A">
      <w:pPr>
        <w:spacing w:after="0" w:line="216" w:lineRule="auto"/>
        <w:jc w:val="both"/>
        <w:rPr>
          <w:rFonts w:ascii="Times New Roman" w:hAnsi="Times New Roman"/>
          <w:sz w:val="20"/>
          <w:szCs w:val="20"/>
          <w:lang w:val="en-US"/>
        </w:rPr>
      </w:pPr>
    </w:p>
    <w:p w:rsidR="00AC770A" w:rsidRPr="008525CD" w:rsidRDefault="00327C11" w:rsidP="00AC770A">
      <w:pPr>
        <w:spacing w:after="0" w:line="216" w:lineRule="auto"/>
        <w:jc w:val="both"/>
        <w:rPr>
          <w:rFonts w:ascii="Times New Roman" w:hAnsi="Times New Roman"/>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p</m:t>
              </m:r>
            </m:sub>
          </m:sSub>
          <m:d>
            <m:dPr>
              <m:ctrlPr>
                <w:rPr>
                  <w:rFonts w:ascii="Cambria Math" w:hAnsi="Cambria Math"/>
                  <w:i/>
                  <w:sz w:val="20"/>
                  <w:szCs w:val="20"/>
                  <w:lang w:val="en-US"/>
                </w:rPr>
              </m:ctrlPr>
            </m:dPr>
            <m:e>
              <m:r>
                <w:rPr>
                  <w:rFonts w:ascii="Cambria Math" w:hAnsi="Cambria Math"/>
                  <w:sz w:val="20"/>
                  <w:szCs w:val="20"/>
                  <w:lang w:val="en-US"/>
                </w:rPr>
                <m:t>s</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H</m:t>
              </m:r>
              <m:d>
                <m:dPr>
                  <m:ctrlPr>
                    <w:rPr>
                      <w:rFonts w:ascii="Cambria Math" w:hAnsi="Cambria Math"/>
                      <w:i/>
                      <w:sz w:val="20"/>
                      <w:szCs w:val="20"/>
                      <w:lang w:val="en-US"/>
                    </w:rPr>
                  </m:ctrlPr>
                </m:dPr>
                <m:e>
                  <m:r>
                    <w:rPr>
                      <w:rFonts w:ascii="Cambria Math" w:hAnsi="Cambria Math"/>
                      <w:sz w:val="20"/>
                      <w:szCs w:val="20"/>
                      <w:lang w:val="en-US"/>
                    </w:rPr>
                    <m:t>s</m:t>
                  </m:r>
                </m:e>
              </m:d>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in</m:t>
                  </m:r>
                </m:sub>
              </m:sSub>
              <m:d>
                <m:dPr>
                  <m:ctrlPr>
                    <w:rPr>
                      <w:rFonts w:ascii="Cambria Math" w:hAnsi="Cambria Math"/>
                      <w:i/>
                      <w:sz w:val="20"/>
                      <w:szCs w:val="20"/>
                      <w:lang w:val="en-US"/>
                    </w:rPr>
                  </m:ctrlPr>
                </m:dPr>
                <m:e>
                  <m:r>
                    <w:rPr>
                      <w:rFonts w:ascii="Cambria Math" w:hAnsi="Cambria Math"/>
                      <w:sz w:val="20"/>
                      <w:szCs w:val="20"/>
                      <w:lang w:val="en-US"/>
                    </w:rPr>
                    <m:t>s</m:t>
                  </m:r>
                </m:e>
              </m:d>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0.001897</m:t>
              </m:r>
            </m:num>
            <m:den>
              <m:r>
                <w:rPr>
                  <w:rFonts w:ascii="Cambria Math" w:hAnsi="Cambria Math"/>
                  <w:sz w:val="20"/>
                  <w:szCs w:val="20"/>
                  <w:lang w:val="en-US"/>
                </w:rPr>
                <m:t>s+0.01137</m:t>
              </m:r>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0.1668426</m:t>
              </m:r>
            </m:num>
            <m:den>
              <m:r>
                <w:rPr>
                  <w:rFonts w:ascii="Cambria Math" w:hAnsi="Cambria Math"/>
                  <w:sz w:val="20"/>
                  <w:szCs w:val="20"/>
                  <w:lang w:val="en-US"/>
                </w:rPr>
                <m:t>87.950748s+1</m:t>
              </m:r>
            </m:den>
          </m:f>
        </m:oMath>
      </m:oMathPara>
    </w:p>
    <w:p w:rsidR="00333258" w:rsidRDefault="00333258" w:rsidP="00AC770A">
      <w:pPr>
        <w:spacing w:after="0" w:line="216" w:lineRule="auto"/>
        <w:jc w:val="both"/>
        <w:rPr>
          <w:rFonts w:ascii="Times New Roman" w:hAnsi="Times New Roman"/>
          <w:sz w:val="20"/>
          <w:szCs w:val="20"/>
          <w:lang w:val="en-US"/>
        </w:rPr>
      </w:pPr>
    </w:p>
    <w:p w:rsidR="00333258" w:rsidRDefault="00333258" w:rsidP="00AC770A">
      <w:pPr>
        <w:spacing w:after="0" w:line="216" w:lineRule="auto"/>
        <w:jc w:val="both"/>
        <w:rPr>
          <w:rFonts w:ascii="Times New Roman" w:hAnsi="Times New Roman"/>
          <w:sz w:val="20"/>
          <w:szCs w:val="20"/>
          <w:lang w:val="en-US"/>
        </w:rPr>
      </w:pPr>
    </w:p>
    <w:p w:rsidR="00333258" w:rsidRPr="00333258" w:rsidRDefault="00333258" w:rsidP="00AC770A">
      <w:pPr>
        <w:spacing w:after="0" w:line="216" w:lineRule="auto"/>
        <w:jc w:val="both"/>
        <w:rPr>
          <w:rFonts w:ascii="Times New Roman" w:hAnsi="Times New Roman"/>
          <w:sz w:val="20"/>
          <w:szCs w:val="20"/>
          <w:lang w:val="en-US"/>
        </w:rPr>
      </w:pPr>
      <w:r>
        <w:rPr>
          <w:rFonts w:ascii="Times New Roman" w:hAnsi="Times New Roman"/>
          <w:sz w:val="20"/>
          <w:szCs w:val="20"/>
          <w:lang w:val="en-US"/>
        </w:rPr>
        <w:t>Then the given controller in the manual is plugged into The roots of the denominator must be in the LHP:</w:t>
      </w:r>
    </w:p>
    <w:p w:rsidR="00EA1F0C" w:rsidRDefault="00EA1F0C" w:rsidP="000D45CD">
      <w:pPr>
        <w:spacing w:after="0" w:line="216" w:lineRule="auto"/>
        <w:jc w:val="both"/>
        <w:rPr>
          <w:rFonts w:ascii="Times New Roman" w:hAnsi="Times New Roman"/>
          <w:sz w:val="20"/>
          <w:szCs w:val="20"/>
          <w:lang w:val="en-US"/>
        </w:rPr>
      </w:pPr>
    </w:p>
    <w:p w:rsidR="00F829C5" w:rsidRPr="007F2A93" w:rsidRDefault="00A52171" w:rsidP="000D45CD">
      <w:pPr>
        <w:spacing w:after="0" w:line="216" w:lineRule="auto"/>
        <w:jc w:val="both"/>
        <w:rPr>
          <w:rFonts w:ascii="Times New Roman" w:hAnsi="Times New Roman"/>
          <w:sz w:val="18"/>
          <w:szCs w:val="18"/>
          <w:lang w:val="en-US"/>
        </w:rPr>
      </w:pPr>
      <m:oMathPara>
        <m:oMath>
          <m:r>
            <w:rPr>
              <w:rFonts w:ascii="Cambria Math" w:hAnsi="Cambria Math"/>
              <w:sz w:val="18"/>
              <w:szCs w:val="18"/>
              <w:lang w:val="en-US"/>
            </w:rPr>
            <m:t>s</m:t>
          </m:r>
          <m:d>
            <m:dPr>
              <m:ctrlPr>
                <w:rPr>
                  <w:rFonts w:ascii="Cambria Math" w:hAnsi="Cambria Math"/>
                  <w:i/>
                  <w:sz w:val="18"/>
                  <w:szCs w:val="18"/>
                  <w:lang w:val="en-US"/>
                </w:rPr>
              </m:ctrlPr>
            </m:dPr>
            <m:e>
              <m:r>
                <w:rPr>
                  <w:rFonts w:ascii="Cambria Math" w:hAnsi="Cambria Math"/>
                  <w:sz w:val="18"/>
                  <w:szCs w:val="18"/>
                  <w:lang w:val="en-US"/>
                </w:rPr>
                <m:t>s+b</m:t>
              </m:r>
            </m:e>
          </m:d>
          <m:d>
            <m:dPr>
              <m:ctrlPr>
                <w:rPr>
                  <w:rFonts w:ascii="Cambria Math" w:hAnsi="Cambria Math"/>
                  <w:i/>
                  <w:sz w:val="18"/>
                  <w:szCs w:val="18"/>
                  <w:lang w:val="en-US"/>
                </w:rPr>
              </m:ctrlPr>
            </m:dPr>
            <m:e>
              <m:r>
                <w:rPr>
                  <w:rFonts w:ascii="Cambria Math" w:hAnsi="Cambria Math"/>
                  <w:sz w:val="18"/>
                  <w:szCs w:val="18"/>
                  <w:lang w:val="en-US"/>
                </w:rPr>
                <m:t>87.950748s+1</m:t>
              </m:r>
            </m:e>
          </m:d>
          <m:r>
            <w:rPr>
              <w:rFonts w:ascii="Cambria Math" w:hAnsi="Cambria Math"/>
              <w:sz w:val="18"/>
              <w:szCs w:val="18"/>
              <w:lang w:val="en-US"/>
            </w:rPr>
            <m:t>+K</m:t>
          </m:r>
          <m:d>
            <m:dPr>
              <m:ctrlPr>
                <w:rPr>
                  <w:rFonts w:ascii="Cambria Math" w:hAnsi="Cambria Math"/>
                  <w:i/>
                  <w:sz w:val="18"/>
                  <w:szCs w:val="18"/>
                  <w:lang w:val="en-US"/>
                </w:rPr>
              </m:ctrlPr>
            </m:dPr>
            <m:e>
              <m:r>
                <w:rPr>
                  <w:rFonts w:ascii="Cambria Math" w:hAnsi="Cambria Math"/>
                  <w:sz w:val="18"/>
                  <w:szCs w:val="18"/>
                  <w:lang w:val="en-US"/>
                </w:rPr>
                <m:t>s+a</m:t>
              </m:r>
            </m:e>
          </m:d>
          <m:r>
            <w:rPr>
              <w:rFonts w:ascii="Cambria Math" w:hAnsi="Cambria Math"/>
              <w:sz w:val="18"/>
              <w:szCs w:val="18"/>
              <w:lang w:val="en-US"/>
            </w:rPr>
            <m:t>*0.1668426=0</m:t>
          </m:r>
        </m:oMath>
      </m:oMathPara>
    </w:p>
    <w:p w:rsidR="00B51919" w:rsidRDefault="00B51919" w:rsidP="000D45CD">
      <w:pPr>
        <w:spacing w:after="0" w:line="216" w:lineRule="auto"/>
        <w:jc w:val="both"/>
        <w:rPr>
          <w:rFonts w:ascii="Times New Roman" w:hAnsi="Times New Roman"/>
          <w:sz w:val="20"/>
          <w:szCs w:val="20"/>
          <w:lang w:val="en-US"/>
        </w:rPr>
      </w:pPr>
    </w:p>
    <w:p w:rsidR="00D6237A" w:rsidRPr="00333258" w:rsidRDefault="00333258"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So the parameters were chosen as: a=2, b=3, K=100. Then the poles of the closed loop system are found as -</w:t>
      </w:r>
      <m:oMath>
        <m:r>
          <w:rPr>
            <w:rFonts w:ascii="Cambria Math" w:hAnsi="Cambria Math"/>
            <w:sz w:val="20"/>
            <w:szCs w:val="20"/>
            <w:lang w:val="en-US"/>
          </w:rPr>
          <m:t>3</m:t>
        </m:r>
      </m:oMath>
      <w:r>
        <w:rPr>
          <w:rFonts w:ascii="Times New Roman" w:hAnsi="Times New Roman"/>
          <w:sz w:val="20"/>
          <w:szCs w:val="20"/>
          <w:lang w:val="en-US"/>
        </w:rPr>
        <w:t xml:space="preserve">, </w:t>
      </w:r>
      <w:r>
        <w:rPr>
          <w:rFonts w:ascii="Times New Roman" w:hAnsi="Times New Roman"/>
          <w:sz w:val="20"/>
          <w:szCs w:val="20"/>
          <w:lang w:val="en-US"/>
        </w:rPr>
        <w:t>-0.01619-0.35653i</w:t>
      </w:r>
      <w:r>
        <w:rPr>
          <w:rFonts w:ascii="Times New Roman" w:hAnsi="Times New Roman"/>
          <w:sz w:val="20"/>
          <w:szCs w:val="20"/>
          <w:lang w:val="en-US"/>
        </w:rPr>
        <w:t xml:space="preserve"> and </w:t>
      </w:r>
      <w:r>
        <w:rPr>
          <w:rFonts w:ascii="Times New Roman" w:hAnsi="Times New Roman"/>
          <w:sz w:val="20"/>
          <w:szCs w:val="20"/>
          <w:lang w:val="en-US"/>
        </w:rPr>
        <w:t>-0.01619+0.35653i</w:t>
      </w:r>
      <w:r>
        <w:rPr>
          <w:rFonts w:ascii="Times New Roman" w:hAnsi="Times New Roman"/>
          <w:sz w:val="20"/>
          <w:szCs w:val="20"/>
          <w:lang w:val="en-US"/>
        </w:rPr>
        <w:t xml:space="preserve">. </w:t>
      </w:r>
      <w:r w:rsidR="00D6237A">
        <w:rPr>
          <w:rFonts w:ascii="Times New Roman" w:hAnsi="Times New Roman"/>
          <w:sz w:val="20"/>
          <w:szCs w:val="20"/>
          <w:lang w:val="en-US"/>
        </w:rPr>
        <w:t xml:space="preserve">All poles </w:t>
      </w:r>
      <w:r>
        <w:rPr>
          <w:rFonts w:ascii="Times New Roman" w:hAnsi="Times New Roman"/>
          <w:sz w:val="20"/>
          <w:szCs w:val="20"/>
          <w:lang w:val="en-US"/>
        </w:rPr>
        <w:t xml:space="preserve">are in LHP, so the system is stable. Then </w:t>
      </w:r>
      <m:oMath>
        <m:sSub>
          <m:sSubPr>
            <m:ctrlPr>
              <w:rPr>
                <w:rFonts w:ascii="Cambria Math" w:hAnsi="Cambria Math"/>
                <w:i/>
                <w:sz w:val="20"/>
                <w:szCs w:val="20"/>
                <w:lang w:val="en-US"/>
              </w:rPr>
            </m:ctrlPr>
          </m:sSubPr>
          <m:e>
            <m:sSub>
              <m:sSubPr>
                <m:ctrlPr>
                  <w:rPr>
                    <w:rFonts w:ascii="Cambria Math" w:hAnsi="Cambria Math"/>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p</m:t>
                </m:r>
              </m:sub>
            </m:sSub>
            <m:d>
              <m:dPr>
                <m:ctrlPr>
                  <w:rPr>
                    <w:rFonts w:ascii="Cambria Math" w:hAnsi="Cambria Math"/>
                    <w:i/>
                    <w:sz w:val="20"/>
                    <w:szCs w:val="20"/>
                    <w:lang w:val="en-US"/>
                  </w:rPr>
                </m:ctrlPr>
              </m:dPr>
              <m:e>
                <m:r>
                  <w:rPr>
                    <w:rFonts w:ascii="Cambria Math" w:hAnsi="Cambria Math"/>
                    <w:sz w:val="20"/>
                    <w:szCs w:val="20"/>
                    <w:lang w:val="en-US"/>
                  </w:rPr>
                  <m:t>s</m:t>
                </m:r>
              </m:e>
            </m:d>
            <m:r>
              <w:rPr>
                <w:rFonts w:ascii="Cambria Math" w:hAnsi="Cambria Math"/>
                <w:sz w:val="20"/>
                <w:szCs w:val="20"/>
                <w:lang w:val="en-US"/>
              </w:rPr>
              <m:t>*G</m:t>
            </m:r>
          </m:e>
          <m:sub>
            <m:r>
              <w:rPr>
                <w:rFonts w:ascii="Cambria Math" w:hAnsi="Cambria Math"/>
                <w:sz w:val="20"/>
                <w:szCs w:val="20"/>
                <w:lang w:val="en-US"/>
              </w:rPr>
              <m:t>p</m:t>
            </m:r>
          </m:sub>
        </m:sSub>
        <m:d>
          <m:dPr>
            <m:ctrlPr>
              <w:rPr>
                <w:rFonts w:ascii="Cambria Math" w:hAnsi="Cambria Math"/>
                <w:i/>
                <w:sz w:val="20"/>
                <w:szCs w:val="20"/>
                <w:lang w:val="en-US"/>
              </w:rPr>
            </m:ctrlPr>
          </m:dPr>
          <m:e>
            <m:r>
              <w:rPr>
                <w:rFonts w:ascii="Cambria Math" w:hAnsi="Cambria Math"/>
                <w:sz w:val="20"/>
                <w:szCs w:val="20"/>
                <w:lang w:val="en-US"/>
              </w:rPr>
              <m:t>s</m:t>
            </m:r>
          </m:e>
        </m:d>
      </m:oMath>
      <w:r>
        <w:rPr>
          <w:rFonts w:ascii="Times New Roman" w:hAnsi="Times New Roman"/>
          <w:sz w:val="16"/>
          <w:szCs w:val="16"/>
          <w:lang w:val="en-US"/>
        </w:rPr>
        <w:t xml:space="preserve"> </w:t>
      </w:r>
      <w:r>
        <w:rPr>
          <w:rFonts w:ascii="Times New Roman" w:hAnsi="Times New Roman"/>
          <w:sz w:val="20"/>
          <w:szCs w:val="20"/>
          <w:lang w:val="en-US"/>
        </w:rPr>
        <w:t>is found:</w:t>
      </w:r>
    </w:p>
    <w:p w:rsidR="00D6237A" w:rsidRDefault="00D6237A" w:rsidP="000D45CD">
      <w:pPr>
        <w:spacing w:after="0" w:line="216" w:lineRule="auto"/>
        <w:jc w:val="both"/>
        <w:rPr>
          <w:rFonts w:ascii="Times New Roman" w:hAnsi="Times New Roman"/>
          <w:sz w:val="20"/>
          <w:szCs w:val="20"/>
          <w:lang w:val="en-US"/>
        </w:rPr>
      </w:pPr>
    </w:p>
    <w:p w:rsidR="00D6237A" w:rsidRPr="00D138FE" w:rsidRDefault="00327C11" w:rsidP="000D45CD">
      <w:pPr>
        <w:spacing w:after="0" w:line="216" w:lineRule="auto"/>
        <w:jc w:val="both"/>
        <w:rPr>
          <w:rFonts w:ascii="Times New Roman" w:hAnsi="Times New Roman"/>
          <w:sz w:val="20"/>
          <w:szCs w:val="20"/>
          <w:lang w:val="en-US"/>
        </w:rPr>
      </w:pPr>
      <m:oMathPara>
        <m:oMath>
          <m:sSub>
            <m:sSubPr>
              <m:ctrlPr>
                <w:rPr>
                  <w:rFonts w:ascii="Cambria Math" w:hAnsi="Cambria Math"/>
                  <w:i/>
                  <w:sz w:val="20"/>
                  <w:szCs w:val="20"/>
                  <w:lang w:val="en-US"/>
                </w:rPr>
              </m:ctrlPr>
            </m:sSubPr>
            <m:e>
              <m:sSub>
                <m:sSubPr>
                  <m:ctrlPr>
                    <w:rPr>
                      <w:rFonts w:ascii="Cambria Math" w:hAnsi="Cambria Math"/>
                      <w:i/>
                      <w:sz w:val="20"/>
                      <w:szCs w:val="20"/>
                      <w:lang w:val="en-US"/>
                    </w:rPr>
                  </m:ctrlPr>
                </m:sSubPr>
                <m:e>
                  <m:r>
                    <w:rPr>
                      <w:rFonts w:ascii="Cambria Math" w:hAnsi="Cambria Math"/>
                      <w:sz w:val="20"/>
                      <w:szCs w:val="20"/>
                      <w:lang w:val="en-US"/>
                    </w:rPr>
                    <m:t>G</m:t>
                  </m:r>
                </m:e>
                <m:sub>
                  <m:r>
                    <w:rPr>
                      <w:rFonts w:ascii="Cambria Math" w:hAnsi="Cambria Math"/>
                      <w:sz w:val="20"/>
                      <w:szCs w:val="20"/>
                      <w:lang w:val="en-US"/>
                    </w:rPr>
                    <m:t>p</m:t>
                  </m:r>
                </m:sub>
              </m:sSub>
              <m:d>
                <m:dPr>
                  <m:ctrlPr>
                    <w:rPr>
                      <w:rFonts w:ascii="Cambria Math" w:hAnsi="Cambria Math"/>
                      <w:i/>
                      <w:sz w:val="20"/>
                      <w:szCs w:val="20"/>
                      <w:lang w:val="en-US"/>
                    </w:rPr>
                  </m:ctrlPr>
                </m:dPr>
                <m:e>
                  <m:r>
                    <w:rPr>
                      <w:rFonts w:ascii="Cambria Math" w:hAnsi="Cambria Math"/>
                      <w:sz w:val="20"/>
                      <w:szCs w:val="20"/>
                      <w:lang w:val="en-US"/>
                    </w:rPr>
                    <m:t>s</m:t>
                  </m:r>
                </m:e>
              </m:d>
              <m:r>
                <w:rPr>
                  <w:rFonts w:ascii="Cambria Math" w:hAnsi="Cambria Math"/>
                  <w:sz w:val="20"/>
                  <w:szCs w:val="20"/>
                  <w:lang w:val="en-US"/>
                </w:rPr>
                <m:t>*G</m:t>
              </m:r>
            </m:e>
            <m:sub>
              <m:r>
                <w:rPr>
                  <w:rFonts w:ascii="Cambria Math" w:hAnsi="Cambria Math"/>
                  <w:sz w:val="20"/>
                  <w:szCs w:val="20"/>
                  <w:lang w:val="en-US"/>
                </w:rPr>
                <m:t>p</m:t>
              </m:r>
            </m:sub>
          </m:sSub>
          <m:d>
            <m:dPr>
              <m:ctrlPr>
                <w:rPr>
                  <w:rFonts w:ascii="Cambria Math" w:hAnsi="Cambria Math"/>
                  <w:i/>
                  <w:sz w:val="20"/>
                  <w:szCs w:val="20"/>
                  <w:lang w:val="en-US"/>
                </w:rPr>
              </m:ctrlPr>
            </m:dPr>
            <m:e>
              <m:r>
                <w:rPr>
                  <w:rFonts w:ascii="Cambria Math" w:hAnsi="Cambria Math"/>
                  <w:sz w:val="20"/>
                  <w:szCs w:val="20"/>
                  <w:lang w:val="en-US"/>
                </w:rPr>
                <m:t>s</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0.1668426</m:t>
              </m:r>
            </m:num>
            <m:den>
              <m:r>
                <w:rPr>
                  <w:rFonts w:ascii="Cambria Math" w:hAnsi="Cambria Math"/>
                  <w:sz w:val="20"/>
                  <w:szCs w:val="20"/>
                  <w:lang w:val="en-US"/>
                </w:rPr>
                <m:t>87.950748s+1</m:t>
              </m:r>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100(s+2)</m:t>
              </m:r>
            </m:num>
            <m:den>
              <m:r>
                <w:rPr>
                  <w:rFonts w:ascii="Cambria Math" w:hAnsi="Cambria Math"/>
                  <w:sz w:val="20"/>
                  <w:szCs w:val="20"/>
                  <w:lang w:val="en-US"/>
                </w:rPr>
                <m:t>s(s+3)</m:t>
              </m:r>
            </m:den>
          </m:f>
        </m:oMath>
      </m:oMathPara>
    </w:p>
    <w:p w:rsidR="00E81FD2" w:rsidRDefault="00E81FD2" w:rsidP="000D45CD">
      <w:pPr>
        <w:spacing w:after="0" w:line="216" w:lineRule="auto"/>
        <w:jc w:val="both"/>
        <w:rPr>
          <w:rFonts w:ascii="Times New Roman" w:hAnsi="Times New Roman"/>
          <w:sz w:val="16"/>
          <w:szCs w:val="16"/>
          <w:lang w:val="en-US"/>
        </w:rPr>
      </w:pPr>
    </w:p>
    <w:p w:rsidR="00E81FD2" w:rsidRPr="002F4AB1" w:rsidRDefault="00256A9C"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Then the bode plot of the closed loop system is plotted with MATLAB:</w:t>
      </w:r>
    </w:p>
    <w:p w:rsidR="00E81FD2" w:rsidRDefault="00E81FD2" w:rsidP="000D45CD">
      <w:pPr>
        <w:spacing w:after="0" w:line="216" w:lineRule="auto"/>
        <w:jc w:val="both"/>
        <w:rPr>
          <w:rFonts w:ascii="Times New Roman" w:hAnsi="Times New Roman"/>
          <w:sz w:val="16"/>
          <w:szCs w:val="16"/>
          <w:lang w:val="en-US"/>
        </w:rPr>
      </w:pPr>
    </w:p>
    <w:p w:rsidR="00E81FD2" w:rsidRDefault="00E81FD2" w:rsidP="000D45CD">
      <w:pPr>
        <w:spacing w:after="0" w:line="216" w:lineRule="auto"/>
        <w:jc w:val="both"/>
        <w:rPr>
          <w:rFonts w:ascii="Times New Roman" w:hAnsi="Times New Roman"/>
          <w:sz w:val="20"/>
          <w:szCs w:val="20"/>
          <w:lang w:val="en-US"/>
        </w:rPr>
      </w:pPr>
      <w:r w:rsidRPr="00E81FD2">
        <w:rPr>
          <w:rFonts w:ascii="Times New Roman" w:hAnsi="Times New Roman"/>
          <w:noProof/>
          <w:sz w:val="20"/>
          <w:szCs w:val="20"/>
          <w:lang w:val="en-US"/>
        </w:rPr>
        <w:drawing>
          <wp:inline distT="0" distB="0" distL="0" distR="0" wp14:anchorId="6C15BFE8" wp14:editId="1BD09545">
            <wp:extent cx="2933700" cy="1598295"/>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1598295"/>
                    </a:xfrm>
                    <a:prstGeom prst="rect">
                      <a:avLst/>
                    </a:prstGeom>
                  </pic:spPr>
                </pic:pic>
              </a:graphicData>
            </a:graphic>
          </wp:inline>
        </w:drawing>
      </w:r>
    </w:p>
    <w:p w:rsidR="00E81FD2" w:rsidRDefault="00321763" w:rsidP="00321763">
      <w:pPr>
        <w:spacing w:after="0" w:line="216" w:lineRule="auto"/>
        <w:jc w:val="center"/>
        <w:rPr>
          <w:rFonts w:ascii="Times New Roman" w:hAnsi="Times New Roman"/>
          <w:sz w:val="20"/>
          <w:szCs w:val="20"/>
          <w:lang w:val="en-US"/>
        </w:rPr>
      </w:pPr>
      <w:r>
        <w:rPr>
          <w:rFonts w:ascii="Times New Roman" w:hAnsi="Times New Roman"/>
          <w:sz w:val="20"/>
          <w:szCs w:val="20"/>
          <w:lang w:val="en-US"/>
        </w:rPr>
        <w:t>Figure 4- Bode Plot of the System</w:t>
      </w:r>
    </w:p>
    <w:p w:rsidR="00321763" w:rsidRDefault="00321763" w:rsidP="000D45CD">
      <w:pPr>
        <w:spacing w:after="0" w:line="216" w:lineRule="auto"/>
        <w:jc w:val="both"/>
        <w:rPr>
          <w:rFonts w:ascii="Times New Roman" w:hAnsi="Times New Roman"/>
          <w:sz w:val="20"/>
          <w:szCs w:val="20"/>
          <w:lang w:val="en-US"/>
        </w:rPr>
      </w:pPr>
    </w:p>
    <w:p w:rsidR="00E4614F" w:rsidRDefault="00E4614F"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From the plot it can be seen that the plot never reaches </w:t>
      </w:r>
    </w:p>
    <w:p w:rsidR="00300DD8" w:rsidRDefault="00E4614F"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-180 degrees. So the gain ma</w:t>
      </w:r>
      <w:r w:rsidR="00D7443E">
        <w:rPr>
          <w:rFonts w:ascii="Times New Roman" w:hAnsi="Times New Roman"/>
          <w:sz w:val="20"/>
          <w:szCs w:val="20"/>
          <w:lang w:val="en-US"/>
        </w:rPr>
        <w:t xml:space="preserve">rgin of the system is infinite. </w:t>
      </w:r>
      <w:r w:rsidR="000A5204">
        <w:rPr>
          <w:rFonts w:ascii="Times New Roman" w:hAnsi="Times New Roman"/>
          <w:sz w:val="20"/>
          <w:szCs w:val="20"/>
          <w:lang w:val="en-US"/>
        </w:rPr>
        <w:t xml:space="preserve">Then the 0dB point is determined </w:t>
      </w:r>
      <w:r w:rsidR="00A84DAD">
        <w:rPr>
          <w:rFonts w:ascii="Times New Roman" w:hAnsi="Times New Roman"/>
          <w:sz w:val="20"/>
          <w:szCs w:val="20"/>
          <w:lang w:val="en-US"/>
        </w:rPr>
        <w:t>from the plot:</w:t>
      </w:r>
    </w:p>
    <w:p w:rsidR="00E81FD2" w:rsidRDefault="00E81FD2" w:rsidP="000D45CD">
      <w:pPr>
        <w:spacing w:after="0" w:line="216" w:lineRule="auto"/>
        <w:jc w:val="both"/>
        <w:rPr>
          <w:rFonts w:ascii="Times New Roman" w:hAnsi="Times New Roman"/>
          <w:sz w:val="20"/>
          <w:szCs w:val="20"/>
          <w:lang w:val="en-US"/>
        </w:rPr>
      </w:pPr>
    </w:p>
    <w:p w:rsidR="00E81FD2" w:rsidRDefault="00714BBE" w:rsidP="000D45CD">
      <w:pPr>
        <w:spacing w:after="0" w:line="216" w:lineRule="auto"/>
        <w:jc w:val="both"/>
        <w:rPr>
          <w:rFonts w:ascii="Times New Roman" w:hAnsi="Times New Roman"/>
          <w:sz w:val="20"/>
          <w:szCs w:val="20"/>
          <w:lang w:val="en-US"/>
        </w:rPr>
      </w:pPr>
      <w:r w:rsidRPr="00714BBE">
        <w:rPr>
          <w:rFonts w:ascii="Times New Roman" w:hAnsi="Times New Roman"/>
          <w:noProof/>
          <w:sz w:val="20"/>
          <w:szCs w:val="20"/>
          <w:lang w:val="en-US"/>
        </w:rPr>
        <w:lastRenderedPageBreak/>
        <w:drawing>
          <wp:inline distT="0" distB="0" distL="0" distR="0" wp14:anchorId="371DA171" wp14:editId="7BB83FBE">
            <wp:extent cx="2933700" cy="15627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1562735"/>
                    </a:xfrm>
                    <a:prstGeom prst="rect">
                      <a:avLst/>
                    </a:prstGeom>
                  </pic:spPr>
                </pic:pic>
              </a:graphicData>
            </a:graphic>
          </wp:inline>
        </w:drawing>
      </w:r>
    </w:p>
    <w:p w:rsidR="00F829C5" w:rsidRDefault="00321763" w:rsidP="00321763">
      <w:pPr>
        <w:spacing w:after="0" w:line="216" w:lineRule="auto"/>
        <w:jc w:val="center"/>
        <w:rPr>
          <w:rFonts w:ascii="Times New Roman" w:hAnsi="Times New Roman"/>
          <w:sz w:val="20"/>
          <w:szCs w:val="20"/>
          <w:lang w:val="en-US"/>
        </w:rPr>
      </w:pPr>
      <w:r>
        <w:rPr>
          <w:rFonts w:ascii="Times New Roman" w:hAnsi="Times New Roman"/>
          <w:sz w:val="20"/>
          <w:szCs w:val="20"/>
          <w:lang w:val="en-US"/>
        </w:rPr>
        <w:t>Figure 5- Phase and Gain Margin</w:t>
      </w:r>
    </w:p>
    <w:p w:rsidR="000A5204" w:rsidRDefault="000A5204" w:rsidP="00321763">
      <w:pPr>
        <w:spacing w:after="0" w:line="216" w:lineRule="auto"/>
        <w:jc w:val="center"/>
        <w:rPr>
          <w:rFonts w:ascii="Times New Roman" w:hAnsi="Times New Roman"/>
          <w:sz w:val="20"/>
          <w:szCs w:val="20"/>
          <w:lang w:val="en-US"/>
        </w:rPr>
      </w:pPr>
    </w:p>
    <w:p w:rsidR="000A5204" w:rsidRDefault="009C61C5" w:rsidP="000A5204">
      <w:pPr>
        <w:spacing w:after="0" w:line="216" w:lineRule="auto"/>
        <w:jc w:val="both"/>
        <w:rPr>
          <w:rFonts w:ascii="Times New Roman" w:hAnsi="Times New Roman"/>
          <w:sz w:val="20"/>
          <w:szCs w:val="20"/>
          <w:lang w:val="en-US"/>
        </w:rPr>
      </w:pPr>
      <w:r>
        <w:rPr>
          <w:rFonts w:ascii="Times New Roman" w:hAnsi="Times New Roman"/>
          <w:sz w:val="20"/>
          <w:szCs w:val="20"/>
          <w:lang w:val="en-US"/>
        </w:rPr>
        <w:t xml:space="preserve">The point where 0dB was reached had angular frequency of 0.357 rad/s. Then the phase at the point at </w:t>
      </w:r>
      <w:r>
        <w:rPr>
          <w:rFonts w:ascii="Times New Roman" w:hAnsi="Times New Roman"/>
          <w:sz w:val="20"/>
          <w:szCs w:val="20"/>
          <w:lang w:val="en-US"/>
        </w:rPr>
        <w:t>0.357 rad/s</w:t>
      </w:r>
      <w:r>
        <w:rPr>
          <w:rFonts w:ascii="Times New Roman" w:hAnsi="Times New Roman"/>
          <w:sz w:val="20"/>
          <w:szCs w:val="20"/>
          <w:lang w:val="en-US"/>
        </w:rPr>
        <w:t xml:space="preserve"> was -175 degrees. So the phase and delay margins are:</w:t>
      </w:r>
    </w:p>
    <w:p w:rsidR="009C61C5" w:rsidRDefault="009C61C5" w:rsidP="000A5204">
      <w:pPr>
        <w:spacing w:after="0" w:line="216" w:lineRule="auto"/>
        <w:jc w:val="both"/>
        <w:rPr>
          <w:rFonts w:ascii="Times New Roman" w:hAnsi="Times New Roman"/>
          <w:sz w:val="20"/>
          <w:szCs w:val="20"/>
          <w:lang w:val="en-US"/>
        </w:rPr>
      </w:pPr>
    </w:p>
    <w:p w:rsidR="000A5204" w:rsidRDefault="000A5204" w:rsidP="000A5204">
      <w:pPr>
        <w:spacing w:after="0" w:line="216" w:lineRule="auto"/>
        <w:jc w:val="both"/>
        <w:rPr>
          <w:rFonts w:ascii="Times New Roman" w:hAnsi="Times New Roman"/>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m:t>
              </m:r>
            </m:e>
            <m:sub>
              <m:r>
                <w:rPr>
                  <w:rFonts w:ascii="Cambria Math" w:hAnsi="Cambria Math"/>
                  <w:sz w:val="20"/>
                  <w:szCs w:val="20"/>
                  <w:lang w:val="en-US"/>
                </w:rPr>
                <m:t>PM</m:t>
              </m:r>
            </m:sub>
          </m:sSub>
          <m:r>
            <w:rPr>
              <w:rFonts w:ascii="Cambria Math" w:hAnsi="Cambria Math"/>
              <w:sz w:val="20"/>
              <w:szCs w:val="20"/>
              <w:lang w:val="en-US"/>
            </w:rPr>
            <m:t>=180-175=5°</m:t>
          </m:r>
        </m:oMath>
      </m:oMathPara>
    </w:p>
    <w:p w:rsidR="000A5204" w:rsidRDefault="000A5204" w:rsidP="000A5204">
      <w:pPr>
        <w:spacing w:after="0" w:line="216" w:lineRule="auto"/>
        <w:jc w:val="both"/>
        <w:rPr>
          <w:rFonts w:ascii="Times New Roman" w:hAnsi="Times New Roman"/>
          <w:sz w:val="20"/>
          <w:szCs w:val="20"/>
          <w:lang w:val="en-US"/>
        </w:rPr>
      </w:pPr>
    </w:p>
    <w:p w:rsidR="000A5204" w:rsidRDefault="000A5204" w:rsidP="000A5204">
      <w:pPr>
        <w:spacing w:after="0" w:line="216" w:lineRule="auto"/>
        <w:jc w:val="both"/>
        <w:rPr>
          <w:rFonts w:ascii="Times New Roman" w:hAnsi="Times New Roman"/>
          <w:sz w:val="20"/>
          <w:szCs w:val="20"/>
          <w:lang w:val="en-US"/>
        </w:rPr>
      </w:pPr>
      <m:oMathPara>
        <m:oMath>
          <m:r>
            <w:rPr>
              <w:rFonts w:ascii="Cambria Math" w:hAnsi="Cambria Math"/>
              <w:sz w:val="20"/>
              <w:szCs w:val="20"/>
              <w:lang w:val="en-US"/>
            </w:rPr>
            <m:t>Delay Margin=</m:t>
          </m:r>
          <m:f>
            <m:fPr>
              <m:ctrlPr>
                <w:rPr>
                  <w:rFonts w:ascii="Cambria Math" w:hAnsi="Cambria Math"/>
                  <w:i/>
                  <w:sz w:val="20"/>
                  <w:szCs w:val="20"/>
                  <w:lang w:val="en-US"/>
                </w:rPr>
              </m:ctrlPr>
            </m:fPr>
            <m:num>
              <m:r>
                <w:rPr>
                  <w:rFonts w:ascii="Cambria Math" w:hAnsi="Cambria Math"/>
                  <w:sz w:val="20"/>
                  <w:szCs w:val="20"/>
                  <w:lang w:val="en-US"/>
                </w:rPr>
                <m:t>5</m:t>
              </m:r>
            </m:num>
            <m:den>
              <m:r>
                <w:rPr>
                  <w:rFonts w:ascii="Cambria Math" w:hAnsi="Cambria Math"/>
                  <w:sz w:val="20"/>
                  <w:szCs w:val="20"/>
                  <w:lang w:val="en-US"/>
                </w:rPr>
                <m:t>0.357*</m:t>
              </m:r>
              <m:f>
                <m:fPr>
                  <m:ctrlPr>
                    <w:rPr>
                      <w:rFonts w:ascii="Cambria Math" w:hAnsi="Cambria Math"/>
                      <w:i/>
                      <w:sz w:val="20"/>
                      <w:szCs w:val="20"/>
                      <w:lang w:val="en-US"/>
                    </w:rPr>
                  </m:ctrlPr>
                </m:fPr>
                <m:num>
                  <m:r>
                    <w:rPr>
                      <w:rFonts w:ascii="Cambria Math" w:hAnsi="Cambria Math"/>
                      <w:sz w:val="20"/>
                      <w:szCs w:val="20"/>
                      <w:lang w:val="en-US"/>
                    </w:rPr>
                    <m:t>180</m:t>
                  </m:r>
                </m:num>
                <m:den>
                  <m:r>
                    <w:rPr>
                      <w:rFonts w:ascii="Cambria Math" w:hAnsi="Cambria Math"/>
                      <w:sz w:val="20"/>
                      <w:szCs w:val="20"/>
                      <w:lang w:val="en-US"/>
                    </w:rPr>
                    <m:t>π</m:t>
                  </m:r>
                </m:den>
              </m:f>
            </m:den>
          </m:f>
          <m:r>
            <w:rPr>
              <w:rFonts w:ascii="Cambria Math" w:hAnsi="Cambria Math"/>
              <w:sz w:val="20"/>
              <w:szCs w:val="20"/>
              <w:lang w:val="en-US"/>
            </w:rPr>
            <m:t>=0.2444s</m:t>
          </m:r>
        </m:oMath>
      </m:oMathPara>
    </w:p>
    <w:p w:rsidR="000A5204" w:rsidRDefault="000A5204" w:rsidP="000A5204">
      <w:pPr>
        <w:spacing w:after="0" w:line="216" w:lineRule="auto"/>
        <w:rPr>
          <w:rFonts w:ascii="Times New Roman" w:hAnsi="Times New Roman"/>
          <w:sz w:val="20"/>
          <w:szCs w:val="20"/>
          <w:lang w:val="en-US"/>
        </w:rPr>
      </w:pPr>
    </w:p>
    <w:p w:rsidR="000A5204" w:rsidRDefault="000A5204" w:rsidP="000A5204">
      <w:pPr>
        <w:spacing w:after="0" w:line="216" w:lineRule="auto"/>
        <w:rPr>
          <w:rFonts w:ascii="Times New Roman" w:hAnsi="Times New Roman"/>
          <w:sz w:val="20"/>
          <w:szCs w:val="20"/>
          <w:lang w:val="en-US"/>
        </w:rPr>
      </w:pPr>
    </w:p>
    <w:p w:rsidR="000D45CD" w:rsidRDefault="007366E4" w:rsidP="000D45CD">
      <w:pPr>
        <w:pStyle w:val="ListeParagraf"/>
        <w:numPr>
          <w:ilvl w:val="0"/>
          <w:numId w:val="2"/>
        </w:numPr>
        <w:spacing w:before="240" w:after="120" w:line="240" w:lineRule="auto"/>
        <w:jc w:val="center"/>
        <w:rPr>
          <w:rFonts w:ascii="Times New Roman" w:hAnsi="Times New Roman"/>
          <w:b/>
          <w:lang w:val="en-US"/>
        </w:rPr>
      </w:pPr>
      <w:r>
        <w:rPr>
          <w:rFonts w:ascii="Times New Roman" w:hAnsi="Times New Roman"/>
          <w:b/>
          <w:lang w:val="en-US"/>
        </w:rPr>
        <w:t>Conclusion</w:t>
      </w:r>
    </w:p>
    <w:p w:rsidR="000D45CD" w:rsidRDefault="000D45CD" w:rsidP="000D45CD">
      <w:pPr>
        <w:spacing w:after="0" w:line="216" w:lineRule="auto"/>
        <w:jc w:val="both"/>
        <w:rPr>
          <w:rFonts w:ascii="Times New Roman" w:hAnsi="Times New Roman"/>
          <w:sz w:val="20"/>
          <w:szCs w:val="20"/>
          <w:lang w:val="en-US"/>
        </w:rPr>
      </w:pPr>
    </w:p>
    <w:p w:rsidR="00C71852" w:rsidRDefault="00821591" w:rsidP="000D45CD">
      <w:pPr>
        <w:spacing w:after="0" w:line="216" w:lineRule="auto"/>
        <w:jc w:val="both"/>
        <w:rPr>
          <w:rFonts w:ascii="Times New Roman" w:hAnsi="Times New Roman"/>
          <w:sz w:val="20"/>
          <w:szCs w:val="20"/>
          <w:lang w:val="en-US"/>
        </w:rPr>
      </w:pPr>
      <w:r>
        <w:rPr>
          <w:rFonts w:ascii="Times New Roman" w:hAnsi="Times New Roman"/>
          <w:sz w:val="20"/>
          <w:szCs w:val="20"/>
          <w:lang w:val="en-US"/>
        </w:rPr>
        <w:t>After considering all of the parameters prese</w:t>
      </w:r>
      <w:r w:rsidR="00846315">
        <w:rPr>
          <w:rFonts w:ascii="Times New Roman" w:hAnsi="Times New Roman"/>
          <w:sz w:val="20"/>
          <w:szCs w:val="20"/>
          <w:lang w:val="en-US"/>
        </w:rPr>
        <w:t xml:space="preserve">nted that </w:t>
      </w:r>
      <w:r w:rsidR="009A5704">
        <w:rPr>
          <w:rFonts w:ascii="Times New Roman" w:hAnsi="Times New Roman"/>
          <w:sz w:val="20"/>
          <w:szCs w:val="20"/>
          <w:lang w:val="en-US"/>
        </w:rPr>
        <w:t xml:space="preserve">was crucial for the project, </w:t>
      </w:r>
      <w:proofErr w:type="spellStart"/>
      <w:r w:rsidR="00846315">
        <w:rPr>
          <w:rFonts w:ascii="Times New Roman" w:hAnsi="Times New Roman"/>
          <w:sz w:val="20"/>
          <w:szCs w:val="20"/>
          <w:lang w:val="en-US"/>
        </w:rPr>
        <w:t>Aksaray</w:t>
      </w:r>
      <w:proofErr w:type="spellEnd"/>
      <w:r w:rsidR="00846315">
        <w:rPr>
          <w:rFonts w:ascii="Times New Roman" w:hAnsi="Times New Roman"/>
          <w:sz w:val="20"/>
          <w:szCs w:val="20"/>
          <w:lang w:val="en-US"/>
        </w:rPr>
        <w:t xml:space="preserve"> </w:t>
      </w:r>
      <w:r>
        <w:rPr>
          <w:rFonts w:ascii="Times New Roman" w:hAnsi="Times New Roman"/>
          <w:sz w:val="20"/>
          <w:szCs w:val="20"/>
          <w:lang w:val="en-US"/>
        </w:rPr>
        <w:t xml:space="preserve">was chosen for the suitable gas tank location. </w:t>
      </w:r>
      <w:r w:rsidR="009A5704">
        <w:rPr>
          <w:rFonts w:ascii="Times New Roman" w:hAnsi="Times New Roman"/>
          <w:sz w:val="20"/>
          <w:szCs w:val="20"/>
          <w:lang w:val="en-US"/>
        </w:rPr>
        <w:t xml:space="preserve">Then two engineering and two non-engineering problems that might be encountered during the project were determined and possible solutions were proposed. </w:t>
      </w:r>
      <w:r w:rsidR="00327C11">
        <w:rPr>
          <w:rFonts w:ascii="Times New Roman" w:hAnsi="Times New Roman"/>
          <w:sz w:val="20"/>
          <w:szCs w:val="20"/>
          <w:lang w:val="en-US"/>
        </w:rPr>
        <w:t xml:space="preserve">Finally, a theoretical linear model of the gas tank was derived. Then a stable controller was designed, and gain, phase and delay margins of the system were computed with the help of the Bode plot. </w:t>
      </w:r>
      <w:bookmarkStart w:id="0" w:name="_GoBack"/>
      <w:bookmarkEnd w:id="0"/>
    </w:p>
    <w:p w:rsidR="006272EA" w:rsidRDefault="006272EA" w:rsidP="000D45CD">
      <w:pPr>
        <w:spacing w:after="0" w:line="216" w:lineRule="auto"/>
        <w:jc w:val="both"/>
        <w:rPr>
          <w:rFonts w:ascii="Times New Roman" w:hAnsi="Times New Roman"/>
          <w:sz w:val="20"/>
          <w:szCs w:val="20"/>
          <w:lang w:val="en-US"/>
        </w:rPr>
      </w:pPr>
    </w:p>
    <w:p w:rsidR="006272EA" w:rsidRDefault="006272EA" w:rsidP="000D45CD">
      <w:pPr>
        <w:spacing w:after="0" w:line="216" w:lineRule="auto"/>
        <w:jc w:val="both"/>
        <w:rPr>
          <w:rFonts w:ascii="Times New Roman" w:hAnsi="Times New Roman"/>
          <w:sz w:val="20"/>
          <w:szCs w:val="20"/>
          <w:lang w:val="en-US"/>
        </w:rPr>
      </w:pPr>
    </w:p>
    <w:p w:rsidR="00C71852" w:rsidRDefault="00C71852" w:rsidP="000D45CD">
      <w:pPr>
        <w:spacing w:after="0" w:line="216" w:lineRule="auto"/>
        <w:jc w:val="both"/>
        <w:rPr>
          <w:rFonts w:ascii="Times New Roman" w:hAnsi="Times New Roman"/>
          <w:sz w:val="20"/>
          <w:szCs w:val="20"/>
          <w:lang w:val="en-US"/>
        </w:rPr>
      </w:pPr>
    </w:p>
    <w:p w:rsidR="000D45CD" w:rsidRDefault="000D45CD" w:rsidP="000D45CD">
      <w:pPr>
        <w:spacing w:after="0" w:line="240" w:lineRule="auto"/>
        <w:jc w:val="center"/>
        <w:rPr>
          <w:rFonts w:ascii="Times New Roman" w:hAnsi="Times New Roman"/>
          <w:b/>
          <w:lang w:val="en-US"/>
        </w:rPr>
      </w:pPr>
      <w:r>
        <w:rPr>
          <w:rFonts w:ascii="Times New Roman" w:hAnsi="Times New Roman"/>
          <w:b/>
          <w:lang w:val="en-US"/>
        </w:rPr>
        <w:t>REFERENCES</w:t>
      </w:r>
    </w:p>
    <w:p w:rsidR="000D45CD" w:rsidRDefault="000D45CD" w:rsidP="000D45CD">
      <w:pPr>
        <w:spacing w:after="0" w:line="240" w:lineRule="auto"/>
        <w:jc w:val="center"/>
        <w:rPr>
          <w:rFonts w:ascii="Times New Roman" w:hAnsi="Times New Roman"/>
          <w:b/>
          <w:lang w:val="en-US"/>
        </w:rPr>
      </w:pPr>
    </w:p>
    <w:p w:rsidR="009C61C5" w:rsidRPr="008E71EA" w:rsidRDefault="009C61C5" w:rsidP="009C61C5">
      <w:pPr>
        <w:pStyle w:val="NormalWeb"/>
        <w:numPr>
          <w:ilvl w:val="0"/>
          <w:numId w:val="1"/>
        </w:numPr>
        <w:rPr>
          <w:sz w:val="20"/>
          <w:szCs w:val="20"/>
        </w:rPr>
      </w:pPr>
      <w:r w:rsidRPr="008E71EA">
        <w:rPr>
          <w:sz w:val="20"/>
          <w:szCs w:val="20"/>
        </w:rPr>
        <w:t>“</w:t>
      </w:r>
      <w:proofErr w:type="spellStart"/>
      <w:r w:rsidRPr="008E71EA">
        <w:rPr>
          <w:sz w:val="20"/>
          <w:szCs w:val="20"/>
        </w:rPr>
        <w:t>Nabucco</w:t>
      </w:r>
      <w:proofErr w:type="spellEnd"/>
      <w:r w:rsidRPr="008E71EA">
        <w:rPr>
          <w:sz w:val="20"/>
          <w:szCs w:val="20"/>
        </w:rPr>
        <w:t xml:space="preserve"> pipeline,” </w:t>
      </w:r>
      <w:r w:rsidRPr="008E71EA">
        <w:rPr>
          <w:i/>
          <w:iCs/>
          <w:sz w:val="20"/>
          <w:szCs w:val="20"/>
        </w:rPr>
        <w:t>Wikipedia</w:t>
      </w:r>
      <w:r w:rsidRPr="008E71EA">
        <w:rPr>
          <w:sz w:val="20"/>
          <w:szCs w:val="20"/>
        </w:rPr>
        <w:t xml:space="preserve">, 08-Oct-2022. [Online]. Available: https://en.wikipedia.org/wiki/Nabucco_pipeline. [Accessed: 02-Dec-2022]. </w:t>
      </w:r>
    </w:p>
    <w:p w:rsidR="009C61C5" w:rsidRPr="008E71EA" w:rsidRDefault="009C61C5" w:rsidP="009C61C5">
      <w:pPr>
        <w:pStyle w:val="NormalWeb"/>
        <w:numPr>
          <w:ilvl w:val="0"/>
          <w:numId w:val="1"/>
        </w:numPr>
        <w:rPr>
          <w:sz w:val="20"/>
          <w:szCs w:val="20"/>
        </w:rPr>
      </w:pPr>
      <w:r w:rsidRPr="008E71EA">
        <w:rPr>
          <w:sz w:val="20"/>
          <w:szCs w:val="20"/>
        </w:rPr>
        <w:t xml:space="preserve">“Underground Natural Gas Storage,” </w:t>
      </w:r>
      <w:r w:rsidRPr="008E71EA">
        <w:rPr>
          <w:i/>
          <w:iCs/>
          <w:sz w:val="20"/>
          <w:szCs w:val="20"/>
        </w:rPr>
        <w:t>Home</w:t>
      </w:r>
      <w:r w:rsidRPr="008E71EA">
        <w:rPr>
          <w:sz w:val="20"/>
          <w:szCs w:val="20"/>
        </w:rPr>
        <w:t xml:space="preserve">. [Online]. Available: https://www.energyinfrastructure.org/energy-101/natural-gas-storage. [Accessed: 02-Dec-2022]. </w:t>
      </w:r>
    </w:p>
    <w:p w:rsidR="008E71EA" w:rsidRPr="008E71EA" w:rsidRDefault="008E71EA" w:rsidP="008E71EA">
      <w:pPr>
        <w:pStyle w:val="NormalWeb"/>
        <w:numPr>
          <w:ilvl w:val="0"/>
          <w:numId w:val="1"/>
        </w:numPr>
        <w:rPr>
          <w:sz w:val="20"/>
          <w:szCs w:val="20"/>
        </w:rPr>
      </w:pPr>
      <w:r w:rsidRPr="008E71EA">
        <w:rPr>
          <w:sz w:val="20"/>
          <w:szCs w:val="20"/>
        </w:rPr>
        <w:t xml:space="preserve">“Natural Gas Storage,” </w:t>
      </w:r>
      <w:r w:rsidRPr="008E71EA">
        <w:rPr>
          <w:i/>
          <w:iCs/>
          <w:sz w:val="20"/>
          <w:szCs w:val="20"/>
        </w:rPr>
        <w:t>Wikipedia</w:t>
      </w:r>
      <w:r w:rsidRPr="008E71EA">
        <w:rPr>
          <w:sz w:val="20"/>
          <w:szCs w:val="20"/>
        </w:rPr>
        <w:t xml:space="preserve">, 17-Nov-2022. [Online]. Available: https://en.wikipedia.org/wiki/Natural_gas_storage#Types. [Accessed: 02-Dec-2022]. </w:t>
      </w:r>
    </w:p>
    <w:p w:rsidR="008E71EA" w:rsidRPr="008E71EA" w:rsidRDefault="008E71EA" w:rsidP="008E71EA">
      <w:pPr>
        <w:pStyle w:val="NormalWeb"/>
        <w:numPr>
          <w:ilvl w:val="0"/>
          <w:numId w:val="1"/>
        </w:numPr>
        <w:rPr>
          <w:sz w:val="20"/>
          <w:szCs w:val="20"/>
        </w:rPr>
      </w:pPr>
      <w:r w:rsidRPr="008E71EA">
        <w:rPr>
          <w:sz w:val="20"/>
          <w:szCs w:val="20"/>
        </w:rPr>
        <w:t xml:space="preserve">“Documents &amp; Reports - all documents: The World Bank,” </w:t>
      </w:r>
      <w:r w:rsidRPr="008E71EA">
        <w:rPr>
          <w:i/>
          <w:iCs/>
          <w:sz w:val="20"/>
          <w:szCs w:val="20"/>
        </w:rPr>
        <w:t>World Bank</w:t>
      </w:r>
      <w:r w:rsidRPr="008E71EA">
        <w:rPr>
          <w:sz w:val="20"/>
          <w:szCs w:val="20"/>
        </w:rPr>
        <w:t xml:space="preserve">. [Online]. Available: https://documents.worldbank.org/en/publication/documents-reports. [Accessed: 02-Dec-2022]. </w:t>
      </w:r>
    </w:p>
    <w:p w:rsidR="008E71EA" w:rsidRPr="008E71EA" w:rsidRDefault="008E71EA" w:rsidP="008E71EA">
      <w:pPr>
        <w:pStyle w:val="NormalWeb"/>
        <w:numPr>
          <w:ilvl w:val="0"/>
          <w:numId w:val="1"/>
        </w:numPr>
        <w:rPr>
          <w:sz w:val="20"/>
          <w:szCs w:val="20"/>
        </w:rPr>
      </w:pPr>
      <w:r w:rsidRPr="008E71EA">
        <w:rPr>
          <w:sz w:val="20"/>
          <w:szCs w:val="20"/>
        </w:rPr>
        <w:t xml:space="preserve">“Turkey: A new emerging gas player with resources and infrastructure,” </w:t>
      </w:r>
      <w:r w:rsidRPr="008E71EA">
        <w:rPr>
          <w:i/>
          <w:iCs/>
          <w:sz w:val="20"/>
          <w:szCs w:val="20"/>
        </w:rPr>
        <w:t>Middle East Institute</w:t>
      </w:r>
      <w:r w:rsidRPr="008E71EA">
        <w:rPr>
          <w:sz w:val="20"/>
          <w:szCs w:val="20"/>
        </w:rPr>
        <w:t>. [Online]. Available: https://www.mei.edu/publications/turkey-</w:t>
      </w:r>
      <w:r w:rsidRPr="008E71EA">
        <w:rPr>
          <w:sz w:val="20"/>
          <w:szCs w:val="20"/>
        </w:rPr>
        <w:lastRenderedPageBreak/>
        <w:t xml:space="preserve">new-emerging-gas-player-resources-and-infrastructure. [Accessed: 02-Dec-2022]. </w:t>
      </w:r>
    </w:p>
    <w:p w:rsidR="00B52D83" w:rsidRPr="008E71EA" w:rsidRDefault="008E71EA" w:rsidP="008E71EA">
      <w:pPr>
        <w:pStyle w:val="NormalWeb"/>
        <w:numPr>
          <w:ilvl w:val="0"/>
          <w:numId w:val="1"/>
        </w:numPr>
      </w:pPr>
      <w:r w:rsidRPr="008E71EA">
        <w:rPr>
          <w:sz w:val="20"/>
          <w:szCs w:val="20"/>
        </w:rPr>
        <w:t>“</w:t>
      </w:r>
      <w:proofErr w:type="spellStart"/>
      <w:r w:rsidRPr="008E71EA">
        <w:rPr>
          <w:sz w:val="20"/>
          <w:szCs w:val="20"/>
        </w:rPr>
        <w:t>Türkiye</w:t>
      </w:r>
      <w:proofErr w:type="spellEnd"/>
      <w:r w:rsidRPr="008E71EA">
        <w:rPr>
          <w:sz w:val="20"/>
          <w:szCs w:val="20"/>
        </w:rPr>
        <w:t xml:space="preserve"> </w:t>
      </w:r>
      <w:proofErr w:type="spellStart"/>
      <w:r w:rsidRPr="008E71EA">
        <w:rPr>
          <w:sz w:val="20"/>
          <w:szCs w:val="20"/>
        </w:rPr>
        <w:t>Cumhuriyeti</w:t>
      </w:r>
      <w:proofErr w:type="spellEnd"/>
      <w:r w:rsidRPr="008E71EA">
        <w:rPr>
          <w:sz w:val="20"/>
          <w:szCs w:val="20"/>
        </w:rPr>
        <w:t xml:space="preserve"> </w:t>
      </w:r>
      <w:proofErr w:type="spellStart"/>
      <w:r w:rsidRPr="008E71EA">
        <w:rPr>
          <w:sz w:val="20"/>
          <w:szCs w:val="20"/>
        </w:rPr>
        <w:t>Vatandaş</w:t>
      </w:r>
      <w:proofErr w:type="spellEnd"/>
      <w:r w:rsidRPr="008E71EA">
        <w:rPr>
          <w:sz w:val="20"/>
          <w:szCs w:val="20"/>
        </w:rPr>
        <w:t xml:space="preserve"> </w:t>
      </w:r>
      <w:proofErr w:type="spellStart"/>
      <w:r w:rsidRPr="008E71EA">
        <w:rPr>
          <w:sz w:val="20"/>
          <w:szCs w:val="20"/>
        </w:rPr>
        <w:t>Kimlik</w:t>
      </w:r>
      <w:proofErr w:type="spellEnd"/>
      <w:r w:rsidRPr="008E71EA">
        <w:rPr>
          <w:sz w:val="20"/>
          <w:szCs w:val="20"/>
        </w:rPr>
        <w:t xml:space="preserve"> </w:t>
      </w:r>
      <w:proofErr w:type="spellStart"/>
      <w:r w:rsidRPr="008E71EA">
        <w:rPr>
          <w:sz w:val="20"/>
          <w:szCs w:val="20"/>
        </w:rPr>
        <w:t>doğrulama</w:t>
      </w:r>
      <w:proofErr w:type="spellEnd"/>
      <w:r w:rsidRPr="008E71EA">
        <w:rPr>
          <w:sz w:val="20"/>
          <w:szCs w:val="20"/>
        </w:rPr>
        <w:t xml:space="preserve"> </w:t>
      </w:r>
      <w:proofErr w:type="spellStart"/>
      <w:r w:rsidRPr="008E71EA">
        <w:rPr>
          <w:sz w:val="20"/>
          <w:szCs w:val="20"/>
        </w:rPr>
        <w:t>sistemi</w:t>
      </w:r>
      <w:proofErr w:type="spellEnd"/>
      <w:r w:rsidRPr="008E71EA">
        <w:rPr>
          <w:sz w:val="20"/>
          <w:szCs w:val="20"/>
        </w:rPr>
        <w:t xml:space="preserve">,” </w:t>
      </w:r>
      <w:r w:rsidRPr="008E71EA">
        <w:rPr>
          <w:i/>
          <w:iCs/>
          <w:sz w:val="20"/>
          <w:szCs w:val="20"/>
        </w:rPr>
        <w:t>e-</w:t>
      </w:r>
      <w:proofErr w:type="spellStart"/>
      <w:r w:rsidRPr="008E71EA">
        <w:rPr>
          <w:i/>
          <w:iCs/>
          <w:sz w:val="20"/>
          <w:szCs w:val="20"/>
        </w:rPr>
        <w:t>Devlet</w:t>
      </w:r>
      <w:proofErr w:type="spellEnd"/>
      <w:r w:rsidRPr="008E71EA">
        <w:rPr>
          <w:i/>
          <w:iCs/>
          <w:sz w:val="20"/>
          <w:szCs w:val="20"/>
        </w:rPr>
        <w:t xml:space="preserve"> </w:t>
      </w:r>
      <w:proofErr w:type="spellStart"/>
      <w:r w:rsidRPr="008E71EA">
        <w:rPr>
          <w:i/>
          <w:iCs/>
          <w:sz w:val="20"/>
          <w:szCs w:val="20"/>
        </w:rPr>
        <w:t>Kapısı</w:t>
      </w:r>
      <w:proofErr w:type="spellEnd"/>
      <w:r w:rsidRPr="008E71EA">
        <w:rPr>
          <w:sz w:val="20"/>
          <w:szCs w:val="20"/>
        </w:rPr>
        <w:t>. [Online]. Available: https://tdth.afad.gov.tr/TDTH/main.xhtml. [Accessed: 02-Dec-2022].</w:t>
      </w:r>
      <w:r>
        <w:t xml:space="preserve"> </w:t>
      </w:r>
    </w:p>
    <w:p w:rsidR="000D45CD" w:rsidRDefault="000D45CD" w:rsidP="000D45CD">
      <w:pPr>
        <w:spacing w:after="0" w:line="216" w:lineRule="auto"/>
        <w:jc w:val="both"/>
        <w:rPr>
          <w:rFonts w:ascii="Times New Roman" w:hAnsi="Times New Roman"/>
          <w:spacing w:val="-4"/>
          <w:sz w:val="18"/>
          <w:szCs w:val="20"/>
          <w:lang w:val="en-US"/>
        </w:rPr>
      </w:pPr>
    </w:p>
    <w:p w:rsidR="000D45CD" w:rsidRDefault="000D45CD" w:rsidP="000D45CD">
      <w:pPr>
        <w:spacing w:after="0" w:line="216" w:lineRule="auto"/>
        <w:jc w:val="both"/>
        <w:rPr>
          <w:rFonts w:ascii="Times New Roman" w:hAnsi="Times New Roman"/>
          <w:b/>
          <w:spacing w:val="-4"/>
          <w:lang w:val="en-US"/>
        </w:rPr>
      </w:pPr>
      <w:r w:rsidRPr="003D6292">
        <w:rPr>
          <w:rFonts w:ascii="Times New Roman" w:hAnsi="Times New Roman"/>
          <w:b/>
          <w:spacing w:val="-4"/>
          <w:lang w:val="en-US"/>
        </w:rPr>
        <w:t>Appendix</w:t>
      </w:r>
    </w:p>
    <w:p w:rsidR="000D45CD" w:rsidRDefault="000D45CD" w:rsidP="000D45CD">
      <w:pPr>
        <w:spacing w:after="0" w:line="216" w:lineRule="auto"/>
        <w:jc w:val="both"/>
        <w:rPr>
          <w:rFonts w:ascii="Times New Roman" w:hAnsi="Times New Roman"/>
          <w:spacing w:val="-4"/>
          <w:sz w:val="20"/>
          <w:szCs w:val="20"/>
          <w:lang w:val="en-US"/>
        </w:rPr>
      </w:pPr>
    </w:p>
    <w:p w:rsidR="000D45CD" w:rsidRPr="003D6292" w:rsidRDefault="000D45CD" w:rsidP="000D45CD">
      <w:pPr>
        <w:spacing w:after="0" w:line="216" w:lineRule="auto"/>
        <w:jc w:val="both"/>
        <w:rPr>
          <w:rFonts w:ascii="Times New Roman" w:hAnsi="Times New Roman"/>
          <w:spacing w:val="-4"/>
          <w:sz w:val="20"/>
          <w:szCs w:val="20"/>
          <w:lang w:val="en-US"/>
        </w:rPr>
      </w:pPr>
    </w:p>
    <w:p w:rsidR="00AB7490" w:rsidRPr="000C6DD4" w:rsidRDefault="00AB7490" w:rsidP="00AB7490">
      <w:pPr>
        <w:autoSpaceDE w:val="0"/>
        <w:autoSpaceDN w:val="0"/>
        <w:adjustRightInd w:val="0"/>
        <w:spacing w:after="0" w:line="240" w:lineRule="auto"/>
        <w:rPr>
          <w:rFonts w:ascii="Courier New" w:eastAsiaTheme="minorHAnsi" w:hAnsi="Courier New" w:cs="Courier New"/>
          <w:sz w:val="20"/>
          <w:szCs w:val="20"/>
          <w:lang w:val="en-US"/>
        </w:rPr>
      </w:pPr>
      <w:r w:rsidRPr="000C6DD4">
        <w:rPr>
          <w:rFonts w:ascii="Courier New" w:eastAsiaTheme="minorHAnsi" w:hAnsi="Courier New" w:cs="Courier New"/>
          <w:color w:val="000000"/>
          <w:sz w:val="20"/>
          <w:szCs w:val="20"/>
          <w:lang w:val="en-US"/>
        </w:rPr>
        <w:t>a=87.950748;</w:t>
      </w:r>
    </w:p>
    <w:p w:rsidR="00AB7490" w:rsidRPr="000C6DD4" w:rsidRDefault="00AB7490" w:rsidP="00AB7490">
      <w:pPr>
        <w:autoSpaceDE w:val="0"/>
        <w:autoSpaceDN w:val="0"/>
        <w:adjustRightInd w:val="0"/>
        <w:spacing w:after="0" w:line="240" w:lineRule="auto"/>
        <w:rPr>
          <w:rFonts w:ascii="Courier New" w:eastAsiaTheme="minorHAnsi" w:hAnsi="Courier New" w:cs="Courier New"/>
          <w:sz w:val="20"/>
          <w:szCs w:val="20"/>
          <w:lang w:val="en-US"/>
        </w:rPr>
      </w:pPr>
      <w:r w:rsidRPr="000C6DD4">
        <w:rPr>
          <w:rFonts w:ascii="Courier New" w:eastAsiaTheme="minorHAnsi" w:hAnsi="Courier New" w:cs="Courier New"/>
          <w:color w:val="000000"/>
          <w:sz w:val="20"/>
          <w:szCs w:val="20"/>
          <w:lang w:val="en-US"/>
        </w:rPr>
        <w:t>k=10;</w:t>
      </w:r>
    </w:p>
    <w:p w:rsidR="00AB7490" w:rsidRPr="000C6DD4" w:rsidRDefault="00AB7490" w:rsidP="00AB7490">
      <w:pPr>
        <w:autoSpaceDE w:val="0"/>
        <w:autoSpaceDN w:val="0"/>
        <w:adjustRightInd w:val="0"/>
        <w:spacing w:after="0" w:line="240" w:lineRule="auto"/>
        <w:rPr>
          <w:rFonts w:ascii="Courier New" w:eastAsiaTheme="minorHAnsi" w:hAnsi="Courier New" w:cs="Courier New"/>
          <w:sz w:val="20"/>
          <w:szCs w:val="20"/>
          <w:lang w:val="en-US"/>
        </w:rPr>
      </w:pPr>
      <w:r w:rsidRPr="000C6DD4">
        <w:rPr>
          <w:rFonts w:ascii="Courier New" w:eastAsiaTheme="minorHAnsi" w:hAnsi="Courier New" w:cs="Courier New"/>
          <w:color w:val="000000"/>
          <w:sz w:val="20"/>
          <w:szCs w:val="20"/>
          <w:lang w:val="en-US"/>
        </w:rPr>
        <w:t>b=0.1668426;</w:t>
      </w:r>
    </w:p>
    <w:p w:rsidR="00AB7490" w:rsidRPr="000C6DD4" w:rsidRDefault="00AB7490" w:rsidP="00AB7490">
      <w:pPr>
        <w:autoSpaceDE w:val="0"/>
        <w:autoSpaceDN w:val="0"/>
        <w:adjustRightInd w:val="0"/>
        <w:spacing w:after="0" w:line="240" w:lineRule="auto"/>
        <w:rPr>
          <w:rFonts w:ascii="Courier New" w:eastAsiaTheme="minorHAnsi" w:hAnsi="Courier New" w:cs="Courier New"/>
          <w:sz w:val="20"/>
          <w:szCs w:val="20"/>
          <w:lang w:val="en-US"/>
        </w:rPr>
      </w:pPr>
      <w:r w:rsidRPr="000C6DD4">
        <w:rPr>
          <w:rFonts w:ascii="Courier New" w:eastAsiaTheme="minorHAnsi" w:hAnsi="Courier New" w:cs="Courier New"/>
          <w:color w:val="000000"/>
          <w:sz w:val="20"/>
          <w:szCs w:val="20"/>
          <w:lang w:val="en-US"/>
        </w:rPr>
        <w:t>sys=</w:t>
      </w:r>
      <w:proofErr w:type="spellStart"/>
      <w:r w:rsidRPr="000C6DD4">
        <w:rPr>
          <w:rFonts w:ascii="Courier New" w:eastAsiaTheme="minorHAnsi" w:hAnsi="Courier New" w:cs="Courier New"/>
          <w:color w:val="000000"/>
          <w:sz w:val="20"/>
          <w:szCs w:val="20"/>
          <w:lang w:val="en-US"/>
        </w:rPr>
        <w:t>tf</w:t>
      </w:r>
      <w:proofErr w:type="spellEnd"/>
      <w:r w:rsidRPr="000C6DD4">
        <w:rPr>
          <w:rFonts w:ascii="Courier New" w:eastAsiaTheme="minorHAnsi" w:hAnsi="Courier New" w:cs="Courier New"/>
          <w:color w:val="000000"/>
          <w:sz w:val="20"/>
          <w:szCs w:val="20"/>
          <w:lang w:val="en-US"/>
        </w:rPr>
        <w:t>([k*</w:t>
      </w:r>
      <w:proofErr w:type="spellStart"/>
      <w:proofErr w:type="gramStart"/>
      <w:r w:rsidRPr="000C6DD4">
        <w:rPr>
          <w:rFonts w:ascii="Courier New" w:eastAsiaTheme="minorHAnsi" w:hAnsi="Courier New" w:cs="Courier New"/>
          <w:color w:val="000000"/>
          <w:sz w:val="20"/>
          <w:szCs w:val="20"/>
          <w:lang w:val="en-US"/>
        </w:rPr>
        <w:t>b,k</w:t>
      </w:r>
      <w:proofErr w:type="spellEnd"/>
      <w:proofErr w:type="gramEnd"/>
      <w:r w:rsidRPr="000C6DD4">
        <w:rPr>
          <w:rFonts w:ascii="Courier New" w:eastAsiaTheme="minorHAnsi" w:hAnsi="Courier New" w:cs="Courier New"/>
          <w:color w:val="000000"/>
          <w:sz w:val="20"/>
          <w:szCs w:val="20"/>
          <w:lang w:val="en-US"/>
        </w:rPr>
        <w:t>*b],[a,2*a+1,2,0]);</w:t>
      </w:r>
    </w:p>
    <w:p w:rsidR="00AB7490" w:rsidRPr="000C6DD4" w:rsidRDefault="00AB7490" w:rsidP="00AB7490">
      <w:pPr>
        <w:autoSpaceDE w:val="0"/>
        <w:autoSpaceDN w:val="0"/>
        <w:adjustRightInd w:val="0"/>
        <w:spacing w:after="0" w:line="240" w:lineRule="auto"/>
        <w:rPr>
          <w:rFonts w:ascii="Courier New" w:eastAsiaTheme="minorHAnsi" w:hAnsi="Courier New" w:cs="Courier New"/>
          <w:sz w:val="20"/>
          <w:szCs w:val="20"/>
          <w:lang w:val="en-US"/>
        </w:rPr>
      </w:pPr>
      <w:r w:rsidRPr="000C6DD4">
        <w:rPr>
          <w:rFonts w:ascii="Courier New" w:eastAsiaTheme="minorHAnsi" w:hAnsi="Courier New" w:cs="Courier New"/>
          <w:color w:val="000000"/>
          <w:sz w:val="20"/>
          <w:szCs w:val="20"/>
          <w:lang w:val="en-US"/>
        </w:rPr>
        <w:t>p=pole(sys);</w:t>
      </w:r>
    </w:p>
    <w:p w:rsidR="00AB7490" w:rsidRPr="000C6DD4" w:rsidRDefault="00AB7490" w:rsidP="00AB7490">
      <w:pPr>
        <w:autoSpaceDE w:val="0"/>
        <w:autoSpaceDN w:val="0"/>
        <w:adjustRightInd w:val="0"/>
        <w:spacing w:after="0" w:line="240" w:lineRule="auto"/>
        <w:rPr>
          <w:rFonts w:ascii="Courier New" w:eastAsiaTheme="minorHAnsi" w:hAnsi="Courier New" w:cs="Courier New"/>
          <w:sz w:val="20"/>
          <w:szCs w:val="20"/>
          <w:lang w:val="en-US"/>
        </w:rPr>
      </w:pPr>
      <w:r w:rsidRPr="000C6DD4">
        <w:rPr>
          <w:rFonts w:ascii="Courier New" w:eastAsiaTheme="minorHAnsi" w:hAnsi="Courier New" w:cs="Courier New"/>
          <w:color w:val="000000"/>
          <w:sz w:val="20"/>
          <w:szCs w:val="20"/>
          <w:lang w:val="en-US"/>
        </w:rPr>
        <w:t>c=100*0.1668426;</w:t>
      </w:r>
    </w:p>
    <w:p w:rsidR="00AB7490" w:rsidRPr="000C6DD4" w:rsidRDefault="00AB7490" w:rsidP="00AB7490">
      <w:pPr>
        <w:autoSpaceDE w:val="0"/>
        <w:autoSpaceDN w:val="0"/>
        <w:adjustRightInd w:val="0"/>
        <w:spacing w:after="0" w:line="240" w:lineRule="auto"/>
        <w:rPr>
          <w:rFonts w:ascii="Courier New" w:eastAsiaTheme="minorHAnsi" w:hAnsi="Courier New" w:cs="Courier New"/>
          <w:sz w:val="20"/>
          <w:szCs w:val="20"/>
          <w:lang w:val="en-US"/>
        </w:rPr>
      </w:pPr>
      <w:proofErr w:type="spellStart"/>
      <w:r w:rsidRPr="000C6DD4">
        <w:rPr>
          <w:rFonts w:ascii="Courier New" w:eastAsiaTheme="minorHAnsi" w:hAnsi="Courier New" w:cs="Courier New"/>
          <w:color w:val="000000"/>
          <w:sz w:val="20"/>
          <w:szCs w:val="20"/>
          <w:lang w:val="en-US"/>
        </w:rPr>
        <w:t>g_s</w:t>
      </w:r>
      <w:proofErr w:type="spellEnd"/>
      <w:r w:rsidRPr="000C6DD4">
        <w:rPr>
          <w:rFonts w:ascii="Courier New" w:eastAsiaTheme="minorHAnsi" w:hAnsi="Courier New" w:cs="Courier New"/>
          <w:color w:val="000000"/>
          <w:sz w:val="20"/>
          <w:szCs w:val="20"/>
          <w:lang w:val="en-US"/>
        </w:rPr>
        <w:t>=</w:t>
      </w:r>
      <w:proofErr w:type="spellStart"/>
      <w:r w:rsidRPr="000C6DD4">
        <w:rPr>
          <w:rFonts w:ascii="Courier New" w:eastAsiaTheme="minorHAnsi" w:hAnsi="Courier New" w:cs="Courier New"/>
          <w:color w:val="000000"/>
          <w:sz w:val="20"/>
          <w:szCs w:val="20"/>
          <w:lang w:val="en-US"/>
        </w:rPr>
        <w:t>tf</w:t>
      </w:r>
      <w:proofErr w:type="spellEnd"/>
      <w:r w:rsidRPr="000C6DD4">
        <w:rPr>
          <w:rFonts w:ascii="Courier New" w:eastAsiaTheme="minorHAnsi" w:hAnsi="Courier New" w:cs="Courier New"/>
          <w:color w:val="000000"/>
          <w:sz w:val="20"/>
          <w:szCs w:val="20"/>
          <w:lang w:val="en-US"/>
        </w:rPr>
        <w:t>([c,2*c</w:t>
      </w:r>
      <w:proofErr w:type="gramStart"/>
      <w:r w:rsidRPr="000C6DD4">
        <w:rPr>
          <w:rFonts w:ascii="Courier New" w:eastAsiaTheme="minorHAnsi" w:hAnsi="Courier New" w:cs="Courier New"/>
          <w:color w:val="000000"/>
          <w:sz w:val="20"/>
          <w:szCs w:val="20"/>
          <w:lang w:val="en-US"/>
        </w:rPr>
        <w:t>],[</w:t>
      </w:r>
      <w:proofErr w:type="gramEnd"/>
      <w:r w:rsidRPr="000C6DD4">
        <w:rPr>
          <w:rFonts w:ascii="Courier New" w:eastAsiaTheme="minorHAnsi" w:hAnsi="Courier New" w:cs="Courier New"/>
          <w:color w:val="000000"/>
          <w:sz w:val="20"/>
          <w:szCs w:val="20"/>
          <w:lang w:val="en-US"/>
        </w:rPr>
        <w:t>a,3*a+1,3,0]);</w:t>
      </w:r>
    </w:p>
    <w:p w:rsidR="00AB7490" w:rsidRPr="000C6DD4" w:rsidRDefault="00AB7490" w:rsidP="00AB7490">
      <w:pPr>
        <w:autoSpaceDE w:val="0"/>
        <w:autoSpaceDN w:val="0"/>
        <w:adjustRightInd w:val="0"/>
        <w:spacing w:after="0" w:line="240" w:lineRule="auto"/>
        <w:rPr>
          <w:rFonts w:ascii="Courier New" w:eastAsiaTheme="minorHAnsi" w:hAnsi="Courier New" w:cs="Courier New"/>
          <w:sz w:val="20"/>
          <w:szCs w:val="20"/>
          <w:lang w:val="en-US"/>
        </w:rPr>
      </w:pPr>
      <w:r w:rsidRPr="000C6DD4">
        <w:rPr>
          <w:rFonts w:ascii="Courier New" w:eastAsiaTheme="minorHAnsi" w:hAnsi="Courier New" w:cs="Courier New"/>
          <w:color w:val="000000"/>
          <w:sz w:val="20"/>
          <w:szCs w:val="20"/>
          <w:lang w:val="en-US"/>
        </w:rPr>
        <w:t>bode(</w:t>
      </w:r>
      <w:proofErr w:type="spellStart"/>
      <w:r w:rsidRPr="000C6DD4">
        <w:rPr>
          <w:rFonts w:ascii="Courier New" w:eastAsiaTheme="minorHAnsi" w:hAnsi="Courier New" w:cs="Courier New"/>
          <w:color w:val="000000"/>
          <w:sz w:val="20"/>
          <w:szCs w:val="20"/>
          <w:lang w:val="en-US"/>
        </w:rPr>
        <w:t>g_s</w:t>
      </w:r>
      <w:proofErr w:type="spellEnd"/>
      <w:r w:rsidRPr="000C6DD4">
        <w:rPr>
          <w:rFonts w:ascii="Courier New" w:eastAsiaTheme="minorHAnsi" w:hAnsi="Courier New" w:cs="Courier New"/>
          <w:color w:val="000000"/>
          <w:sz w:val="20"/>
          <w:szCs w:val="20"/>
          <w:lang w:val="en-US"/>
        </w:rPr>
        <w:t>)</w:t>
      </w:r>
    </w:p>
    <w:p w:rsidR="007725C8" w:rsidRDefault="007725C8"/>
    <w:sectPr w:rsidR="007725C8" w:rsidSect="004606DA">
      <w:type w:val="continuous"/>
      <w:pgSz w:w="11906" w:h="16838"/>
      <w:pgMar w:top="1418" w:right="1134" w:bottom="1418" w:left="1134" w:header="709" w:footer="709" w:gutter="0"/>
      <w:cols w:num="2" w:space="39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5532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464157"/>
    <w:multiLevelType w:val="hybridMultilevel"/>
    <w:tmpl w:val="E9FABD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B3"/>
    <w:rsid w:val="000162A5"/>
    <w:rsid w:val="00035F9E"/>
    <w:rsid w:val="000753E9"/>
    <w:rsid w:val="000A5204"/>
    <w:rsid w:val="000C6DD4"/>
    <w:rsid w:val="000D45CD"/>
    <w:rsid w:val="000E63D6"/>
    <w:rsid w:val="00152874"/>
    <w:rsid w:val="001917CF"/>
    <w:rsid w:val="00195749"/>
    <w:rsid w:val="001C5C8F"/>
    <w:rsid w:val="001D482D"/>
    <w:rsid w:val="00200CAD"/>
    <w:rsid w:val="00256A9C"/>
    <w:rsid w:val="002707F2"/>
    <w:rsid w:val="002C074E"/>
    <w:rsid w:val="002C476A"/>
    <w:rsid w:val="002F4AB1"/>
    <w:rsid w:val="00300DD8"/>
    <w:rsid w:val="0030455E"/>
    <w:rsid w:val="00321763"/>
    <w:rsid w:val="00327C11"/>
    <w:rsid w:val="00333258"/>
    <w:rsid w:val="00364E42"/>
    <w:rsid w:val="003670D7"/>
    <w:rsid w:val="003949D1"/>
    <w:rsid w:val="003B5CEE"/>
    <w:rsid w:val="00405389"/>
    <w:rsid w:val="00413707"/>
    <w:rsid w:val="0046101F"/>
    <w:rsid w:val="00490F2D"/>
    <w:rsid w:val="004E1B8E"/>
    <w:rsid w:val="004E4758"/>
    <w:rsid w:val="006272EA"/>
    <w:rsid w:val="0064418E"/>
    <w:rsid w:val="0066455E"/>
    <w:rsid w:val="006F3F1B"/>
    <w:rsid w:val="00714BBE"/>
    <w:rsid w:val="007366E4"/>
    <w:rsid w:val="007725C8"/>
    <w:rsid w:val="007B338D"/>
    <w:rsid w:val="007D1760"/>
    <w:rsid w:val="007F2A93"/>
    <w:rsid w:val="0080003A"/>
    <w:rsid w:val="0081537B"/>
    <w:rsid w:val="00821591"/>
    <w:rsid w:val="00844C1F"/>
    <w:rsid w:val="00846315"/>
    <w:rsid w:val="008525CD"/>
    <w:rsid w:val="008540A3"/>
    <w:rsid w:val="008832D9"/>
    <w:rsid w:val="008E0EDA"/>
    <w:rsid w:val="008E71EA"/>
    <w:rsid w:val="00907AC0"/>
    <w:rsid w:val="009317EE"/>
    <w:rsid w:val="0095615D"/>
    <w:rsid w:val="00995CDD"/>
    <w:rsid w:val="009A260C"/>
    <w:rsid w:val="009A5704"/>
    <w:rsid w:val="009C61C5"/>
    <w:rsid w:val="00A24C64"/>
    <w:rsid w:val="00A50DE4"/>
    <w:rsid w:val="00A52171"/>
    <w:rsid w:val="00A84DAD"/>
    <w:rsid w:val="00A937E3"/>
    <w:rsid w:val="00AB03FF"/>
    <w:rsid w:val="00AB7490"/>
    <w:rsid w:val="00AC23F2"/>
    <w:rsid w:val="00AC770A"/>
    <w:rsid w:val="00B03B27"/>
    <w:rsid w:val="00B51919"/>
    <w:rsid w:val="00B52D83"/>
    <w:rsid w:val="00B95108"/>
    <w:rsid w:val="00BA647D"/>
    <w:rsid w:val="00C31BED"/>
    <w:rsid w:val="00C71852"/>
    <w:rsid w:val="00C837F5"/>
    <w:rsid w:val="00C908F0"/>
    <w:rsid w:val="00CF69B3"/>
    <w:rsid w:val="00D138FE"/>
    <w:rsid w:val="00D160AE"/>
    <w:rsid w:val="00D6237A"/>
    <w:rsid w:val="00D7443E"/>
    <w:rsid w:val="00DE60E0"/>
    <w:rsid w:val="00E10C53"/>
    <w:rsid w:val="00E4614F"/>
    <w:rsid w:val="00E81FD2"/>
    <w:rsid w:val="00E923B3"/>
    <w:rsid w:val="00E97F88"/>
    <w:rsid w:val="00EA1F0C"/>
    <w:rsid w:val="00EC236F"/>
    <w:rsid w:val="00EF391B"/>
    <w:rsid w:val="00F52554"/>
    <w:rsid w:val="00F55D9C"/>
    <w:rsid w:val="00F8075A"/>
    <w:rsid w:val="00F827DD"/>
    <w:rsid w:val="00F829C5"/>
    <w:rsid w:val="00FD31FF"/>
    <w:rsid w:val="00FE3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7BF86"/>
  <w15:chartTrackingRefBased/>
  <w15:docId w15:val="{491BBC53-D969-4259-978A-08C7E320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5CD"/>
    <w:pPr>
      <w:spacing w:after="200" w:line="276" w:lineRule="auto"/>
    </w:pPr>
    <w:rPr>
      <w:rFonts w:ascii="Calibri" w:eastAsia="Calibri" w:hAnsi="Calibri" w:cs="Times New Roman"/>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D45CD"/>
    <w:pPr>
      <w:ind w:left="720"/>
      <w:contextualSpacing/>
    </w:pPr>
  </w:style>
  <w:style w:type="paragraph" w:styleId="NormalWeb">
    <w:name w:val="Normal (Web)"/>
    <w:basedOn w:val="Normal"/>
    <w:uiPriority w:val="99"/>
    <w:unhideWhenUsed/>
    <w:rsid w:val="000D45CD"/>
    <w:pPr>
      <w:spacing w:before="100" w:beforeAutospacing="1" w:after="100" w:afterAutospacing="1" w:line="240" w:lineRule="auto"/>
    </w:pPr>
    <w:rPr>
      <w:rFonts w:ascii="Times New Roman" w:eastAsia="Times New Roman" w:hAnsi="Times New Roman"/>
      <w:sz w:val="24"/>
      <w:szCs w:val="24"/>
      <w:lang w:val="en-US"/>
    </w:rPr>
  </w:style>
  <w:style w:type="character" w:styleId="YerTutucuMetni">
    <w:name w:val="Placeholder Text"/>
    <w:basedOn w:val="VarsaylanParagrafYazTipi"/>
    <w:uiPriority w:val="99"/>
    <w:semiHidden/>
    <w:rsid w:val="000753E9"/>
    <w:rPr>
      <w:color w:val="808080"/>
    </w:rPr>
  </w:style>
  <w:style w:type="character" w:styleId="Kpr">
    <w:name w:val="Hyperlink"/>
    <w:basedOn w:val="VarsaylanParagrafYazTipi"/>
    <w:uiPriority w:val="99"/>
    <w:unhideWhenUsed/>
    <w:rsid w:val="00FE3F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403258">
      <w:bodyDiv w:val="1"/>
      <w:marLeft w:val="0"/>
      <w:marRight w:val="0"/>
      <w:marTop w:val="0"/>
      <w:marBottom w:val="0"/>
      <w:divBdr>
        <w:top w:val="none" w:sz="0" w:space="0" w:color="auto"/>
        <w:left w:val="none" w:sz="0" w:space="0" w:color="auto"/>
        <w:bottom w:val="none" w:sz="0" w:space="0" w:color="auto"/>
        <w:right w:val="none" w:sz="0" w:space="0" w:color="auto"/>
      </w:divBdr>
    </w:div>
    <w:div w:id="642470022">
      <w:bodyDiv w:val="1"/>
      <w:marLeft w:val="0"/>
      <w:marRight w:val="0"/>
      <w:marTop w:val="0"/>
      <w:marBottom w:val="0"/>
      <w:divBdr>
        <w:top w:val="none" w:sz="0" w:space="0" w:color="auto"/>
        <w:left w:val="none" w:sz="0" w:space="0" w:color="auto"/>
        <w:bottom w:val="none" w:sz="0" w:space="0" w:color="auto"/>
        <w:right w:val="none" w:sz="0" w:space="0" w:color="auto"/>
      </w:divBdr>
    </w:div>
    <w:div w:id="998384087">
      <w:bodyDiv w:val="1"/>
      <w:marLeft w:val="0"/>
      <w:marRight w:val="0"/>
      <w:marTop w:val="0"/>
      <w:marBottom w:val="0"/>
      <w:divBdr>
        <w:top w:val="none" w:sz="0" w:space="0" w:color="auto"/>
        <w:left w:val="none" w:sz="0" w:space="0" w:color="auto"/>
        <w:bottom w:val="none" w:sz="0" w:space="0" w:color="auto"/>
        <w:right w:val="none" w:sz="0" w:space="0" w:color="auto"/>
      </w:divBdr>
    </w:div>
    <w:div w:id="1014922872">
      <w:bodyDiv w:val="1"/>
      <w:marLeft w:val="0"/>
      <w:marRight w:val="0"/>
      <w:marTop w:val="0"/>
      <w:marBottom w:val="0"/>
      <w:divBdr>
        <w:top w:val="none" w:sz="0" w:space="0" w:color="auto"/>
        <w:left w:val="none" w:sz="0" w:space="0" w:color="auto"/>
        <w:bottom w:val="none" w:sz="0" w:space="0" w:color="auto"/>
        <w:right w:val="none" w:sz="0" w:space="0" w:color="auto"/>
      </w:divBdr>
    </w:div>
    <w:div w:id="1058437585">
      <w:bodyDiv w:val="1"/>
      <w:marLeft w:val="0"/>
      <w:marRight w:val="0"/>
      <w:marTop w:val="0"/>
      <w:marBottom w:val="0"/>
      <w:divBdr>
        <w:top w:val="none" w:sz="0" w:space="0" w:color="auto"/>
        <w:left w:val="none" w:sz="0" w:space="0" w:color="auto"/>
        <w:bottom w:val="none" w:sz="0" w:space="0" w:color="auto"/>
        <w:right w:val="none" w:sz="0" w:space="0" w:color="auto"/>
      </w:divBdr>
    </w:div>
    <w:div w:id="123019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57412-8D12-4509-A646-1F5A01092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3</Pages>
  <Words>1228</Words>
  <Characters>7006</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80</cp:revision>
  <dcterms:created xsi:type="dcterms:W3CDTF">2022-11-30T20:23:00Z</dcterms:created>
  <dcterms:modified xsi:type="dcterms:W3CDTF">2022-12-02T17:50:00Z</dcterms:modified>
</cp:coreProperties>
</file>