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3068C" w14:textId="19EC9B7D" w:rsidR="00DA77DA" w:rsidRDefault="006E7599" w:rsidP="006E7599">
      <w:pPr>
        <w:pStyle w:val="Odsekzoznamu"/>
        <w:numPr>
          <w:ilvl w:val="0"/>
          <w:numId w:val="8"/>
        </w:numPr>
      </w:pPr>
      <w:r>
        <w:t xml:space="preserve">Lit </w:t>
      </w:r>
    </w:p>
    <w:p w14:paraId="3A737903" w14:textId="131F5A80" w:rsidR="00D45AB2" w:rsidRDefault="00D45AB2">
      <w:r>
        <w:t xml:space="preserve">Kľúčové slova : tragédia, staroveká literatúra, antické divadlo a jeho časti, </w:t>
      </w:r>
      <w:proofErr w:type="spellStart"/>
      <w:r>
        <w:t>Sofokles</w:t>
      </w:r>
      <w:proofErr w:type="spellEnd"/>
      <w:r>
        <w:t>, Antigona</w:t>
      </w:r>
    </w:p>
    <w:p w14:paraId="02A3D3D2" w14:textId="6FD3C25E" w:rsidR="00D45AB2" w:rsidRDefault="00D45AB2">
      <w:r>
        <w:t xml:space="preserve">Osnova odpovede </w:t>
      </w:r>
    </w:p>
    <w:p w14:paraId="724A702A" w14:textId="77777777" w:rsidR="00D45AB2" w:rsidRPr="003D68B3" w:rsidRDefault="00D45AB2" w:rsidP="00D45AB2">
      <w:pPr>
        <w:pStyle w:val="Odsekzoznamu"/>
        <w:numPr>
          <w:ilvl w:val="0"/>
          <w:numId w:val="1"/>
        </w:numPr>
        <w:rPr>
          <w:b/>
          <w:bCs/>
        </w:rPr>
      </w:pPr>
      <w:r w:rsidRPr="003D68B3">
        <w:rPr>
          <w:b/>
          <w:bCs/>
        </w:rPr>
        <w:t>Vymenujte 3 žánre ktoré sa používali v starovekej gréckej literatúre – úvodné materiáli</w:t>
      </w:r>
    </w:p>
    <w:p w14:paraId="718F3BD3" w14:textId="6C79ED0B" w:rsidR="00D45AB2" w:rsidRPr="00D45AB2" w:rsidRDefault="00D45AB2" w:rsidP="008632F4">
      <w:pPr>
        <w:spacing w:after="0" w:line="240" w:lineRule="auto"/>
        <w:jc w:val="both"/>
        <w:rPr>
          <w:rFonts w:ascii="Times New Roman" w:hAnsi="Times New Roman"/>
          <w:b/>
          <w:smallCaps/>
          <w:sz w:val="24"/>
          <w:szCs w:val="24"/>
        </w:rPr>
      </w:pPr>
      <w:r w:rsidRPr="00D45AB2">
        <w:rPr>
          <w:rFonts w:ascii="Times New Roman" w:hAnsi="Times New Roman"/>
          <w:b/>
          <w:sz w:val="24"/>
          <w:szCs w:val="24"/>
        </w:rPr>
        <w:t>Časové zaradenie</w:t>
      </w:r>
    </w:p>
    <w:p w14:paraId="1EF70730" w14:textId="77777777" w:rsidR="00D45AB2" w:rsidRDefault="00D45AB2" w:rsidP="008632F4">
      <w:pPr>
        <w:tabs>
          <w:tab w:val="left" w:pos="87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5AB2">
        <w:rPr>
          <w:rFonts w:ascii="Times New Roman" w:hAnsi="Times New Roman"/>
          <w:b/>
          <w:smallCaps/>
          <w:sz w:val="24"/>
          <w:szCs w:val="24"/>
        </w:rPr>
        <w:t>–</w:t>
      </w:r>
      <w:r w:rsidRPr="00D45AB2">
        <w:rPr>
          <w:rFonts w:ascii="Times New Roman" w:hAnsi="Times New Roman"/>
          <w:sz w:val="24"/>
          <w:szCs w:val="24"/>
        </w:rPr>
        <w:t xml:space="preserve"> ide o obdobie 4. tisícročie p. n. l. (pred Kristom) až 5. storočie n. l. (po Kristovi)</w:t>
      </w:r>
    </w:p>
    <w:p w14:paraId="00BDABB5" w14:textId="77777777" w:rsidR="00267864" w:rsidRPr="00D45AB2" w:rsidRDefault="00267864" w:rsidP="008632F4">
      <w:pPr>
        <w:tabs>
          <w:tab w:val="left" w:pos="87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F90C4B" w14:textId="63BAC073" w:rsidR="00D45AB2" w:rsidRPr="00D45AB2" w:rsidRDefault="00D45AB2" w:rsidP="008632F4">
      <w:pPr>
        <w:spacing w:after="0" w:line="240" w:lineRule="auto"/>
        <w:jc w:val="both"/>
        <w:rPr>
          <w:rFonts w:ascii="Times New Roman" w:hAnsi="Times New Roman"/>
          <w:b/>
          <w:smallCaps/>
          <w:sz w:val="24"/>
          <w:szCs w:val="24"/>
        </w:rPr>
      </w:pPr>
      <w:r w:rsidRPr="00D45AB2">
        <w:rPr>
          <w:rFonts w:ascii="Times New Roman" w:hAnsi="Times New Roman"/>
          <w:b/>
          <w:sz w:val="24"/>
          <w:szCs w:val="24"/>
        </w:rPr>
        <w:t>Rozdelenie starovekej literatúry</w:t>
      </w:r>
    </w:p>
    <w:p w14:paraId="5A598A9C" w14:textId="642DCD99" w:rsidR="00D45AB2" w:rsidRPr="00147DD8" w:rsidRDefault="00D45AB2" w:rsidP="008632F4">
      <w:pPr>
        <w:pStyle w:val="Zkladntext21"/>
        <w:tabs>
          <w:tab w:val="clear" w:pos="1276"/>
          <w:tab w:val="left" w:pos="851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b/>
          <w:smallCaps/>
          <w:sz w:val="24"/>
        </w:rPr>
        <w:t xml:space="preserve"> –</w:t>
      </w:r>
      <w:r w:rsidRPr="00147DD8">
        <w:rPr>
          <w:rFonts w:ascii="Times New Roman" w:hAnsi="Times New Roman" w:cs="Times New Roman"/>
          <w:sz w:val="24"/>
        </w:rPr>
        <w:t xml:space="preserve"> starovekú literatúru rozdeľujeme podľa jej geografického a územného vzniku:</w:t>
      </w:r>
    </w:p>
    <w:p w14:paraId="38277C0E" w14:textId="03EAAB6D" w:rsidR="00D45AB2" w:rsidRPr="00D45AB2" w:rsidRDefault="00D45AB2" w:rsidP="008632F4">
      <w:pPr>
        <w:pStyle w:val="Odsekzoznamu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 w:rsidRPr="00D45AB2">
        <w:rPr>
          <w:rFonts w:ascii="Times New Roman" w:hAnsi="Times New Roman"/>
          <w:b/>
          <w:sz w:val="24"/>
          <w:szCs w:val="24"/>
        </w:rPr>
        <w:t xml:space="preserve"> </w:t>
      </w:r>
      <w:r w:rsidRPr="00D45AB2">
        <w:rPr>
          <w:rFonts w:ascii="Times New Roman" w:hAnsi="Times New Roman"/>
          <w:b/>
          <w:smallCaps/>
          <w:sz w:val="24"/>
          <w:szCs w:val="24"/>
        </w:rPr>
        <w:t>STAROVEKÁ ORIENTÁLNA LITERATÚRA</w:t>
      </w:r>
    </w:p>
    <w:p w14:paraId="5DCF08D0" w14:textId="261F2759" w:rsidR="00D45AB2" w:rsidRDefault="00D45AB2" w:rsidP="008632F4">
      <w:pPr>
        <w:pStyle w:val="Odsekzoznamu"/>
        <w:spacing w:after="0" w:line="240" w:lineRule="auto"/>
        <w:jc w:val="both"/>
        <w:rPr>
          <w:rFonts w:ascii="Times New Roman" w:hAnsi="Times New Roman"/>
          <w:b/>
          <w:smallCap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</w:t>
      </w:r>
      <w:r w:rsidRPr="00D45AB2">
        <w:rPr>
          <w:rFonts w:ascii="Times New Roman" w:hAnsi="Times New Roman"/>
          <w:b/>
          <w:sz w:val="24"/>
          <w:szCs w:val="24"/>
        </w:rPr>
        <w:t xml:space="preserve"> </w:t>
      </w:r>
      <w:r w:rsidRPr="00D45AB2">
        <w:rPr>
          <w:rFonts w:ascii="Times New Roman" w:hAnsi="Times New Roman"/>
          <w:b/>
          <w:smallCaps/>
          <w:sz w:val="24"/>
          <w:szCs w:val="24"/>
        </w:rPr>
        <w:t>STAROVEKÁ EURÓPSKA LITERATÚRA</w:t>
      </w:r>
    </w:p>
    <w:p w14:paraId="10888FF3" w14:textId="77777777" w:rsidR="00267864" w:rsidRPr="00D45AB2" w:rsidRDefault="00267864" w:rsidP="008632F4">
      <w:pPr>
        <w:pStyle w:val="Odsekzoznamu"/>
        <w:spacing w:after="0" w:line="240" w:lineRule="auto"/>
        <w:jc w:val="both"/>
        <w:rPr>
          <w:rFonts w:ascii="Times New Roman" w:hAnsi="Times New Roman"/>
          <w:b/>
          <w:smallCaps/>
          <w:sz w:val="24"/>
          <w:szCs w:val="24"/>
        </w:rPr>
      </w:pPr>
    </w:p>
    <w:p w14:paraId="78BD0C10" w14:textId="4C354537" w:rsidR="00D45AB2" w:rsidRPr="00147DD8" w:rsidRDefault="00D45AB2" w:rsidP="008632F4">
      <w:pPr>
        <w:spacing w:after="0" w:line="240" w:lineRule="auto"/>
        <w:jc w:val="both"/>
        <w:rPr>
          <w:rFonts w:ascii="Times New Roman" w:hAnsi="Times New Roman"/>
          <w:b/>
          <w:smallCap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Rozdelenie</w:t>
      </w:r>
      <w:r w:rsidRPr="007D46B4">
        <w:rPr>
          <w:rFonts w:ascii="Times New Roman" w:hAnsi="Times New Roman"/>
          <w:b/>
          <w:sz w:val="24"/>
          <w:szCs w:val="24"/>
        </w:rPr>
        <w:t xml:space="preserve"> </w:t>
      </w:r>
      <w:r w:rsidRPr="004229BE">
        <w:rPr>
          <w:rFonts w:ascii="Times New Roman" w:hAnsi="Times New Roman"/>
          <w:b/>
          <w:sz w:val="24"/>
          <w:szCs w:val="24"/>
          <w:u w:val="single"/>
        </w:rPr>
        <w:t>starovekej európskej literatúry</w:t>
      </w:r>
    </w:p>
    <w:p w14:paraId="0784C9E3" w14:textId="77777777" w:rsidR="00D45AB2" w:rsidRPr="00147DD8" w:rsidRDefault="00D45AB2" w:rsidP="008632F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mallCaps/>
          <w:sz w:val="24"/>
          <w:szCs w:val="24"/>
        </w:rPr>
        <w:t>–</w:t>
      </w:r>
      <w:r w:rsidRPr="00147DD8">
        <w:rPr>
          <w:rFonts w:ascii="Times New Roman" w:hAnsi="Times New Roman"/>
          <w:sz w:val="24"/>
          <w:szCs w:val="24"/>
        </w:rPr>
        <w:t xml:space="preserve"> staroveká európska literatúra sa </w:t>
      </w:r>
      <w:r>
        <w:rPr>
          <w:rFonts w:ascii="Times New Roman" w:hAnsi="Times New Roman"/>
          <w:sz w:val="24"/>
          <w:szCs w:val="24"/>
        </w:rPr>
        <w:t>novodobo</w:t>
      </w:r>
      <w:r w:rsidRPr="00147D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označuje slovom</w:t>
      </w:r>
      <w:r w:rsidRPr="00147DD8">
        <w:rPr>
          <w:rFonts w:ascii="Times New Roman" w:hAnsi="Times New Roman"/>
          <w:sz w:val="24"/>
          <w:szCs w:val="24"/>
        </w:rPr>
        <w:t xml:space="preserve"> </w:t>
      </w:r>
      <w:r w:rsidRPr="00CD55D0">
        <w:rPr>
          <w:rFonts w:ascii="Times New Roman" w:hAnsi="Times New Roman"/>
          <w:b/>
          <w:bCs/>
          <w:sz w:val="24"/>
          <w:szCs w:val="24"/>
        </w:rPr>
        <w:t>antika alebo antická literatúra</w:t>
      </w:r>
    </w:p>
    <w:p w14:paraId="0C41B78D" w14:textId="77777777" w:rsidR="00D45AB2" w:rsidRDefault="00D45AB2" w:rsidP="008632F4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45AB2">
        <w:rPr>
          <w:rFonts w:ascii="Times New Roman" w:hAnsi="Times New Roman"/>
          <w:sz w:val="24"/>
          <w:szCs w:val="24"/>
        </w:rPr>
        <w:t>–</w:t>
      </w:r>
      <w:r w:rsidRPr="00147D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tvoria ju</w:t>
      </w:r>
      <w:r w:rsidRPr="00147DD8">
        <w:rPr>
          <w:rFonts w:ascii="Times New Roman" w:hAnsi="Times New Roman"/>
          <w:sz w:val="24"/>
          <w:szCs w:val="24"/>
        </w:rPr>
        <w:t xml:space="preserve"> dve </w:t>
      </w:r>
      <w:r>
        <w:rPr>
          <w:rFonts w:ascii="Times New Roman" w:hAnsi="Times New Roman"/>
          <w:sz w:val="24"/>
          <w:szCs w:val="24"/>
        </w:rPr>
        <w:t>krajiny, a to</w:t>
      </w:r>
      <w:r w:rsidRPr="00147DD8">
        <w:rPr>
          <w:rFonts w:ascii="Times New Roman" w:hAnsi="Times New Roman"/>
          <w:sz w:val="24"/>
          <w:szCs w:val="24"/>
        </w:rPr>
        <w:t xml:space="preserve"> </w:t>
      </w:r>
      <w:r w:rsidRPr="00D45AB2">
        <w:rPr>
          <w:rFonts w:ascii="Times New Roman" w:hAnsi="Times New Roman"/>
          <w:b/>
          <w:bCs/>
          <w:sz w:val="24"/>
          <w:szCs w:val="24"/>
        </w:rPr>
        <w:t>staroveká grécka literatúra</w:t>
      </w:r>
      <w:r w:rsidRPr="00D45AB2">
        <w:rPr>
          <w:rFonts w:ascii="Times New Roman" w:hAnsi="Times New Roman"/>
          <w:sz w:val="24"/>
          <w:szCs w:val="24"/>
        </w:rPr>
        <w:t xml:space="preserve"> a </w:t>
      </w:r>
      <w:r w:rsidRPr="00D45AB2">
        <w:rPr>
          <w:rFonts w:ascii="Times New Roman" w:hAnsi="Times New Roman"/>
          <w:b/>
          <w:bCs/>
          <w:sz w:val="24"/>
          <w:szCs w:val="24"/>
        </w:rPr>
        <w:t>staroveká rímska literatúra</w:t>
      </w:r>
    </w:p>
    <w:p w14:paraId="45806DAF" w14:textId="77777777" w:rsidR="00267864" w:rsidRDefault="00267864" w:rsidP="008632F4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887911A" w14:textId="4EA291D0" w:rsidR="00A129A8" w:rsidRPr="00A129A8" w:rsidRDefault="00A129A8" w:rsidP="008632F4">
      <w:pPr>
        <w:tabs>
          <w:tab w:val="left" w:pos="8735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Ž</w:t>
      </w:r>
      <w:r w:rsidRPr="00A129A8">
        <w:rPr>
          <w:rFonts w:ascii="Times New Roman" w:hAnsi="Times New Roman"/>
          <w:b/>
          <w:sz w:val="24"/>
          <w:szCs w:val="24"/>
        </w:rPr>
        <w:t>ánre v antickej literatúre</w:t>
      </w:r>
    </w:p>
    <w:p w14:paraId="33D66E4F" w14:textId="77777777" w:rsidR="00A129A8" w:rsidRDefault="00A129A8" w:rsidP="008632F4">
      <w:pPr>
        <w:tabs>
          <w:tab w:val="left" w:pos="8735"/>
        </w:tabs>
        <w:spacing w:before="12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656CE"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b/>
          <w:sz w:val="24"/>
          <w:szCs w:val="24"/>
        </w:rPr>
        <w:t xml:space="preserve"> VYŠŠIE ŽÁNRE</w:t>
      </w:r>
    </w:p>
    <w:p w14:paraId="44529AB3" w14:textId="7A3AC389" w:rsidR="00A129A8" w:rsidRDefault="00A129A8" w:rsidP="008632F4">
      <w:pPr>
        <w:tabs>
          <w:tab w:val="left" w:pos="87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mallCaps/>
          <w:sz w:val="24"/>
          <w:szCs w:val="24"/>
        </w:rPr>
        <w:t>–</w:t>
      </w:r>
      <w:r w:rsidRPr="00147D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boli určené pre vyššiu spoločenskú vrstvu a napísané vznešeným jazykom </w:t>
      </w:r>
    </w:p>
    <w:p w14:paraId="3005A23D" w14:textId="77777777" w:rsidR="00A129A8" w:rsidRDefault="00A129A8" w:rsidP="008632F4">
      <w:pPr>
        <w:tabs>
          <w:tab w:val="left" w:pos="87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mallCaps/>
          <w:sz w:val="24"/>
          <w:szCs w:val="24"/>
        </w:rPr>
        <w:t>–</w:t>
      </w:r>
      <w:r w:rsidRPr="00147D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patria tu: óda/elégia (lyrika), epos (epika), tragédia (dráma)</w:t>
      </w:r>
    </w:p>
    <w:p w14:paraId="632DD680" w14:textId="77777777" w:rsidR="00A129A8" w:rsidRDefault="00A129A8" w:rsidP="008632F4">
      <w:pPr>
        <w:tabs>
          <w:tab w:val="left" w:pos="8735"/>
        </w:tabs>
        <w:spacing w:before="12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Pr="009656CE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NIŽŠIE ŽÁNRE</w:t>
      </w:r>
    </w:p>
    <w:p w14:paraId="708ACC41" w14:textId="32AD38A1" w:rsidR="00A129A8" w:rsidRDefault="00A129A8" w:rsidP="008632F4">
      <w:pPr>
        <w:tabs>
          <w:tab w:val="left" w:pos="87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mallCaps/>
          <w:sz w:val="24"/>
          <w:szCs w:val="24"/>
        </w:rPr>
        <w:t>–</w:t>
      </w:r>
      <w:r w:rsidRPr="00147D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boli určené pre nižšiu spoločenskú vrstvu a napísané bežným jazykom</w:t>
      </w:r>
    </w:p>
    <w:p w14:paraId="73E52873" w14:textId="79E13F6E" w:rsidR="00D45AB2" w:rsidRDefault="00A129A8" w:rsidP="008632F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mallCaps/>
          <w:sz w:val="24"/>
          <w:szCs w:val="24"/>
        </w:rPr>
        <w:t>–</w:t>
      </w:r>
      <w:r w:rsidRPr="00147D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patria tu: bájka (epika), komédia (dráma)</w:t>
      </w:r>
    </w:p>
    <w:p w14:paraId="7B18C88C" w14:textId="77777777" w:rsidR="00267864" w:rsidRDefault="00267864" w:rsidP="008632F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7CCD495" w14:textId="3963E208" w:rsidR="00A129A8" w:rsidRDefault="00A129A8" w:rsidP="008632F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Lyrika:</w:t>
      </w:r>
    </w:p>
    <w:p w14:paraId="7C2A69F2" w14:textId="77777777" w:rsidR="00A129A8" w:rsidRDefault="00A129A8" w:rsidP="008632F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47DD8">
        <w:rPr>
          <w:rFonts w:ascii="Times New Roman" w:hAnsi="Times New Roman"/>
          <w:b/>
          <w:sz w:val="24"/>
          <w:szCs w:val="24"/>
        </w:rPr>
        <w:t xml:space="preserve">ANAKREÓNSKA LYRIKA </w:t>
      </w:r>
      <w:r>
        <w:rPr>
          <w:rFonts w:ascii="Times New Roman" w:hAnsi="Times New Roman"/>
          <w:b/>
          <w:smallCaps/>
          <w:sz w:val="24"/>
          <w:szCs w:val="24"/>
        </w:rPr>
        <w:t>–</w:t>
      </w:r>
      <w:r w:rsidRPr="00147DD8">
        <w:rPr>
          <w:rFonts w:ascii="Times New Roman" w:hAnsi="Times New Roman"/>
          <w:b/>
          <w:sz w:val="24"/>
          <w:szCs w:val="24"/>
        </w:rPr>
        <w:t xml:space="preserve"> </w:t>
      </w:r>
      <w:r w:rsidRPr="00147DD8">
        <w:rPr>
          <w:rFonts w:ascii="Times New Roman" w:hAnsi="Times New Roman"/>
          <w:sz w:val="24"/>
          <w:szCs w:val="24"/>
        </w:rPr>
        <w:t xml:space="preserve">oslava vína, priateľstva, žien </w:t>
      </w:r>
      <w:r>
        <w:rPr>
          <w:rFonts w:ascii="Times New Roman" w:hAnsi="Times New Roman"/>
          <w:b/>
          <w:smallCaps/>
          <w:sz w:val="24"/>
          <w:szCs w:val="24"/>
        </w:rPr>
        <w:t>–</w:t>
      </w:r>
      <w:r w:rsidRPr="00147D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predstaviteľ </w:t>
      </w:r>
      <w:r w:rsidRPr="00147DD8">
        <w:rPr>
          <w:rFonts w:ascii="Times New Roman" w:hAnsi="Times New Roman"/>
          <w:b/>
          <w:sz w:val="24"/>
          <w:szCs w:val="24"/>
        </w:rPr>
        <w:t>ANAKREÓN</w:t>
      </w:r>
    </w:p>
    <w:p w14:paraId="29C6C595" w14:textId="77777777" w:rsidR="00267864" w:rsidRDefault="00267864" w:rsidP="008632F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EEAEF39" w14:textId="04ECB079" w:rsidR="00A129A8" w:rsidRPr="00A129A8" w:rsidRDefault="00A129A8" w:rsidP="008632F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129A8">
        <w:rPr>
          <w:rFonts w:ascii="Times New Roman" w:hAnsi="Times New Roman"/>
          <w:sz w:val="24"/>
          <w:szCs w:val="24"/>
        </w:rPr>
        <w:t>Epika:</w:t>
      </w:r>
    </w:p>
    <w:p w14:paraId="022F7406" w14:textId="03BCEAFF" w:rsidR="00A129A8" w:rsidRDefault="00A129A8" w:rsidP="008632F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47DD8">
        <w:rPr>
          <w:rFonts w:ascii="Times New Roman" w:hAnsi="Times New Roman"/>
          <w:b/>
          <w:sz w:val="24"/>
          <w:szCs w:val="24"/>
        </w:rPr>
        <w:t>EPOS</w:t>
      </w:r>
      <w:r w:rsidRPr="00147D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mallCaps/>
          <w:sz w:val="24"/>
          <w:szCs w:val="24"/>
        </w:rPr>
        <w:t>–</w:t>
      </w:r>
      <w:r w:rsidRPr="00147D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vyšší žáner, </w:t>
      </w:r>
      <w:r w:rsidRPr="00147DD8">
        <w:rPr>
          <w:rFonts w:ascii="Times New Roman" w:hAnsi="Times New Roman"/>
          <w:sz w:val="24"/>
          <w:szCs w:val="24"/>
        </w:rPr>
        <w:t xml:space="preserve">predstaviteľom bol </w:t>
      </w:r>
      <w:r w:rsidRPr="00147DD8">
        <w:rPr>
          <w:rFonts w:ascii="Times New Roman" w:hAnsi="Times New Roman"/>
          <w:b/>
          <w:sz w:val="24"/>
          <w:szCs w:val="24"/>
        </w:rPr>
        <w:t>HOMÉR</w:t>
      </w:r>
      <w:r w:rsidRPr="00147DD8">
        <w:rPr>
          <w:rFonts w:ascii="Times New Roman" w:hAnsi="Times New Roman"/>
          <w:sz w:val="24"/>
          <w:szCs w:val="24"/>
        </w:rPr>
        <w:t xml:space="preserve"> a jeho dva eposy </w:t>
      </w:r>
      <w:r w:rsidRPr="00147DD8">
        <w:rPr>
          <w:rFonts w:ascii="Times New Roman" w:hAnsi="Times New Roman"/>
          <w:b/>
          <w:sz w:val="24"/>
          <w:szCs w:val="24"/>
        </w:rPr>
        <w:t>ÍLIAS</w:t>
      </w:r>
      <w:r w:rsidRPr="00147DD8">
        <w:rPr>
          <w:rFonts w:ascii="Times New Roman" w:hAnsi="Times New Roman"/>
          <w:sz w:val="24"/>
          <w:szCs w:val="24"/>
        </w:rPr>
        <w:t xml:space="preserve"> a</w:t>
      </w:r>
      <w:r w:rsidR="00267864">
        <w:rPr>
          <w:rFonts w:ascii="Times New Roman" w:hAnsi="Times New Roman"/>
          <w:sz w:val="24"/>
          <w:szCs w:val="24"/>
        </w:rPr>
        <w:t> </w:t>
      </w:r>
      <w:r w:rsidRPr="00147DD8">
        <w:rPr>
          <w:rFonts w:ascii="Times New Roman" w:hAnsi="Times New Roman"/>
          <w:b/>
          <w:sz w:val="24"/>
          <w:szCs w:val="24"/>
        </w:rPr>
        <w:t>ODYSEA</w:t>
      </w:r>
    </w:p>
    <w:p w14:paraId="33159C37" w14:textId="77777777" w:rsidR="00267864" w:rsidRPr="00147DD8" w:rsidRDefault="00267864" w:rsidP="008632F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2705F1E" w14:textId="5741343E" w:rsidR="00A129A8" w:rsidRPr="00A129A8" w:rsidRDefault="00A129A8" w:rsidP="008632F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129A8">
        <w:rPr>
          <w:rFonts w:ascii="Times New Roman" w:hAnsi="Times New Roman"/>
          <w:sz w:val="24"/>
          <w:szCs w:val="24"/>
        </w:rPr>
        <w:t>Dráma</w:t>
      </w:r>
      <w:r>
        <w:rPr>
          <w:rFonts w:ascii="Times New Roman" w:hAnsi="Times New Roman"/>
          <w:sz w:val="24"/>
          <w:szCs w:val="24"/>
        </w:rPr>
        <w:t>:</w:t>
      </w:r>
    </w:p>
    <w:p w14:paraId="6CFCB528" w14:textId="1E269154" w:rsidR="00D45AB2" w:rsidRDefault="00A129A8" w:rsidP="008632F4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147DD8">
        <w:rPr>
          <w:rFonts w:ascii="Times New Roman" w:hAnsi="Times New Roman"/>
          <w:b/>
          <w:sz w:val="24"/>
          <w:szCs w:val="24"/>
        </w:rPr>
        <w:t>TRAGÉDIA</w:t>
      </w:r>
      <w:r w:rsidRPr="00147D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mallCaps/>
          <w:sz w:val="24"/>
          <w:szCs w:val="24"/>
        </w:rPr>
        <w:t>–</w:t>
      </w:r>
      <w:r w:rsidRPr="00147D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vyšší žáner, </w:t>
      </w:r>
      <w:r w:rsidRPr="00147DD8">
        <w:rPr>
          <w:rFonts w:ascii="Times New Roman" w:hAnsi="Times New Roman"/>
          <w:sz w:val="24"/>
          <w:szCs w:val="24"/>
        </w:rPr>
        <w:t xml:space="preserve">predstaviteľmi boli </w:t>
      </w:r>
      <w:r w:rsidRPr="00147DD8">
        <w:rPr>
          <w:rFonts w:ascii="Times New Roman" w:hAnsi="Times New Roman"/>
          <w:b/>
          <w:sz w:val="24"/>
          <w:szCs w:val="24"/>
        </w:rPr>
        <w:t>AISCHYLOS, SOFOKLES a</w:t>
      </w:r>
      <w:r w:rsidR="00267864">
        <w:rPr>
          <w:rFonts w:ascii="Times New Roman" w:hAnsi="Times New Roman"/>
          <w:b/>
          <w:sz w:val="24"/>
          <w:szCs w:val="24"/>
        </w:rPr>
        <w:t> </w:t>
      </w:r>
      <w:r w:rsidRPr="00147DD8">
        <w:rPr>
          <w:rFonts w:ascii="Times New Roman" w:hAnsi="Times New Roman"/>
          <w:b/>
          <w:sz w:val="24"/>
          <w:szCs w:val="24"/>
        </w:rPr>
        <w:t>EURIPIDES</w:t>
      </w:r>
    </w:p>
    <w:p w14:paraId="08CF4CCE" w14:textId="77777777" w:rsidR="00267864" w:rsidRPr="00CD55D0" w:rsidRDefault="00267864" w:rsidP="008632F4">
      <w:pPr>
        <w:spacing w:line="240" w:lineRule="auto"/>
      </w:pPr>
    </w:p>
    <w:p w14:paraId="590651C9" w14:textId="3289D31F" w:rsidR="00D45AB2" w:rsidRDefault="00CD55D0" w:rsidP="00CD55D0">
      <w:pPr>
        <w:pStyle w:val="Odsekzoznamu"/>
        <w:numPr>
          <w:ilvl w:val="0"/>
          <w:numId w:val="1"/>
        </w:numPr>
        <w:rPr>
          <w:b/>
          <w:bCs/>
        </w:rPr>
      </w:pPr>
      <w:r w:rsidRPr="00CD55D0">
        <w:rPr>
          <w:b/>
          <w:bCs/>
        </w:rPr>
        <w:t xml:space="preserve">Čo nové priniesol </w:t>
      </w:r>
      <w:proofErr w:type="spellStart"/>
      <w:r w:rsidRPr="00CD55D0">
        <w:rPr>
          <w:b/>
          <w:bCs/>
        </w:rPr>
        <w:t>Sofokles</w:t>
      </w:r>
      <w:proofErr w:type="spellEnd"/>
      <w:r w:rsidRPr="00CD55D0">
        <w:rPr>
          <w:b/>
          <w:bCs/>
        </w:rPr>
        <w:t xml:space="preserve"> do drámy ?</w:t>
      </w:r>
    </w:p>
    <w:p w14:paraId="25688856" w14:textId="131B7AD4" w:rsidR="00CD55D0" w:rsidRPr="00AA2862" w:rsidRDefault="003A5F0B" w:rsidP="00CD55D0">
      <w:pPr>
        <w:pStyle w:val="Odsekzoznamu"/>
        <w:numPr>
          <w:ilvl w:val="0"/>
          <w:numId w:val="3"/>
        </w:numPr>
        <w:rPr>
          <w:b/>
          <w:bCs/>
        </w:rPr>
      </w:pPr>
      <w:r>
        <w:t xml:space="preserve">3. herec – </w:t>
      </w:r>
      <w:proofErr w:type="spellStart"/>
      <w:r>
        <w:t>tetragonista</w:t>
      </w:r>
      <w:proofErr w:type="spellEnd"/>
      <w:r>
        <w:t xml:space="preserve">, zväčšil zbor na 15 mužov, individuálne rozhodovanie postáv, maľované kulisy, 5 členná kompozícia –( expozícia, kolízia, kríza, peripetia, katastrofa) biela palica – médium s bohmi a biele topánky </w:t>
      </w:r>
    </w:p>
    <w:p w14:paraId="212A7093" w14:textId="626E6CF6" w:rsidR="00AA2862" w:rsidRPr="00AA2862" w:rsidRDefault="008632F4" w:rsidP="00CD55D0">
      <w:pPr>
        <w:pStyle w:val="Odsekzoznamu"/>
        <w:numPr>
          <w:ilvl w:val="0"/>
          <w:numId w:val="3"/>
        </w:numPr>
        <w:rPr>
          <w:b/>
          <w:bCs/>
        </w:rPr>
      </w:pPr>
      <w:r>
        <w:t xml:space="preserve">Úvod = </w:t>
      </w:r>
      <w:r w:rsidRPr="002F20F7">
        <w:rPr>
          <w:b/>
          <w:bCs/>
        </w:rPr>
        <w:t>e</w:t>
      </w:r>
      <w:r w:rsidR="00AA2862" w:rsidRPr="002F20F7">
        <w:rPr>
          <w:b/>
          <w:bCs/>
        </w:rPr>
        <w:t>xpozícia</w:t>
      </w:r>
      <w:r>
        <w:t xml:space="preserve"> – uvádza do čias a prostredia + zoznámenie s postavami</w:t>
      </w:r>
    </w:p>
    <w:p w14:paraId="4AB8A26D" w14:textId="0974C889" w:rsidR="00AA2862" w:rsidRPr="00AA2862" w:rsidRDefault="008632F4" w:rsidP="00CD55D0">
      <w:pPr>
        <w:pStyle w:val="Odsekzoznamu"/>
        <w:numPr>
          <w:ilvl w:val="0"/>
          <w:numId w:val="3"/>
        </w:numPr>
        <w:rPr>
          <w:b/>
          <w:bCs/>
        </w:rPr>
      </w:pPr>
      <w:r>
        <w:t xml:space="preserve">Zápletka = </w:t>
      </w:r>
      <w:r w:rsidR="00AA2862" w:rsidRPr="002F20F7">
        <w:rPr>
          <w:b/>
          <w:bCs/>
        </w:rPr>
        <w:t>kolízia</w:t>
      </w:r>
      <w:r>
        <w:t xml:space="preserve"> – udalosť s rozhodujúcim vplyvom</w:t>
      </w:r>
    </w:p>
    <w:p w14:paraId="7BF3A5F3" w14:textId="0EA43237" w:rsidR="00AA2862" w:rsidRPr="00AA2862" w:rsidRDefault="008632F4" w:rsidP="00CD55D0">
      <w:pPr>
        <w:pStyle w:val="Odsekzoznamu"/>
        <w:numPr>
          <w:ilvl w:val="0"/>
          <w:numId w:val="3"/>
        </w:numPr>
        <w:rPr>
          <w:b/>
          <w:bCs/>
        </w:rPr>
      </w:pPr>
      <w:r>
        <w:t xml:space="preserve">Vyvrcholenie = </w:t>
      </w:r>
      <w:r w:rsidR="00AA2862" w:rsidRPr="002F20F7">
        <w:rPr>
          <w:b/>
          <w:bCs/>
        </w:rPr>
        <w:t>kríza</w:t>
      </w:r>
      <w:r>
        <w:t xml:space="preserve"> – realizácia konfliktu, zrážka medzi postavami</w:t>
      </w:r>
    </w:p>
    <w:p w14:paraId="09454838" w14:textId="0CC8CE7B" w:rsidR="00AA2862" w:rsidRPr="00AA2862" w:rsidRDefault="008632F4" w:rsidP="00CD55D0">
      <w:pPr>
        <w:pStyle w:val="Odsekzoznamu"/>
        <w:numPr>
          <w:ilvl w:val="0"/>
          <w:numId w:val="3"/>
        </w:numPr>
        <w:rPr>
          <w:b/>
          <w:bCs/>
        </w:rPr>
      </w:pPr>
      <w:r>
        <w:t xml:space="preserve">Obrat = </w:t>
      </w:r>
      <w:r w:rsidRPr="002F20F7">
        <w:rPr>
          <w:b/>
          <w:bCs/>
        </w:rPr>
        <w:t>p</w:t>
      </w:r>
      <w:r w:rsidR="00AA2862" w:rsidRPr="002F20F7">
        <w:rPr>
          <w:b/>
          <w:bCs/>
        </w:rPr>
        <w:t>eripetia</w:t>
      </w:r>
      <w:r>
        <w:t xml:space="preserve"> – nečakaný dejový obrat</w:t>
      </w:r>
    </w:p>
    <w:p w14:paraId="53E946A1" w14:textId="240D2D6D" w:rsidR="005A7DF1" w:rsidRPr="00267864" w:rsidRDefault="008632F4" w:rsidP="005A7DF1">
      <w:pPr>
        <w:pStyle w:val="Odsekzoznamu"/>
        <w:numPr>
          <w:ilvl w:val="0"/>
          <w:numId w:val="3"/>
        </w:numPr>
        <w:rPr>
          <w:b/>
          <w:bCs/>
        </w:rPr>
      </w:pPr>
      <w:r>
        <w:t xml:space="preserve">Rozuzlenie = záver (tragédia = </w:t>
      </w:r>
      <w:r w:rsidR="00AA2862" w:rsidRPr="002F20F7">
        <w:rPr>
          <w:b/>
          <w:bCs/>
        </w:rPr>
        <w:t>katastrofa</w:t>
      </w:r>
      <w:r>
        <w:t>) – riešenie konfliktu</w:t>
      </w:r>
    </w:p>
    <w:p w14:paraId="0C8E01D8" w14:textId="77777777" w:rsidR="00267864" w:rsidRDefault="00267864" w:rsidP="00267864">
      <w:pPr>
        <w:rPr>
          <w:b/>
          <w:bCs/>
        </w:rPr>
      </w:pPr>
    </w:p>
    <w:p w14:paraId="2AF2884C" w14:textId="77777777" w:rsidR="00267864" w:rsidRPr="00267864" w:rsidRDefault="00267864" w:rsidP="00267864">
      <w:pPr>
        <w:rPr>
          <w:b/>
          <w:bCs/>
        </w:rPr>
      </w:pPr>
    </w:p>
    <w:p w14:paraId="151FDFC7" w14:textId="27D1922C" w:rsidR="005A7DF1" w:rsidRDefault="00267864" w:rsidP="005A7DF1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9F4B64C" wp14:editId="530B43E2">
            <wp:simplePos x="0" y="0"/>
            <wp:positionH relativeFrom="margin">
              <wp:posOffset>3806825</wp:posOffset>
            </wp:positionH>
            <wp:positionV relativeFrom="paragraph">
              <wp:posOffset>0</wp:posOffset>
            </wp:positionV>
            <wp:extent cx="2242185" cy="1753870"/>
            <wp:effectExtent l="0" t="0" r="5715" b="0"/>
            <wp:wrapSquare wrapText="bothSides"/>
            <wp:docPr id="28857759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7759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DF1">
        <w:rPr>
          <w:b/>
          <w:bCs/>
        </w:rPr>
        <w:t xml:space="preserve">Pomenujte časti gréckeho divadla </w:t>
      </w:r>
    </w:p>
    <w:p w14:paraId="48F081EB" w14:textId="380B6294" w:rsidR="003A5F0B" w:rsidRPr="003A5F0B" w:rsidRDefault="003A5F0B" w:rsidP="003A5F0B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A5F0B">
        <w:rPr>
          <w:rFonts w:ascii="Times New Roman" w:eastAsia="Times New Roman" w:hAnsi="Symbol" w:cs="Times New Roman"/>
          <w:kern w:val="0"/>
          <w:sz w:val="24"/>
          <w:szCs w:val="24"/>
          <w:lang w:eastAsia="sk-SK"/>
          <w14:ligatures w14:val="none"/>
        </w:rPr>
        <w:t></w:t>
      </w:r>
      <w:r w:rsidRPr="003A5F0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 </w:t>
      </w:r>
      <w:r w:rsidRPr="003A5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Orchestra</w:t>
      </w:r>
      <w:r w:rsidRPr="003A5F0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– kruhový alebo polkruhový priestor v strede divadla</w:t>
      </w:r>
    </w:p>
    <w:p w14:paraId="4DB502E4" w14:textId="59231B8E" w:rsidR="003A5F0B" w:rsidRPr="003A5F0B" w:rsidRDefault="003A5F0B" w:rsidP="003A5F0B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A5F0B">
        <w:rPr>
          <w:rFonts w:ascii="Times New Roman" w:eastAsia="Times New Roman" w:hAnsi="Symbol" w:cs="Times New Roman"/>
          <w:kern w:val="0"/>
          <w:sz w:val="24"/>
          <w:szCs w:val="24"/>
          <w:lang w:eastAsia="sk-SK"/>
          <w14:ligatures w14:val="none"/>
        </w:rPr>
        <w:t></w:t>
      </w:r>
      <w:r w:rsidRPr="003A5F0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3A5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Skéné</w:t>
      </w:r>
      <w:proofErr w:type="spellEnd"/>
      <w:r w:rsidRPr="003A5F0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– budova za </w:t>
      </w:r>
      <w:proofErr w:type="spellStart"/>
      <w:r w:rsidRPr="003A5F0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orchestrou</w:t>
      </w:r>
      <w:proofErr w:type="spellEnd"/>
      <w:r w:rsidRPr="003A5F0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, ktorá slúžila ako zázemie pre hercov (šatne) a kulisa pre predstavenie</w:t>
      </w:r>
    </w:p>
    <w:p w14:paraId="518E01C1" w14:textId="343457F8" w:rsidR="005A7DF1" w:rsidRPr="005A7DF1" w:rsidRDefault="003A5F0B" w:rsidP="005A7DF1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A5F0B">
        <w:rPr>
          <w:rFonts w:ascii="Times New Roman" w:eastAsia="Times New Roman" w:hAnsi="Symbol" w:cs="Times New Roman"/>
          <w:kern w:val="0"/>
          <w:sz w:val="24"/>
          <w:szCs w:val="24"/>
          <w:lang w:eastAsia="sk-SK"/>
          <w14:ligatures w14:val="none"/>
        </w:rPr>
        <w:t></w:t>
      </w:r>
      <w:r w:rsidRPr="003A5F0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3A5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Pro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scenium</w:t>
      </w:r>
      <w:proofErr w:type="spellEnd"/>
      <w:r w:rsidRPr="003A5F0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– predná časť </w:t>
      </w:r>
      <w:proofErr w:type="spellStart"/>
      <w:r w:rsidRPr="003A5F0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skéné</w:t>
      </w:r>
      <w:proofErr w:type="spellEnd"/>
      <w:r w:rsidRPr="003A5F0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, niečo ako pódium, kde herci vystupovali.</w:t>
      </w:r>
    </w:p>
    <w:p w14:paraId="343CBB99" w14:textId="1B171A75" w:rsidR="003A5F0B" w:rsidRPr="003A5F0B" w:rsidRDefault="003A5F0B" w:rsidP="003A5F0B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A5F0B">
        <w:rPr>
          <w:rFonts w:ascii="Times New Roman" w:eastAsia="Times New Roman" w:hAnsi="Symbol" w:cs="Times New Roman"/>
          <w:kern w:val="0"/>
          <w:sz w:val="24"/>
          <w:szCs w:val="24"/>
          <w:lang w:eastAsia="sk-SK"/>
          <w14:ligatures w14:val="none"/>
        </w:rPr>
        <w:t></w:t>
      </w:r>
      <w:r w:rsidRPr="003A5F0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3A5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Teatron</w:t>
      </w:r>
      <w:proofErr w:type="spellEnd"/>
      <w:r w:rsidRPr="003A5F0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– </w:t>
      </w:r>
      <w:r w:rsidR="005A7DF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hľadisko polkruhového tvaru s výbornou akustikou</w:t>
      </w:r>
    </w:p>
    <w:p w14:paraId="18F59D19" w14:textId="65CA59F5" w:rsidR="003A5F0B" w:rsidRPr="005A7DF1" w:rsidRDefault="003A5F0B" w:rsidP="005A7DF1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A5F0B">
        <w:rPr>
          <w:rFonts w:ascii="Times New Roman" w:eastAsia="Times New Roman" w:hAnsi="Symbol" w:cs="Times New Roman"/>
          <w:kern w:val="0"/>
          <w:sz w:val="24"/>
          <w:szCs w:val="24"/>
          <w:lang w:eastAsia="sk-SK"/>
          <w14:ligatures w14:val="none"/>
        </w:rPr>
        <w:t></w:t>
      </w:r>
      <w:r w:rsidRPr="003A5F0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r w:rsidRPr="005A7DF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5A7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Parodos</w:t>
      </w:r>
      <w:proofErr w:type="spellEnd"/>
      <w:r w:rsidRPr="005A7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/</w:t>
      </w:r>
      <w:proofErr w:type="spellStart"/>
      <w:r w:rsidRPr="005A7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Exodos</w:t>
      </w:r>
      <w:proofErr w:type="spellEnd"/>
      <w:r w:rsidRPr="005A7DF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– dve bočné chodby, cez ktoré herci a zbor prichádzali na scénu a odchádzali z</w:t>
      </w:r>
      <w:r w:rsidR="005A7DF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 </w:t>
      </w:r>
      <w:r w:rsidRPr="005A7DF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nej</w:t>
      </w:r>
    </w:p>
    <w:p w14:paraId="5409F7D7" w14:textId="48767182" w:rsidR="005A7DF1" w:rsidRPr="003A5F0B" w:rsidRDefault="005A7DF1" w:rsidP="005A7DF1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Deus ex machina – boh zo stroja – stroj, ktorým sa na javisko spúšťali herci v úlohe bohov</w:t>
      </w:r>
    </w:p>
    <w:p w14:paraId="3332C25E" w14:textId="31330E86" w:rsidR="003A5F0B" w:rsidRDefault="003A5F0B" w:rsidP="003A5F0B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Antigona – lit druh a lit žáner </w:t>
      </w:r>
    </w:p>
    <w:p w14:paraId="1C6184CE" w14:textId="74CE87E9" w:rsidR="003A5F0B" w:rsidRPr="002B49CF" w:rsidRDefault="003A5F0B" w:rsidP="003A5F0B">
      <w:pPr>
        <w:pStyle w:val="Odsekzoznamu"/>
        <w:numPr>
          <w:ilvl w:val="0"/>
          <w:numId w:val="3"/>
        </w:numPr>
        <w:rPr>
          <w:b/>
          <w:bCs/>
        </w:rPr>
      </w:pPr>
      <w:r>
        <w:t>Lit druh – dráma, lit žáner</w:t>
      </w:r>
      <w:r w:rsidR="002B49CF">
        <w:t xml:space="preserve"> – tragédia (politická, rodinná, rodová- postavenie žien)</w:t>
      </w:r>
    </w:p>
    <w:p w14:paraId="7D3EE460" w14:textId="48D49DA8" w:rsidR="002B49CF" w:rsidRDefault="002B49CF" w:rsidP="002B49CF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Opíšte vonkajšiu a vnútornú kompozíciu diela Antigona</w:t>
      </w:r>
    </w:p>
    <w:p w14:paraId="66EE6D5B" w14:textId="24476ADE" w:rsidR="002B49CF" w:rsidRPr="00BD43ED" w:rsidRDefault="00BD43ED" w:rsidP="002B49CF">
      <w:pPr>
        <w:pStyle w:val="Odsekzoznamu"/>
        <w:numPr>
          <w:ilvl w:val="0"/>
          <w:numId w:val="3"/>
        </w:numPr>
        <w:rPr>
          <w:b/>
          <w:bCs/>
        </w:rPr>
      </w:pPr>
      <w:r w:rsidRPr="00443A27">
        <w:rPr>
          <w:b/>
          <w:bCs/>
        </w:rPr>
        <w:t>Vonkajšia</w:t>
      </w:r>
      <w:r>
        <w:t xml:space="preserve"> : prológ, vstupná pieseň zboru, 1. dejstvo, 1. pieseň zboru....5. dejstvo, 5. pieseň zboru, epilóg</w:t>
      </w:r>
    </w:p>
    <w:p w14:paraId="1C24CA0E" w14:textId="7CF81465" w:rsidR="00BD43ED" w:rsidRPr="00AA2862" w:rsidRDefault="00BD43ED" w:rsidP="002B49CF">
      <w:pPr>
        <w:pStyle w:val="Odsekzoznamu"/>
        <w:numPr>
          <w:ilvl w:val="0"/>
          <w:numId w:val="3"/>
        </w:numPr>
        <w:rPr>
          <w:b/>
          <w:bCs/>
        </w:rPr>
      </w:pPr>
      <w:r w:rsidRPr="00443A27">
        <w:rPr>
          <w:b/>
          <w:bCs/>
        </w:rPr>
        <w:t xml:space="preserve">Vnútorná </w:t>
      </w:r>
      <w:r>
        <w:t xml:space="preserve">: </w:t>
      </w:r>
    </w:p>
    <w:p w14:paraId="521EFB06" w14:textId="133E7002" w:rsidR="00AA2862" w:rsidRDefault="00AA2862" w:rsidP="00AA2862">
      <w:pPr>
        <w:pStyle w:val="Odsekzoznamu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Expozícia – </w:t>
      </w:r>
      <w:r>
        <w:t xml:space="preserve">Antigona navrhuje </w:t>
      </w:r>
      <w:proofErr w:type="spellStart"/>
      <w:r>
        <w:t>Ismene</w:t>
      </w:r>
      <w:proofErr w:type="spellEnd"/>
      <w:r>
        <w:t xml:space="preserve">, aby spoločne pochovali brata napriek zákazu </w:t>
      </w:r>
      <w:proofErr w:type="spellStart"/>
      <w:r>
        <w:t>Kreónta</w:t>
      </w:r>
      <w:proofErr w:type="spellEnd"/>
      <w:r>
        <w:t xml:space="preserve">. </w:t>
      </w:r>
      <w:proofErr w:type="spellStart"/>
      <w:r>
        <w:t>Isména</w:t>
      </w:r>
      <w:proofErr w:type="spellEnd"/>
      <w:r>
        <w:t xml:space="preserve"> sa bojí a odmieta.</w:t>
      </w:r>
    </w:p>
    <w:p w14:paraId="0A1BC34E" w14:textId="2D54FBBE" w:rsidR="00AA2862" w:rsidRDefault="00AA2862" w:rsidP="00AA2862">
      <w:pPr>
        <w:pStyle w:val="Odsekzoznamu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Kolízia -  </w:t>
      </w:r>
      <w:r>
        <w:t>Prichytenie Antigony pri čine</w:t>
      </w:r>
    </w:p>
    <w:p w14:paraId="7CB2458F" w14:textId="38C494E7" w:rsidR="00AA2862" w:rsidRPr="00AA2862" w:rsidRDefault="00AA2862" w:rsidP="00AA2862">
      <w:pPr>
        <w:pStyle w:val="Odsekzoznamu"/>
        <w:numPr>
          <w:ilvl w:val="0"/>
          <w:numId w:val="5"/>
        </w:numPr>
        <w:rPr>
          <w:b/>
          <w:bCs/>
        </w:rPr>
      </w:pPr>
      <w:r w:rsidRPr="00AA2862">
        <w:rPr>
          <w:b/>
          <w:bCs/>
        </w:rPr>
        <w:t>Kríza</w:t>
      </w:r>
      <w:r>
        <w:rPr>
          <w:b/>
          <w:bCs/>
        </w:rPr>
        <w:t xml:space="preserve"> – </w:t>
      </w:r>
      <w:r w:rsidRPr="00AA2862">
        <w:t>odsúdenie</w:t>
      </w:r>
      <w:r w:rsidRPr="00AA2862">
        <w:rPr>
          <w:b/>
          <w:bCs/>
        </w:rPr>
        <w:t xml:space="preserve"> </w:t>
      </w:r>
      <w:r w:rsidRPr="00AA2862">
        <w:t>Antigony</w:t>
      </w:r>
      <w:r w:rsidRPr="00AA2862">
        <w:rPr>
          <w:b/>
          <w:bCs/>
        </w:rPr>
        <w:t xml:space="preserve"> </w:t>
      </w:r>
      <w:r w:rsidRPr="00AA2862">
        <w:t>na</w:t>
      </w:r>
      <w:r w:rsidRPr="00AA2862">
        <w:rPr>
          <w:b/>
          <w:bCs/>
        </w:rPr>
        <w:t xml:space="preserve"> </w:t>
      </w:r>
      <w:r w:rsidRPr="00AA2862">
        <w:t>smrť</w:t>
      </w:r>
      <w:r w:rsidRPr="00AA2862">
        <w:rPr>
          <w:b/>
          <w:bCs/>
        </w:rPr>
        <w:t xml:space="preserve"> </w:t>
      </w:r>
      <w:r w:rsidRPr="00AA2862">
        <w:t>v kamennej</w:t>
      </w:r>
      <w:r w:rsidRPr="00AA2862">
        <w:rPr>
          <w:b/>
          <w:bCs/>
        </w:rPr>
        <w:t xml:space="preserve"> </w:t>
      </w:r>
      <w:r w:rsidRPr="00AA2862">
        <w:t>hrobke</w:t>
      </w:r>
    </w:p>
    <w:p w14:paraId="0F9E0380" w14:textId="509F11D2" w:rsidR="00AA2862" w:rsidRDefault="00AA2862" w:rsidP="00AA2862">
      <w:pPr>
        <w:pStyle w:val="Odsekzoznamu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Peripetia – </w:t>
      </w:r>
      <w:proofErr w:type="spellStart"/>
      <w:r>
        <w:t>Kreón</w:t>
      </w:r>
      <w:proofErr w:type="spellEnd"/>
      <w:r>
        <w:t xml:space="preserve"> poslúchne </w:t>
      </w:r>
      <w:proofErr w:type="spellStart"/>
      <w:r w:rsidRPr="00AA2862">
        <w:t>Theiresias</w:t>
      </w:r>
      <w:r>
        <w:t>a</w:t>
      </w:r>
      <w:proofErr w:type="spellEnd"/>
      <w:r w:rsidRPr="00AA2862">
        <w:t xml:space="preserve"> – vešt</w:t>
      </w:r>
      <w:r>
        <w:t>ca a rozhodne sa Antigonu pustiť</w:t>
      </w:r>
    </w:p>
    <w:p w14:paraId="5542F25B" w14:textId="7F04F10E" w:rsidR="00AA2862" w:rsidRPr="00BD43ED" w:rsidRDefault="00AA2862" w:rsidP="00AA2862">
      <w:pPr>
        <w:pStyle w:val="Odsekzoznamu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Katastrofa – </w:t>
      </w:r>
      <w:proofErr w:type="spellStart"/>
      <w:r>
        <w:t>Kreón</w:t>
      </w:r>
      <w:proofErr w:type="spellEnd"/>
      <w:r>
        <w:t xml:space="preserve"> nájde Antigonu obesenú, jeho syn a manželka sa zabijú tiež</w:t>
      </w:r>
    </w:p>
    <w:p w14:paraId="14BD41E6" w14:textId="66625381" w:rsidR="00BD43ED" w:rsidRDefault="00BD43ED" w:rsidP="00BD43ED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Hlavná téma diela Antigona a dôvod prečo dielo vzniklo</w:t>
      </w:r>
    </w:p>
    <w:p w14:paraId="24B385BA" w14:textId="0233BCAD" w:rsidR="00BD43ED" w:rsidRPr="00BC1A6A" w:rsidRDefault="007F295F" w:rsidP="00BD43ED">
      <w:pPr>
        <w:pStyle w:val="Odsekzoznamu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Téma </w:t>
      </w:r>
      <w:r w:rsidR="00BC1A6A">
        <w:rPr>
          <w:b/>
          <w:bCs/>
        </w:rPr>
        <w:t>–</w:t>
      </w:r>
      <w:r>
        <w:rPr>
          <w:b/>
          <w:bCs/>
        </w:rPr>
        <w:t xml:space="preserve"> </w:t>
      </w:r>
      <w:r w:rsidR="00BC1A6A" w:rsidRPr="00BC1A6A">
        <w:t>príbeh Antigon</w:t>
      </w:r>
      <w:r w:rsidR="00BC1A6A">
        <w:t xml:space="preserve">y, ktorá chce pochovať brata </w:t>
      </w:r>
      <w:proofErr w:type="spellStart"/>
      <w:r w:rsidR="00BC1A6A">
        <w:t>Polyneika</w:t>
      </w:r>
      <w:proofErr w:type="spellEnd"/>
      <w:r w:rsidR="00BC1A6A">
        <w:t>, pretože si ctí božie zákony viac ako ľudské.</w:t>
      </w:r>
    </w:p>
    <w:p w14:paraId="6606A9E9" w14:textId="5B37593B" w:rsidR="00BC1A6A" w:rsidRPr="00BC1A6A" w:rsidRDefault="00BC1A6A" w:rsidP="00BD43ED">
      <w:pPr>
        <w:pStyle w:val="Odsekzoznamu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Dôvod -</w:t>
      </w:r>
      <w:r>
        <w:t xml:space="preserve"> </w:t>
      </w:r>
      <w:proofErr w:type="spellStart"/>
      <w:r w:rsidRPr="00BC1A6A">
        <w:t>Sofokles</w:t>
      </w:r>
      <w:proofErr w:type="spellEnd"/>
      <w:r w:rsidRPr="00BC1A6A">
        <w:t xml:space="preserve"> chcel prostredníctvom tejto tragédie upozorniť na riziká autoritatívneho vládnutia a</w:t>
      </w:r>
      <w:r>
        <w:t xml:space="preserve"> nepáčilo sa mu že padá demokratický systém </w:t>
      </w:r>
    </w:p>
    <w:p w14:paraId="0DDE2C4B" w14:textId="2F449C29" w:rsidR="00BC1A6A" w:rsidRDefault="00AE3266" w:rsidP="00BC1A6A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Aké problémy riešia postavy a aké majú mená ?</w:t>
      </w:r>
    </w:p>
    <w:p w14:paraId="7A2634E7" w14:textId="0E2016DE" w:rsidR="00AE3266" w:rsidRPr="00AE3266" w:rsidRDefault="00AE3266" w:rsidP="00AE3266">
      <w:pPr>
        <w:pStyle w:val="Odsekzoznamu"/>
        <w:numPr>
          <w:ilvl w:val="0"/>
          <w:numId w:val="3"/>
        </w:numPr>
        <w:shd w:val="clear" w:color="auto" w:fill="FFFFFF"/>
        <w:spacing w:before="100" w:beforeAutospacing="1" w:after="150" w:line="240" w:lineRule="auto"/>
      </w:pPr>
      <w:proofErr w:type="spellStart"/>
      <w:r w:rsidRPr="00AE3266">
        <w:rPr>
          <w:b/>
          <w:bCs/>
        </w:rPr>
        <w:t>Kreón</w:t>
      </w:r>
      <w:proofErr w:type="spellEnd"/>
      <w:r w:rsidRPr="00AE3266">
        <w:t> predstavuje autoritu štátnej moci, vládcu s totalitnou mocou, ktorý dbá na dodržiavanie tvrdých zákonov a nemieni zmeniť svoj názor, názor kráľa, aj keď je v rozpore s božími príkazmi.</w:t>
      </w:r>
    </w:p>
    <w:p w14:paraId="66B1AF4D" w14:textId="5EC6F750" w:rsidR="00AE3266" w:rsidRDefault="00AE3266" w:rsidP="00AE3266">
      <w:pPr>
        <w:pStyle w:val="Odsekzoznamu"/>
        <w:numPr>
          <w:ilvl w:val="0"/>
          <w:numId w:val="3"/>
        </w:numPr>
        <w:spacing w:after="0"/>
      </w:pPr>
      <w:r w:rsidRPr="00AE3266">
        <w:rPr>
          <w:b/>
          <w:bCs/>
        </w:rPr>
        <w:t xml:space="preserve">Antigona - </w:t>
      </w:r>
      <w:r w:rsidRPr="00AE3266">
        <w:t xml:space="preserve">Bola dcérou zosnulého kráľa Téb, Oidipa </w:t>
      </w:r>
      <w:r>
        <w:t>-smelé</w:t>
      </w:r>
      <w:r w:rsidRPr="00AE3266">
        <w:t>, odvážne, rozumné, múdre,  sebavedomé dievča</w:t>
      </w:r>
      <w:r>
        <w:t>, vážila si rodinu a Boha. Nebála sa pochovať brata aj napriek hrozbe smrti , stála si za svojím a bojovala za správnu vec.</w:t>
      </w:r>
    </w:p>
    <w:p w14:paraId="3B835178" w14:textId="273D5D74" w:rsidR="00AE3266" w:rsidRDefault="00AE3266" w:rsidP="00AE3266">
      <w:pPr>
        <w:pStyle w:val="Odsekzoznamu"/>
        <w:numPr>
          <w:ilvl w:val="0"/>
          <w:numId w:val="3"/>
        </w:numPr>
        <w:spacing w:after="0"/>
      </w:pPr>
      <w:proofErr w:type="spellStart"/>
      <w:r>
        <w:rPr>
          <w:b/>
          <w:bCs/>
        </w:rPr>
        <w:t>Isména</w:t>
      </w:r>
      <w:proofErr w:type="spellEnd"/>
      <w:r>
        <w:rPr>
          <w:b/>
          <w:bCs/>
        </w:rPr>
        <w:t xml:space="preserve"> –</w:t>
      </w:r>
      <w:r>
        <w:t xml:space="preserve"> sestra Antigony ktorá nebola odvážna a bála sa porušiť rozkazy. </w:t>
      </w:r>
    </w:p>
    <w:p w14:paraId="222CBE59" w14:textId="77CCE504" w:rsidR="009F7F65" w:rsidRPr="009F7F65" w:rsidRDefault="009F7F65" w:rsidP="009F7F65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 w:rsidRPr="009F7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Haimon</w:t>
      </w:r>
      <w:proofErr w:type="spellEnd"/>
      <w:r w:rsidRPr="009F7F6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– </w:t>
      </w:r>
      <w:r w:rsidRPr="009F7F65">
        <w:t xml:space="preserve">Syn </w:t>
      </w:r>
      <w:proofErr w:type="spellStart"/>
      <w:r w:rsidRPr="009F7F65">
        <w:t>Kreóna</w:t>
      </w:r>
      <w:proofErr w:type="spellEnd"/>
      <w:r w:rsidRPr="009F7F65">
        <w:t xml:space="preserve"> a snúbenec Antigony. Keď </w:t>
      </w:r>
      <w:proofErr w:type="spellStart"/>
      <w:r w:rsidRPr="009F7F65">
        <w:t>Kreón</w:t>
      </w:r>
      <w:proofErr w:type="spellEnd"/>
      <w:r w:rsidRPr="009F7F65">
        <w:t xml:space="preserve"> odmieta ustúpiť</w:t>
      </w:r>
      <w:r>
        <w:t xml:space="preserve"> od svojho tvrdohlavého rozhodnutia zabiť Antigonu</w:t>
      </w:r>
      <w:r w:rsidRPr="009F7F65">
        <w:t xml:space="preserve">, </w:t>
      </w:r>
      <w:proofErr w:type="spellStart"/>
      <w:r w:rsidRPr="009F7F65">
        <w:t>Haimon</w:t>
      </w:r>
      <w:proofErr w:type="spellEnd"/>
      <w:r w:rsidRPr="009F7F65">
        <w:t xml:space="preserve"> v zúfalstve spácha samovraždu.</w:t>
      </w:r>
    </w:p>
    <w:p w14:paraId="298F2C5B" w14:textId="77777777" w:rsidR="009F7F65" w:rsidRPr="009F7F65" w:rsidRDefault="009F7F65" w:rsidP="009F7F65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 w:rsidRPr="009F7F65">
        <w:rPr>
          <w:b/>
          <w:bCs/>
        </w:rPr>
        <w:t>Tiresias</w:t>
      </w:r>
      <w:proofErr w:type="spellEnd"/>
      <w:r w:rsidRPr="009F7F65">
        <w:t xml:space="preserve"> – Slepý veštec, ktorý zohráva v gréckych tragédiách kľúčovú úlohu ako ten, kto prináša božské varovania. </w:t>
      </w:r>
      <w:proofErr w:type="spellStart"/>
      <w:r w:rsidRPr="009F7F65">
        <w:t>Tiresias</w:t>
      </w:r>
      <w:proofErr w:type="spellEnd"/>
      <w:r w:rsidRPr="009F7F65">
        <w:t xml:space="preserve"> varuje </w:t>
      </w:r>
      <w:proofErr w:type="spellStart"/>
      <w:r w:rsidRPr="009F7F65">
        <w:t>Kreóna</w:t>
      </w:r>
      <w:proofErr w:type="spellEnd"/>
      <w:r w:rsidRPr="009F7F65">
        <w:t xml:space="preserve">, že jeho rozhodnutie nepochovať </w:t>
      </w:r>
      <w:proofErr w:type="spellStart"/>
      <w:r w:rsidRPr="009F7F65">
        <w:t>Polyneika</w:t>
      </w:r>
      <w:proofErr w:type="spellEnd"/>
      <w:r w:rsidRPr="009F7F65">
        <w:t xml:space="preserve"> a potrestať Antigonu prinesie zlé následky. </w:t>
      </w:r>
      <w:proofErr w:type="spellStart"/>
      <w:r w:rsidRPr="009F7F65">
        <w:t>Kreón</w:t>
      </w:r>
      <w:proofErr w:type="spellEnd"/>
      <w:r w:rsidRPr="009F7F65">
        <w:t xml:space="preserve"> najprv odmieta jeho rady, ale neskôr si uvedomí svoj omyl, keď už je príliš neskoro.</w:t>
      </w:r>
    </w:p>
    <w:p w14:paraId="74A57898" w14:textId="67BB5037" w:rsidR="009F7F65" w:rsidRPr="009F7F65" w:rsidRDefault="009F7F65" w:rsidP="009F7F65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 w:rsidRPr="009F7F65">
        <w:rPr>
          <w:b/>
          <w:bCs/>
        </w:rPr>
        <w:t>Eurydika</w:t>
      </w:r>
      <w:proofErr w:type="spellEnd"/>
      <w:r w:rsidRPr="009F7F65">
        <w:t xml:space="preserve"> – </w:t>
      </w:r>
      <w:proofErr w:type="spellStart"/>
      <w:r w:rsidRPr="009F7F65">
        <w:t>Kreónova</w:t>
      </w:r>
      <w:proofErr w:type="spellEnd"/>
      <w:r w:rsidRPr="009F7F65">
        <w:t xml:space="preserve"> manželka a </w:t>
      </w:r>
      <w:proofErr w:type="spellStart"/>
      <w:r w:rsidRPr="009F7F65">
        <w:t>Haimonova</w:t>
      </w:r>
      <w:proofErr w:type="spellEnd"/>
      <w:r w:rsidRPr="009F7F65">
        <w:t xml:space="preserve"> matka. Zo žiaľu spácha samovraždu</w:t>
      </w:r>
      <w:r>
        <w:t xml:space="preserve"> keď sa dozvie že sa jej syn zabil.</w:t>
      </w:r>
    </w:p>
    <w:p w14:paraId="0B1061BF" w14:textId="41CE2877" w:rsidR="009F7F65" w:rsidRPr="009F7F65" w:rsidRDefault="009F7F65" w:rsidP="009F7F65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 w:rsidRPr="009F7F65">
        <w:rPr>
          <w:b/>
          <w:bCs/>
        </w:rPr>
        <w:t>Polyneikos</w:t>
      </w:r>
      <w:proofErr w:type="spellEnd"/>
      <w:r w:rsidRPr="009F7F65">
        <w:t xml:space="preserve"> – Brat Antigony, ktorého telo </w:t>
      </w:r>
      <w:proofErr w:type="spellStart"/>
      <w:r w:rsidRPr="009F7F65">
        <w:t>Kreón</w:t>
      </w:r>
      <w:proofErr w:type="spellEnd"/>
      <w:r w:rsidRPr="009F7F65">
        <w:t xml:space="preserve"> zakázal pochovať, pretože bojoval proti svojmu bratovi </w:t>
      </w:r>
      <w:proofErr w:type="spellStart"/>
      <w:r w:rsidRPr="009F7F65">
        <w:t>Eteoklovi</w:t>
      </w:r>
      <w:proofErr w:type="spellEnd"/>
      <w:r w:rsidRPr="009F7F65">
        <w:t xml:space="preserve"> a proti Tébam. </w:t>
      </w:r>
    </w:p>
    <w:p w14:paraId="43FAF54E" w14:textId="1CF32B3C" w:rsidR="00AE3266" w:rsidRDefault="009F7F65" w:rsidP="009F7F65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 w:rsidRPr="009F7F65">
        <w:rPr>
          <w:b/>
          <w:bCs/>
        </w:rPr>
        <w:lastRenderedPageBreak/>
        <w:t>Eteokles</w:t>
      </w:r>
      <w:proofErr w:type="spellEnd"/>
      <w:r w:rsidRPr="009F7F65">
        <w:t xml:space="preserve"> – Brat Antigony, ktorý zomrel v súboji s </w:t>
      </w:r>
      <w:proofErr w:type="spellStart"/>
      <w:r w:rsidRPr="009F7F65">
        <w:t>Polyneikom</w:t>
      </w:r>
      <w:proofErr w:type="spellEnd"/>
      <w:r w:rsidRPr="009F7F65">
        <w:t xml:space="preserve">, keď obaja bojovali o trón Téby. Na rozdiel od </w:t>
      </w:r>
      <w:proofErr w:type="spellStart"/>
      <w:r w:rsidRPr="009F7F65">
        <w:t>Polyneika</w:t>
      </w:r>
      <w:proofErr w:type="spellEnd"/>
      <w:r w:rsidRPr="009F7F65">
        <w:t xml:space="preserve"> bol </w:t>
      </w:r>
      <w:proofErr w:type="spellStart"/>
      <w:r w:rsidRPr="009F7F65">
        <w:t>Eteokles</w:t>
      </w:r>
      <w:proofErr w:type="spellEnd"/>
      <w:r w:rsidRPr="009F7F65">
        <w:t xml:space="preserve"> pochovaný so všetkými poctami, pretože bránil mesto</w:t>
      </w:r>
      <w:r>
        <w:t>.</w:t>
      </w:r>
    </w:p>
    <w:p w14:paraId="11D2C8DD" w14:textId="79DCA1D9" w:rsidR="003860F1" w:rsidRPr="003860F1" w:rsidRDefault="003860F1" w:rsidP="003860F1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</w:rPr>
      </w:pPr>
      <w:r w:rsidRPr="003860F1">
        <w:rPr>
          <w:b/>
          <w:bCs/>
        </w:rPr>
        <w:t>Konanie Antigony a </w:t>
      </w:r>
      <w:proofErr w:type="spellStart"/>
      <w:r w:rsidRPr="003860F1">
        <w:rPr>
          <w:b/>
          <w:bCs/>
        </w:rPr>
        <w:t>Kreóna</w:t>
      </w:r>
      <w:proofErr w:type="spellEnd"/>
      <w:r w:rsidRPr="003860F1">
        <w:rPr>
          <w:b/>
          <w:bCs/>
        </w:rPr>
        <w:t xml:space="preserve">, katarzia </w:t>
      </w:r>
    </w:p>
    <w:p w14:paraId="691EBD3F" w14:textId="1CD2DFCC" w:rsidR="003860F1" w:rsidRPr="003860F1" w:rsidRDefault="003860F1" w:rsidP="003860F1">
      <w:pPr>
        <w:pStyle w:val="Odsekzoznamu"/>
        <w:numPr>
          <w:ilvl w:val="0"/>
          <w:numId w:val="3"/>
        </w:numPr>
        <w:spacing w:after="0"/>
      </w:pPr>
      <w:r>
        <w:t>Katarzia – pôsobenie na city diváka</w:t>
      </w:r>
    </w:p>
    <w:p w14:paraId="7CF0D6D9" w14:textId="0A5139B0" w:rsidR="00AE3266" w:rsidRDefault="003860F1" w:rsidP="003860F1">
      <w:pPr>
        <w:pStyle w:val="Odsekzoznamu"/>
        <w:numPr>
          <w:ilvl w:val="0"/>
          <w:numId w:val="3"/>
        </w:numPr>
        <w:spacing w:after="0"/>
      </w:pPr>
      <w:proofErr w:type="spellStart"/>
      <w:r w:rsidRPr="003860F1">
        <w:rPr>
          <w:b/>
          <w:bCs/>
        </w:rPr>
        <w:t>Kreónovo</w:t>
      </w:r>
      <w:proofErr w:type="spellEnd"/>
      <w:r w:rsidRPr="003860F1">
        <w:rPr>
          <w:b/>
          <w:bCs/>
        </w:rPr>
        <w:t xml:space="preserve"> uvedomenie si svojich chýb</w:t>
      </w:r>
      <w:r w:rsidRPr="003860F1">
        <w:t xml:space="preserve">: </w:t>
      </w:r>
      <w:proofErr w:type="spellStart"/>
      <w:r w:rsidRPr="003860F1">
        <w:t>Kreón</w:t>
      </w:r>
      <w:proofErr w:type="spellEnd"/>
      <w:r w:rsidRPr="003860F1">
        <w:t xml:space="preserve"> nakoniec uznáva svoju chybu, ale až príliš neskoro.</w:t>
      </w:r>
    </w:p>
    <w:p w14:paraId="1AFF84B2" w14:textId="579269B8" w:rsidR="003860F1" w:rsidRDefault="003860F1" w:rsidP="003860F1">
      <w:pPr>
        <w:pStyle w:val="Odsekzoznamu"/>
        <w:numPr>
          <w:ilvl w:val="0"/>
          <w:numId w:val="3"/>
        </w:numPr>
        <w:spacing w:after="0"/>
      </w:pPr>
      <w:r w:rsidRPr="003860F1">
        <w:t>?</w:t>
      </w:r>
    </w:p>
    <w:p w14:paraId="50FE414F" w14:textId="5673884A" w:rsidR="003860F1" w:rsidRDefault="00096699" w:rsidP="003860F1">
      <w:pPr>
        <w:pStyle w:val="Odsekzoznamu"/>
        <w:numPr>
          <w:ilvl w:val="0"/>
          <w:numId w:val="1"/>
        </w:numPr>
        <w:spacing w:after="0"/>
        <w:rPr>
          <w:b/>
          <w:bCs/>
        </w:rPr>
      </w:pPr>
      <w:r w:rsidRPr="00096699">
        <w:rPr>
          <w:b/>
          <w:bCs/>
        </w:rPr>
        <w:t>Vysvetli postavenie ženy v antickej spoločnosti na základe poslednej repliky</w:t>
      </w:r>
    </w:p>
    <w:p w14:paraId="1E5D3AC8" w14:textId="640DCE6F" w:rsidR="00096699" w:rsidRDefault="00096699" w:rsidP="00096699">
      <w:pPr>
        <w:pStyle w:val="Odsekzoznamu"/>
        <w:numPr>
          <w:ilvl w:val="0"/>
          <w:numId w:val="3"/>
        </w:numPr>
        <w:spacing w:after="0"/>
      </w:pPr>
      <w:r w:rsidRPr="00096699">
        <w:t>Postavenie ženy v antickej spoločnosti, najmä v starovekom Grécku, bolo vo väčšine prípadov podriadené mužom, a</w:t>
      </w:r>
      <w:r>
        <w:t> </w:t>
      </w:r>
      <w:r w:rsidRPr="00096699">
        <w:t>ženy</w:t>
      </w:r>
      <w:r>
        <w:t xml:space="preserve"> mali </w:t>
      </w:r>
      <w:r w:rsidRPr="00096699">
        <w:t>výrazne obmedzené práva.</w:t>
      </w:r>
      <w:r>
        <w:t xml:space="preserve"> </w:t>
      </w:r>
    </w:p>
    <w:p w14:paraId="334E040E" w14:textId="756D4E12" w:rsidR="00096699" w:rsidRDefault="00096699" w:rsidP="00096699">
      <w:pPr>
        <w:pStyle w:val="Odsekzoznamu"/>
        <w:numPr>
          <w:ilvl w:val="0"/>
          <w:numId w:val="3"/>
        </w:numPr>
        <w:spacing w:after="0"/>
      </w:pPr>
      <w:r>
        <w:t xml:space="preserve">Silný patriarchát - </w:t>
      </w:r>
      <w:r w:rsidRPr="00096699">
        <w:t>Ženy boli legálne považované za závislé osoby a boli podriadené najprv svojmu otcovi a neskôr manželovi. Nemohli samostatne uzatvárať zmluvy, vlastniť nehnuteľnosti ani viesť súdne spory.</w:t>
      </w:r>
    </w:p>
    <w:p w14:paraId="1249B6FE" w14:textId="2367579D" w:rsidR="00096699" w:rsidRDefault="00096699" w:rsidP="00096699">
      <w:pPr>
        <w:pStyle w:val="Odsekzoznamu"/>
        <w:numPr>
          <w:ilvl w:val="0"/>
          <w:numId w:val="1"/>
        </w:numPr>
        <w:spacing w:after="0"/>
        <w:rPr>
          <w:b/>
          <w:bCs/>
        </w:rPr>
      </w:pPr>
      <w:r w:rsidRPr="00096699">
        <w:rPr>
          <w:b/>
          <w:bCs/>
        </w:rPr>
        <w:t>Vyber si ešte jedno dramatické dielo a porovnaj ho (napr. Hamlet)</w:t>
      </w:r>
    </w:p>
    <w:p w14:paraId="598550D4" w14:textId="45ADCA99" w:rsidR="00096699" w:rsidRDefault="00D97788" w:rsidP="00096699">
      <w:pPr>
        <w:pStyle w:val="Odsekzoznamu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Téma : </w:t>
      </w:r>
    </w:p>
    <w:p w14:paraId="71FC039E" w14:textId="3AE79A8D" w:rsidR="00D97788" w:rsidRDefault="00D97788" w:rsidP="00096699">
      <w:pPr>
        <w:pStyle w:val="Odsekzoznamu"/>
        <w:numPr>
          <w:ilvl w:val="0"/>
          <w:numId w:val="3"/>
        </w:numPr>
        <w:spacing w:after="0"/>
      </w:pPr>
      <w:r w:rsidRPr="00D97788">
        <w:rPr>
          <w:b/>
          <w:bCs/>
        </w:rPr>
        <w:t>Antigona</w:t>
      </w:r>
      <w:r w:rsidRPr="00D97788">
        <w:t>: Hlavnou témou je konflikt medzi božskými a ľudskými zákonmi.</w:t>
      </w:r>
      <w:r>
        <w:t xml:space="preserve"> Bojuje so strýkom </w:t>
      </w:r>
      <w:proofErr w:type="spellStart"/>
      <w:r>
        <w:t>Kreontom</w:t>
      </w:r>
      <w:proofErr w:type="spellEnd"/>
      <w:r w:rsidR="00EE7A9C">
        <w:t>.</w:t>
      </w:r>
    </w:p>
    <w:p w14:paraId="0322B371" w14:textId="4D2FB961" w:rsidR="00D97788" w:rsidRDefault="00D97788" w:rsidP="00096699">
      <w:pPr>
        <w:pStyle w:val="Odsekzoznamu"/>
        <w:numPr>
          <w:ilvl w:val="0"/>
          <w:numId w:val="3"/>
        </w:numPr>
        <w:spacing w:after="0"/>
      </w:pPr>
      <w:r w:rsidRPr="00D97788">
        <w:rPr>
          <w:b/>
          <w:bCs/>
        </w:rPr>
        <w:t>Hamlet</w:t>
      </w:r>
      <w:r w:rsidRPr="00D97788">
        <w:t>: Hlavnou témou je otázka pomsty, morálky a vnútornej dilemy.</w:t>
      </w:r>
      <w:r>
        <w:t xml:space="preserve"> Bojuje so strýkom </w:t>
      </w:r>
      <w:proofErr w:type="spellStart"/>
      <w:r w:rsidR="00EE7A9C">
        <w:t>Klaudiom</w:t>
      </w:r>
      <w:proofErr w:type="spellEnd"/>
      <w:r w:rsidR="00EE7A9C">
        <w:t>.</w:t>
      </w:r>
    </w:p>
    <w:p w14:paraId="22F15EF9" w14:textId="007A203F" w:rsidR="00EE7A9C" w:rsidRDefault="00EE7A9C" w:rsidP="00096699">
      <w:pPr>
        <w:pStyle w:val="Odsekzoznamu"/>
        <w:numPr>
          <w:ilvl w:val="0"/>
          <w:numId w:val="3"/>
        </w:numPr>
        <w:spacing w:after="0"/>
      </w:pPr>
      <w:r>
        <w:rPr>
          <w:b/>
          <w:bCs/>
        </w:rPr>
        <w:t xml:space="preserve">Záver </w:t>
      </w:r>
      <w:r w:rsidRPr="00EE7A9C">
        <w:t>:</w:t>
      </w:r>
      <w:r>
        <w:t xml:space="preserve"> </w:t>
      </w:r>
    </w:p>
    <w:p w14:paraId="49EDCAAD" w14:textId="350816B3" w:rsidR="00EE7A9C" w:rsidRPr="00EE7A9C" w:rsidRDefault="00EE7A9C" w:rsidP="00EE7A9C">
      <w:pPr>
        <w:pStyle w:val="Odsekzoznamu"/>
        <w:numPr>
          <w:ilvl w:val="0"/>
          <w:numId w:val="3"/>
        </w:numPr>
      </w:pPr>
      <w:r w:rsidRPr="00EE7A9C">
        <w:rPr>
          <w:b/>
          <w:bCs/>
        </w:rPr>
        <w:t>Antigona</w:t>
      </w:r>
      <w:r w:rsidRPr="00EE7A9C">
        <w:t xml:space="preserve">: Končí smrťou takmer všetkých hlavných postáv </w:t>
      </w:r>
      <w:r>
        <w:t xml:space="preserve">- </w:t>
      </w:r>
      <w:r w:rsidRPr="00EE7A9C">
        <w:t>Antigona zomiera</w:t>
      </w:r>
    </w:p>
    <w:p w14:paraId="2534B322" w14:textId="41D1EF76" w:rsidR="00EE7A9C" w:rsidRPr="00EE7A9C" w:rsidRDefault="00EE7A9C" w:rsidP="00EE7A9C">
      <w:pPr>
        <w:pStyle w:val="Odsekzoznamu"/>
        <w:numPr>
          <w:ilvl w:val="0"/>
          <w:numId w:val="3"/>
        </w:numPr>
        <w:spacing w:after="0"/>
      </w:pPr>
      <w:r w:rsidRPr="00EE7A9C">
        <w:rPr>
          <w:b/>
          <w:bCs/>
        </w:rPr>
        <w:t>Hamlet</w:t>
      </w:r>
      <w:r w:rsidRPr="00EE7A9C">
        <w:t>: Končí smrťou takmer všetkých hlavných postáv, vrátane Hamleta</w:t>
      </w:r>
    </w:p>
    <w:p w14:paraId="5F6992D5" w14:textId="5C543BA9" w:rsidR="00EE7A9C" w:rsidRDefault="00EE7A9C" w:rsidP="00EE7A9C">
      <w:pPr>
        <w:pStyle w:val="Odsekzoznamu"/>
        <w:numPr>
          <w:ilvl w:val="0"/>
          <w:numId w:val="1"/>
        </w:numPr>
        <w:tabs>
          <w:tab w:val="left" w:pos="977"/>
        </w:tabs>
        <w:rPr>
          <w:b/>
          <w:bCs/>
        </w:rPr>
      </w:pPr>
      <w:r w:rsidRPr="00EE7A9C">
        <w:rPr>
          <w:b/>
          <w:bCs/>
        </w:rPr>
        <w:t xml:space="preserve">Význam diela pre súčasnosť </w:t>
      </w:r>
    </w:p>
    <w:p w14:paraId="2FC9A4A8" w14:textId="02232FAC" w:rsidR="00EE7A9C" w:rsidRDefault="00967A8C" w:rsidP="00EE7A9C">
      <w:pPr>
        <w:pStyle w:val="Odsekzoznamu"/>
        <w:numPr>
          <w:ilvl w:val="0"/>
          <w:numId w:val="3"/>
        </w:numPr>
        <w:tabs>
          <w:tab w:val="left" w:pos="977"/>
        </w:tabs>
      </w:pPr>
      <w:r w:rsidRPr="00967A8C">
        <w:t xml:space="preserve">Antigona </w:t>
      </w:r>
      <w:r w:rsidR="00205137" w:rsidRPr="00205137">
        <w:t>rieši otázku autority – kto má morálne právo vládnuť a ako sa majú zákony uplatňovať</w:t>
      </w:r>
      <w:r w:rsidR="00205137">
        <w:t>.</w:t>
      </w:r>
    </w:p>
    <w:p w14:paraId="4B29BE85" w14:textId="468856DC" w:rsidR="00205137" w:rsidRDefault="00205137" w:rsidP="00EE7A9C">
      <w:pPr>
        <w:pStyle w:val="Odsekzoznamu"/>
        <w:numPr>
          <w:ilvl w:val="0"/>
          <w:numId w:val="3"/>
        </w:numPr>
        <w:tabs>
          <w:tab w:val="left" w:pos="977"/>
        </w:tabs>
      </w:pPr>
      <w:r w:rsidRPr="00205137">
        <w:t>vzdoruje patriarchálnemu systému a vystupuje proti mužskej autorite. Táto téma je aktuálna aj dnes, keď sa stále diskutuje o rovnosti pohlaví, právach žien a ich mieste v spoločnosti. Antigona je príkladom ženskej odvahy a odhodlania postaviť sa proti nerovnosti a</w:t>
      </w:r>
      <w:r>
        <w:t> </w:t>
      </w:r>
      <w:r w:rsidRPr="00205137">
        <w:t>nespravodlivosti</w:t>
      </w:r>
      <w:r>
        <w:t>, tiež nám ukazuje ako máme stáť za vlastnými presvedčeniami, vlastnými názormi.</w:t>
      </w:r>
    </w:p>
    <w:p w14:paraId="65AE3FA6" w14:textId="6FE0AE0A" w:rsidR="004C5CB1" w:rsidRPr="00967A8C" w:rsidRDefault="004C5CB1" w:rsidP="004C5CB1">
      <w:pPr>
        <w:tabs>
          <w:tab w:val="left" w:pos="977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819A1D" wp14:editId="73A9EF4C">
            <wp:simplePos x="0" y="0"/>
            <wp:positionH relativeFrom="margin">
              <wp:align>center</wp:align>
            </wp:positionH>
            <wp:positionV relativeFrom="paragraph">
              <wp:posOffset>103367</wp:posOffset>
            </wp:positionV>
            <wp:extent cx="4886076" cy="2846979"/>
            <wp:effectExtent l="0" t="0" r="0" b="0"/>
            <wp:wrapTight wrapText="bothSides">
              <wp:wrapPolygon edited="0">
                <wp:start x="0" y="0"/>
                <wp:lineTo x="0" y="21393"/>
                <wp:lineTo x="21476" y="21393"/>
                <wp:lineTo x="21476" y="0"/>
                <wp:lineTo x="0" y="0"/>
              </wp:wrapPolygon>
            </wp:wrapTight>
            <wp:docPr id="207454888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4888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076" cy="284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5CB1" w:rsidRPr="00967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83DF5"/>
    <w:multiLevelType w:val="hybridMultilevel"/>
    <w:tmpl w:val="355A1C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51E55"/>
    <w:multiLevelType w:val="hybridMultilevel"/>
    <w:tmpl w:val="F382707C"/>
    <w:lvl w:ilvl="0" w:tplc="0B9E1B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2911D8"/>
    <w:multiLevelType w:val="hybridMultilevel"/>
    <w:tmpl w:val="775696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D02E3"/>
    <w:multiLevelType w:val="multilevel"/>
    <w:tmpl w:val="DCA8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E13BB"/>
    <w:multiLevelType w:val="multilevel"/>
    <w:tmpl w:val="3028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F36F8D"/>
    <w:multiLevelType w:val="hybridMultilevel"/>
    <w:tmpl w:val="6FBAA042"/>
    <w:lvl w:ilvl="0" w:tplc="940C1CF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8C5AD6"/>
    <w:multiLevelType w:val="hybridMultilevel"/>
    <w:tmpl w:val="CAAE04B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8A6B6E"/>
    <w:multiLevelType w:val="hybridMultilevel"/>
    <w:tmpl w:val="710C5F6A"/>
    <w:lvl w:ilvl="0" w:tplc="041B0017">
      <w:start w:val="1"/>
      <w:numFmt w:val="lowerLetter"/>
      <w:lvlText w:val="%1)"/>
      <w:lvlJc w:val="left"/>
      <w:pPr>
        <w:ind w:left="1800" w:hanging="360"/>
      </w:p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76904681">
    <w:abstractNumId w:val="0"/>
  </w:num>
  <w:num w:numId="2" w16cid:durableId="131019715">
    <w:abstractNumId w:val="1"/>
  </w:num>
  <w:num w:numId="3" w16cid:durableId="1530798302">
    <w:abstractNumId w:val="5"/>
  </w:num>
  <w:num w:numId="4" w16cid:durableId="496113647">
    <w:abstractNumId w:val="6"/>
  </w:num>
  <w:num w:numId="5" w16cid:durableId="1961566966">
    <w:abstractNumId w:val="7"/>
  </w:num>
  <w:num w:numId="6" w16cid:durableId="1653171978">
    <w:abstractNumId w:val="3"/>
  </w:num>
  <w:num w:numId="7" w16cid:durableId="161748275">
    <w:abstractNumId w:val="4"/>
  </w:num>
  <w:num w:numId="8" w16cid:durableId="1596354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B2"/>
    <w:rsid w:val="00096699"/>
    <w:rsid w:val="000D0C36"/>
    <w:rsid w:val="00205137"/>
    <w:rsid w:val="002216A9"/>
    <w:rsid w:val="00267864"/>
    <w:rsid w:val="002B49CF"/>
    <w:rsid w:val="002F20F7"/>
    <w:rsid w:val="003860F1"/>
    <w:rsid w:val="003A5F0B"/>
    <w:rsid w:val="003D68B3"/>
    <w:rsid w:val="00443A27"/>
    <w:rsid w:val="004C5CB1"/>
    <w:rsid w:val="005A7DF1"/>
    <w:rsid w:val="0069782A"/>
    <w:rsid w:val="006E7599"/>
    <w:rsid w:val="007F295F"/>
    <w:rsid w:val="008632F4"/>
    <w:rsid w:val="00967A8C"/>
    <w:rsid w:val="009B3FA2"/>
    <w:rsid w:val="009F7F65"/>
    <w:rsid w:val="00A129A8"/>
    <w:rsid w:val="00AA2862"/>
    <w:rsid w:val="00AE3266"/>
    <w:rsid w:val="00BC1A6A"/>
    <w:rsid w:val="00BD3F1B"/>
    <w:rsid w:val="00BD43ED"/>
    <w:rsid w:val="00CD55D0"/>
    <w:rsid w:val="00D45AB2"/>
    <w:rsid w:val="00D97788"/>
    <w:rsid w:val="00DA77DA"/>
    <w:rsid w:val="00EE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C06CC"/>
  <w15:chartTrackingRefBased/>
  <w15:docId w15:val="{B4A3717E-387C-40D9-9366-31491326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45AB2"/>
    <w:pPr>
      <w:ind w:left="720"/>
      <w:contextualSpacing/>
    </w:pPr>
  </w:style>
  <w:style w:type="paragraph" w:customStyle="1" w:styleId="Zkladntext21">
    <w:name w:val="Základný text 21"/>
    <w:basedOn w:val="Normlny"/>
    <w:rsid w:val="00D45AB2"/>
    <w:pPr>
      <w:tabs>
        <w:tab w:val="left" w:pos="1276"/>
      </w:tabs>
      <w:suppressAutoHyphens/>
      <w:spacing w:after="0" w:line="240" w:lineRule="auto"/>
    </w:pPr>
    <w:rPr>
      <w:rFonts w:ascii="Tahoma" w:eastAsia="Times New Roman" w:hAnsi="Tahoma" w:cs="Tahoma"/>
      <w:kern w:val="0"/>
      <w:szCs w:val="24"/>
      <w:lang w:eastAsia="ar-SA"/>
      <w14:ligatures w14:val="none"/>
    </w:rPr>
  </w:style>
  <w:style w:type="paragraph" w:styleId="Normlnywebov">
    <w:name w:val="Normal (Web)"/>
    <w:basedOn w:val="Normlny"/>
    <w:uiPriority w:val="99"/>
    <w:unhideWhenUsed/>
    <w:rsid w:val="00A129A8"/>
    <w:pPr>
      <w:spacing w:before="100" w:beforeAutospacing="1" w:after="119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Vrazn">
    <w:name w:val="Strong"/>
    <w:basedOn w:val="Predvolenpsmoodseku"/>
    <w:uiPriority w:val="22"/>
    <w:qFormat/>
    <w:rsid w:val="003A5F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Lívia Garančovská</dc:creator>
  <cp:keywords/>
  <dc:description/>
  <cp:lastModifiedBy>Lívia Garančovská</cp:lastModifiedBy>
  <cp:revision>23</cp:revision>
  <dcterms:created xsi:type="dcterms:W3CDTF">2024-09-16T11:32:00Z</dcterms:created>
  <dcterms:modified xsi:type="dcterms:W3CDTF">2024-09-27T16:49:00Z</dcterms:modified>
</cp:coreProperties>
</file>