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CD762" w14:textId="3264116D" w:rsidR="00553A9B" w:rsidRDefault="00553A9B" w:rsidP="001B4FDD">
      <w:pPr>
        <w:pStyle w:val="DocumentName"/>
        <w:jc w:val="left"/>
        <w:rPr>
          <w:rFonts w:ascii="Georgia" w:eastAsia="Calibri" w:hAnsi="Georgia" w:cs="Tahoma"/>
          <w:b w:val="0"/>
          <w:color w:val="BB0826"/>
          <w:sz w:val="52"/>
          <w:szCs w:val="52"/>
        </w:rPr>
      </w:pPr>
      <w:r w:rsidRPr="00553A9B">
        <w:rPr>
          <w:rFonts w:ascii="Georgia" w:eastAsia="Calibri" w:hAnsi="Georgia" w:cs="Tahoma"/>
          <w:b w:val="0"/>
          <w:color w:val="BB0826"/>
          <w:sz w:val="52"/>
          <w:szCs w:val="52"/>
        </w:rPr>
        <w:t>Hackathon2022</w:t>
      </w:r>
      <w:r>
        <w:rPr>
          <w:rFonts w:ascii="Georgia" w:eastAsia="Calibri" w:hAnsi="Georgia" w:cs="Tahoma"/>
          <w:b w:val="0"/>
          <w:color w:val="BB0826"/>
          <w:sz w:val="52"/>
          <w:szCs w:val="52"/>
        </w:rPr>
        <w:t xml:space="preserve"> </w:t>
      </w:r>
      <w:r w:rsidRPr="00553A9B">
        <w:rPr>
          <w:rFonts w:ascii="Georgia" w:eastAsia="Calibri" w:hAnsi="Georgia" w:cs="Tahoma"/>
          <w:b w:val="0"/>
          <w:color w:val="BB0826"/>
          <w:sz w:val="52"/>
          <w:szCs w:val="52"/>
        </w:rPr>
        <w:t>diverse</w:t>
      </w:r>
      <w:r>
        <w:rPr>
          <w:rFonts w:ascii="Georgia" w:eastAsia="Calibri" w:hAnsi="Georgia" w:cs="Tahoma"/>
          <w:b w:val="0"/>
          <w:color w:val="BB0826"/>
          <w:sz w:val="52"/>
          <w:szCs w:val="52"/>
        </w:rPr>
        <w:t xml:space="preserve"> </w:t>
      </w:r>
      <w:r w:rsidRPr="00553A9B">
        <w:rPr>
          <w:rFonts w:ascii="Georgia" w:eastAsia="Calibri" w:hAnsi="Georgia" w:cs="Tahoma"/>
          <w:b w:val="0"/>
          <w:color w:val="BB0826"/>
          <w:sz w:val="52"/>
          <w:szCs w:val="52"/>
        </w:rPr>
        <w:t>owned</w:t>
      </w:r>
      <w:r>
        <w:rPr>
          <w:rFonts w:ascii="Georgia" w:eastAsia="Calibri" w:hAnsi="Georgia" w:cs="Tahoma"/>
          <w:b w:val="0"/>
          <w:color w:val="BB0826"/>
          <w:sz w:val="52"/>
          <w:szCs w:val="52"/>
        </w:rPr>
        <w:t xml:space="preserve"> </w:t>
      </w:r>
      <w:r w:rsidRPr="00553A9B">
        <w:rPr>
          <w:rFonts w:ascii="Georgia" w:eastAsia="Calibri" w:hAnsi="Georgia" w:cs="Tahoma"/>
          <w:b w:val="0"/>
          <w:color w:val="BB0826"/>
          <w:sz w:val="52"/>
          <w:szCs w:val="52"/>
        </w:rPr>
        <w:t>or</w:t>
      </w:r>
      <w:r>
        <w:rPr>
          <w:rFonts w:ascii="Georgia" w:eastAsia="Calibri" w:hAnsi="Georgia" w:cs="Tahoma"/>
          <w:b w:val="0"/>
          <w:color w:val="BB0826"/>
          <w:sz w:val="52"/>
          <w:szCs w:val="52"/>
        </w:rPr>
        <w:t xml:space="preserve"> </w:t>
      </w:r>
      <w:r w:rsidRPr="00553A9B">
        <w:rPr>
          <w:rFonts w:ascii="Georgia" w:eastAsia="Calibri" w:hAnsi="Georgia" w:cs="Tahoma"/>
          <w:b w:val="0"/>
          <w:color w:val="BB0826"/>
          <w:sz w:val="52"/>
          <w:szCs w:val="52"/>
        </w:rPr>
        <w:t>led</w:t>
      </w:r>
      <w:r>
        <w:rPr>
          <w:rFonts w:ascii="Georgia" w:eastAsia="Calibri" w:hAnsi="Georgia" w:cs="Tahoma"/>
          <w:b w:val="0"/>
          <w:color w:val="BB0826"/>
          <w:sz w:val="52"/>
          <w:szCs w:val="52"/>
        </w:rPr>
        <w:t xml:space="preserve"> </w:t>
      </w:r>
      <w:r w:rsidRPr="00553A9B">
        <w:rPr>
          <w:rFonts w:ascii="Georgia" w:eastAsia="Calibri" w:hAnsi="Georgia" w:cs="Tahoma"/>
          <w:b w:val="0"/>
          <w:color w:val="BB0826"/>
          <w:sz w:val="52"/>
          <w:szCs w:val="52"/>
        </w:rPr>
        <w:t xml:space="preserve">businesses </w:t>
      </w:r>
    </w:p>
    <w:p w14:paraId="6B04076A" w14:textId="1C08E6F3" w:rsidR="00EB2581" w:rsidRPr="00281F31" w:rsidRDefault="00147DCF" w:rsidP="001B4FDD">
      <w:pPr>
        <w:pStyle w:val="DocumentName"/>
        <w:jc w:val="left"/>
        <w:rPr>
          <w:rFonts w:ascii="Georgia" w:hAnsi="Georgia" w:cs="Tahoma"/>
          <w:b w:val="0"/>
          <w:bCs/>
          <w:color w:val="3E444F"/>
          <w:sz w:val="18"/>
          <w:szCs w:val="18"/>
        </w:rPr>
      </w:pPr>
      <w:r w:rsidRPr="00281F31">
        <w:rPr>
          <w:rFonts w:ascii="Georgia" w:eastAsia="Calibri" w:hAnsi="Georgia" w:cs="Tahoma"/>
          <w:color w:val="3E444F"/>
          <w:sz w:val="20"/>
        </w:rPr>
        <w:t>Work Effort Requestor/Sponsor:</w:t>
      </w:r>
      <w:r w:rsidRPr="00281F31">
        <w:rPr>
          <w:rFonts w:ascii="Georgia" w:hAnsi="Georgia" w:cs="Tahoma"/>
        </w:rPr>
        <w:t xml:space="preserve"> </w:t>
      </w:r>
      <w:r w:rsidR="00553A9B" w:rsidRPr="00553A9B">
        <w:rPr>
          <w:rFonts w:ascii="Georgia" w:hAnsi="Georgia" w:cs="Tahoma"/>
          <w:b w:val="0"/>
          <w:bCs/>
          <w:color w:val="3E444F"/>
          <w:sz w:val="18"/>
          <w:szCs w:val="18"/>
        </w:rPr>
        <w:t>Hackathon2022</w:t>
      </w:r>
    </w:p>
    <w:p w14:paraId="149D66AB" w14:textId="4D8F3D06" w:rsidR="00147DCF" w:rsidRPr="00281F31" w:rsidRDefault="00147DCF" w:rsidP="001B4FDD">
      <w:pPr>
        <w:pStyle w:val="DocumentName"/>
        <w:jc w:val="left"/>
        <w:rPr>
          <w:rFonts w:ascii="Georgia" w:hAnsi="Georgia" w:cs="Tahoma"/>
        </w:rPr>
      </w:pPr>
      <w:r w:rsidRPr="00281F31">
        <w:rPr>
          <w:rFonts w:ascii="Georgia" w:eastAsia="Calibri" w:hAnsi="Georgia" w:cs="Tahoma"/>
          <w:color w:val="3E444F"/>
          <w:sz w:val="20"/>
        </w:rPr>
        <w:t>Work Effort Manager:</w:t>
      </w:r>
      <w:r w:rsidRPr="00281F31">
        <w:rPr>
          <w:rFonts w:ascii="Georgia" w:hAnsi="Georgia" w:cs="Tahoma"/>
        </w:rPr>
        <w:t xml:space="preserve"> </w:t>
      </w:r>
      <w:r w:rsidR="00553A9B">
        <w:rPr>
          <w:rFonts w:ascii="Georgia" w:hAnsi="Georgia" w:cs="Tahoma"/>
          <w:b w:val="0"/>
          <w:bCs/>
          <w:color w:val="3E444F"/>
          <w:sz w:val="18"/>
          <w:szCs w:val="18"/>
        </w:rPr>
        <w:t>NA</w:t>
      </w:r>
    </w:p>
    <w:p w14:paraId="75787D05" w14:textId="58E9706B" w:rsidR="00147DCF" w:rsidRPr="00281F31" w:rsidRDefault="00147DCF" w:rsidP="00147DCF">
      <w:pPr>
        <w:pStyle w:val="WFIssueDate"/>
        <w:rPr>
          <w:rFonts w:cs="Tahoma"/>
        </w:rPr>
      </w:pPr>
      <w:r w:rsidRPr="00281F31">
        <w:rPr>
          <w:rFonts w:cs="Tahoma"/>
          <w:b/>
        </w:rPr>
        <w:t>Work Effort ID:</w:t>
      </w:r>
      <w:r w:rsidRPr="00281F31">
        <w:rPr>
          <w:rFonts w:cs="Tahoma"/>
        </w:rPr>
        <w:t xml:space="preserve"> </w:t>
      </w:r>
      <w:r w:rsidR="00553A9B">
        <w:rPr>
          <w:rFonts w:eastAsia="Times New Roman" w:cs="Arial"/>
          <w:bCs/>
          <w:sz w:val="18"/>
          <w:szCs w:val="18"/>
        </w:rPr>
        <w:t>NA</w:t>
      </w:r>
    </w:p>
    <w:p w14:paraId="2A610CEC" w14:textId="77777777" w:rsidR="00147DCF" w:rsidRPr="00281F31" w:rsidRDefault="00147DCF" w:rsidP="00147DCF">
      <w:pPr>
        <w:pStyle w:val="WFIssueDate"/>
        <w:rPr>
          <w:rFonts w:cs="Tahoma"/>
        </w:rPr>
      </w:pPr>
    </w:p>
    <w:p w14:paraId="683986FC" w14:textId="77777777" w:rsidR="00147DCF" w:rsidRPr="00281F31" w:rsidRDefault="00147DCF" w:rsidP="00147DCF">
      <w:pPr>
        <w:pStyle w:val="WFIssueDate"/>
        <w:rPr>
          <w:rFonts w:cs="Tahoma"/>
        </w:rPr>
      </w:pPr>
    </w:p>
    <w:p w14:paraId="01FC55CE" w14:textId="77777777" w:rsidR="002A25F7" w:rsidRPr="00281F31" w:rsidRDefault="002A25F7" w:rsidP="00147DCF">
      <w:pPr>
        <w:pStyle w:val="WFIssueDate"/>
        <w:rPr>
          <w:rFonts w:cs="Tahoma"/>
        </w:rPr>
      </w:pPr>
    </w:p>
    <w:p w14:paraId="487474A9" w14:textId="77777777" w:rsidR="00147DCF" w:rsidRPr="00281F31" w:rsidRDefault="00147DCF" w:rsidP="00147DCF">
      <w:pPr>
        <w:pStyle w:val="WFReportcoverheadline"/>
        <w:spacing w:after="0"/>
        <w:rPr>
          <w:rFonts w:cs="Tahoma"/>
          <w:color w:val="BB0826"/>
          <w:sz w:val="52"/>
          <w:szCs w:val="52"/>
        </w:rPr>
      </w:pPr>
      <w:r w:rsidRPr="00281F31">
        <w:rPr>
          <w:rFonts w:cs="Tahoma"/>
          <w:color w:val="BB0826"/>
          <w:sz w:val="52"/>
          <w:szCs w:val="52"/>
        </w:rPr>
        <w:t>Test Plan</w:t>
      </w:r>
    </w:p>
    <w:p w14:paraId="36AC5369" w14:textId="77777777" w:rsidR="00147DCF" w:rsidRPr="00281F31" w:rsidRDefault="00147DCF" w:rsidP="00147DCF">
      <w:pPr>
        <w:pStyle w:val="WFIssueDate"/>
        <w:rPr>
          <w:rFonts w:cs="Tahoma"/>
        </w:rPr>
      </w:pPr>
      <w:r w:rsidRPr="00281F31">
        <w:rPr>
          <w:rFonts w:cs="Tahoma"/>
          <w:b/>
        </w:rPr>
        <w:t>Status:</w:t>
      </w:r>
      <w:r w:rsidRPr="00281F31">
        <w:rPr>
          <w:rFonts w:cs="Tahoma"/>
        </w:rPr>
        <w:t xml:space="preserve"> </w:t>
      </w:r>
      <w:r w:rsidR="00737C19" w:rsidRPr="00281F31">
        <w:rPr>
          <w:rStyle w:val="WFIssueDateChar"/>
          <w:rFonts w:cs="Tahoma"/>
        </w:rPr>
        <w:t>Final</w:t>
      </w:r>
    </w:p>
    <w:p w14:paraId="0C08AFBA" w14:textId="77777777" w:rsidR="00147DCF" w:rsidRPr="00281F31" w:rsidRDefault="00147DCF" w:rsidP="00147DCF">
      <w:pPr>
        <w:pStyle w:val="WFIssueDate"/>
        <w:rPr>
          <w:rStyle w:val="WFIssueDateChar"/>
          <w:rFonts w:cs="Tahoma"/>
        </w:rPr>
      </w:pPr>
      <w:r w:rsidRPr="00281F31">
        <w:rPr>
          <w:rFonts w:cs="Tahoma"/>
          <w:b/>
        </w:rPr>
        <w:t>Version:</w:t>
      </w:r>
      <w:r w:rsidRPr="00281F31">
        <w:rPr>
          <w:rFonts w:cs="Tahoma"/>
        </w:rPr>
        <w:t xml:space="preserve"> </w:t>
      </w:r>
      <w:r w:rsidRPr="00281F31">
        <w:rPr>
          <w:rStyle w:val="WFIssueDateChar"/>
          <w:rFonts w:cs="Tahoma"/>
        </w:rPr>
        <w:t>v1.0</w:t>
      </w:r>
    </w:p>
    <w:p w14:paraId="444A181C" w14:textId="77777777" w:rsidR="00147DCF" w:rsidRPr="00281F31" w:rsidRDefault="00147DCF" w:rsidP="00147DCF">
      <w:pPr>
        <w:pStyle w:val="WFIssueDate"/>
        <w:rPr>
          <w:rFonts w:cs="Tahoma"/>
        </w:rPr>
      </w:pPr>
      <w:r w:rsidRPr="00281F31">
        <w:rPr>
          <w:rFonts w:cs="Tahoma"/>
          <w:b/>
        </w:rPr>
        <w:t>Prepared by:</w:t>
      </w:r>
      <w:r w:rsidRPr="00281F31">
        <w:rPr>
          <w:rFonts w:cs="Tahoma"/>
        </w:rPr>
        <w:t xml:space="preserve"> </w:t>
      </w:r>
      <w:r w:rsidR="00F57D33" w:rsidRPr="00281F31">
        <w:rPr>
          <w:rStyle w:val="WFIssueDateChar"/>
          <w:rFonts w:cs="Tahoma"/>
        </w:rPr>
        <w:t>Nirmal N. Singh</w:t>
      </w:r>
    </w:p>
    <w:p w14:paraId="698BC415" w14:textId="59CD2AE0" w:rsidR="00147DCF" w:rsidRPr="00281F31" w:rsidRDefault="00147DCF" w:rsidP="00147DCF">
      <w:pPr>
        <w:pStyle w:val="WFIssueDate"/>
        <w:rPr>
          <w:rFonts w:cs="Tahoma"/>
        </w:rPr>
      </w:pPr>
      <w:r w:rsidRPr="00281F31">
        <w:rPr>
          <w:rFonts w:cs="Tahoma"/>
          <w:b/>
        </w:rPr>
        <w:t>Date Created:</w:t>
      </w:r>
      <w:r w:rsidRPr="00281F31">
        <w:rPr>
          <w:rFonts w:cs="Tahoma"/>
        </w:rPr>
        <w:t xml:space="preserve"> </w:t>
      </w:r>
      <w:r w:rsidR="00EB2581" w:rsidRPr="00281F31">
        <w:rPr>
          <w:rFonts w:cs="Tahoma"/>
        </w:rPr>
        <w:t>0</w:t>
      </w:r>
      <w:r w:rsidR="00553A9B">
        <w:rPr>
          <w:rFonts w:cs="Tahoma"/>
        </w:rPr>
        <w:t>5</w:t>
      </w:r>
      <w:r w:rsidR="002151A6" w:rsidRPr="00281F31">
        <w:rPr>
          <w:rStyle w:val="WFIssueDateChar"/>
          <w:rFonts w:cs="Tahoma"/>
        </w:rPr>
        <w:t>/</w:t>
      </w:r>
      <w:r w:rsidR="00553A9B">
        <w:rPr>
          <w:rStyle w:val="WFIssueDateChar"/>
          <w:rFonts w:cs="Tahoma"/>
        </w:rPr>
        <w:t>1</w:t>
      </w:r>
      <w:r w:rsidR="005B107E" w:rsidRPr="00281F31">
        <w:rPr>
          <w:rStyle w:val="WFIssueDateChar"/>
          <w:rFonts w:cs="Tahoma"/>
        </w:rPr>
        <w:t>5</w:t>
      </w:r>
      <w:r w:rsidRPr="00281F31">
        <w:rPr>
          <w:rStyle w:val="WFIssueDateChar"/>
          <w:rFonts w:cs="Tahoma"/>
        </w:rPr>
        <w:t>/</w:t>
      </w:r>
      <w:r w:rsidR="0016368E" w:rsidRPr="00281F31">
        <w:rPr>
          <w:rStyle w:val="WFIssueDateChar"/>
          <w:rFonts w:cs="Tahoma"/>
        </w:rPr>
        <w:t>202</w:t>
      </w:r>
      <w:r w:rsidR="00553A9B">
        <w:rPr>
          <w:rStyle w:val="WFIssueDateChar"/>
          <w:rFonts w:cs="Tahoma"/>
        </w:rPr>
        <w:t>2</w:t>
      </w:r>
    </w:p>
    <w:p w14:paraId="31EE58A2" w14:textId="2EF2A785" w:rsidR="00147DCF" w:rsidRPr="00281F31" w:rsidRDefault="00147DCF" w:rsidP="00147DCF">
      <w:pPr>
        <w:pStyle w:val="WFIssueDate"/>
        <w:rPr>
          <w:rFonts w:cs="Tahoma"/>
        </w:rPr>
      </w:pPr>
      <w:r w:rsidRPr="00281F31">
        <w:rPr>
          <w:rFonts w:cs="Tahoma"/>
          <w:b/>
        </w:rPr>
        <w:t>Date Modified:</w:t>
      </w:r>
      <w:r w:rsidRPr="00281F31">
        <w:rPr>
          <w:rFonts w:cs="Tahoma"/>
        </w:rPr>
        <w:t xml:space="preserve"> </w:t>
      </w:r>
    </w:p>
    <w:p w14:paraId="1FCB141F" w14:textId="77777777" w:rsidR="00147DCF" w:rsidRPr="00281F31" w:rsidRDefault="00147DCF" w:rsidP="00147DCF">
      <w:pPr>
        <w:pStyle w:val="WFBodytext"/>
        <w:rPr>
          <w:rFonts w:cs="Tahoma"/>
        </w:rPr>
      </w:pPr>
    </w:p>
    <w:p w14:paraId="4CCFB7DC" w14:textId="77777777" w:rsidR="00147DCF" w:rsidRPr="00281F31" w:rsidRDefault="00147DCF" w:rsidP="00147DCF">
      <w:pPr>
        <w:rPr>
          <w:rFonts w:cs="Tahoma"/>
        </w:rPr>
        <w:sectPr w:rsidR="00147DCF" w:rsidRPr="00281F31" w:rsidSect="00FE6566">
          <w:headerReference w:type="even" r:id="rId8"/>
          <w:headerReference w:type="default" r:id="rId9"/>
          <w:footerReference w:type="even" r:id="rId10"/>
          <w:footerReference w:type="default" r:id="rId11"/>
          <w:headerReference w:type="first" r:id="rId12"/>
          <w:footerReference w:type="first" r:id="rId13"/>
          <w:footnotePr>
            <w:numFmt w:val="chicago"/>
          </w:footnotePr>
          <w:pgSz w:w="16838" w:h="11906" w:orient="landscape" w:code="9"/>
          <w:pgMar w:top="1440" w:right="1440" w:bottom="1440" w:left="1440" w:header="720" w:footer="720" w:gutter="0"/>
          <w:cols w:space="274"/>
          <w:titlePg/>
          <w:docGrid w:linePitch="360"/>
        </w:sectPr>
      </w:pPr>
    </w:p>
    <w:p w14:paraId="57CD6184" w14:textId="77777777" w:rsidR="00147DCF" w:rsidRPr="00281F31" w:rsidRDefault="00147DCF" w:rsidP="00147DCF">
      <w:pPr>
        <w:pStyle w:val="WFTableofcontentsheader"/>
        <w:rPr>
          <w:rFonts w:cs="Tahoma"/>
        </w:rPr>
      </w:pPr>
      <w:r w:rsidRPr="00281F31">
        <w:rPr>
          <w:rFonts w:cs="Tahoma"/>
        </w:rPr>
        <w:lastRenderedPageBreak/>
        <w:t>Table of Contents</w:t>
      </w:r>
    </w:p>
    <w:p w14:paraId="6198060A" w14:textId="39D28F3B" w:rsidR="000B033A" w:rsidRDefault="00147DCF">
      <w:pPr>
        <w:pStyle w:val="TOC1"/>
        <w:tabs>
          <w:tab w:val="right" w:leader="dot" w:pos="13948"/>
        </w:tabs>
        <w:rPr>
          <w:rFonts w:asciiTheme="minorHAnsi" w:eastAsiaTheme="minorEastAsia" w:hAnsiTheme="minorHAnsi" w:cstheme="minorBidi"/>
          <w:noProof/>
          <w:color w:val="auto"/>
          <w:sz w:val="22"/>
        </w:rPr>
      </w:pPr>
      <w:r w:rsidRPr="00281F31">
        <w:rPr>
          <w:rFonts w:cs="Tahoma"/>
        </w:rPr>
        <w:fldChar w:fldCharType="begin"/>
      </w:r>
      <w:r w:rsidRPr="00281F31">
        <w:rPr>
          <w:rFonts w:cs="Tahoma"/>
        </w:rPr>
        <w:instrText xml:space="preserve"> TOC \o "3-3" \h \z \t "Heading 1,1,Heading 2,2,WF Headline,1" </w:instrText>
      </w:r>
      <w:r w:rsidRPr="00281F31">
        <w:rPr>
          <w:rFonts w:cs="Tahoma"/>
        </w:rPr>
        <w:fldChar w:fldCharType="separate"/>
      </w:r>
      <w:hyperlink w:anchor="_Toc103508306" w:history="1">
        <w:r w:rsidR="000B033A" w:rsidRPr="00D307A1">
          <w:rPr>
            <w:rStyle w:val="Hyperlink"/>
            <w:rFonts w:cs="Tahoma"/>
            <w:noProof/>
          </w:rPr>
          <w:t>Document Purpose</w:t>
        </w:r>
        <w:r w:rsidR="000B033A">
          <w:rPr>
            <w:noProof/>
            <w:webHidden/>
          </w:rPr>
          <w:tab/>
        </w:r>
        <w:r w:rsidR="000B033A">
          <w:rPr>
            <w:noProof/>
            <w:webHidden/>
          </w:rPr>
          <w:fldChar w:fldCharType="begin"/>
        </w:r>
        <w:r w:rsidR="000B033A">
          <w:rPr>
            <w:noProof/>
            <w:webHidden/>
          </w:rPr>
          <w:instrText xml:space="preserve"> PAGEREF _Toc103508306 \h </w:instrText>
        </w:r>
        <w:r w:rsidR="000B033A">
          <w:rPr>
            <w:noProof/>
            <w:webHidden/>
          </w:rPr>
        </w:r>
        <w:r w:rsidR="000B033A">
          <w:rPr>
            <w:noProof/>
            <w:webHidden/>
          </w:rPr>
          <w:fldChar w:fldCharType="separate"/>
        </w:r>
        <w:r w:rsidR="000B033A">
          <w:rPr>
            <w:noProof/>
            <w:webHidden/>
          </w:rPr>
          <w:t>4</w:t>
        </w:r>
        <w:r w:rsidR="000B033A">
          <w:rPr>
            <w:noProof/>
            <w:webHidden/>
          </w:rPr>
          <w:fldChar w:fldCharType="end"/>
        </w:r>
      </w:hyperlink>
    </w:p>
    <w:p w14:paraId="202C88F9" w14:textId="295ACD73" w:rsidR="000B033A" w:rsidRDefault="00302DE5">
      <w:pPr>
        <w:pStyle w:val="TOC1"/>
        <w:tabs>
          <w:tab w:val="right" w:leader="dot" w:pos="13948"/>
        </w:tabs>
        <w:rPr>
          <w:rFonts w:asciiTheme="minorHAnsi" w:eastAsiaTheme="minorEastAsia" w:hAnsiTheme="minorHAnsi" w:cstheme="minorBidi"/>
          <w:noProof/>
          <w:color w:val="auto"/>
          <w:sz w:val="22"/>
        </w:rPr>
      </w:pPr>
      <w:hyperlink w:anchor="_Toc103508307" w:history="1">
        <w:r w:rsidR="000B033A" w:rsidRPr="00D307A1">
          <w:rPr>
            <w:rStyle w:val="Hyperlink"/>
            <w:rFonts w:cs="Tahoma"/>
            <w:noProof/>
          </w:rPr>
          <w:t>Approvals</w:t>
        </w:r>
        <w:r w:rsidR="000B033A">
          <w:rPr>
            <w:noProof/>
            <w:webHidden/>
          </w:rPr>
          <w:tab/>
        </w:r>
        <w:r w:rsidR="000B033A">
          <w:rPr>
            <w:noProof/>
            <w:webHidden/>
          </w:rPr>
          <w:fldChar w:fldCharType="begin"/>
        </w:r>
        <w:r w:rsidR="000B033A">
          <w:rPr>
            <w:noProof/>
            <w:webHidden/>
          </w:rPr>
          <w:instrText xml:space="preserve"> PAGEREF _Toc103508307 \h </w:instrText>
        </w:r>
        <w:r w:rsidR="000B033A">
          <w:rPr>
            <w:noProof/>
            <w:webHidden/>
          </w:rPr>
        </w:r>
        <w:r w:rsidR="000B033A">
          <w:rPr>
            <w:noProof/>
            <w:webHidden/>
          </w:rPr>
          <w:fldChar w:fldCharType="separate"/>
        </w:r>
        <w:r w:rsidR="000B033A">
          <w:rPr>
            <w:noProof/>
            <w:webHidden/>
          </w:rPr>
          <w:t>4</w:t>
        </w:r>
        <w:r w:rsidR="000B033A">
          <w:rPr>
            <w:noProof/>
            <w:webHidden/>
          </w:rPr>
          <w:fldChar w:fldCharType="end"/>
        </w:r>
      </w:hyperlink>
    </w:p>
    <w:p w14:paraId="678F7C0A" w14:textId="59195272" w:rsidR="000B033A" w:rsidRDefault="00302DE5">
      <w:pPr>
        <w:pStyle w:val="TOC1"/>
        <w:tabs>
          <w:tab w:val="right" w:leader="dot" w:pos="13948"/>
        </w:tabs>
        <w:rPr>
          <w:rFonts w:asciiTheme="minorHAnsi" w:eastAsiaTheme="minorEastAsia" w:hAnsiTheme="minorHAnsi" w:cstheme="minorBidi"/>
          <w:noProof/>
          <w:color w:val="auto"/>
          <w:sz w:val="22"/>
        </w:rPr>
      </w:pPr>
      <w:hyperlink w:anchor="_Toc103508308" w:history="1">
        <w:r w:rsidR="000B033A" w:rsidRPr="00D307A1">
          <w:rPr>
            <w:rStyle w:val="Hyperlink"/>
            <w:rFonts w:cs="Tahoma"/>
            <w:noProof/>
          </w:rPr>
          <w:t>Version History</w:t>
        </w:r>
        <w:r w:rsidR="000B033A">
          <w:rPr>
            <w:noProof/>
            <w:webHidden/>
          </w:rPr>
          <w:tab/>
        </w:r>
        <w:r w:rsidR="000B033A">
          <w:rPr>
            <w:noProof/>
            <w:webHidden/>
          </w:rPr>
          <w:fldChar w:fldCharType="begin"/>
        </w:r>
        <w:r w:rsidR="000B033A">
          <w:rPr>
            <w:noProof/>
            <w:webHidden/>
          </w:rPr>
          <w:instrText xml:space="preserve"> PAGEREF _Toc103508308 \h </w:instrText>
        </w:r>
        <w:r w:rsidR="000B033A">
          <w:rPr>
            <w:noProof/>
            <w:webHidden/>
          </w:rPr>
        </w:r>
        <w:r w:rsidR="000B033A">
          <w:rPr>
            <w:noProof/>
            <w:webHidden/>
          </w:rPr>
          <w:fldChar w:fldCharType="separate"/>
        </w:r>
        <w:r w:rsidR="000B033A">
          <w:rPr>
            <w:noProof/>
            <w:webHidden/>
          </w:rPr>
          <w:t>4</w:t>
        </w:r>
        <w:r w:rsidR="000B033A">
          <w:rPr>
            <w:noProof/>
            <w:webHidden/>
          </w:rPr>
          <w:fldChar w:fldCharType="end"/>
        </w:r>
      </w:hyperlink>
    </w:p>
    <w:p w14:paraId="069685B2" w14:textId="30FF011D" w:rsidR="000B033A" w:rsidRDefault="00302DE5">
      <w:pPr>
        <w:pStyle w:val="TOC1"/>
        <w:tabs>
          <w:tab w:val="right" w:leader="dot" w:pos="13948"/>
        </w:tabs>
        <w:rPr>
          <w:rFonts w:asciiTheme="minorHAnsi" w:eastAsiaTheme="minorEastAsia" w:hAnsiTheme="minorHAnsi" w:cstheme="minorBidi"/>
          <w:noProof/>
          <w:color w:val="auto"/>
          <w:sz w:val="22"/>
        </w:rPr>
      </w:pPr>
      <w:hyperlink w:anchor="_Toc103508309" w:history="1">
        <w:r w:rsidR="000B033A" w:rsidRPr="00D307A1">
          <w:rPr>
            <w:rStyle w:val="Hyperlink"/>
            <w:rFonts w:cs="Tahoma"/>
            <w:noProof/>
          </w:rPr>
          <w:t>Contributors</w:t>
        </w:r>
        <w:r w:rsidR="000B033A">
          <w:rPr>
            <w:noProof/>
            <w:webHidden/>
          </w:rPr>
          <w:tab/>
        </w:r>
        <w:r w:rsidR="000B033A">
          <w:rPr>
            <w:noProof/>
            <w:webHidden/>
          </w:rPr>
          <w:fldChar w:fldCharType="begin"/>
        </w:r>
        <w:r w:rsidR="000B033A">
          <w:rPr>
            <w:noProof/>
            <w:webHidden/>
          </w:rPr>
          <w:instrText xml:space="preserve"> PAGEREF _Toc103508309 \h </w:instrText>
        </w:r>
        <w:r w:rsidR="000B033A">
          <w:rPr>
            <w:noProof/>
            <w:webHidden/>
          </w:rPr>
        </w:r>
        <w:r w:rsidR="000B033A">
          <w:rPr>
            <w:noProof/>
            <w:webHidden/>
          </w:rPr>
          <w:fldChar w:fldCharType="separate"/>
        </w:r>
        <w:r w:rsidR="000B033A">
          <w:rPr>
            <w:noProof/>
            <w:webHidden/>
          </w:rPr>
          <w:t>5</w:t>
        </w:r>
        <w:r w:rsidR="000B033A">
          <w:rPr>
            <w:noProof/>
            <w:webHidden/>
          </w:rPr>
          <w:fldChar w:fldCharType="end"/>
        </w:r>
      </w:hyperlink>
    </w:p>
    <w:p w14:paraId="5793AD05" w14:textId="5192F825" w:rsidR="000B033A" w:rsidRDefault="00302DE5">
      <w:pPr>
        <w:pStyle w:val="TOC1"/>
        <w:tabs>
          <w:tab w:val="right" w:leader="dot" w:pos="13948"/>
        </w:tabs>
        <w:rPr>
          <w:rFonts w:asciiTheme="minorHAnsi" w:eastAsiaTheme="minorEastAsia" w:hAnsiTheme="minorHAnsi" w:cstheme="minorBidi"/>
          <w:noProof/>
          <w:color w:val="auto"/>
          <w:sz w:val="22"/>
        </w:rPr>
      </w:pPr>
      <w:hyperlink w:anchor="_Toc103508310" w:history="1">
        <w:r w:rsidR="000B033A" w:rsidRPr="00D307A1">
          <w:rPr>
            <w:rStyle w:val="Hyperlink"/>
            <w:rFonts w:cs="Tahoma"/>
            <w:noProof/>
          </w:rPr>
          <w:t>Reviewers</w:t>
        </w:r>
        <w:r w:rsidR="000B033A">
          <w:rPr>
            <w:noProof/>
            <w:webHidden/>
          </w:rPr>
          <w:tab/>
        </w:r>
        <w:r w:rsidR="000B033A">
          <w:rPr>
            <w:noProof/>
            <w:webHidden/>
          </w:rPr>
          <w:fldChar w:fldCharType="begin"/>
        </w:r>
        <w:r w:rsidR="000B033A">
          <w:rPr>
            <w:noProof/>
            <w:webHidden/>
          </w:rPr>
          <w:instrText xml:space="preserve"> PAGEREF _Toc103508310 \h </w:instrText>
        </w:r>
        <w:r w:rsidR="000B033A">
          <w:rPr>
            <w:noProof/>
            <w:webHidden/>
          </w:rPr>
        </w:r>
        <w:r w:rsidR="000B033A">
          <w:rPr>
            <w:noProof/>
            <w:webHidden/>
          </w:rPr>
          <w:fldChar w:fldCharType="separate"/>
        </w:r>
        <w:r w:rsidR="000B033A">
          <w:rPr>
            <w:noProof/>
            <w:webHidden/>
          </w:rPr>
          <w:t>5</w:t>
        </w:r>
        <w:r w:rsidR="000B033A">
          <w:rPr>
            <w:noProof/>
            <w:webHidden/>
          </w:rPr>
          <w:fldChar w:fldCharType="end"/>
        </w:r>
      </w:hyperlink>
    </w:p>
    <w:p w14:paraId="57616ADD" w14:textId="69FE8601" w:rsidR="000B033A" w:rsidRDefault="00302DE5">
      <w:pPr>
        <w:pStyle w:val="TOC1"/>
        <w:tabs>
          <w:tab w:val="right" w:leader="dot" w:pos="13948"/>
        </w:tabs>
        <w:rPr>
          <w:rFonts w:asciiTheme="minorHAnsi" w:eastAsiaTheme="minorEastAsia" w:hAnsiTheme="minorHAnsi" w:cstheme="minorBidi"/>
          <w:noProof/>
          <w:color w:val="auto"/>
          <w:sz w:val="22"/>
        </w:rPr>
      </w:pPr>
      <w:hyperlink w:anchor="_Toc103508311" w:history="1">
        <w:r w:rsidR="000B033A" w:rsidRPr="00D307A1">
          <w:rPr>
            <w:rStyle w:val="Hyperlink"/>
            <w:rFonts w:cs="Tahoma"/>
            <w:noProof/>
          </w:rPr>
          <w:t>Glossary of Terms</w:t>
        </w:r>
        <w:r w:rsidR="000B033A">
          <w:rPr>
            <w:noProof/>
            <w:webHidden/>
          </w:rPr>
          <w:tab/>
        </w:r>
        <w:r w:rsidR="000B033A">
          <w:rPr>
            <w:noProof/>
            <w:webHidden/>
          </w:rPr>
          <w:fldChar w:fldCharType="begin"/>
        </w:r>
        <w:r w:rsidR="000B033A">
          <w:rPr>
            <w:noProof/>
            <w:webHidden/>
          </w:rPr>
          <w:instrText xml:space="preserve"> PAGEREF _Toc103508311 \h </w:instrText>
        </w:r>
        <w:r w:rsidR="000B033A">
          <w:rPr>
            <w:noProof/>
            <w:webHidden/>
          </w:rPr>
        </w:r>
        <w:r w:rsidR="000B033A">
          <w:rPr>
            <w:noProof/>
            <w:webHidden/>
          </w:rPr>
          <w:fldChar w:fldCharType="separate"/>
        </w:r>
        <w:r w:rsidR="000B033A">
          <w:rPr>
            <w:noProof/>
            <w:webHidden/>
          </w:rPr>
          <w:t>5</w:t>
        </w:r>
        <w:r w:rsidR="000B033A">
          <w:rPr>
            <w:noProof/>
            <w:webHidden/>
          </w:rPr>
          <w:fldChar w:fldCharType="end"/>
        </w:r>
      </w:hyperlink>
    </w:p>
    <w:p w14:paraId="4F4D7627" w14:textId="0D75F700" w:rsidR="000B033A" w:rsidRDefault="00302DE5">
      <w:pPr>
        <w:pStyle w:val="TOC1"/>
        <w:tabs>
          <w:tab w:val="left" w:pos="400"/>
          <w:tab w:val="right" w:leader="dot" w:pos="13948"/>
        </w:tabs>
        <w:rPr>
          <w:rFonts w:asciiTheme="minorHAnsi" w:eastAsiaTheme="minorEastAsia" w:hAnsiTheme="minorHAnsi" w:cstheme="minorBidi"/>
          <w:noProof/>
          <w:color w:val="auto"/>
          <w:sz w:val="22"/>
        </w:rPr>
      </w:pPr>
      <w:hyperlink w:anchor="_Toc103508312" w:history="1">
        <w:r w:rsidR="000B033A" w:rsidRPr="00D307A1">
          <w:rPr>
            <w:rStyle w:val="Hyperlink"/>
            <w:rFonts w:cs="Tahoma"/>
            <w:noProof/>
          </w:rPr>
          <w:t>1</w:t>
        </w:r>
        <w:r w:rsidR="000B033A">
          <w:rPr>
            <w:rFonts w:asciiTheme="minorHAnsi" w:eastAsiaTheme="minorEastAsia" w:hAnsiTheme="minorHAnsi" w:cstheme="minorBidi"/>
            <w:noProof/>
            <w:color w:val="auto"/>
            <w:sz w:val="22"/>
          </w:rPr>
          <w:tab/>
        </w:r>
        <w:r w:rsidR="000B033A" w:rsidRPr="00D307A1">
          <w:rPr>
            <w:rStyle w:val="Hyperlink"/>
            <w:rFonts w:cs="Tahoma"/>
            <w:noProof/>
          </w:rPr>
          <w:t>Introduction</w:t>
        </w:r>
        <w:r w:rsidR="000B033A">
          <w:rPr>
            <w:noProof/>
            <w:webHidden/>
          </w:rPr>
          <w:tab/>
        </w:r>
        <w:r w:rsidR="000B033A">
          <w:rPr>
            <w:noProof/>
            <w:webHidden/>
          </w:rPr>
          <w:fldChar w:fldCharType="begin"/>
        </w:r>
        <w:r w:rsidR="000B033A">
          <w:rPr>
            <w:noProof/>
            <w:webHidden/>
          </w:rPr>
          <w:instrText xml:space="preserve"> PAGEREF _Toc103508312 \h </w:instrText>
        </w:r>
        <w:r w:rsidR="000B033A">
          <w:rPr>
            <w:noProof/>
            <w:webHidden/>
          </w:rPr>
        </w:r>
        <w:r w:rsidR="000B033A">
          <w:rPr>
            <w:noProof/>
            <w:webHidden/>
          </w:rPr>
          <w:fldChar w:fldCharType="separate"/>
        </w:r>
        <w:r w:rsidR="000B033A">
          <w:rPr>
            <w:noProof/>
            <w:webHidden/>
          </w:rPr>
          <w:t>6</w:t>
        </w:r>
        <w:r w:rsidR="000B033A">
          <w:rPr>
            <w:noProof/>
            <w:webHidden/>
          </w:rPr>
          <w:fldChar w:fldCharType="end"/>
        </w:r>
      </w:hyperlink>
    </w:p>
    <w:p w14:paraId="69BA9626" w14:textId="57A7E065" w:rsidR="000B033A" w:rsidRDefault="00302DE5">
      <w:pPr>
        <w:pStyle w:val="TOC2"/>
        <w:rPr>
          <w:rFonts w:asciiTheme="minorHAnsi" w:eastAsiaTheme="minorEastAsia" w:hAnsiTheme="minorHAnsi" w:cstheme="minorBidi"/>
          <w:noProof/>
          <w:color w:val="auto"/>
          <w:sz w:val="22"/>
        </w:rPr>
      </w:pPr>
      <w:hyperlink w:anchor="_Toc103508313" w:history="1">
        <w:r w:rsidR="000B033A" w:rsidRPr="00D307A1">
          <w:rPr>
            <w:rStyle w:val="Hyperlink"/>
            <w:rFonts w:cs="Tahoma"/>
            <w:i/>
            <w:noProof/>
          </w:rPr>
          <w:t>1.1</w:t>
        </w:r>
        <w:r w:rsidR="000B033A">
          <w:rPr>
            <w:rFonts w:asciiTheme="minorHAnsi" w:eastAsiaTheme="minorEastAsia" w:hAnsiTheme="minorHAnsi" w:cstheme="minorBidi"/>
            <w:noProof/>
            <w:color w:val="auto"/>
            <w:sz w:val="22"/>
          </w:rPr>
          <w:tab/>
        </w:r>
        <w:r w:rsidR="000B033A" w:rsidRPr="00D307A1">
          <w:rPr>
            <w:rStyle w:val="Hyperlink"/>
            <w:rFonts w:cs="Tahoma"/>
            <w:noProof/>
          </w:rPr>
          <w:t>Project Purpose / Background:</w:t>
        </w:r>
        <w:r w:rsidR="000B033A">
          <w:rPr>
            <w:noProof/>
            <w:webHidden/>
          </w:rPr>
          <w:tab/>
        </w:r>
        <w:r w:rsidR="000B033A">
          <w:rPr>
            <w:noProof/>
            <w:webHidden/>
          </w:rPr>
          <w:fldChar w:fldCharType="begin"/>
        </w:r>
        <w:r w:rsidR="000B033A">
          <w:rPr>
            <w:noProof/>
            <w:webHidden/>
          </w:rPr>
          <w:instrText xml:space="preserve"> PAGEREF _Toc103508313 \h </w:instrText>
        </w:r>
        <w:r w:rsidR="000B033A">
          <w:rPr>
            <w:noProof/>
            <w:webHidden/>
          </w:rPr>
        </w:r>
        <w:r w:rsidR="000B033A">
          <w:rPr>
            <w:noProof/>
            <w:webHidden/>
          </w:rPr>
          <w:fldChar w:fldCharType="separate"/>
        </w:r>
        <w:r w:rsidR="000B033A">
          <w:rPr>
            <w:noProof/>
            <w:webHidden/>
          </w:rPr>
          <w:t>6</w:t>
        </w:r>
        <w:r w:rsidR="000B033A">
          <w:rPr>
            <w:noProof/>
            <w:webHidden/>
          </w:rPr>
          <w:fldChar w:fldCharType="end"/>
        </w:r>
      </w:hyperlink>
    </w:p>
    <w:p w14:paraId="361F23CB" w14:textId="183F8A08" w:rsidR="000B033A" w:rsidRDefault="00302DE5">
      <w:pPr>
        <w:pStyle w:val="TOC2"/>
        <w:rPr>
          <w:rFonts w:asciiTheme="minorHAnsi" w:eastAsiaTheme="minorEastAsia" w:hAnsiTheme="minorHAnsi" w:cstheme="minorBidi"/>
          <w:noProof/>
          <w:color w:val="auto"/>
          <w:sz w:val="22"/>
        </w:rPr>
      </w:pPr>
      <w:hyperlink w:anchor="_Toc103508314" w:history="1">
        <w:r w:rsidR="000B033A" w:rsidRPr="00D307A1">
          <w:rPr>
            <w:rStyle w:val="Hyperlink"/>
            <w:rFonts w:cs="Tahoma"/>
            <w:i/>
            <w:noProof/>
          </w:rPr>
          <w:t>1.2</w:t>
        </w:r>
        <w:r w:rsidR="000B033A">
          <w:rPr>
            <w:rFonts w:asciiTheme="minorHAnsi" w:eastAsiaTheme="minorEastAsia" w:hAnsiTheme="minorHAnsi" w:cstheme="minorBidi"/>
            <w:noProof/>
            <w:color w:val="auto"/>
            <w:sz w:val="22"/>
          </w:rPr>
          <w:tab/>
        </w:r>
        <w:r w:rsidR="000B033A" w:rsidRPr="00D307A1">
          <w:rPr>
            <w:rStyle w:val="Hyperlink"/>
            <w:rFonts w:cs="Tahoma"/>
            <w:noProof/>
          </w:rPr>
          <w:t>Project Scope:</w:t>
        </w:r>
        <w:r w:rsidR="000B033A">
          <w:rPr>
            <w:noProof/>
            <w:webHidden/>
          </w:rPr>
          <w:tab/>
        </w:r>
        <w:r w:rsidR="000B033A">
          <w:rPr>
            <w:noProof/>
            <w:webHidden/>
          </w:rPr>
          <w:fldChar w:fldCharType="begin"/>
        </w:r>
        <w:r w:rsidR="000B033A">
          <w:rPr>
            <w:noProof/>
            <w:webHidden/>
          </w:rPr>
          <w:instrText xml:space="preserve"> PAGEREF _Toc103508314 \h </w:instrText>
        </w:r>
        <w:r w:rsidR="000B033A">
          <w:rPr>
            <w:noProof/>
            <w:webHidden/>
          </w:rPr>
        </w:r>
        <w:r w:rsidR="000B033A">
          <w:rPr>
            <w:noProof/>
            <w:webHidden/>
          </w:rPr>
          <w:fldChar w:fldCharType="separate"/>
        </w:r>
        <w:r w:rsidR="000B033A">
          <w:rPr>
            <w:noProof/>
            <w:webHidden/>
          </w:rPr>
          <w:t>7</w:t>
        </w:r>
        <w:r w:rsidR="000B033A">
          <w:rPr>
            <w:noProof/>
            <w:webHidden/>
          </w:rPr>
          <w:fldChar w:fldCharType="end"/>
        </w:r>
      </w:hyperlink>
    </w:p>
    <w:p w14:paraId="63AD037A" w14:textId="168CDC2D" w:rsidR="000B033A" w:rsidRDefault="00302DE5">
      <w:pPr>
        <w:pStyle w:val="TOC2"/>
        <w:rPr>
          <w:rFonts w:asciiTheme="minorHAnsi" w:eastAsiaTheme="minorEastAsia" w:hAnsiTheme="minorHAnsi" w:cstheme="minorBidi"/>
          <w:noProof/>
          <w:color w:val="auto"/>
          <w:sz w:val="22"/>
        </w:rPr>
      </w:pPr>
      <w:hyperlink w:anchor="_Toc103508315" w:history="1">
        <w:r w:rsidR="000B033A" w:rsidRPr="00D307A1">
          <w:rPr>
            <w:rStyle w:val="Hyperlink"/>
            <w:rFonts w:cs="Tahoma"/>
            <w:i/>
            <w:noProof/>
          </w:rPr>
          <w:t>1.3</w:t>
        </w:r>
        <w:r w:rsidR="000B033A">
          <w:rPr>
            <w:rFonts w:asciiTheme="minorHAnsi" w:eastAsiaTheme="minorEastAsia" w:hAnsiTheme="minorHAnsi" w:cstheme="minorBidi"/>
            <w:noProof/>
            <w:color w:val="auto"/>
            <w:sz w:val="22"/>
          </w:rPr>
          <w:tab/>
        </w:r>
        <w:r w:rsidR="000B033A" w:rsidRPr="00D307A1">
          <w:rPr>
            <w:rStyle w:val="Hyperlink"/>
            <w:rFonts w:cs="Tahoma"/>
            <w:noProof/>
          </w:rPr>
          <w:t>In-Scope Testing Activities</w:t>
        </w:r>
        <w:r w:rsidR="000B033A">
          <w:rPr>
            <w:noProof/>
            <w:webHidden/>
          </w:rPr>
          <w:tab/>
        </w:r>
        <w:r w:rsidR="000B033A">
          <w:rPr>
            <w:noProof/>
            <w:webHidden/>
          </w:rPr>
          <w:fldChar w:fldCharType="begin"/>
        </w:r>
        <w:r w:rsidR="000B033A">
          <w:rPr>
            <w:noProof/>
            <w:webHidden/>
          </w:rPr>
          <w:instrText xml:space="preserve"> PAGEREF _Toc103508315 \h </w:instrText>
        </w:r>
        <w:r w:rsidR="000B033A">
          <w:rPr>
            <w:noProof/>
            <w:webHidden/>
          </w:rPr>
        </w:r>
        <w:r w:rsidR="000B033A">
          <w:rPr>
            <w:noProof/>
            <w:webHidden/>
          </w:rPr>
          <w:fldChar w:fldCharType="separate"/>
        </w:r>
        <w:r w:rsidR="000B033A">
          <w:rPr>
            <w:noProof/>
            <w:webHidden/>
          </w:rPr>
          <w:t>7</w:t>
        </w:r>
        <w:r w:rsidR="000B033A">
          <w:rPr>
            <w:noProof/>
            <w:webHidden/>
          </w:rPr>
          <w:fldChar w:fldCharType="end"/>
        </w:r>
      </w:hyperlink>
    </w:p>
    <w:p w14:paraId="7F6B4C43" w14:textId="626BDDE7" w:rsidR="000B033A" w:rsidRDefault="00302DE5">
      <w:pPr>
        <w:pStyle w:val="TOC2"/>
        <w:rPr>
          <w:rFonts w:asciiTheme="minorHAnsi" w:eastAsiaTheme="minorEastAsia" w:hAnsiTheme="minorHAnsi" w:cstheme="minorBidi"/>
          <w:noProof/>
          <w:color w:val="auto"/>
          <w:sz w:val="22"/>
        </w:rPr>
      </w:pPr>
      <w:hyperlink w:anchor="_Toc103508316" w:history="1">
        <w:r w:rsidR="000B033A" w:rsidRPr="00D307A1">
          <w:rPr>
            <w:rStyle w:val="Hyperlink"/>
            <w:rFonts w:cs="Tahoma"/>
            <w:i/>
            <w:noProof/>
          </w:rPr>
          <w:t>1.4</w:t>
        </w:r>
        <w:r w:rsidR="000B033A">
          <w:rPr>
            <w:rFonts w:asciiTheme="minorHAnsi" w:eastAsiaTheme="minorEastAsia" w:hAnsiTheme="minorHAnsi" w:cstheme="minorBidi"/>
            <w:noProof/>
            <w:color w:val="auto"/>
            <w:sz w:val="22"/>
          </w:rPr>
          <w:tab/>
        </w:r>
        <w:r w:rsidR="000B033A" w:rsidRPr="00D307A1">
          <w:rPr>
            <w:rStyle w:val="Hyperlink"/>
            <w:rFonts w:cs="Tahoma"/>
            <w:noProof/>
          </w:rPr>
          <w:t>Out-of-Scope Testing Activities</w:t>
        </w:r>
        <w:r w:rsidR="000B033A">
          <w:rPr>
            <w:noProof/>
            <w:webHidden/>
          </w:rPr>
          <w:tab/>
        </w:r>
        <w:r w:rsidR="000B033A">
          <w:rPr>
            <w:noProof/>
            <w:webHidden/>
          </w:rPr>
          <w:fldChar w:fldCharType="begin"/>
        </w:r>
        <w:r w:rsidR="000B033A">
          <w:rPr>
            <w:noProof/>
            <w:webHidden/>
          </w:rPr>
          <w:instrText xml:space="preserve"> PAGEREF _Toc103508316 \h </w:instrText>
        </w:r>
        <w:r w:rsidR="000B033A">
          <w:rPr>
            <w:noProof/>
            <w:webHidden/>
          </w:rPr>
        </w:r>
        <w:r w:rsidR="000B033A">
          <w:rPr>
            <w:noProof/>
            <w:webHidden/>
          </w:rPr>
          <w:fldChar w:fldCharType="separate"/>
        </w:r>
        <w:r w:rsidR="000B033A">
          <w:rPr>
            <w:noProof/>
            <w:webHidden/>
          </w:rPr>
          <w:t>7</w:t>
        </w:r>
        <w:r w:rsidR="000B033A">
          <w:rPr>
            <w:noProof/>
            <w:webHidden/>
          </w:rPr>
          <w:fldChar w:fldCharType="end"/>
        </w:r>
      </w:hyperlink>
    </w:p>
    <w:p w14:paraId="5259AA96" w14:textId="6B3A0060" w:rsidR="000B033A" w:rsidRDefault="00302DE5">
      <w:pPr>
        <w:pStyle w:val="TOC1"/>
        <w:tabs>
          <w:tab w:val="left" w:pos="400"/>
          <w:tab w:val="right" w:leader="dot" w:pos="13948"/>
        </w:tabs>
        <w:rPr>
          <w:rFonts w:asciiTheme="minorHAnsi" w:eastAsiaTheme="minorEastAsia" w:hAnsiTheme="minorHAnsi" w:cstheme="minorBidi"/>
          <w:noProof/>
          <w:color w:val="auto"/>
          <w:sz w:val="22"/>
        </w:rPr>
      </w:pPr>
      <w:hyperlink w:anchor="_Toc103508317" w:history="1">
        <w:r w:rsidR="000B033A" w:rsidRPr="00D307A1">
          <w:rPr>
            <w:rStyle w:val="Hyperlink"/>
            <w:rFonts w:cs="Tahoma"/>
            <w:noProof/>
          </w:rPr>
          <w:t>2</w:t>
        </w:r>
        <w:r w:rsidR="000B033A">
          <w:rPr>
            <w:rFonts w:asciiTheme="minorHAnsi" w:eastAsiaTheme="minorEastAsia" w:hAnsiTheme="minorHAnsi" w:cstheme="minorBidi"/>
            <w:noProof/>
            <w:color w:val="auto"/>
            <w:sz w:val="22"/>
          </w:rPr>
          <w:tab/>
        </w:r>
        <w:r w:rsidR="000B033A" w:rsidRPr="00D307A1">
          <w:rPr>
            <w:rStyle w:val="Hyperlink"/>
            <w:rFonts w:cs="Tahoma"/>
            <w:noProof/>
          </w:rPr>
          <w:t>Impact Analysis</w:t>
        </w:r>
        <w:r w:rsidR="000B033A">
          <w:rPr>
            <w:noProof/>
            <w:webHidden/>
          </w:rPr>
          <w:tab/>
        </w:r>
        <w:r w:rsidR="000B033A">
          <w:rPr>
            <w:noProof/>
            <w:webHidden/>
          </w:rPr>
          <w:fldChar w:fldCharType="begin"/>
        </w:r>
        <w:r w:rsidR="000B033A">
          <w:rPr>
            <w:noProof/>
            <w:webHidden/>
          </w:rPr>
          <w:instrText xml:space="preserve"> PAGEREF _Toc103508317 \h </w:instrText>
        </w:r>
        <w:r w:rsidR="000B033A">
          <w:rPr>
            <w:noProof/>
            <w:webHidden/>
          </w:rPr>
        </w:r>
        <w:r w:rsidR="000B033A">
          <w:rPr>
            <w:noProof/>
            <w:webHidden/>
          </w:rPr>
          <w:fldChar w:fldCharType="separate"/>
        </w:r>
        <w:r w:rsidR="000B033A">
          <w:rPr>
            <w:noProof/>
            <w:webHidden/>
          </w:rPr>
          <w:t>8</w:t>
        </w:r>
        <w:r w:rsidR="000B033A">
          <w:rPr>
            <w:noProof/>
            <w:webHidden/>
          </w:rPr>
          <w:fldChar w:fldCharType="end"/>
        </w:r>
      </w:hyperlink>
    </w:p>
    <w:p w14:paraId="54F22D42" w14:textId="7CC6F8BE" w:rsidR="000B033A" w:rsidRDefault="00302DE5">
      <w:pPr>
        <w:pStyle w:val="TOC1"/>
        <w:tabs>
          <w:tab w:val="left" w:pos="400"/>
          <w:tab w:val="right" w:leader="dot" w:pos="13948"/>
        </w:tabs>
        <w:rPr>
          <w:rFonts w:asciiTheme="minorHAnsi" w:eastAsiaTheme="minorEastAsia" w:hAnsiTheme="minorHAnsi" w:cstheme="minorBidi"/>
          <w:noProof/>
          <w:color w:val="auto"/>
          <w:sz w:val="22"/>
        </w:rPr>
      </w:pPr>
      <w:hyperlink w:anchor="_Toc103508318" w:history="1">
        <w:r w:rsidR="000B033A" w:rsidRPr="00D307A1">
          <w:rPr>
            <w:rStyle w:val="Hyperlink"/>
            <w:rFonts w:cs="Tahoma"/>
            <w:noProof/>
          </w:rPr>
          <w:t>3</w:t>
        </w:r>
        <w:r w:rsidR="000B033A">
          <w:rPr>
            <w:rFonts w:asciiTheme="minorHAnsi" w:eastAsiaTheme="minorEastAsia" w:hAnsiTheme="minorHAnsi" w:cstheme="minorBidi"/>
            <w:noProof/>
            <w:color w:val="auto"/>
            <w:sz w:val="22"/>
          </w:rPr>
          <w:tab/>
        </w:r>
        <w:r w:rsidR="000B033A" w:rsidRPr="00D307A1">
          <w:rPr>
            <w:rStyle w:val="Hyperlink"/>
            <w:rFonts w:cs="Tahoma"/>
            <w:noProof/>
          </w:rPr>
          <w:t>End-to-End Testing Approach</w:t>
        </w:r>
        <w:r w:rsidR="000B033A">
          <w:rPr>
            <w:noProof/>
            <w:webHidden/>
          </w:rPr>
          <w:tab/>
        </w:r>
        <w:r w:rsidR="000B033A">
          <w:rPr>
            <w:noProof/>
            <w:webHidden/>
          </w:rPr>
          <w:fldChar w:fldCharType="begin"/>
        </w:r>
        <w:r w:rsidR="000B033A">
          <w:rPr>
            <w:noProof/>
            <w:webHidden/>
          </w:rPr>
          <w:instrText xml:space="preserve"> PAGEREF _Toc103508318 \h </w:instrText>
        </w:r>
        <w:r w:rsidR="000B033A">
          <w:rPr>
            <w:noProof/>
            <w:webHidden/>
          </w:rPr>
        </w:r>
        <w:r w:rsidR="000B033A">
          <w:rPr>
            <w:noProof/>
            <w:webHidden/>
          </w:rPr>
          <w:fldChar w:fldCharType="separate"/>
        </w:r>
        <w:r w:rsidR="000B033A">
          <w:rPr>
            <w:noProof/>
            <w:webHidden/>
          </w:rPr>
          <w:t>8</w:t>
        </w:r>
        <w:r w:rsidR="000B033A">
          <w:rPr>
            <w:noProof/>
            <w:webHidden/>
          </w:rPr>
          <w:fldChar w:fldCharType="end"/>
        </w:r>
      </w:hyperlink>
    </w:p>
    <w:p w14:paraId="69BF24FA" w14:textId="120904A5" w:rsidR="000B033A" w:rsidRDefault="00302DE5">
      <w:pPr>
        <w:pStyle w:val="TOC1"/>
        <w:tabs>
          <w:tab w:val="left" w:pos="400"/>
          <w:tab w:val="right" w:leader="dot" w:pos="13948"/>
        </w:tabs>
        <w:rPr>
          <w:rFonts w:asciiTheme="minorHAnsi" w:eastAsiaTheme="minorEastAsia" w:hAnsiTheme="minorHAnsi" w:cstheme="minorBidi"/>
          <w:noProof/>
          <w:color w:val="auto"/>
          <w:sz w:val="22"/>
        </w:rPr>
      </w:pPr>
      <w:hyperlink w:anchor="_Toc103508319" w:history="1">
        <w:r w:rsidR="000B033A" w:rsidRPr="00D307A1">
          <w:rPr>
            <w:rStyle w:val="Hyperlink"/>
            <w:rFonts w:cs="Tahoma"/>
            <w:noProof/>
          </w:rPr>
          <w:t>4</w:t>
        </w:r>
        <w:r w:rsidR="000B033A">
          <w:rPr>
            <w:rFonts w:asciiTheme="minorHAnsi" w:eastAsiaTheme="minorEastAsia" w:hAnsiTheme="minorHAnsi" w:cstheme="minorBidi"/>
            <w:noProof/>
            <w:color w:val="auto"/>
            <w:sz w:val="22"/>
          </w:rPr>
          <w:tab/>
        </w:r>
        <w:r w:rsidR="000B033A" w:rsidRPr="00D307A1">
          <w:rPr>
            <w:rStyle w:val="Hyperlink"/>
            <w:rFonts w:cs="Tahoma"/>
            <w:noProof/>
          </w:rPr>
          <w:t>Testing Approach</w:t>
        </w:r>
        <w:r w:rsidR="000B033A">
          <w:rPr>
            <w:noProof/>
            <w:webHidden/>
          </w:rPr>
          <w:tab/>
        </w:r>
        <w:r w:rsidR="000B033A">
          <w:rPr>
            <w:noProof/>
            <w:webHidden/>
          </w:rPr>
          <w:fldChar w:fldCharType="begin"/>
        </w:r>
        <w:r w:rsidR="000B033A">
          <w:rPr>
            <w:noProof/>
            <w:webHidden/>
          </w:rPr>
          <w:instrText xml:space="preserve"> PAGEREF _Toc103508319 \h </w:instrText>
        </w:r>
        <w:r w:rsidR="000B033A">
          <w:rPr>
            <w:noProof/>
            <w:webHidden/>
          </w:rPr>
        </w:r>
        <w:r w:rsidR="000B033A">
          <w:rPr>
            <w:noProof/>
            <w:webHidden/>
          </w:rPr>
          <w:fldChar w:fldCharType="separate"/>
        </w:r>
        <w:r w:rsidR="000B033A">
          <w:rPr>
            <w:noProof/>
            <w:webHidden/>
          </w:rPr>
          <w:t>8</w:t>
        </w:r>
        <w:r w:rsidR="000B033A">
          <w:rPr>
            <w:noProof/>
            <w:webHidden/>
          </w:rPr>
          <w:fldChar w:fldCharType="end"/>
        </w:r>
      </w:hyperlink>
    </w:p>
    <w:p w14:paraId="64FA6927" w14:textId="3096EE99" w:rsidR="000B033A" w:rsidRDefault="00302DE5">
      <w:pPr>
        <w:pStyle w:val="TOC1"/>
        <w:tabs>
          <w:tab w:val="left" w:pos="660"/>
          <w:tab w:val="right" w:leader="dot" w:pos="13948"/>
        </w:tabs>
        <w:rPr>
          <w:rFonts w:asciiTheme="minorHAnsi" w:eastAsiaTheme="minorEastAsia" w:hAnsiTheme="minorHAnsi" w:cstheme="minorBidi"/>
          <w:noProof/>
          <w:color w:val="auto"/>
          <w:sz w:val="22"/>
        </w:rPr>
      </w:pPr>
      <w:hyperlink w:anchor="_Toc103508320" w:history="1">
        <w:r w:rsidR="000B033A" w:rsidRPr="00D307A1">
          <w:rPr>
            <w:rStyle w:val="Hyperlink"/>
            <w:rFonts w:eastAsia="Times New Roman" w:cs="Tahoma"/>
            <w:i/>
            <w:noProof/>
          </w:rPr>
          <w:t>5.1</w:t>
        </w:r>
        <w:r w:rsidR="000B033A">
          <w:rPr>
            <w:rFonts w:asciiTheme="minorHAnsi" w:eastAsiaTheme="minorEastAsia" w:hAnsiTheme="minorHAnsi" w:cstheme="minorBidi"/>
            <w:noProof/>
            <w:color w:val="auto"/>
            <w:sz w:val="22"/>
          </w:rPr>
          <w:tab/>
        </w:r>
        <w:r w:rsidR="000B033A" w:rsidRPr="00D307A1">
          <w:rPr>
            <w:rStyle w:val="Hyperlink"/>
            <w:rFonts w:eastAsia="Times New Roman" w:cs="Tahoma"/>
            <w:noProof/>
          </w:rPr>
          <w:t>Test Approach</w:t>
        </w:r>
        <w:r w:rsidR="000B033A">
          <w:rPr>
            <w:noProof/>
            <w:webHidden/>
          </w:rPr>
          <w:tab/>
        </w:r>
        <w:r w:rsidR="000B033A">
          <w:rPr>
            <w:noProof/>
            <w:webHidden/>
          </w:rPr>
          <w:fldChar w:fldCharType="begin"/>
        </w:r>
        <w:r w:rsidR="000B033A">
          <w:rPr>
            <w:noProof/>
            <w:webHidden/>
          </w:rPr>
          <w:instrText xml:space="preserve"> PAGEREF _Toc103508320 \h </w:instrText>
        </w:r>
        <w:r w:rsidR="000B033A">
          <w:rPr>
            <w:noProof/>
            <w:webHidden/>
          </w:rPr>
        </w:r>
        <w:r w:rsidR="000B033A">
          <w:rPr>
            <w:noProof/>
            <w:webHidden/>
          </w:rPr>
          <w:fldChar w:fldCharType="separate"/>
        </w:r>
        <w:r w:rsidR="000B033A">
          <w:rPr>
            <w:noProof/>
            <w:webHidden/>
          </w:rPr>
          <w:t>8</w:t>
        </w:r>
        <w:r w:rsidR="000B033A">
          <w:rPr>
            <w:noProof/>
            <w:webHidden/>
          </w:rPr>
          <w:fldChar w:fldCharType="end"/>
        </w:r>
      </w:hyperlink>
    </w:p>
    <w:p w14:paraId="75A0F14E" w14:textId="0D8DE841" w:rsidR="000B033A" w:rsidRDefault="00302DE5">
      <w:pPr>
        <w:pStyle w:val="TOC3"/>
        <w:tabs>
          <w:tab w:val="left" w:pos="1100"/>
          <w:tab w:val="right" w:leader="dot" w:pos="13948"/>
        </w:tabs>
        <w:rPr>
          <w:rFonts w:asciiTheme="minorHAnsi" w:eastAsiaTheme="minorEastAsia" w:hAnsiTheme="minorHAnsi" w:cstheme="minorBidi"/>
          <w:noProof/>
          <w:color w:val="auto"/>
          <w:sz w:val="22"/>
        </w:rPr>
      </w:pPr>
      <w:hyperlink w:anchor="_Toc103508321" w:history="1">
        <w:r w:rsidR="000B033A" w:rsidRPr="00D307A1">
          <w:rPr>
            <w:rStyle w:val="Hyperlink"/>
            <w:rFonts w:eastAsia="Times New Roman" w:cs="Tahoma"/>
            <w:i/>
            <w:noProof/>
          </w:rPr>
          <w:t>5.1.1</w:t>
        </w:r>
        <w:r w:rsidR="000B033A">
          <w:rPr>
            <w:rFonts w:asciiTheme="minorHAnsi" w:eastAsiaTheme="minorEastAsia" w:hAnsiTheme="minorHAnsi" w:cstheme="minorBidi"/>
            <w:noProof/>
            <w:color w:val="auto"/>
            <w:sz w:val="22"/>
          </w:rPr>
          <w:tab/>
        </w:r>
        <w:r w:rsidR="000B033A" w:rsidRPr="00D307A1">
          <w:rPr>
            <w:rStyle w:val="Hyperlink"/>
            <w:rFonts w:eastAsia="Times New Roman" w:cs="Tahoma"/>
            <w:noProof/>
          </w:rPr>
          <w:t>System Testing:</w:t>
        </w:r>
        <w:r w:rsidR="000B033A">
          <w:rPr>
            <w:noProof/>
            <w:webHidden/>
          </w:rPr>
          <w:tab/>
        </w:r>
        <w:r w:rsidR="000B033A">
          <w:rPr>
            <w:noProof/>
            <w:webHidden/>
          </w:rPr>
          <w:fldChar w:fldCharType="begin"/>
        </w:r>
        <w:r w:rsidR="000B033A">
          <w:rPr>
            <w:noProof/>
            <w:webHidden/>
          </w:rPr>
          <w:instrText xml:space="preserve"> PAGEREF _Toc103508321 \h </w:instrText>
        </w:r>
        <w:r w:rsidR="000B033A">
          <w:rPr>
            <w:noProof/>
            <w:webHidden/>
          </w:rPr>
        </w:r>
        <w:r w:rsidR="000B033A">
          <w:rPr>
            <w:noProof/>
            <w:webHidden/>
          </w:rPr>
          <w:fldChar w:fldCharType="separate"/>
        </w:r>
        <w:r w:rsidR="000B033A">
          <w:rPr>
            <w:noProof/>
            <w:webHidden/>
          </w:rPr>
          <w:t>8</w:t>
        </w:r>
        <w:r w:rsidR="000B033A">
          <w:rPr>
            <w:noProof/>
            <w:webHidden/>
          </w:rPr>
          <w:fldChar w:fldCharType="end"/>
        </w:r>
      </w:hyperlink>
    </w:p>
    <w:p w14:paraId="3A562C01" w14:textId="00475AF5" w:rsidR="000B033A" w:rsidRDefault="00302DE5">
      <w:pPr>
        <w:pStyle w:val="TOC3"/>
        <w:tabs>
          <w:tab w:val="left" w:pos="1100"/>
          <w:tab w:val="right" w:leader="dot" w:pos="13948"/>
        </w:tabs>
        <w:rPr>
          <w:rFonts w:asciiTheme="minorHAnsi" w:eastAsiaTheme="minorEastAsia" w:hAnsiTheme="minorHAnsi" w:cstheme="minorBidi"/>
          <w:noProof/>
          <w:color w:val="auto"/>
          <w:sz w:val="22"/>
        </w:rPr>
      </w:pPr>
      <w:hyperlink w:anchor="_Toc103508322" w:history="1">
        <w:r w:rsidR="000B033A" w:rsidRPr="00D307A1">
          <w:rPr>
            <w:rStyle w:val="Hyperlink"/>
            <w:rFonts w:eastAsia="Times New Roman" w:cs="Tahoma"/>
            <w:i/>
            <w:noProof/>
          </w:rPr>
          <w:t>5.1.2</w:t>
        </w:r>
        <w:r w:rsidR="000B033A">
          <w:rPr>
            <w:rFonts w:asciiTheme="minorHAnsi" w:eastAsiaTheme="minorEastAsia" w:hAnsiTheme="minorHAnsi" w:cstheme="minorBidi"/>
            <w:noProof/>
            <w:color w:val="auto"/>
            <w:sz w:val="22"/>
          </w:rPr>
          <w:tab/>
        </w:r>
        <w:r w:rsidR="000B033A" w:rsidRPr="00D307A1">
          <w:rPr>
            <w:rStyle w:val="Hyperlink"/>
            <w:rFonts w:eastAsia="Times New Roman" w:cs="Tahoma"/>
            <w:noProof/>
          </w:rPr>
          <w:t>Requirements with Test Coverage</w:t>
        </w:r>
        <w:r w:rsidR="000B033A">
          <w:rPr>
            <w:noProof/>
            <w:webHidden/>
          </w:rPr>
          <w:tab/>
        </w:r>
        <w:r w:rsidR="000B033A">
          <w:rPr>
            <w:noProof/>
            <w:webHidden/>
          </w:rPr>
          <w:fldChar w:fldCharType="begin"/>
        </w:r>
        <w:r w:rsidR="000B033A">
          <w:rPr>
            <w:noProof/>
            <w:webHidden/>
          </w:rPr>
          <w:instrText xml:space="preserve"> PAGEREF _Toc103508322 \h </w:instrText>
        </w:r>
        <w:r w:rsidR="000B033A">
          <w:rPr>
            <w:noProof/>
            <w:webHidden/>
          </w:rPr>
        </w:r>
        <w:r w:rsidR="000B033A">
          <w:rPr>
            <w:noProof/>
            <w:webHidden/>
          </w:rPr>
          <w:fldChar w:fldCharType="separate"/>
        </w:r>
        <w:r w:rsidR="000B033A">
          <w:rPr>
            <w:noProof/>
            <w:webHidden/>
          </w:rPr>
          <w:t>9</w:t>
        </w:r>
        <w:r w:rsidR="000B033A">
          <w:rPr>
            <w:noProof/>
            <w:webHidden/>
          </w:rPr>
          <w:fldChar w:fldCharType="end"/>
        </w:r>
      </w:hyperlink>
    </w:p>
    <w:p w14:paraId="16E30725" w14:textId="7FAF56B7" w:rsidR="000B033A" w:rsidRDefault="00302DE5">
      <w:pPr>
        <w:pStyle w:val="TOC3"/>
        <w:tabs>
          <w:tab w:val="left" w:pos="1100"/>
          <w:tab w:val="right" w:leader="dot" w:pos="13948"/>
        </w:tabs>
        <w:rPr>
          <w:rFonts w:asciiTheme="minorHAnsi" w:eastAsiaTheme="minorEastAsia" w:hAnsiTheme="minorHAnsi" w:cstheme="minorBidi"/>
          <w:noProof/>
          <w:color w:val="auto"/>
          <w:sz w:val="22"/>
        </w:rPr>
      </w:pPr>
      <w:hyperlink w:anchor="_Toc103508323" w:history="1">
        <w:r w:rsidR="000B033A" w:rsidRPr="00D307A1">
          <w:rPr>
            <w:rStyle w:val="Hyperlink"/>
            <w:rFonts w:eastAsia="Times New Roman" w:cs="Tahoma"/>
            <w:i/>
            <w:noProof/>
          </w:rPr>
          <w:t>5.1.3</w:t>
        </w:r>
        <w:r w:rsidR="000B033A">
          <w:rPr>
            <w:rFonts w:asciiTheme="minorHAnsi" w:eastAsiaTheme="minorEastAsia" w:hAnsiTheme="minorHAnsi" w:cstheme="minorBidi"/>
            <w:noProof/>
            <w:color w:val="auto"/>
            <w:sz w:val="22"/>
          </w:rPr>
          <w:tab/>
        </w:r>
        <w:r w:rsidR="000B033A" w:rsidRPr="00D307A1">
          <w:rPr>
            <w:rStyle w:val="Hyperlink"/>
            <w:rFonts w:eastAsia="Times New Roman" w:cs="Tahoma"/>
            <w:noProof/>
          </w:rPr>
          <w:t>Regression Testing</w:t>
        </w:r>
        <w:r w:rsidR="000B033A">
          <w:rPr>
            <w:noProof/>
            <w:webHidden/>
          </w:rPr>
          <w:tab/>
        </w:r>
        <w:r w:rsidR="000B033A">
          <w:rPr>
            <w:noProof/>
            <w:webHidden/>
          </w:rPr>
          <w:fldChar w:fldCharType="begin"/>
        </w:r>
        <w:r w:rsidR="000B033A">
          <w:rPr>
            <w:noProof/>
            <w:webHidden/>
          </w:rPr>
          <w:instrText xml:space="preserve"> PAGEREF _Toc103508323 \h </w:instrText>
        </w:r>
        <w:r w:rsidR="000B033A">
          <w:rPr>
            <w:noProof/>
            <w:webHidden/>
          </w:rPr>
        </w:r>
        <w:r w:rsidR="000B033A">
          <w:rPr>
            <w:noProof/>
            <w:webHidden/>
          </w:rPr>
          <w:fldChar w:fldCharType="separate"/>
        </w:r>
        <w:r w:rsidR="000B033A">
          <w:rPr>
            <w:noProof/>
            <w:webHidden/>
          </w:rPr>
          <w:t>9</w:t>
        </w:r>
        <w:r w:rsidR="000B033A">
          <w:rPr>
            <w:noProof/>
            <w:webHidden/>
          </w:rPr>
          <w:fldChar w:fldCharType="end"/>
        </w:r>
      </w:hyperlink>
    </w:p>
    <w:p w14:paraId="1E95D5AF" w14:textId="56C7BA54" w:rsidR="000B033A" w:rsidRDefault="00302DE5">
      <w:pPr>
        <w:pStyle w:val="TOC3"/>
        <w:tabs>
          <w:tab w:val="left" w:pos="1100"/>
          <w:tab w:val="right" w:leader="dot" w:pos="13948"/>
        </w:tabs>
        <w:rPr>
          <w:rFonts w:asciiTheme="minorHAnsi" w:eastAsiaTheme="minorEastAsia" w:hAnsiTheme="minorHAnsi" w:cstheme="minorBidi"/>
          <w:noProof/>
          <w:color w:val="auto"/>
          <w:sz w:val="22"/>
        </w:rPr>
      </w:pPr>
      <w:hyperlink w:anchor="_Toc103508324" w:history="1">
        <w:r w:rsidR="000B033A" w:rsidRPr="00D307A1">
          <w:rPr>
            <w:rStyle w:val="Hyperlink"/>
            <w:rFonts w:eastAsia="Times New Roman" w:cs="Tahoma"/>
            <w:i/>
            <w:noProof/>
          </w:rPr>
          <w:t>5.1.4</w:t>
        </w:r>
        <w:r w:rsidR="000B033A">
          <w:rPr>
            <w:rFonts w:asciiTheme="minorHAnsi" w:eastAsiaTheme="minorEastAsia" w:hAnsiTheme="minorHAnsi" w:cstheme="minorBidi"/>
            <w:noProof/>
            <w:color w:val="auto"/>
            <w:sz w:val="22"/>
          </w:rPr>
          <w:tab/>
        </w:r>
        <w:r w:rsidR="000B033A" w:rsidRPr="00D307A1">
          <w:rPr>
            <w:rStyle w:val="Hyperlink"/>
            <w:rFonts w:eastAsia="Times New Roman" w:cs="Tahoma"/>
            <w:noProof/>
          </w:rPr>
          <w:t>PI (Post Installation) Testing</w:t>
        </w:r>
        <w:r w:rsidR="000B033A">
          <w:rPr>
            <w:noProof/>
            <w:webHidden/>
          </w:rPr>
          <w:tab/>
        </w:r>
        <w:r w:rsidR="000B033A">
          <w:rPr>
            <w:noProof/>
            <w:webHidden/>
          </w:rPr>
          <w:fldChar w:fldCharType="begin"/>
        </w:r>
        <w:r w:rsidR="000B033A">
          <w:rPr>
            <w:noProof/>
            <w:webHidden/>
          </w:rPr>
          <w:instrText xml:space="preserve"> PAGEREF _Toc103508324 \h </w:instrText>
        </w:r>
        <w:r w:rsidR="000B033A">
          <w:rPr>
            <w:noProof/>
            <w:webHidden/>
          </w:rPr>
        </w:r>
        <w:r w:rsidR="000B033A">
          <w:rPr>
            <w:noProof/>
            <w:webHidden/>
          </w:rPr>
          <w:fldChar w:fldCharType="separate"/>
        </w:r>
        <w:r w:rsidR="000B033A">
          <w:rPr>
            <w:noProof/>
            <w:webHidden/>
          </w:rPr>
          <w:t>9</w:t>
        </w:r>
        <w:r w:rsidR="000B033A">
          <w:rPr>
            <w:noProof/>
            <w:webHidden/>
          </w:rPr>
          <w:fldChar w:fldCharType="end"/>
        </w:r>
      </w:hyperlink>
    </w:p>
    <w:p w14:paraId="753359BC" w14:textId="195F124F" w:rsidR="000B033A" w:rsidRDefault="00302DE5">
      <w:pPr>
        <w:pStyle w:val="TOC1"/>
        <w:tabs>
          <w:tab w:val="left" w:pos="660"/>
          <w:tab w:val="right" w:leader="dot" w:pos="13948"/>
        </w:tabs>
        <w:rPr>
          <w:rFonts w:asciiTheme="minorHAnsi" w:eastAsiaTheme="minorEastAsia" w:hAnsiTheme="minorHAnsi" w:cstheme="minorBidi"/>
          <w:noProof/>
          <w:color w:val="auto"/>
          <w:sz w:val="22"/>
        </w:rPr>
      </w:pPr>
      <w:hyperlink w:anchor="_Toc103508325" w:history="1">
        <w:r w:rsidR="000B033A" w:rsidRPr="00D307A1">
          <w:rPr>
            <w:rStyle w:val="Hyperlink"/>
            <w:rFonts w:eastAsia="Times New Roman" w:cs="Tahoma"/>
            <w:i/>
            <w:noProof/>
          </w:rPr>
          <w:t>5.2</w:t>
        </w:r>
        <w:r w:rsidR="000B033A">
          <w:rPr>
            <w:rFonts w:asciiTheme="minorHAnsi" w:eastAsiaTheme="minorEastAsia" w:hAnsiTheme="minorHAnsi" w:cstheme="minorBidi"/>
            <w:noProof/>
            <w:color w:val="auto"/>
            <w:sz w:val="22"/>
          </w:rPr>
          <w:tab/>
        </w:r>
        <w:r w:rsidR="000B033A" w:rsidRPr="00D307A1">
          <w:rPr>
            <w:rStyle w:val="Hyperlink"/>
            <w:rFonts w:eastAsia="Times New Roman" w:cs="Tahoma"/>
            <w:noProof/>
          </w:rPr>
          <w:t>Entry /Exit Criteria</w:t>
        </w:r>
        <w:r w:rsidR="000B033A">
          <w:rPr>
            <w:noProof/>
            <w:webHidden/>
          </w:rPr>
          <w:tab/>
        </w:r>
        <w:r w:rsidR="000B033A">
          <w:rPr>
            <w:noProof/>
            <w:webHidden/>
          </w:rPr>
          <w:fldChar w:fldCharType="begin"/>
        </w:r>
        <w:r w:rsidR="000B033A">
          <w:rPr>
            <w:noProof/>
            <w:webHidden/>
          </w:rPr>
          <w:instrText xml:space="preserve"> PAGEREF _Toc103508325 \h </w:instrText>
        </w:r>
        <w:r w:rsidR="000B033A">
          <w:rPr>
            <w:noProof/>
            <w:webHidden/>
          </w:rPr>
        </w:r>
        <w:r w:rsidR="000B033A">
          <w:rPr>
            <w:noProof/>
            <w:webHidden/>
          </w:rPr>
          <w:fldChar w:fldCharType="separate"/>
        </w:r>
        <w:r w:rsidR="000B033A">
          <w:rPr>
            <w:noProof/>
            <w:webHidden/>
          </w:rPr>
          <w:t>10</w:t>
        </w:r>
        <w:r w:rsidR="000B033A">
          <w:rPr>
            <w:noProof/>
            <w:webHidden/>
          </w:rPr>
          <w:fldChar w:fldCharType="end"/>
        </w:r>
      </w:hyperlink>
    </w:p>
    <w:p w14:paraId="4E068638" w14:textId="67AFAA0C" w:rsidR="000B033A" w:rsidRDefault="00302DE5">
      <w:pPr>
        <w:pStyle w:val="TOC3"/>
        <w:tabs>
          <w:tab w:val="left" w:pos="1100"/>
          <w:tab w:val="right" w:leader="dot" w:pos="13948"/>
        </w:tabs>
        <w:rPr>
          <w:rFonts w:asciiTheme="minorHAnsi" w:eastAsiaTheme="minorEastAsia" w:hAnsiTheme="minorHAnsi" w:cstheme="minorBidi"/>
          <w:noProof/>
          <w:color w:val="auto"/>
          <w:sz w:val="22"/>
        </w:rPr>
      </w:pPr>
      <w:hyperlink w:anchor="_Toc103508326" w:history="1">
        <w:r w:rsidR="000B033A" w:rsidRPr="00D307A1">
          <w:rPr>
            <w:rStyle w:val="Hyperlink"/>
            <w:rFonts w:eastAsia="Times New Roman" w:cs="Tahoma"/>
            <w:i/>
            <w:noProof/>
          </w:rPr>
          <w:t>5.2.1</w:t>
        </w:r>
        <w:r w:rsidR="000B033A">
          <w:rPr>
            <w:rFonts w:asciiTheme="minorHAnsi" w:eastAsiaTheme="minorEastAsia" w:hAnsiTheme="minorHAnsi" w:cstheme="minorBidi"/>
            <w:noProof/>
            <w:color w:val="auto"/>
            <w:sz w:val="22"/>
          </w:rPr>
          <w:tab/>
        </w:r>
        <w:r w:rsidR="000B033A" w:rsidRPr="00D307A1">
          <w:rPr>
            <w:rStyle w:val="Hyperlink"/>
            <w:rFonts w:eastAsia="Times New Roman" w:cs="Tahoma"/>
            <w:noProof/>
          </w:rPr>
          <w:t>Entrance Criteria</w:t>
        </w:r>
        <w:r w:rsidR="000B033A">
          <w:rPr>
            <w:noProof/>
            <w:webHidden/>
          </w:rPr>
          <w:tab/>
        </w:r>
        <w:r w:rsidR="000B033A">
          <w:rPr>
            <w:noProof/>
            <w:webHidden/>
          </w:rPr>
          <w:fldChar w:fldCharType="begin"/>
        </w:r>
        <w:r w:rsidR="000B033A">
          <w:rPr>
            <w:noProof/>
            <w:webHidden/>
          </w:rPr>
          <w:instrText xml:space="preserve"> PAGEREF _Toc103508326 \h </w:instrText>
        </w:r>
        <w:r w:rsidR="000B033A">
          <w:rPr>
            <w:noProof/>
            <w:webHidden/>
          </w:rPr>
        </w:r>
        <w:r w:rsidR="000B033A">
          <w:rPr>
            <w:noProof/>
            <w:webHidden/>
          </w:rPr>
          <w:fldChar w:fldCharType="separate"/>
        </w:r>
        <w:r w:rsidR="000B033A">
          <w:rPr>
            <w:noProof/>
            <w:webHidden/>
          </w:rPr>
          <w:t>10</w:t>
        </w:r>
        <w:r w:rsidR="000B033A">
          <w:rPr>
            <w:noProof/>
            <w:webHidden/>
          </w:rPr>
          <w:fldChar w:fldCharType="end"/>
        </w:r>
      </w:hyperlink>
    </w:p>
    <w:p w14:paraId="6B57F52C" w14:textId="157E176D" w:rsidR="000B033A" w:rsidRDefault="00302DE5">
      <w:pPr>
        <w:pStyle w:val="TOC3"/>
        <w:tabs>
          <w:tab w:val="left" w:pos="1100"/>
          <w:tab w:val="right" w:leader="dot" w:pos="13948"/>
        </w:tabs>
        <w:rPr>
          <w:rFonts w:asciiTheme="minorHAnsi" w:eastAsiaTheme="minorEastAsia" w:hAnsiTheme="minorHAnsi" w:cstheme="minorBidi"/>
          <w:noProof/>
          <w:color w:val="auto"/>
          <w:sz w:val="22"/>
        </w:rPr>
      </w:pPr>
      <w:hyperlink w:anchor="_Toc103508327" w:history="1">
        <w:r w:rsidR="000B033A" w:rsidRPr="00D307A1">
          <w:rPr>
            <w:rStyle w:val="Hyperlink"/>
            <w:rFonts w:eastAsia="Times New Roman" w:cs="Tahoma"/>
            <w:i/>
            <w:noProof/>
          </w:rPr>
          <w:t>5.2.2</w:t>
        </w:r>
        <w:r w:rsidR="000B033A">
          <w:rPr>
            <w:rFonts w:asciiTheme="minorHAnsi" w:eastAsiaTheme="minorEastAsia" w:hAnsiTheme="minorHAnsi" w:cstheme="minorBidi"/>
            <w:noProof/>
            <w:color w:val="auto"/>
            <w:sz w:val="22"/>
          </w:rPr>
          <w:tab/>
        </w:r>
        <w:r w:rsidR="000B033A" w:rsidRPr="00D307A1">
          <w:rPr>
            <w:rStyle w:val="Hyperlink"/>
            <w:rFonts w:eastAsia="Times New Roman" w:cs="Tahoma"/>
            <w:noProof/>
          </w:rPr>
          <w:t>Exit Criteria</w:t>
        </w:r>
        <w:r w:rsidR="000B033A">
          <w:rPr>
            <w:noProof/>
            <w:webHidden/>
          </w:rPr>
          <w:tab/>
        </w:r>
        <w:r w:rsidR="000B033A">
          <w:rPr>
            <w:noProof/>
            <w:webHidden/>
          </w:rPr>
          <w:fldChar w:fldCharType="begin"/>
        </w:r>
        <w:r w:rsidR="000B033A">
          <w:rPr>
            <w:noProof/>
            <w:webHidden/>
          </w:rPr>
          <w:instrText xml:space="preserve"> PAGEREF _Toc103508327 \h </w:instrText>
        </w:r>
        <w:r w:rsidR="000B033A">
          <w:rPr>
            <w:noProof/>
            <w:webHidden/>
          </w:rPr>
        </w:r>
        <w:r w:rsidR="000B033A">
          <w:rPr>
            <w:noProof/>
            <w:webHidden/>
          </w:rPr>
          <w:fldChar w:fldCharType="separate"/>
        </w:r>
        <w:r w:rsidR="000B033A">
          <w:rPr>
            <w:noProof/>
            <w:webHidden/>
          </w:rPr>
          <w:t>10</w:t>
        </w:r>
        <w:r w:rsidR="000B033A">
          <w:rPr>
            <w:noProof/>
            <w:webHidden/>
          </w:rPr>
          <w:fldChar w:fldCharType="end"/>
        </w:r>
      </w:hyperlink>
    </w:p>
    <w:p w14:paraId="2865893B" w14:textId="6DDF42BD" w:rsidR="000B033A" w:rsidRDefault="00302DE5">
      <w:pPr>
        <w:pStyle w:val="TOC3"/>
        <w:tabs>
          <w:tab w:val="left" w:pos="1100"/>
          <w:tab w:val="right" w:leader="dot" w:pos="13948"/>
        </w:tabs>
        <w:rPr>
          <w:rFonts w:asciiTheme="minorHAnsi" w:eastAsiaTheme="minorEastAsia" w:hAnsiTheme="minorHAnsi" w:cstheme="minorBidi"/>
          <w:noProof/>
          <w:color w:val="auto"/>
          <w:sz w:val="22"/>
        </w:rPr>
      </w:pPr>
      <w:hyperlink w:anchor="_Toc103508328" w:history="1">
        <w:r w:rsidR="000B033A" w:rsidRPr="00D307A1">
          <w:rPr>
            <w:rStyle w:val="Hyperlink"/>
            <w:rFonts w:eastAsia="Times New Roman" w:cs="Tahoma"/>
            <w:i/>
            <w:noProof/>
          </w:rPr>
          <w:t>5.2.3</w:t>
        </w:r>
        <w:r w:rsidR="000B033A">
          <w:rPr>
            <w:rFonts w:asciiTheme="minorHAnsi" w:eastAsiaTheme="minorEastAsia" w:hAnsiTheme="minorHAnsi" w:cstheme="minorBidi"/>
            <w:noProof/>
            <w:color w:val="auto"/>
            <w:sz w:val="22"/>
          </w:rPr>
          <w:tab/>
        </w:r>
        <w:r w:rsidR="000B033A" w:rsidRPr="00D307A1">
          <w:rPr>
            <w:rStyle w:val="Hyperlink"/>
            <w:rFonts w:eastAsia="Times New Roman" w:cs="Tahoma"/>
            <w:noProof/>
          </w:rPr>
          <w:t>Manual/Automation Details</w:t>
        </w:r>
        <w:r w:rsidR="000B033A">
          <w:rPr>
            <w:noProof/>
            <w:webHidden/>
          </w:rPr>
          <w:tab/>
        </w:r>
        <w:r w:rsidR="000B033A">
          <w:rPr>
            <w:noProof/>
            <w:webHidden/>
          </w:rPr>
          <w:fldChar w:fldCharType="begin"/>
        </w:r>
        <w:r w:rsidR="000B033A">
          <w:rPr>
            <w:noProof/>
            <w:webHidden/>
          </w:rPr>
          <w:instrText xml:space="preserve"> PAGEREF _Toc103508328 \h </w:instrText>
        </w:r>
        <w:r w:rsidR="000B033A">
          <w:rPr>
            <w:noProof/>
            <w:webHidden/>
          </w:rPr>
        </w:r>
        <w:r w:rsidR="000B033A">
          <w:rPr>
            <w:noProof/>
            <w:webHidden/>
          </w:rPr>
          <w:fldChar w:fldCharType="separate"/>
        </w:r>
        <w:r w:rsidR="000B033A">
          <w:rPr>
            <w:noProof/>
            <w:webHidden/>
          </w:rPr>
          <w:t>10</w:t>
        </w:r>
        <w:r w:rsidR="000B033A">
          <w:rPr>
            <w:noProof/>
            <w:webHidden/>
          </w:rPr>
          <w:fldChar w:fldCharType="end"/>
        </w:r>
      </w:hyperlink>
    </w:p>
    <w:p w14:paraId="5A4E53CE" w14:textId="4DE0A9A9" w:rsidR="000B033A" w:rsidRDefault="00302DE5">
      <w:pPr>
        <w:pStyle w:val="TOC1"/>
        <w:tabs>
          <w:tab w:val="left" w:pos="400"/>
          <w:tab w:val="right" w:leader="dot" w:pos="13948"/>
        </w:tabs>
        <w:rPr>
          <w:rFonts w:asciiTheme="minorHAnsi" w:eastAsiaTheme="minorEastAsia" w:hAnsiTheme="minorHAnsi" w:cstheme="minorBidi"/>
          <w:noProof/>
          <w:color w:val="auto"/>
          <w:sz w:val="22"/>
        </w:rPr>
      </w:pPr>
      <w:hyperlink w:anchor="_Toc103508329" w:history="1">
        <w:r w:rsidR="000B033A" w:rsidRPr="00D307A1">
          <w:rPr>
            <w:rStyle w:val="Hyperlink"/>
            <w:rFonts w:cs="Tahoma"/>
            <w:noProof/>
          </w:rPr>
          <w:t>6.</w:t>
        </w:r>
        <w:r w:rsidR="000B033A">
          <w:rPr>
            <w:rFonts w:asciiTheme="minorHAnsi" w:eastAsiaTheme="minorEastAsia" w:hAnsiTheme="minorHAnsi" w:cstheme="minorBidi"/>
            <w:noProof/>
            <w:color w:val="auto"/>
            <w:sz w:val="22"/>
          </w:rPr>
          <w:tab/>
        </w:r>
        <w:r w:rsidR="000B033A" w:rsidRPr="00D307A1">
          <w:rPr>
            <w:rStyle w:val="Hyperlink"/>
            <w:rFonts w:cs="Tahoma"/>
            <w:noProof/>
          </w:rPr>
          <w:t>Overall Testing Assumptions, Constraints, Dependencies, and Risks</w:t>
        </w:r>
        <w:r w:rsidR="000B033A">
          <w:rPr>
            <w:noProof/>
            <w:webHidden/>
          </w:rPr>
          <w:tab/>
        </w:r>
        <w:r w:rsidR="000B033A">
          <w:rPr>
            <w:noProof/>
            <w:webHidden/>
          </w:rPr>
          <w:fldChar w:fldCharType="begin"/>
        </w:r>
        <w:r w:rsidR="000B033A">
          <w:rPr>
            <w:noProof/>
            <w:webHidden/>
          </w:rPr>
          <w:instrText xml:space="preserve"> PAGEREF _Toc103508329 \h </w:instrText>
        </w:r>
        <w:r w:rsidR="000B033A">
          <w:rPr>
            <w:noProof/>
            <w:webHidden/>
          </w:rPr>
        </w:r>
        <w:r w:rsidR="000B033A">
          <w:rPr>
            <w:noProof/>
            <w:webHidden/>
          </w:rPr>
          <w:fldChar w:fldCharType="separate"/>
        </w:r>
        <w:r w:rsidR="000B033A">
          <w:rPr>
            <w:noProof/>
            <w:webHidden/>
          </w:rPr>
          <w:t>10</w:t>
        </w:r>
        <w:r w:rsidR="000B033A">
          <w:rPr>
            <w:noProof/>
            <w:webHidden/>
          </w:rPr>
          <w:fldChar w:fldCharType="end"/>
        </w:r>
      </w:hyperlink>
    </w:p>
    <w:p w14:paraId="09F1E898" w14:textId="5948F739" w:rsidR="000B033A" w:rsidRDefault="00302DE5">
      <w:pPr>
        <w:pStyle w:val="TOC1"/>
        <w:tabs>
          <w:tab w:val="left" w:pos="400"/>
          <w:tab w:val="right" w:leader="dot" w:pos="13948"/>
        </w:tabs>
        <w:rPr>
          <w:rFonts w:asciiTheme="minorHAnsi" w:eastAsiaTheme="minorEastAsia" w:hAnsiTheme="minorHAnsi" w:cstheme="minorBidi"/>
          <w:noProof/>
          <w:color w:val="auto"/>
          <w:sz w:val="22"/>
        </w:rPr>
      </w:pPr>
      <w:hyperlink w:anchor="_Toc103508330" w:history="1">
        <w:r w:rsidR="000B033A" w:rsidRPr="00D307A1">
          <w:rPr>
            <w:rStyle w:val="Hyperlink"/>
            <w:rFonts w:cs="Tahoma"/>
            <w:noProof/>
          </w:rPr>
          <w:t>7.</w:t>
        </w:r>
        <w:r w:rsidR="000B033A">
          <w:rPr>
            <w:rFonts w:asciiTheme="minorHAnsi" w:eastAsiaTheme="minorEastAsia" w:hAnsiTheme="minorHAnsi" w:cstheme="minorBidi"/>
            <w:noProof/>
            <w:color w:val="auto"/>
            <w:sz w:val="22"/>
          </w:rPr>
          <w:tab/>
        </w:r>
        <w:r w:rsidR="000B033A" w:rsidRPr="00D307A1">
          <w:rPr>
            <w:rStyle w:val="Hyperlink"/>
            <w:rFonts w:cs="Tahoma"/>
            <w:noProof/>
          </w:rPr>
          <w:t>Overall Testing Control Procedures</w:t>
        </w:r>
        <w:r w:rsidR="000B033A">
          <w:rPr>
            <w:noProof/>
            <w:webHidden/>
          </w:rPr>
          <w:tab/>
        </w:r>
        <w:r w:rsidR="000B033A">
          <w:rPr>
            <w:noProof/>
            <w:webHidden/>
          </w:rPr>
          <w:fldChar w:fldCharType="begin"/>
        </w:r>
        <w:r w:rsidR="000B033A">
          <w:rPr>
            <w:noProof/>
            <w:webHidden/>
          </w:rPr>
          <w:instrText xml:space="preserve"> PAGEREF _Toc103508330 \h </w:instrText>
        </w:r>
        <w:r w:rsidR="000B033A">
          <w:rPr>
            <w:noProof/>
            <w:webHidden/>
          </w:rPr>
        </w:r>
        <w:r w:rsidR="000B033A">
          <w:rPr>
            <w:noProof/>
            <w:webHidden/>
          </w:rPr>
          <w:fldChar w:fldCharType="separate"/>
        </w:r>
        <w:r w:rsidR="000B033A">
          <w:rPr>
            <w:noProof/>
            <w:webHidden/>
          </w:rPr>
          <w:t>11</w:t>
        </w:r>
        <w:r w:rsidR="000B033A">
          <w:rPr>
            <w:noProof/>
            <w:webHidden/>
          </w:rPr>
          <w:fldChar w:fldCharType="end"/>
        </w:r>
      </w:hyperlink>
    </w:p>
    <w:p w14:paraId="2074D222" w14:textId="1799653B" w:rsidR="000B033A" w:rsidRDefault="00302DE5">
      <w:pPr>
        <w:pStyle w:val="TOC3"/>
        <w:tabs>
          <w:tab w:val="left" w:pos="1100"/>
          <w:tab w:val="right" w:leader="dot" w:pos="13948"/>
        </w:tabs>
        <w:rPr>
          <w:rFonts w:asciiTheme="minorHAnsi" w:eastAsiaTheme="minorEastAsia" w:hAnsiTheme="minorHAnsi" w:cstheme="minorBidi"/>
          <w:noProof/>
          <w:color w:val="auto"/>
          <w:sz w:val="22"/>
        </w:rPr>
      </w:pPr>
      <w:hyperlink w:anchor="_Toc103508331" w:history="1">
        <w:r w:rsidR="000B033A" w:rsidRPr="00D307A1">
          <w:rPr>
            <w:rStyle w:val="Hyperlink"/>
            <w:rFonts w:eastAsia="Times New Roman" w:cs="Tahoma"/>
            <w:i/>
            <w:noProof/>
          </w:rPr>
          <w:t>7.1.1</w:t>
        </w:r>
        <w:r w:rsidR="000B033A">
          <w:rPr>
            <w:rFonts w:asciiTheme="minorHAnsi" w:eastAsiaTheme="minorEastAsia" w:hAnsiTheme="minorHAnsi" w:cstheme="minorBidi"/>
            <w:noProof/>
            <w:color w:val="auto"/>
            <w:sz w:val="22"/>
          </w:rPr>
          <w:tab/>
        </w:r>
        <w:r w:rsidR="000B033A" w:rsidRPr="00D307A1">
          <w:rPr>
            <w:rStyle w:val="Hyperlink"/>
            <w:rFonts w:eastAsia="Times New Roman" w:cs="Tahoma"/>
            <w:noProof/>
          </w:rPr>
          <w:t>Communication Plan</w:t>
        </w:r>
        <w:r w:rsidR="000B033A">
          <w:rPr>
            <w:noProof/>
            <w:webHidden/>
          </w:rPr>
          <w:tab/>
        </w:r>
        <w:r w:rsidR="000B033A">
          <w:rPr>
            <w:noProof/>
            <w:webHidden/>
          </w:rPr>
          <w:fldChar w:fldCharType="begin"/>
        </w:r>
        <w:r w:rsidR="000B033A">
          <w:rPr>
            <w:noProof/>
            <w:webHidden/>
          </w:rPr>
          <w:instrText xml:space="preserve"> PAGEREF _Toc103508331 \h </w:instrText>
        </w:r>
        <w:r w:rsidR="000B033A">
          <w:rPr>
            <w:noProof/>
            <w:webHidden/>
          </w:rPr>
        </w:r>
        <w:r w:rsidR="000B033A">
          <w:rPr>
            <w:noProof/>
            <w:webHidden/>
          </w:rPr>
          <w:fldChar w:fldCharType="separate"/>
        </w:r>
        <w:r w:rsidR="000B033A">
          <w:rPr>
            <w:noProof/>
            <w:webHidden/>
          </w:rPr>
          <w:t>11</w:t>
        </w:r>
        <w:r w:rsidR="000B033A">
          <w:rPr>
            <w:noProof/>
            <w:webHidden/>
          </w:rPr>
          <w:fldChar w:fldCharType="end"/>
        </w:r>
      </w:hyperlink>
    </w:p>
    <w:p w14:paraId="3CAE1DB2" w14:textId="2B1E75CB" w:rsidR="000B033A" w:rsidRDefault="00302DE5">
      <w:pPr>
        <w:pStyle w:val="TOC3"/>
        <w:tabs>
          <w:tab w:val="left" w:pos="1100"/>
          <w:tab w:val="right" w:leader="dot" w:pos="13948"/>
        </w:tabs>
        <w:rPr>
          <w:rFonts w:asciiTheme="minorHAnsi" w:eastAsiaTheme="minorEastAsia" w:hAnsiTheme="minorHAnsi" w:cstheme="minorBidi"/>
          <w:noProof/>
          <w:color w:val="auto"/>
          <w:sz w:val="22"/>
        </w:rPr>
      </w:pPr>
      <w:hyperlink w:anchor="_Toc103508332" w:history="1">
        <w:r w:rsidR="000B033A" w:rsidRPr="00D307A1">
          <w:rPr>
            <w:rStyle w:val="Hyperlink"/>
            <w:rFonts w:eastAsia="Times New Roman" w:cs="Tahoma"/>
            <w:i/>
            <w:noProof/>
          </w:rPr>
          <w:t>7.1.2</w:t>
        </w:r>
        <w:r w:rsidR="000B033A">
          <w:rPr>
            <w:rFonts w:asciiTheme="minorHAnsi" w:eastAsiaTheme="minorEastAsia" w:hAnsiTheme="minorHAnsi" w:cstheme="minorBidi"/>
            <w:noProof/>
            <w:color w:val="auto"/>
            <w:sz w:val="22"/>
          </w:rPr>
          <w:tab/>
        </w:r>
        <w:r w:rsidR="000B033A" w:rsidRPr="00D307A1">
          <w:rPr>
            <w:rStyle w:val="Hyperlink"/>
            <w:rFonts w:eastAsia="Times New Roman" w:cs="Tahoma"/>
            <w:noProof/>
          </w:rPr>
          <w:t>Test Deliverables</w:t>
        </w:r>
        <w:r w:rsidR="000B033A">
          <w:rPr>
            <w:noProof/>
            <w:webHidden/>
          </w:rPr>
          <w:tab/>
        </w:r>
        <w:r w:rsidR="000B033A">
          <w:rPr>
            <w:noProof/>
            <w:webHidden/>
          </w:rPr>
          <w:fldChar w:fldCharType="begin"/>
        </w:r>
        <w:r w:rsidR="000B033A">
          <w:rPr>
            <w:noProof/>
            <w:webHidden/>
          </w:rPr>
          <w:instrText xml:space="preserve"> PAGEREF _Toc103508332 \h </w:instrText>
        </w:r>
        <w:r w:rsidR="000B033A">
          <w:rPr>
            <w:noProof/>
            <w:webHidden/>
          </w:rPr>
        </w:r>
        <w:r w:rsidR="000B033A">
          <w:rPr>
            <w:noProof/>
            <w:webHidden/>
          </w:rPr>
          <w:fldChar w:fldCharType="separate"/>
        </w:r>
        <w:r w:rsidR="000B033A">
          <w:rPr>
            <w:noProof/>
            <w:webHidden/>
          </w:rPr>
          <w:t>11</w:t>
        </w:r>
        <w:r w:rsidR="000B033A">
          <w:rPr>
            <w:noProof/>
            <w:webHidden/>
          </w:rPr>
          <w:fldChar w:fldCharType="end"/>
        </w:r>
      </w:hyperlink>
    </w:p>
    <w:p w14:paraId="7EB60A1B" w14:textId="3223B9CB" w:rsidR="000B033A" w:rsidRDefault="00302DE5">
      <w:pPr>
        <w:pStyle w:val="TOC1"/>
        <w:tabs>
          <w:tab w:val="left" w:pos="660"/>
          <w:tab w:val="right" w:leader="dot" w:pos="13948"/>
        </w:tabs>
        <w:rPr>
          <w:rFonts w:asciiTheme="minorHAnsi" w:eastAsiaTheme="minorEastAsia" w:hAnsiTheme="minorHAnsi" w:cstheme="minorBidi"/>
          <w:noProof/>
          <w:color w:val="auto"/>
          <w:sz w:val="22"/>
        </w:rPr>
      </w:pPr>
      <w:hyperlink w:anchor="_Toc103508333" w:history="1">
        <w:r w:rsidR="000B033A" w:rsidRPr="00D307A1">
          <w:rPr>
            <w:rStyle w:val="Hyperlink"/>
            <w:rFonts w:cs="Tahoma"/>
            <w:i/>
            <w:noProof/>
          </w:rPr>
          <w:t>7.2</w:t>
        </w:r>
        <w:r w:rsidR="000B033A">
          <w:rPr>
            <w:rFonts w:asciiTheme="minorHAnsi" w:eastAsiaTheme="minorEastAsia" w:hAnsiTheme="minorHAnsi" w:cstheme="minorBidi"/>
            <w:noProof/>
            <w:color w:val="auto"/>
            <w:sz w:val="22"/>
          </w:rPr>
          <w:tab/>
        </w:r>
        <w:r w:rsidR="000B033A" w:rsidRPr="00D307A1">
          <w:rPr>
            <w:rStyle w:val="Hyperlink"/>
            <w:rFonts w:eastAsia="Times New Roman" w:cs="Tahoma"/>
            <w:noProof/>
          </w:rPr>
          <w:t>Tentative Schedule</w:t>
        </w:r>
        <w:r w:rsidR="000B033A">
          <w:rPr>
            <w:noProof/>
            <w:webHidden/>
          </w:rPr>
          <w:tab/>
        </w:r>
        <w:r w:rsidR="000B033A">
          <w:rPr>
            <w:noProof/>
            <w:webHidden/>
          </w:rPr>
          <w:fldChar w:fldCharType="begin"/>
        </w:r>
        <w:r w:rsidR="000B033A">
          <w:rPr>
            <w:noProof/>
            <w:webHidden/>
          </w:rPr>
          <w:instrText xml:space="preserve"> PAGEREF _Toc103508333 \h </w:instrText>
        </w:r>
        <w:r w:rsidR="000B033A">
          <w:rPr>
            <w:noProof/>
            <w:webHidden/>
          </w:rPr>
        </w:r>
        <w:r w:rsidR="000B033A">
          <w:rPr>
            <w:noProof/>
            <w:webHidden/>
          </w:rPr>
          <w:fldChar w:fldCharType="separate"/>
        </w:r>
        <w:r w:rsidR="000B033A">
          <w:rPr>
            <w:noProof/>
            <w:webHidden/>
          </w:rPr>
          <w:t>11</w:t>
        </w:r>
        <w:r w:rsidR="000B033A">
          <w:rPr>
            <w:noProof/>
            <w:webHidden/>
          </w:rPr>
          <w:fldChar w:fldCharType="end"/>
        </w:r>
      </w:hyperlink>
    </w:p>
    <w:p w14:paraId="28AEA2D9" w14:textId="4F99F9FB" w:rsidR="000B033A" w:rsidRDefault="00302DE5">
      <w:pPr>
        <w:pStyle w:val="TOC1"/>
        <w:tabs>
          <w:tab w:val="left" w:pos="400"/>
          <w:tab w:val="right" w:leader="dot" w:pos="13948"/>
        </w:tabs>
        <w:rPr>
          <w:rFonts w:asciiTheme="minorHAnsi" w:eastAsiaTheme="minorEastAsia" w:hAnsiTheme="minorHAnsi" w:cstheme="minorBidi"/>
          <w:noProof/>
          <w:color w:val="auto"/>
          <w:sz w:val="22"/>
        </w:rPr>
      </w:pPr>
      <w:hyperlink w:anchor="_Toc103508334" w:history="1">
        <w:r w:rsidR="000B033A" w:rsidRPr="00D307A1">
          <w:rPr>
            <w:rStyle w:val="Hyperlink"/>
            <w:rFonts w:cs="Tahoma"/>
            <w:noProof/>
          </w:rPr>
          <w:t>8.</w:t>
        </w:r>
        <w:r w:rsidR="000B033A">
          <w:rPr>
            <w:rFonts w:asciiTheme="minorHAnsi" w:eastAsiaTheme="minorEastAsia" w:hAnsiTheme="minorHAnsi" w:cstheme="minorBidi"/>
            <w:noProof/>
            <w:color w:val="auto"/>
            <w:sz w:val="22"/>
          </w:rPr>
          <w:tab/>
        </w:r>
        <w:r w:rsidR="000B033A" w:rsidRPr="00D307A1">
          <w:rPr>
            <w:rStyle w:val="Hyperlink"/>
            <w:rFonts w:cs="Tahoma"/>
            <w:noProof/>
          </w:rPr>
          <w:t>Appendix A - Testing Phases</w:t>
        </w:r>
        <w:r w:rsidR="000B033A">
          <w:rPr>
            <w:noProof/>
            <w:webHidden/>
          </w:rPr>
          <w:tab/>
        </w:r>
        <w:r w:rsidR="000B033A">
          <w:rPr>
            <w:noProof/>
            <w:webHidden/>
          </w:rPr>
          <w:fldChar w:fldCharType="begin"/>
        </w:r>
        <w:r w:rsidR="000B033A">
          <w:rPr>
            <w:noProof/>
            <w:webHidden/>
          </w:rPr>
          <w:instrText xml:space="preserve"> PAGEREF _Toc103508334 \h </w:instrText>
        </w:r>
        <w:r w:rsidR="000B033A">
          <w:rPr>
            <w:noProof/>
            <w:webHidden/>
          </w:rPr>
        </w:r>
        <w:r w:rsidR="000B033A">
          <w:rPr>
            <w:noProof/>
            <w:webHidden/>
          </w:rPr>
          <w:fldChar w:fldCharType="separate"/>
        </w:r>
        <w:r w:rsidR="000B033A">
          <w:rPr>
            <w:noProof/>
            <w:webHidden/>
          </w:rPr>
          <w:t>12</w:t>
        </w:r>
        <w:r w:rsidR="000B033A">
          <w:rPr>
            <w:noProof/>
            <w:webHidden/>
          </w:rPr>
          <w:fldChar w:fldCharType="end"/>
        </w:r>
      </w:hyperlink>
    </w:p>
    <w:p w14:paraId="00D3592C" w14:textId="4EAA2E2E" w:rsidR="00147DCF" w:rsidRPr="00281F31" w:rsidRDefault="00147DCF" w:rsidP="00147DCF">
      <w:pPr>
        <w:rPr>
          <w:rFonts w:cs="Tahoma"/>
        </w:rPr>
      </w:pPr>
      <w:r w:rsidRPr="00281F31">
        <w:rPr>
          <w:rFonts w:cs="Tahoma"/>
        </w:rPr>
        <w:fldChar w:fldCharType="end"/>
      </w:r>
    </w:p>
    <w:p w14:paraId="4710978B" w14:textId="77777777" w:rsidR="00147DCF" w:rsidRPr="00281F31" w:rsidRDefault="00147DCF" w:rsidP="00147DCF">
      <w:pPr>
        <w:rPr>
          <w:rFonts w:cs="Tahoma"/>
        </w:rPr>
      </w:pPr>
      <w:r w:rsidRPr="00281F31">
        <w:rPr>
          <w:rFonts w:cs="Tahoma"/>
        </w:rPr>
        <w:br w:type="page"/>
      </w:r>
    </w:p>
    <w:p w14:paraId="62928FEE" w14:textId="77777777" w:rsidR="00147DCF" w:rsidRPr="00281F31" w:rsidRDefault="00147DCF" w:rsidP="00147DCF">
      <w:pPr>
        <w:pStyle w:val="WFHeadline"/>
        <w:rPr>
          <w:rFonts w:cs="Tahoma"/>
        </w:rPr>
      </w:pPr>
      <w:bookmarkStart w:id="0" w:name="_Toc103508306"/>
      <w:r w:rsidRPr="00281F31">
        <w:rPr>
          <w:rFonts w:cs="Tahoma"/>
        </w:rPr>
        <w:lastRenderedPageBreak/>
        <w:t>Document Purpose</w:t>
      </w:r>
      <w:bookmarkEnd w:id="0"/>
    </w:p>
    <w:p w14:paraId="2BA87A00" w14:textId="77777777" w:rsidR="00147DCF" w:rsidRPr="00281F31" w:rsidRDefault="00147DCF" w:rsidP="00147DCF">
      <w:pPr>
        <w:rPr>
          <w:rFonts w:cs="Tahoma"/>
          <w:szCs w:val="20"/>
        </w:rPr>
      </w:pPr>
      <w:bookmarkStart w:id="1" w:name="_Toc478459716"/>
      <w:r w:rsidRPr="00281F31">
        <w:rPr>
          <w:rFonts w:cs="Tahoma"/>
          <w:szCs w:val="20"/>
        </w:rPr>
        <w:t>The objective of this document is to provide the test approach across LOBs, CIOs/applications, and testing disciplines (including integrated functional, regression) to validate that the solution will perform as documented in the requirements/designs. It describes the detailed specifications for the test scenarios, cases and scripts required to complete testing. The summarization of all details into the test plan allows for overall testing coordination, identification of gaps, and facilitates cross-organization planning.</w:t>
      </w:r>
    </w:p>
    <w:p w14:paraId="795D11FC" w14:textId="77777777" w:rsidR="00147DCF" w:rsidRPr="00281F31" w:rsidRDefault="00147DCF" w:rsidP="00147DCF">
      <w:pPr>
        <w:pStyle w:val="WFHeadline"/>
        <w:rPr>
          <w:rFonts w:cs="Tahoma"/>
        </w:rPr>
      </w:pPr>
      <w:bookmarkStart w:id="2" w:name="_Toc103508307"/>
      <w:r w:rsidRPr="00281F31">
        <w:rPr>
          <w:rFonts w:cs="Tahoma"/>
        </w:rPr>
        <w:t>Approvals</w:t>
      </w:r>
      <w:bookmarkEnd w:id="1"/>
      <w:bookmarkEnd w:id="2"/>
    </w:p>
    <w:p w14:paraId="0287F566" w14:textId="77777777" w:rsidR="00147DCF" w:rsidRPr="00281F31" w:rsidRDefault="00147DCF" w:rsidP="00147DCF">
      <w:pPr>
        <w:pStyle w:val="WFBodytext"/>
        <w:rPr>
          <w:rStyle w:val="WFBodytextChar"/>
          <w:rFonts w:cs="Tahoma"/>
        </w:rPr>
      </w:pPr>
      <w:r w:rsidRPr="00281F31">
        <w:rPr>
          <w:rFonts w:cs="Tahoma"/>
        </w:rPr>
        <w:t xml:space="preserve">Documentation of approvals is </w:t>
      </w:r>
      <w:r w:rsidRPr="00281F31">
        <w:rPr>
          <w:rFonts w:cs="Tahoma"/>
          <w:b/>
        </w:rPr>
        <w:t>required</w:t>
      </w:r>
      <w:r w:rsidRPr="00281F31">
        <w:rPr>
          <w:rFonts w:cs="Tahoma"/>
        </w:rPr>
        <w:t xml:space="preserve"> from those designated as approvers of this document. </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6575"/>
        <w:gridCol w:w="4146"/>
      </w:tblGrid>
      <w:tr w:rsidR="00147DCF" w:rsidRPr="00281F31" w14:paraId="7CE00CD2" w14:textId="77777777" w:rsidTr="00F41EB8">
        <w:trPr>
          <w:cantSplit/>
          <w:trHeight w:val="51"/>
          <w:tblHeader/>
        </w:trPr>
        <w:tc>
          <w:tcPr>
            <w:tcW w:w="116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4DDFF7B" w14:textId="77777777" w:rsidR="00147DCF" w:rsidRPr="00281F31" w:rsidRDefault="00147DCF" w:rsidP="00147DCF">
            <w:pPr>
              <w:pStyle w:val="BodyTextTableTitleCell"/>
              <w:rPr>
                <w:rFonts w:cs="Tahoma"/>
              </w:rPr>
            </w:pPr>
            <w:r w:rsidRPr="00281F31">
              <w:rPr>
                <w:rFonts w:cs="Tahoma"/>
              </w:rPr>
              <w:t>Role and Approval Detail</w:t>
            </w:r>
          </w:p>
        </w:tc>
        <w:tc>
          <w:tcPr>
            <w:tcW w:w="235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39ED8B8" w14:textId="77777777" w:rsidR="00147DCF" w:rsidRPr="00281F31" w:rsidRDefault="00147DCF" w:rsidP="00147DCF">
            <w:pPr>
              <w:pStyle w:val="BodyTextTableTitleCell"/>
              <w:rPr>
                <w:rFonts w:cs="Tahoma"/>
              </w:rPr>
            </w:pPr>
            <w:r w:rsidRPr="00281F31">
              <w:rPr>
                <w:rFonts w:cs="Tahoma"/>
              </w:rPr>
              <w:t xml:space="preserve">Name of Approver and Email Address </w:t>
            </w:r>
          </w:p>
        </w:tc>
        <w:tc>
          <w:tcPr>
            <w:tcW w:w="1485" w:type="pct"/>
            <w:tcBorders>
              <w:top w:val="single" w:sz="4" w:space="0" w:color="auto"/>
              <w:left w:val="single" w:sz="4" w:space="0" w:color="auto"/>
              <w:bottom w:val="single" w:sz="4" w:space="0" w:color="auto"/>
              <w:right w:val="single" w:sz="4" w:space="0" w:color="auto"/>
            </w:tcBorders>
            <w:shd w:val="clear" w:color="auto" w:fill="D9D9D9"/>
            <w:hideMark/>
          </w:tcPr>
          <w:p w14:paraId="3FECDCD1" w14:textId="77777777" w:rsidR="00147DCF" w:rsidRPr="00281F31" w:rsidRDefault="00147DCF" w:rsidP="00147DCF">
            <w:pPr>
              <w:pStyle w:val="BodyTextTableTitleCell"/>
              <w:rPr>
                <w:rFonts w:cs="Tahoma"/>
              </w:rPr>
            </w:pPr>
            <w:r w:rsidRPr="00281F31">
              <w:rPr>
                <w:rFonts w:cs="Tahoma"/>
              </w:rPr>
              <w:t>Approval Documentation</w:t>
            </w:r>
          </w:p>
        </w:tc>
      </w:tr>
      <w:tr w:rsidR="00147DCF" w:rsidRPr="00281F31" w14:paraId="2F9CBDFE" w14:textId="77777777" w:rsidTr="00F41EB8">
        <w:trPr>
          <w:cantSplit/>
          <w:trHeight w:val="229"/>
        </w:trPr>
        <w:tc>
          <w:tcPr>
            <w:tcW w:w="1160" w:type="pct"/>
            <w:tcBorders>
              <w:top w:val="single" w:sz="4" w:space="0" w:color="auto"/>
              <w:left w:val="single" w:sz="4" w:space="0" w:color="auto"/>
              <w:bottom w:val="single" w:sz="4" w:space="0" w:color="auto"/>
              <w:right w:val="single" w:sz="4" w:space="0" w:color="auto"/>
            </w:tcBorders>
          </w:tcPr>
          <w:p w14:paraId="3A58DEC2" w14:textId="77777777" w:rsidR="00147DCF" w:rsidRPr="00847E5A" w:rsidRDefault="00147DCF" w:rsidP="00147DCF">
            <w:pPr>
              <w:pStyle w:val="BodyText-TableCell"/>
              <w:rPr>
                <w:rFonts w:cs="Tahoma"/>
                <w:sz w:val="20"/>
                <w:szCs w:val="20"/>
              </w:rPr>
            </w:pPr>
            <w:r w:rsidRPr="00847E5A">
              <w:rPr>
                <w:rFonts w:cs="Tahoma"/>
                <w:sz w:val="20"/>
                <w:szCs w:val="20"/>
              </w:rPr>
              <w:t xml:space="preserve">Application Manager </w:t>
            </w:r>
          </w:p>
        </w:tc>
        <w:tc>
          <w:tcPr>
            <w:tcW w:w="2355" w:type="pct"/>
            <w:tcBorders>
              <w:top w:val="single" w:sz="4" w:space="0" w:color="auto"/>
              <w:left w:val="single" w:sz="4" w:space="0" w:color="auto"/>
              <w:bottom w:val="single" w:sz="4" w:space="0" w:color="auto"/>
              <w:right w:val="single" w:sz="4" w:space="0" w:color="auto"/>
            </w:tcBorders>
          </w:tcPr>
          <w:p w14:paraId="7E6685B9" w14:textId="71A5AB49" w:rsidR="00147DCF" w:rsidRPr="00847E5A" w:rsidRDefault="00C30268" w:rsidP="00147DCF">
            <w:pPr>
              <w:pStyle w:val="BodyText-TableCell"/>
              <w:rPr>
                <w:rFonts w:cs="Tahoma"/>
                <w:sz w:val="20"/>
                <w:szCs w:val="20"/>
              </w:rPr>
            </w:pPr>
            <w:r w:rsidRPr="00847E5A">
              <w:rPr>
                <w:rFonts w:cs="Tahoma"/>
                <w:sz w:val="20"/>
                <w:szCs w:val="20"/>
              </w:rPr>
              <w:t>TBD</w:t>
            </w:r>
          </w:p>
        </w:tc>
        <w:tc>
          <w:tcPr>
            <w:tcW w:w="1485" w:type="pct"/>
            <w:tcBorders>
              <w:top w:val="single" w:sz="4" w:space="0" w:color="auto"/>
              <w:left w:val="single" w:sz="4" w:space="0" w:color="auto"/>
              <w:bottom w:val="single" w:sz="4" w:space="0" w:color="auto"/>
              <w:right w:val="single" w:sz="4" w:space="0" w:color="auto"/>
            </w:tcBorders>
          </w:tcPr>
          <w:p w14:paraId="3E2514D3" w14:textId="77777777" w:rsidR="00147DCF" w:rsidRPr="00847E5A" w:rsidRDefault="00147DCF" w:rsidP="00147DCF">
            <w:pPr>
              <w:pStyle w:val="BodyText-TableCell"/>
              <w:spacing w:before="0" w:after="0" w:line="240" w:lineRule="auto"/>
              <w:rPr>
                <w:rFonts w:cs="Tahoma"/>
                <w:sz w:val="20"/>
                <w:szCs w:val="20"/>
              </w:rPr>
            </w:pPr>
          </w:p>
        </w:tc>
      </w:tr>
      <w:tr w:rsidR="00147DCF" w:rsidRPr="00281F31" w14:paraId="3271B6F2" w14:textId="77777777" w:rsidTr="00F41EB8">
        <w:trPr>
          <w:cantSplit/>
          <w:trHeight w:val="82"/>
        </w:trPr>
        <w:tc>
          <w:tcPr>
            <w:tcW w:w="1160" w:type="pct"/>
            <w:tcBorders>
              <w:top w:val="single" w:sz="4" w:space="0" w:color="auto"/>
              <w:left w:val="single" w:sz="4" w:space="0" w:color="auto"/>
              <w:right w:val="single" w:sz="4" w:space="0" w:color="auto"/>
            </w:tcBorders>
          </w:tcPr>
          <w:p w14:paraId="2B317CDC" w14:textId="77777777" w:rsidR="00147DCF" w:rsidRPr="00847E5A" w:rsidRDefault="00147DCF" w:rsidP="00147DCF">
            <w:pPr>
              <w:pStyle w:val="BodyText-TableCell"/>
              <w:rPr>
                <w:rFonts w:cs="Tahoma"/>
                <w:sz w:val="20"/>
                <w:szCs w:val="20"/>
              </w:rPr>
            </w:pPr>
            <w:r w:rsidRPr="00847E5A">
              <w:rPr>
                <w:rFonts w:cs="Tahoma"/>
                <w:sz w:val="20"/>
                <w:szCs w:val="20"/>
              </w:rPr>
              <w:t>Business Analyst/PM</w:t>
            </w:r>
          </w:p>
        </w:tc>
        <w:tc>
          <w:tcPr>
            <w:tcW w:w="2355" w:type="pct"/>
            <w:tcBorders>
              <w:top w:val="single" w:sz="4" w:space="0" w:color="auto"/>
              <w:left w:val="single" w:sz="4" w:space="0" w:color="auto"/>
              <w:right w:val="single" w:sz="4" w:space="0" w:color="auto"/>
            </w:tcBorders>
          </w:tcPr>
          <w:p w14:paraId="248FD79E" w14:textId="33AA761F" w:rsidR="00147DCF" w:rsidRPr="00847E5A" w:rsidRDefault="00C30268" w:rsidP="0028426B">
            <w:pPr>
              <w:pStyle w:val="BodyText-TableCell"/>
              <w:rPr>
                <w:rFonts w:cs="Tahoma"/>
                <w:sz w:val="20"/>
                <w:szCs w:val="20"/>
              </w:rPr>
            </w:pPr>
            <w:r w:rsidRPr="00847E5A">
              <w:rPr>
                <w:rFonts w:cs="Tahoma"/>
                <w:sz w:val="20"/>
                <w:szCs w:val="20"/>
              </w:rPr>
              <w:t>TBD</w:t>
            </w:r>
          </w:p>
        </w:tc>
        <w:tc>
          <w:tcPr>
            <w:tcW w:w="1485" w:type="pct"/>
            <w:tcBorders>
              <w:top w:val="single" w:sz="4" w:space="0" w:color="auto"/>
              <w:left w:val="single" w:sz="4" w:space="0" w:color="auto"/>
              <w:right w:val="single" w:sz="4" w:space="0" w:color="auto"/>
            </w:tcBorders>
          </w:tcPr>
          <w:p w14:paraId="3D4F9E1E" w14:textId="77777777" w:rsidR="00147DCF" w:rsidRPr="00847E5A" w:rsidRDefault="00147DCF" w:rsidP="00147DCF">
            <w:pPr>
              <w:rPr>
                <w:rFonts w:cs="Tahoma"/>
                <w:szCs w:val="20"/>
              </w:rPr>
            </w:pPr>
          </w:p>
        </w:tc>
      </w:tr>
      <w:tr w:rsidR="00147DCF" w:rsidRPr="00281F31" w14:paraId="4FB7939F" w14:textId="77777777" w:rsidTr="00F41EB8">
        <w:trPr>
          <w:cantSplit/>
          <w:trHeight w:val="278"/>
        </w:trPr>
        <w:tc>
          <w:tcPr>
            <w:tcW w:w="1160" w:type="pct"/>
            <w:tcBorders>
              <w:top w:val="single" w:sz="4" w:space="0" w:color="auto"/>
              <w:left w:val="single" w:sz="4" w:space="0" w:color="auto"/>
              <w:bottom w:val="single" w:sz="4" w:space="0" w:color="auto"/>
              <w:right w:val="single" w:sz="4" w:space="0" w:color="auto"/>
            </w:tcBorders>
            <w:hideMark/>
          </w:tcPr>
          <w:p w14:paraId="4F8437C8" w14:textId="77777777" w:rsidR="00147DCF" w:rsidRPr="00847E5A" w:rsidRDefault="00147DCF" w:rsidP="00147DCF">
            <w:pPr>
              <w:pStyle w:val="BodyText-TableCell"/>
              <w:rPr>
                <w:rFonts w:cs="Tahoma"/>
                <w:sz w:val="20"/>
                <w:szCs w:val="20"/>
              </w:rPr>
            </w:pPr>
            <w:r w:rsidRPr="00847E5A">
              <w:rPr>
                <w:rFonts w:cs="Tahoma"/>
                <w:sz w:val="20"/>
                <w:szCs w:val="20"/>
              </w:rPr>
              <w:t>Designer</w:t>
            </w:r>
          </w:p>
        </w:tc>
        <w:tc>
          <w:tcPr>
            <w:tcW w:w="2355" w:type="pct"/>
            <w:tcBorders>
              <w:top w:val="single" w:sz="4" w:space="0" w:color="auto"/>
              <w:left w:val="single" w:sz="4" w:space="0" w:color="auto"/>
              <w:bottom w:val="single" w:sz="4" w:space="0" w:color="auto"/>
              <w:right w:val="single" w:sz="4" w:space="0" w:color="auto"/>
            </w:tcBorders>
          </w:tcPr>
          <w:p w14:paraId="1E5CD3A4" w14:textId="23F1F71A" w:rsidR="00147DCF" w:rsidRPr="00847E5A" w:rsidRDefault="00C30268" w:rsidP="00EB2581">
            <w:pPr>
              <w:pStyle w:val="BodyText-TableCell"/>
              <w:rPr>
                <w:rFonts w:cs="Tahoma"/>
                <w:sz w:val="20"/>
                <w:szCs w:val="20"/>
              </w:rPr>
            </w:pPr>
            <w:r w:rsidRPr="00847E5A">
              <w:rPr>
                <w:rFonts w:cs="Tahoma"/>
                <w:sz w:val="20"/>
                <w:szCs w:val="20"/>
              </w:rPr>
              <w:t>TBD</w:t>
            </w:r>
          </w:p>
        </w:tc>
        <w:tc>
          <w:tcPr>
            <w:tcW w:w="1485" w:type="pct"/>
            <w:tcBorders>
              <w:top w:val="single" w:sz="4" w:space="0" w:color="auto"/>
              <w:left w:val="single" w:sz="4" w:space="0" w:color="auto"/>
              <w:bottom w:val="single" w:sz="4" w:space="0" w:color="auto"/>
              <w:right w:val="single" w:sz="4" w:space="0" w:color="auto"/>
            </w:tcBorders>
          </w:tcPr>
          <w:p w14:paraId="6A300834" w14:textId="77777777" w:rsidR="00147DCF" w:rsidRPr="00847E5A" w:rsidRDefault="00147DCF" w:rsidP="00147DCF">
            <w:pPr>
              <w:rPr>
                <w:rFonts w:cs="Tahoma"/>
                <w:szCs w:val="20"/>
              </w:rPr>
            </w:pPr>
          </w:p>
        </w:tc>
      </w:tr>
      <w:tr w:rsidR="00147DCF" w:rsidRPr="00281F31" w14:paraId="6D7AD650" w14:textId="77777777" w:rsidTr="00F41EB8">
        <w:trPr>
          <w:cantSplit/>
          <w:trHeight w:val="38"/>
        </w:trPr>
        <w:tc>
          <w:tcPr>
            <w:tcW w:w="1160" w:type="pct"/>
            <w:tcBorders>
              <w:top w:val="single" w:sz="4" w:space="0" w:color="auto"/>
              <w:left w:val="single" w:sz="4" w:space="0" w:color="auto"/>
              <w:bottom w:val="single" w:sz="4" w:space="0" w:color="auto"/>
              <w:right w:val="single" w:sz="4" w:space="0" w:color="auto"/>
            </w:tcBorders>
          </w:tcPr>
          <w:p w14:paraId="50A727B5" w14:textId="77777777" w:rsidR="00147DCF" w:rsidRPr="00847E5A" w:rsidRDefault="00147DCF" w:rsidP="00147DCF">
            <w:pPr>
              <w:pStyle w:val="BodyText-TableCell"/>
              <w:rPr>
                <w:rFonts w:cs="Tahoma"/>
                <w:sz w:val="20"/>
                <w:szCs w:val="20"/>
              </w:rPr>
            </w:pPr>
            <w:r w:rsidRPr="00847E5A">
              <w:rPr>
                <w:rFonts w:cs="Tahoma"/>
                <w:sz w:val="20"/>
                <w:szCs w:val="20"/>
              </w:rPr>
              <w:t xml:space="preserve">QA </w:t>
            </w:r>
          </w:p>
        </w:tc>
        <w:tc>
          <w:tcPr>
            <w:tcW w:w="2355" w:type="pct"/>
            <w:tcBorders>
              <w:top w:val="single" w:sz="4" w:space="0" w:color="auto"/>
              <w:left w:val="single" w:sz="4" w:space="0" w:color="auto"/>
              <w:bottom w:val="single" w:sz="4" w:space="0" w:color="auto"/>
              <w:right w:val="single" w:sz="4" w:space="0" w:color="auto"/>
            </w:tcBorders>
          </w:tcPr>
          <w:p w14:paraId="37AB28A4" w14:textId="64F52FFF" w:rsidR="00147DCF" w:rsidRPr="00847E5A" w:rsidRDefault="00AF73D4" w:rsidP="00EB2581">
            <w:pPr>
              <w:pStyle w:val="BodyText-TableCell"/>
              <w:rPr>
                <w:rFonts w:cs="Tahoma"/>
                <w:sz w:val="20"/>
                <w:szCs w:val="20"/>
              </w:rPr>
            </w:pPr>
            <w:r w:rsidRPr="00847E5A">
              <w:rPr>
                <w:rFonts w:cs="Tahoma"/>
                <w:sz w:val="20"/>
                <w:szCs w:val="20"/>
              </w:rPr>
              <w:t>Nirmal Singh,</w:t>
            </w:r>
          </w:p>
        </w:tc>
        <w:tc>
          <w:tcPr>
            <w:tcW w:w="1485" w:type="pct"/>
            <w:tcBorders>
              <w:top w:val="single" w:sz="4" w:space="0" w:color="auto"/>
              <w:left w:val="single" w:sz="4" w:space="0" w:color="auto"/>
              <w:bottom w:val="single" w:sz="4" w:space="0" w:color="auto"/>
              <w:right w:val="single" w:sz="4" w:space="0" w:color="auto"/>
            </w:tcBorders>
          </w:tcPr>
          <w:p w14:paraId="3C42E5E8" w14:textId="77777777" w:rsidR="00147DCF" w:rsidRPr="00847E5A" w:rsidRDefault="00147DCF" w:rsidP="00147DCF">
            <w:pPr>
              <w:rPr>
                <w:rFonts w:cs="Tahoma"/>
                <w:szCs w:val="20"/>
              </w:rPr>
            </w:pPr>
          </w:p>
        </w:tc>
      </w:tr>
    </w:tbl>
    <w:p w14:paraId="1C7C9D85" w14:textId="77777777" w:rsidR="00147DCF" w:rsidRPr="00281F31" w:rsidRDefault="00147DCF" w:rsidP="00147DCF">
      <w:pPr>
        <w:pStyle w:val="WFHeadline"/>
        <w:rPr>
          <w:rFonts w:cs="Tahoma"/>
        </w:rPr>
      </w:pPr>
      <w:bookmarkStart w:id="3" w:name="_Toc478459717"/>
      <w:bookmarkStart w:id="4" w:name="_Toc103508308"/>
      <w:r w:rsidRPr="00281F31">
        <w:rPr>
          <w:rFonts w:cs="Tahoma"/>
        </w:rPr>
        <w:t>Version History</w:t>
      </w:r>
      <w:bookmarkEnd w:id="3"/>
      <w:bookmarkEnd w:id="4"/>
    </w:p>
    <w:p w14:paraId="73B3C4DD" w14:textId="77777777" w:rsidR="00147DCF" w:rsidRPr="00281F31" w:rsidRDefault="00147DCF" w:rsidP="00147DCF">
      <w:pPr>
        <w:pStyle w:val="WFBodytext"/>
        <w:rPr>
          <w:rFonts w:cs="Tahoma"/>
        </w:rPr>
      </w:pPr>
      <w:r w:rsidRPr="00281F31">
        <w:rPr>
          <w:rFonts w:cs="Tahoma"/>
        </w:rPr>
        <w:t>List all revisions to the original artifact, starting with publication of the artifact with the author listed.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1629"/>
        <w:gridCol w:w="2056"/>
        <w:gridCol w:w="9005"/>
      </w:tblGrid>
      <w:tr w:rsidR="00147DCF" w:rsidRPr="00281F31" w14:paraId="7EB3BAC8" w14:textId="77777777" w:rsidTr="00190A0E">
        <w:trPr>
          <w:trHeight w:val="350"/>
          <w:tblHeader/>
        </w:trPr>
        <w:tc>
          <w:tcPr>
            <w:tcW w:w="45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945269" w14:textId="77777777" w:rsidR="00147DCF" w:rsidRPr="00281F31" w:rsidRDefault="00147DCF" w:rsidP="00147DCF">
            <w:pPr>
              <w:pStyle w:val="BodyTextTableTitleCell"/>
              <w:rPr>
                <w:rFonts w:cs="Tahoma"/>
              </w:rPr>
            </w:pPr>
            <w:r w:rsidRPr="00281F31">
              <w:rPr>
                <w:rFonts w:cs="Tahoma"/>
              </w:rPr>
              <w:t>Version No.</w:t>
            </w:r>
          </w:p>
        </w:tc>
        <w:tc>
          <w:tcPr>
            <w:tcW w:w="58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2A775D" w14:textId="77777777" w:rsidR="00147DCF" w:rsidRPr="00281F31" w:rsidRDefault="00147DCF" w:rsidP="00147DCF">
            <w:pPr>
              <w:pStyle w:val="BodyTextTableTitleCell"/>
              <w:rPr>
                <w:rFonts w:cs="Tahoma"/>
              </w:rPr>
            </w:pPr>
            <w:r w:rsidRPr="00281F31">
              <w:rPr>
                <w:rFonts w:cs="Tahoma"/>
              </w:rPr>
              <w:t>Revision Date</w:t>
            </w:r>
          </w:p>
        </w:tc>
        <w:tc>
          <w:tcPr>
            <w:tcW w:w="7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31EFDF" w14:textId="77777777" w:rsidR="00147DCF" w:rsidRPr="00281F31" w:rsidRDefault="00147DCF" w:rsidP="00147DCF">
            <w:pPr>
              <w:pStyle w:val="BodyTextTableTitleCell"/>
              <w:rPr>
                <w:rFonts w:cs="Tahoma"/>
              </w:rPr>
            </w:pPr>
            <w:r w:rsidRPr="00281F31">
              <w:rPr>
                <w:rFonts w:cs="Tahoma"/>
              </w:rPr>
              <w:t>Revised By</w:t>
            </w:r>
          </w:p>
        </w:tc>
        <w:tc>
          <w:tcPr>
            <w:tcW w:w="322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CC03A0" w14:textId="77777777" w:rsidR="00147DCF" w:rsidRPr="00281F31" w:rsidRDefault="00147DCF" w:rsidP="00147DCF">
            <w:pPr>
              <w:pStyle w:val="BodyTextTableTitleCell"/>
              <w:rPr>
                <w:rFonts w:cs="Tahoma"/>
              </w:rPr>
            </w:pPr>
            <w:r w:rsidRPr="00281F31">
              <w:rPr>
                <w:rFonts w:cs="Tahoma"/>
              </w:rPr>
              <w:t>Change Descriptions</w:t>
            </w:r>
          </w:p>
        </w:tc>
      </w:tr>
      <w:tr w:rsidR="00147DCF" w:rsidRPr="00281F31" w14:paraId="5FCE2308" w14:textId="77777777" w:rsidTr="00190A0E">
        <w:tc>
          <w:tcPr>
            <w:tcW w:w="451" w:type="pct"/>
            <w:tcBorders>
              <w:top w:val="single" w:sz="4" w:space="0" w:color="auto"/>
              <w:left w:val="single" w:sz="4" w:space="0" w:color="auto"/>
              <w:bottom w:val="single" w:sz="4" w:space="0" w:color="auto"/>
              <w:right w:val="single" w:sz="4" w:space="0" w:color="auto"/>
            </w:tcBorders>
          </w:tcPr>
          <w:p w14:paraId="50118A8F" w14:textId="77777777" w:rsidR="00147DCF" w:rsidRPr="00281F31" w:rsidRDefault="00147DCF" w:rsidP="00147DCF">
            <w:pPr>
              <w:pStyle w:val="BodyText-TableCell"/>
              <w:rPr>
                <w:rFonts w:cs="Tahoma"/>
              </w:rPr>
            </w:pPr>
            <w:r w:rsidRPr="00281F31">
              <w:rPr>
                <w:rFonts w:cs="Tahoma"/>
              </w:rPr>
              <w:t>V1.0</w:t>
            </w:r>
          </w:p>
        </w:tc>
        <w:tc>
          <w:tcPr>
            <w:tcW w:w="584" w:type="pct"/>
            <w:tcBorders>
              <w:top w:val="single" w:sz="4" w:space="0" w:color="auto"/>
              <w:left w:val="single" w:sz="4" w:space="0" w:color="auto"/>
              <w:bottom w:val="single" w:sz="4" w:space="0" w:color="auto"/>
              <w:right w:val="single" w:sz="4" w:space="0" w:color="auto"/>
            </w:tcBorders>
          </w:tcPr>
          <w:p w14:paraId="4BFD6C2F" w14:textId="715A1448" w:rsidR="00147DCF" w:rsidRPr="00281F31" w:rsidRDefault="00EB2581" w:rsidP="00B5444D">
            <w:pPr>
              <w:pStyle w:val="BodyText-TableCell"/>
              <w:rPr>
                <w:rFonts w:cs="Tahoma"/>
              </w:rPr>
            </w:pPr>
            <w:r w:rsidRPr="00281F31">
              <w:rPr>
                <w:rFonts w:cs="Tahoma"/>
              </w:rPr>
              <w:t>0</w:t>
            </w:r>
            <w:r w:rsidR="00023538" w:rsidRPr="00281F31">
              <w:rPr>
                <w:rFonts w:cs="Tahoma"/>
              </w:rPr>
              <w:t>9</w:t>
            </w:r>
            <w:r w:rsidR="00147DCF" w:rsidRPr="00281F31">
              <w:rPr>
                <w:rFonts w:cs="Tahoma"/>
              </w:rPr>
              <w:t>/</w:t>
            </w:r>
            <w:r w:rsidR="00023538" w:rsidRPr="00281F31">
              <w:rPr>
                <w:rFonts w:cs="Tahoma"/>
              </w:rPr>
              <w:t>25</w:t>
            </w:r>
            <w:r w:rsidR="00147DCF" w:rsidRPr="00281F31">
              <w:rPr>
                <w:rFonts w:cs="Tahoma"/>
              </w:rPr>
              <w:t>/20</w:t>
            </w:r>
            <w:r w:rsidR="00B5444D" w:rsidRPr="00281F31">
              <w:rPr>
                <w:rFonts w:cs="Tahoma"/>
              </w:rPr>
              <w:t>2</w:t>
            </w:r>
            <w:r w:rsidR="00023538" w:rsidRPr="00281F31">
              <w:rPr>
                <w:rFonts w:cs="Tahoma"/>
              </w:rPr>
              <w:t>1</w:t>
            </w:r>
          </w:p>
        </w:tc>
        <w:tc>
          <w:tcPr>
            <w:tcW w:w="737" w:type="pct"/>
            <w:tcBorders>
              <w:top w:val="single" w:sz="4" w:space="0" w:color="auto"/>
              <w:left w:val="single" w:sz="4" w:space="0" w:color="auto"/>
              <w:bottom w:val="single" w:sz="4" w:space="0" w:color="auto"/>
              <w:right w:val="single" w:sz="4" w:space="0" w:color="auto"/>
            </w:tcBorders>
          </w:tcPr>
          <w:p w14:paraId="542C37EA" w14:textId="77777777" w:rsidR="00147DCF" w:rsidRPr="00281F31" w:rsidRDefault="00E608FE" w:rsidP="00147DCF">
            <w:pPr>
              <w:pStyle w:val="BodyText-TableCell"/>
              <w:rPr>
                <w:rFonts w:cs="Tahoma"/>
              </w:rPr>
            </w:pPr>
            <w:r w:rsidRPr="00281F31">
              <w:rPr>
                <w:rFonts w:cs="Tahoma"/>
              </w:rPr>
              <w:t>Nirmal N.</w:t>
            </w:r>
            <w:r w:rsidR="004848D5" w:rsidRPr="00281F31">
              <w:rPr>
                <w:rFonts w:cs="Tahoma"/>
              </w:rPr>
              <w:t xml:space="preserve"> Singh</w:t>
            </w:r>
          </w:p>
        </w:tc>
        <w:tc>
          <w:tcPr>
            <w:tcW w:w="3227" w:type="pct"/>
            <w:tcBorders>
              <w:top w:val="single" w:sz="4" w:space="0" w:color="auto"/>
              <w:left w:val="single" w:sz="4" w:space="0" w:color="auto"/>
              <w:bottom w:val="single" w:sz="4" w:space="0" w:color="auto"/>
              <w:right w:val="single" w:sz="4" w:space="0" w:color="auto"/>
            </w:tcBorders>
          </w:tcPr>
          <w:p w14:paraId="3F69FAFA" w14:textId="77777777" w:rsidR="00147DCF" w:rsidRPr="00281F31" w:rsidRDefault="00147DCF" w:rsidP="006E1743">
            <w:pPr>
              <w:pStyle w:val="BodyText-TableCell"/>
              <w:rPr>
                <w:rFonts w:cs="Tahoma"/>
              </w:rPr>
            </w:pPr>
            <w:r w:rsidRPr="00281F31">
              <w:rPr>
                <w:rFonts w:cs="Tahoma"/>
              </w:rPr>
              <w:t xml:space="preserve">Initial </w:t>
            </w:r>
            <w:r w:rsidR="006E1743" w:rsidRPr="00281F31">
              <w:rPr>
                <w:rFonts w:cs="Tahoma"/>
              </w:rPr>
              <w:t>document created.</w:t>
            </w:r>
          </w:p>
        </w:tc>
      </w:tr>
      <w:tr w:rsidR="00147DCF" w:rsidRPr="00281F31" w14:paraId="55F5EE4A" w14:textId="77777777" w:rsidTr="00190A0E">
        <w:tc>
          <w:tcPr>
            <w:tcW w:w="451" w:type="pct"/>
            <w:tcBorders>
              <w:top w:val="single" w:sz="4" w:space="0" w:color="auto"/>
              <w:left w:val="single" w:sz="4" w:space="0" w:color="auto"/>
              <w:bottom w:val="single" w:sz="4" w:space="0" w:color="auto"/>
              <w:right w:val="single" w:sz="4" w:space="0" w:color="auto"/>
            </w:tcBorders>
          </w:tcPr>
          <w:p w14:paraId="0222DE6D" w14:textId="42276A37" w:rsidR="00147DCF" w:rsidRPr="00281F31" w:rsidRDefault="00147DCF" w:rsidP="00147DCF">
            <w:pPr>
              <w:pStyle w:val="BodyText-TableCell"/>
              <w:rPr>
                <w:rFonts w:cs="Tahoma"/>
              </w:rPr>
            </w:pPr>
          </w:p>
        </w:tc>
        <w:tc>
          <w:tcPr>
            <w:tcW w:w="584" w:type="pct"/>
            <w:tcBorders>
              <w:top w:val="single" w:sz="4" w:space="0" w:color="auto"/>
              <w:left w:val="single" w:sz="4" w:space="0" w:color="auto"/>
              <w:bottom w:val="single" w:sz="4" w:space="0" w:color="auto"/>
              <w:right w:val="single" w:sz="4" w:space="0" w:color="auto"/>
            </w:tcBorders>
          </w:tcPr>
          <w:p w14:paraId="0EBB9A06" w14:textId="36930B5B" w:rsidR="00147DCF" w:rsidRPr="00281F31" w:rsidRDefault="00147DCF" w:rsidP="00147DCF">
            <w:pPr>
              <w:pStyle w:val="BodyText-TableCell"/>
              <w:rPr>
                <w:rFonts w:cs="Tahoma"/>
              </w:rPr>
            </w:pPr>
          </w:p>
        </w:tc>
        <w:tc>
          <w:tcPr>
            <w:tcW w:w="737" w:type="pct"/>
            <w:tcBorders>
              <w:top w:val="single" w:sz="4" w:space="0" w:color="auto"/>
              <w:left w:val="single" w:sz="4" w:space="0" w:color="auto"/>
              <w:bottom w:val="single" w:sz="4" w:space="0" w:color="auto"/>
              <w:right w:val="single" w:sz="4" w:space="0" w:color="auto"/>
            </w:tcBorders>
          </w:tcPr>
          <w:p w14:paraId="4E1081EB" w14:textId="0F61D0C7" w:rsidR="00147DCF" w:rsidRPr="00281F31" w:rsidRDefault="00147DCF" w:rsidP="00147DCF">
            <w:pPr>
              <w:pStyle w:val="BodyText-TableCell"/>
              <w:rPr>
                <w:rFonts w:cs="Tahoma"/>
              </w:rPr>
            </w:pPr>
          </w:p>
        </w:tc>
        <w:tc>
          <w:tcPr>
            <w:tcW w:w="3227" w:type="pct"/>
            <w:tcBorders>
              <w:top w:val="single" w:sz="4" w:space="0" w:color="auto"/>
              <w:left w:val="single" w:sz="4" w:space="0" w:color="auto"/>
              <w:bottom w:val="single" w:sz="4" w:space="0" w:color="auto"/>
              <w:right w:val="single" w:sz="4" w:space="0" w:color="auto"/>
            </w:tcBorders>
          </w:tcPr>
          <w:p w14:paraId="6A54E584" w14:textId="14A169BA" w:rsidR="00147DCF" w:rsidRPr="00281F31" w:rsidRDefault="00147DCF" w:rsidP="0001499F">
            <w:pPr>
              <w:pStyle w:val="BodyText-TableCell"/>
              <w:rPr>
                <w:rFonts w:cs="Tahoma"/>
              </w:rPr>
            </w:pPr>
          </w:p>
        </w:tc>
      </w:tr>
    </w:tbl>
    <w:p w14:paraId="56C377F4" w14:textId="77777777" w:rsidR="00147DCF" w:rsidRPr="00281F31" w:rsidRDefault="00147DCF" w:rsidP="00147DCF">
      <w:pPr>
        <w:pStyle w:val="WFHeadline"/>
        <w:rPr>
          <w:rFonts w:cs="Tahoma"/>
        </w:rPr>
      </w:pPr>
      <w:bookmarkStart w:id="5" w:name="_Toc478459718"/>
      <w:bookmarkStart w:id="6" w:name="_Toc477262258"/>
      <w:bookmarkStart w:id="7" w:name="_Toc103508309"/>
      <w:r w:rsidRPr="00281F31">
        <w:rPr>
          <w:rFonts w:cs="Tahoma"/>
        </w:rPr>
        <w:lastRenderedPageBreak/>
        <w:t>Contributors</w:t>
      </w:r>
      <w:bookmarkEnd w:id="5"/>
      <w:bookmarkEnd w:id="6"/>
      <w:bookmarkEnd w:id="7"/>
      <w:r w:rsidRPr="00281F31">
        <w:rPr>
          <w:rFonts w:cs="Tahoma"/>
        </w:rPr>
        <w:t xml:space="preserve"> </w:t>
      </w:r>
    </w:p>
    <w:p w14:paraId="23DDBB23" w14:textId="77777777" w:rsidR="00147DCF" w:rsidRPr="00281F31" w:rsidRDefault="00147DCF" w:rsidP="00147DCF">
      <w:pPr>
        <w:pStyle w:val="WFBodytext"/>
        <w:rPr>
          <w:rFonts w:cs="Tahoma"/>
        </w:rPr>
      </w:pPr>
      <w:r w:rsidRPr="00281F31">
        <w:rPr>
          <w:rFonts w:cs="Tahoma"/>
        </w:rPr>
        <w:t>The following listed individuals provided content to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0"/>
        <w:gridCol w:w="8718"/>
      </w:tblGrid>
      <w:tr w:rsidR="00147DCF" w:rsidRPr="00281F31" w14:paraId="1451199B" w14:textId="77777777" w:rsidTr="00347486">
        <w:trPr>
          <w:trHeight w:val="350"/>
          <w:tblHeader/>
        </w:trPr>
        <w:tc>
          <w:tcPr>
            <w:tcW w:w="187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60EBFC" w14:textId="77777777" w:rsidR="00147DCF" w:rsidRPr="00281F31" w:rsidRDefault="00147DCF" w:rsidP="00147DCF">
            <w:pPr>
              <w:pStyle w:val="BodyTextTableTitleCell"/>
              <w:rPr>
                <w:rFonts w:cs="Tahoma"/>
              </w:rPr>
            </w:pPr>
            <w:r w:rsidRPr="00281F31">
              <w:rPr>
                <w:rFonts w:cs="Tahoma"/>
              </w:rPr>
              <w:t>Name</w:t>
            </w:r>
          </w:p>
        </w:tc>
        <w:tc>
          <w:tcPr>
            <w:tcW w:w="31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49D3D9" w14:textId="77777777" w:rsidR="00147DCF" w:rsidRPr="00281F31" w:rsidRDefault="00147DCF" w:rsidP="00147DCF">
            <w:pPr>
              <w:pStyle w:val="BodyTextTableTitleCell"/>
              <w:rPr>
                <w:rFonts w:cs="Tahoma"/>
              </w:rPr>
            </w:pPr>
            <w:r w:rsidRPr="00281F31">
              <w:rPr>
                <w:rFonts w:cs="Tahoma"/>
              </w:rPr>
              <w:t>Work Effort Role</w:t>
            </w:r>
          </w:p>
        </w:tc>
      </w:tr>
      <w:tr w:rsidR="00147DCF" w:rsidRPr="00281F31" w14:paraId="208677CA" w14:textId="77777777" w:rsidTr="00347486">
        <w:tc>
          <w:tcPr>
            <w:tcW w:w="1875" w:type="pct"/>
            <w:tcBorders>
              <w:top w:val="single" w:sz="4" w:space="0" w:color="auto"/>
              <w:left w:val="single" w:sz="4" w:space="0" w:color="auto"/>
              <w:bottom w:val="single" w:sz="4" w:space="0" w:color="auto"/>
              <w:right w:val="single" w:sz="4" w:space="0" w:color="auto"/>
            </w:tcBorders>
          </w:tcPr>
          <w:p w14:paraId="065006D6" w14:textId="77777777" w:rsidR="00147DCF" w:rsidRPr="00281F31" w:rsidRDefault="00147DCF" w:rsidP="00147DCF">
            <w:pPr>
              <w:pStyle w:val="BodyText-TableCell"/>
              <w:rPr>
                <w:rFonts w:cs="Tahoma"/>
              </w:rPr>
            </w:pPr>
          </w:p>
        </w:tc>
        <w:tc>
          <w:tcPr>
            <w:tcW w:w="3125" w:type="pct"/>
            <w:tcBorders>
              <w:top w:val="single" w:sz="4" w:space="0" w:color="auto"/>
              <w:left w:val="single" w:sz="4" w:space="0" w:color="auto"/>
              <w:bottom w:val="single" w:sz="4" w:space="0" w:color="auto"/>
              <w:right w:val="single" w:sz="4" w:space="0" w:color="auto"/>
            </w:tcBorders>
          </w:tcPr>
          <w:p w14:paraId="4722E3B5" w14:textId="77777777" w:rsidR="00147DCF" w:rsidRPr="00281F31" w:rsidRDefault="00147DCF" w:rsidP="00147DCF">
            <w:pPr>
              <w:pStyle w:val="BodyText-TableCell"/>
              <w:rPr>
                <w:rFonts w:cs="Tahoma"/>
              </w:rPr>
            </w:pPr>
          </w:p>
        </w:tc>
      </w:tr>
    </w:tbl>
    <w:p w14:paraId="61AE3C79" w14:textId="77777777" w:rsidR="00147DCF" w:rsidRPr="00281F31" w:rsidRDefault="00147DCF" w:rsidP="00147DCF">
      <w:pPr>
        <w:pStyle w:val="WFHeadline"/>
        <w:rPr>
          <w:rFonts w:cs="Tahoma"/>
          <w:sz w:val="20"/>
          <w:szCs w:val="20"/>
        </w:rPr>
      </w:pPr>
      <w:bookmarkStart w:id="8" w:name="_Toc478459719"/>
      <w:bookmarkStart w:id="9" w:name="_Toc477262259"/>
      <w:bookmarkStart w:id="10" w:name="_Toc103508310"/>
      <w:r w:rsidRPr="00281F31">
        <w:rPr>
          <w:rFonts w:cs="Tahoma"/>
        </w:rPr>
        <w:t>Reviewers</w:t>
      </w:r>
      <w:bookmarkEnd w:id="8"/>
      <w:bookmarkEnd w:id="9"/>
      <w:bookmarkEnd w:id="10"/>
    </w:p>
    <w:p w14:paraId="7452E1B8" w14:textId="77777777" w:rsidR="00147DCF" w:rsidRPr="00281F31" w:rsidRDefault="00147DCF" w:rsidP="00147DCF">
      <w:pPr>
        <w:pStyle w:val="WFBodytext"/>
        <w:rPr>
          <w:rFonts w:cs="Tahoma"/>
        </w:rPr>
      </w:pPr>
      <w:r w:rsidRPr="00281F31">
        <w:rPr>
          <w:rFonts w:cs="Tahoma"/>
        </w:rPr>
        <w:t>The listed individuals had the opportunity to review this document and provide input prior to submission.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0"/>
        <w:gridCol w:w="8718"/>
      </w:tblGrid>
      <w:tr w:rsidR="00147DCF" w:rsidRPr="00281F31" w14:paraId="7A2AE8BD" w14:textId="77777777" w:rsidTr="00347486">
        <w:trPr>
          <w:trHeight w:val="350"/>
          <w:tblHeader/>
        </w:trPr>
        <w:tc>
          <w:tcPr>
            <w:tcW w:w="187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AA4209" w14:textId="77777777" w:rsidR="00147DCF" w:rsidRPr="00281F31" w:rsidRDefault="00147DCF" w:rsidP="00147DCF">
            <w:pPr>
              <w:pStyle w:val="BodyTextTableTitleCell"/>
              <w:rPr>
                <w:rFonts w:cs="Tahoma"/>
              </w:rPr>
            </w:pPr>
            <w:r w:rsidRPr="00281F31">
              <w:rPr>
                <w:rFonts w:cs="Tahoma"/>
              </w:rPr>
              <w:t>Name</w:t>
            </w:r>
          </w:p>
        </w:tc>
        <w:tc>
          <w:tcPr>
            <w:tcW w:w="31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B42637" w14:textId="77777777" w:rsidR="00147DCF" w:rsidRPr="00281F31" w:rsidRDefault="00147DCF" w:rsidP="00147DCF">
            <w:pPr>
              <w:pStyle w:val="BodyTextTableTitleCell"/>
              <w:rPr>
                <w:rFonts w:cs="Tahoma"/>
              </w:rPr>
            </w:pPr>
            <w:r w:rsidRPr="00281F31">
              <w:rPr>
                <w:rFonts w:cs="Tahoma"/>
              </w:rPr>
              <w:t>Work Effort Role</w:t>
            </w:r>
          </w:p>
        </w:tc>
      </w:tr>
      <w:tr w:rsidR="00147DCF" w:rsidRPr="00281F31" w14:paraId="0148E07C" w14:textId="77777777" w:rsidTr="00347486">
        <w:tc>
          <w:tcPr>
            <w:tcW w:w="1875" w:type="pct"/>
            <w:tcBorders>
              <w:top w:val="single" w:sz="4" w:space="0" w:color="auto"/>
              <w:left w:val="single" w:sz="4" w:space="0" w:color="auto"/>
              <w:bottom w:val="single" w:sz="4" w:space="0" w:color="auto"/>
              <w:right w:val="single" w:sz="4" w:space="0" w:color="auto"/>
            </w:tcBorders>
          </w:tcPr>
          <w:p w14:paraId="5B2F95EA" w14:textId="3B44B195" w:rsidR="00147DCF" w:rsidRPr="00281F31" w:rsidRDefault="00C30268" w:rsidP="00147DCF">
            <w:pPr>
              <w:pStyle w:val="BodyText-TableCell"/>
              <w:rPr>
                <w:rFonts w:cs="Tahoma"/>
              </w:rPr>
            </w:pPr>
            <w:r>
              <w:rPr>
                <w:rFonts w:cs="Tahoma"/>
              </w:rPr>
              <w:t>Praveen, Sunil, Aiswarya, Amrutha</w:t>
            </w:r>
          </w:p>
        </w:tc>
        <w:tc>
          <w:tcPr>
            <w:tcW w:w="3125" w:type="pct"/>
            <w:tcBorders>
              <w:top w:val="single" w:sz="4" w:space="0" w:color="auto"/>
              <w:left w:val="single" w:sz="4" w:space="0" w:color="auto"/>
              <w:bottom w:val="single" w:sz="4" w:space="0" w:color="auto"/>
              <w:right w:val="single" w:sz="4" w:space="0" w:color="auto"/>
            </w:tcBorders>
            <w:hideMark/>
          </w:tcPr>
          <w:p w14:paraId="4B972A91" w14:textId="6778BB28" w:rsidR="00147DCF" w:rsidRPr="00281F31" w:rsidRDefault="009D53AE" w:rsidP="00147DCF">
            <w:pPr>
              <w:pStyle w:val="BodyText-TableCell"/>
              <w:rPr>
                <w:rFonts w:cs="Tahoma"/>
              </w:rPr>
            </w:pPr>
            <w:r w:rsidRPr="00281F31">
              <w:rPr>
                <w:rFonts w:cs="Tahoma"/>
              </w:rPr>
              <w:t>Development</w:t>
            </w:r>
            <w:r w:rsidR="00C23348" w:rsidRPr="00281F31">
              <w:rPr>
                <w:rFonts w:cs="Tahoma"/>
              </w:rPr>
              <w:t xml:space="preserve"> </w:t>
            </w:r>
            <w:r w:rsidR="00C30268">
              <w:rPr>
                <w:rFonts w:cs="Tahoma"/>
              </w:rPr>
              <w:t>team</w:t>
            </w:r>
          </w:p>
        </w:tc>
      </w:tr>
    </w:tbl>
    <w:p w14:paraId="38A87A5B" w14:textId="77777777" w:rsidR="00147DCF" w:rsidRPr="00281F31" w:rsidRDefault="00147DCF" w:rsidP="00147DCF">
      <w:pPr>
        <w:pStyle w:val="WFHeadline"/>
        <w:rPr>
          <w:rFonts w:cs="Tahoma"/>
          <w:sz w:val="20"/>
          <w:szCs w:val="20"/>
        </w:rPr>
      </w:pPr>
      <w:bookmarkStart w:id="11" w:name="_Toc478459720"/>
      <w:bookmarkStart w:id="12" w:name="_Toc477262260"/>
      <w:bookmarkStart w:id="13" w:name="_Toc103508311"/>
      <w:r w:rsidRPr="00281F31">
        <w:rPr>
          <w:rFonts w:cs="Tahoma"/>
        </w:rPr>
        <w:t>Glossary of Terms</w:t>
      </w:r>
      <w:bookmarkEnd w:id="11"/>
      <w:bookmarkEnd w:id="12"/>
      <w:bookmarkEnd w:id="13"/>
    </w:p>
    <w:p w14:paraId="326ABD71" w14:textId="77777777" w:rsidR="00147DCF" w:rsidRPr="00281F31" w:rsidRDefault="00147DCF" w:rsidP="00147DCF">
      <w:pPr>
        <w:pStyle w:val="WFBodytext"/>
        <w:rPr>
          <w:rFonts w:cs="Tahoma"/>
        </w:rPr>
      </w:pPr>
      <w:r w:rsidRPr="00281F31">
        <w:rPr>
          <w:rFonts w:cs="Tahoma"/>
        </w:rPr>
        <w:t>Terms and acronyms within this document that may be unfamiliar to readers are listed in the following table.</w:t>
      </w:r>
    </w:p>
    <w:p w14:paraId="43F25D5C" w14:textId="77777777" w:rsidR="00FA46E8" w:rsidRPr="00281F31" w:rsidRDefault="00FA46E8">
      <w:pPr>
        <w:spacing w:after="160" w:line="259" w:lineRule="auto"/>
        <w:rPr>
          <w:rFonts w:cs="Tahoma"/>
          <w:color w:val="BB0826"/>
          <w:sz w:val="28"/>
          <w:szCs w:val="28"/>
        </w:rPr>
      </w:pPr>
      <w:bookmarkStart w:id="14" w:name="_Toc456362753"/>
      <w:bookmarkStart w:id="15" w:name="_Toc478459721"/>
      <w:r w:rsidRPr="00281F31">
        <w:rPr>
          <w:rFonts w:cs="Tahoma"/>
        </w:rPr>
        <w:br w:type="page"/>
      </w:r>
    </w:p>
    <w:p w14:paraId="43F46CEF" w14:textId="77777777" w:rsidR="00147DCF" w:rsidRPr="00281F31" w:rsidRDefault="00147DCF" w:rsidP="00691D2A">
      <w:pPr>
        <w:pStyle w:val="Heading1"/>
        <w:numPr>
          <w:ilvl w:val="0"/>
          <w:numId w:val="13"/>
        </w:numPr>
        <w:rPr>
          <w:rFonts w:cs="Tahoma"/>
        </w:rPr>
      </w:pPr>
      <w:bookmarkStart w:id="16" w:name="_Toc103508312"/>
      <w:r w:rsidRPr="00281F31">
        <w:rPr>
          <w:rFonts w:cs="Tahoma"/>
        </w:rPr>
        <w:lastRenderedPageBreak/>
        <w:t>Introduction</w:t>
      </w:r>
      <w:bookmarkEnd w:id="14"/>
      <w:bookmarkEnd w:id="16"/>
      <w:r w:rsidRPr="00281F31">
        <w:rPr>
          <w:rFonts w:cs="Tahoma"/>
        </w:rPr>
        <w:t xml:space="preserve"> </w:t>
      </w:r>
    </w:p>
    <w:p w14:paraId="1303F6DA" w14:textId="5B63A9B4" w:rsidR="00147DCF" w:rsidRPr="00281F31" w:rsidRDefault="00147DCF" w:rsidP="00A80DF2">
      <w:pPr>
        <w:pStyle w:val="Heading2"/>
        <w:numPr>
          <w:ilvl w:val="1"/>
          <w:numId w:val="13"/>
        </w:numPr>
        <w:rPr>
          <w:rFonts w:cs="Tahoma"/>
          <w:sz w:val="28"/>
        </w:rPr>
      </w:pPr>
      <w:bookmarkStart w:id="17" w:name="_Toc449183223"/>
      <w:bookmarkStart w:id="18" w:name="_Toc103508313"/>
      <w:bookmarkStart w:id="19" w:name="_Toc456362754"/>
      <w:r w:rsidRPr="00281F31">
        <w:rPr>
          <w:rFonts w:cs="Tahoma"/>
          <w:sz w:val="28"/>
        </w:rPr>
        <w:t>Project Purpose / Background</w:t>
      </w:r>
      <w:bookmarkEnd w:id="17"/>
      <w:r w:rsidRPr="00281F31">
        <w:rPr>
          <w:rFonts w:cs="Tahoma"/>
          <w:sz w:val="28"/>
        </w:rPr>
        <w:t>:</w:t>
      </w:r>
      <w:bookmarkEnd w:id="18"/>
      <w:r w:rsidRPr="00281F31">
        <w:rPr>
          <w:rFonts w:cs="Tahoma"/>
          <w:sz w:val="28"/>
        </w:rPr>
        <w:t xml:space="preserve"> </w:t>
      </w:r>
      <w:bookmarkEnd w:id="19"/>
    </w:p>
    <w:p w14:paraId="0CD1BEF5" w14:textId="77777777" w:rsidR="00B81A24" w:rsidRPr="00550A29" w:rsidRDefault="00B81A24" w:rsidP="00B81A24">
      <w:pPr>
        <w:spacing w:after="0" w:line="240" w:lineRule="auto"/>
        <w:ind w:left="720"/>
        <w:rPr>
          <w:rFonts w:cstheme="minorHAnsi"/>
          <w:b/>
          <w:szCs w:val="20"/>
          <w:shd w:val="clear" w:color="auto" w:fill="FFFFFF"/>
        </w:rPr>
      </w:pPr>
      <w:r w:rsidRPr="00550A29">
        <w:rPr>
          <w:rFonts w:cstheme="minorHAnsi"/>
          <w:b/>
          <w:szCs w:val="20"/>
          <w:shd w:val="clear" w:color="auto" w:fill="FFFFFF"/>
        </w:rPr>
        <w:t>Get involved in driving DE&amp;I outcomes!</w:t>
      </w:r>
    </w:p>
    <w:p w14:paraId="65976DA1" w14:textId="539D6C30" w:rsidR="00B81A24" w:rsidRPr="00550A29" w:rsidRDefault="00E32F34" w:rsidP="00B81A24">
      <w:pPr>
        <w:spacing w:after="0" w:line="240" w:lineRule="auto"/>
        <w:ind w:left="720"/>
        <w:rPr>
          <w:rFonts w:eastAsiaTheme="majorEastAsia" w:cstheme="minorHAnsi"/>
          <w:szCs w:val="20"/>
        </w:rPr>
      </w:pPr>
      <w:r>
        <w:rPr>
          <w:rFonts w:cstheme="minorHAnsi"/>
          <w:szCs w:val="20"/>
          <w:shd w:val="clear" w:color="auto" w:fill="FFFFFF"/>
        </w:rPr>
        <w:t>Organization</w:t>
      </w:r>
      <w:r w:rsidR="00B81A24" w:rsidRPr="00550A29">
        <w:rPr>
          <w:rFonts w:cstheme="minorHAnsi"/>
          <w:szCs w:val="20"/>
          <w:shd w:val="clear" w:color="auto" w:fill="FFFFFF"/>
        </w:rPr>
        <w:t xml:space="preserve"> is committed to being a force for good in our communities. As such, there several DE&amp;I firm led </w:t>
      </w:r>
      <w:r w:rsidR="00B81A24" w:rsidRPr="00550A29">
        <w:rPr>
          <w:rStyle w:val="Strong"/>
          <w:rFonts w:cstheme="minorHAnsi"/>
          <w:szCs w:val="20"/>
          <w:shd w:val="clear" w:color="auto" w:fill="FFFFFF"/>
        </w:rPr>
        <w:t>external initiatives </w:t>
      </w:r>
      <w:r w:rsidR="00B81A24" w:rsidRPr="00550A29">
        <w:rPr>
          <w:rFonts w:cstheme="minorHAnsi"/>
          <w:szCs w:val="20"/>
          <w:shd w:val="clear" w:color="auto" w:fill="FFFFFF"/>
        </w:rPr>
        <w:t xml:space="preserve">focused on investing in communities, better serving customers from those communities, and increasing supplier diversity. </w:t>
      </w:r>
      <w:r w:rsidR="00B81A24" w:rsidRPr="00550A29">
        <w:rPr>
          <w:rFonts w:eastAsiaTheme="majorEastAsia" w:cstheme="minorHAnsi"/>
          <w:b/>
          <w:szCs w:val="20"/>
        </w:rPr>
        <w:t>In today’s Commercial Banking landscape, there are strategic growth opportunities with diverse customers</w:t>
      </w:r>
      <w:r w:rsidR="00B81A24" w:rsidRPr="00550A29">
        <w:rPr>
          <w:rFonts w:eastAsiaTheme="majorEastAsia" w:cstheme="minorHAnsi"/>
          <w:szCs w:val="20"/>
        </w:rPr>
        <w:t xml:space="preserve">. </w:t>
      </w:r>
      <w:r>
        <w:rPr>
          <w:rFonts w:eastAsiaTheme="majorEastAsia" w:cstheme="minorHAnsi"/>
          <w:szCs w:val="20"/>
        </w:rPr>
        <w:t>Our organization</w:t>
      </w:r>
      <w:r w:rsidR="00B81A24" w:rsidRPr="00550A29">
        <w:rPr>
          <w:rFonts w:eastAsiaTheme="majorEastAsia" w:cstheme="minorHAnsi"/>
          <w:szCs w:val="20"/>
        </w:rPr>
        <w:t xml:space="preserve"> has innovative programs to support women and minority-owned businesses with banking products for near and longer term growth.</w:t>
      </w:r>
    </w:p>
    <w:p w14:paraId="7D55B544" w14:textId="77777777" w:rsidR="00B81A24" w:rsidRPr="00550A29" w:rsidRDefault="00B81A24" w:rsidP="00B81A24">
      <w:pPr>
        <w:spacing w:after="0" w:line="240" w:lineRule="auto"/>
        <w:ind w:left="720"/>
        <w:rPr>
          <w:rFonts w:eastAsiaTheme="majorEastAsia" w:cstheme="minorHAnsi"/>
          <w:b/>
          <w:szCs w:val="20"/>
        </w:rPr>
      </w:pPr>
    </w:p>
    <w:p w14:paraId="5C17F49A" w14:textId="77777777" w:rsidR="00B81A24" w:rsidRPr="00550A29" w:rsidRDefault="00B81A24" w:rsidP="00B81A24">
      <w:pPr>
        <w:spacing w:after="0" w:line="240" w:lineRule="auto"/>
        <w:ind w:left="720"/>
        <w:rPr>
          <w:rFonts w:eastAsiaTheme="majorEastAsia" w:cstheme="minorHAnsi"/>
          <w:b/>
          <w:szCs w:val="20"/>
        </w:rPr>
      </w:pPr>
      <w:r w:rsidRPr="00550A29">
        <w:rPr>
          <w:rFonts w:eastAsiaTheme="majorEastAsia" w:cstheme="minorHAnsi"/>
          <w:b/>
          <w:szCs w:val="20"/>
        </w:rPr>
        <w:t xml:space="preserve">2022 DE&amp;I Hackathon Challenge: </w:t>
      </w:r>
    </w:p>
    <w:p w14:paraId="1E0F9E60" w14:textId="610361AF" w:rsidR="00B81A24" w:rsidRPr="00550A29" w:rsidRDefault="00B81A24" w:rsidP="00B81A24">
      <w:pPr>
        <w:spacing w:after="0" w:line="240" w:lineRule="auto"/>
        <w:ind w:left="720"/>
        <w:rPr>
          <w:rFonts w:eastAsiaTheme="majorEastAsia" w:cstheme="minorHAnsi"/>
          <w:b/>
          <w:szCs w:val="20"/>
        </w:rPr>
      </w:pPr>
      <w:r w:rsidRPr="00550A29">
        <w:rPr>
          <w:rFonts w:eastAsiaTheme="majorEastAsia" w:cstheme="minorHAnsi"/>
          <w:b/>
          <w:szCs w:val="20"/>
        </w:rPr>
        <w:t xml:space="preserve">In order to better serve these customers or prospects, </w:t>
      </w:r>
      <w:r w:rsidR="00E32F34">
        <w:rPr>
          <w:rFonts w:eastAsiaTheme="majorEastAsia" w:cstheme="minorHAnsi"/>
          <w:b/>
          <w:szCs w:val="20"/>
        </w:rPr>
        <w:t>Our organization</w:t>
      </w:r>
      <w:r w:rsidRPr="00550A29">
        <w:rPr>
          <w:rFonts w:eastAsiaTheme="majorEastAsia" w:cstheme="minorHAnsi"/>
          <w:b/>
          <w:szCs w:val="20"/>
        </w:rPr>
        <w:t xml:space="preserve"> needs an effective and automated technology tool(s) identify the diversity dimensions of the ownership and/or the leadership of these commercial customers and/or prospects. </w:t>
      </w:r>
    </w:p>
    <w:p w14:paraId="583B87F7" w14:textId="77777777" w:rsidR="00B81A24" w:rsidRPr="00550A29" w:rsidRDefault="00B81A24" w:rsidP="00B81A24">
      <w:pPr>
        <w:spacing w:after="0" w:line="240" w:lineRule="auto"/>
        <w:ind w:left="720"/>
        <w:rPr>
          <w:rFonts w:eastAsiaTheme="majorEastAsia" w:cstheme="minorHAnsi"/>
          <w:szCs w:val="20"/>
        </w:rPr>
      </w:pPr>
      <w:r w:rsidRPr="00550A29">
        <w:rPr>
          <w:rFonts w:eastAsiaTheme="majorEastAsia" w:cstheme="minorHAnsi"/>
          <w:szCs w:val="20"/>
        </w:rPr>
        <w:t>Currently, this data is being combed from customer and prospect websites and other public data in a manual fashion.  A new technology or tool will  to increase efficiency of this effort, reduce potential human bias, and generate more potential opportunities for diverse customer engagement.</w:t>
      </w:r>
    </w:p>
    <w:p w14:paraId="7EDBE651" w14:textId="77777777" w:rsidR="00B81A24" w:rsidRPr="00550A29" w:rsidRDefault="00B81A24" w:rsidP="00B81A24">
      <w:pPr>
        <w:spacing w:after="0" w:line="240" w:lineRule="auto"/>
        <w:ind w:left="720"/>
        <w:rPr>
          <w:rFonts w:eastAsiaTheme="majorEastAsia" w:cstheme="minorHAnsi"/>
          <w:szCs w:val="20"/>
        </w:rPr>
      </w:pPr>
    </w:p>
    <w:p w14:paraId="551FBE97" w14:textId="77777777" w:rsidR="00B81A24" w:rsidRPr="00550A29" w:rsidRDefault="00B81A24" w:rsidP="00B81A24">
      <w:pPr>
        <w:spacing w:after="0" w:line="240" w:lineRule="auto"/>
        <w:ind w:left="720"/>
        <w:rPr>
          <w:rFonts w:eastAsiaTheme="majorEastAsia" w:cstheme="minorHAnsi"/>
          <w:b/>
          <w:szCs w:val="20"/>
        </w:rPr>
      </w:pPr>
      <w:r w:rsidRPr="00550A29">
        <w:rPr>
          <w:rFonts w:eastAsiaTheme="majorEastAsia" w:cstheme="minorHAnsi"/>
          <w:b/>
          <w:szCs w:val="20"/>
        </w:rPr>
        <w:t>The scope of this challenge include diverse owned or led businesses.</w:t>
      </w:r>
    </w:p>
    <w:p w14:paraId="3DDF88CA" w14:textId="77777777" w:rsidR="00B81A24" w:rsidRPr="00550A29" w:rsidRDefault="00B81A24" w:rsidP="00B81A24">
      <w:pPr>
        <w:spacing w:after="0" w:line="240" w:lineRule="auto"/>
        <w:ind w:left="720"/>
        <w:rPr>
          <w:rFonts w:eastAsiaTheme="majorEastAsia" w:cstheme="minorHAnsi"/>
          <w:szCs w:val="20"/>
        </w:rPr>
      </w:pPr>
    </w:p>
    <w:p w14:paraId="438F705E" w14:textId="77777777" w:rsidR="00B81A24" w:rsidRPr="00550A29" w:rsidRDefault="00B81A24" w:rsidP="00B81A24">
      <w:pPr>
        <w:spacing w:after="0" w:line="240" w:lineRule="auto"/>
        <w:ind w:left="720"/>
        <w:rPr>
          <w:rFonts w:eastAsiaTheme="majorEastAsia" w:cstheme="minorHAnsi"/>
          <w:szCs w:val="20"/>
        </w:rPr>
      </w:pPr>
      <w:r w:rsidRPr="00550A29">
        <w:rPr>
          <w:rFonts w:eastAsiaTheme="majorEastAsia" w:cstheme="minorHAnsi"/>
          <w:b/>
          <w:szCs w:val="20"/>
        </w:rPr>
        <w:t>Diverse-owned businesses</w:t>
      </w:r>
      <w:r w:rsidRPr="00550A29">
        <w:rPr>
          <w:rFonts w:eastAsiaTheme="majorEastAsia" w:cstheme="minorHAnsi"/>
          <w:szCs w:val="20"/>
        </w:rPr>
        <w:t xml:space="preserve"> include: </w:t>
      </w:r>
    </w:p>
    <w:p w14:paraId="70D6AED2" w14:textId="77777777" w:rsidR="00B81A24" w:rsidRPr="00550A29" w:rsidRDefault="00B81A24" w:rsidP="00B81A24">
      <w:pPr>
        <w:pStyle w:val="ListParagraph"/>
        <w:numPr>
          <w:ilvl w:val="0"/>
          <w:numId w:val="47"/>
        </w:numPr>
        <w:spacing w:after="0" w:line="240" w:lineRule="auto"/>
        <w:ind w:left="1440"/>
        <w:rPr>
          <w:rFonts w:ascii="Georgia" w:eastAsiaTheme="majorEastAsia" w:hAnsi="Georgia" w:cstheme="minorHAnsi"/>
          <w:sz w:val="20"/>
          <w:szCs w:val="20"/>
        </w:rPr>
      </w:pPr>
      <w:r w:rsidRPr="00550A29">
        <w:rPr>
          <w:rFonts w:ascii="Georgia" w:eastAsiaTheme="majorEastAsia" w:hAnsi="Georgia" w:cstheme="minorHAnsi"/>
          <w:sz w:val="20"/>
          <w:szCs w:val="20"/>
        </w:rPr>
        <w:t xml:space="preserve">Minority Owned: where a business is more than 50% owned and controlled by individuals who are </w:t>
      </w:r>
    </w:p>
    <w:p w14:paraId="76FDA4F9" w14:textId="77777777" w:rsidR="00B81A24" w:rsidRPr="00550A29" w:rsidRDefault="00B81A24" w:rsidP="00B81A24">
      <w:pPr>
        <w:pStyle w:val="ListParagraph"/>
        <w:numPr>
          <w:ilvl w:val="1"/>
          <w:numId w:val="47"/>
        </w:numPr>
        <w:spacing w:after="0" w:line="240" w:lineRule="auto"/>
        <w:ind w:left="2160"/>
        <w:rPr>
          <w:rFonts w:ascii="Georgia" w:eastAsiaTheme="majorEastAsia" w:hAnsi="Georgia" w:cstheme="minorHAnsi"/>
          <w:sz w:val="20"/>
          <w:szCs w:val="20"/>
        </w:rPr>
      </w:pPr>
      <w:r w:rsidRPr="00550A29">
        <w:rPr>
          <w:rFonts w:ascii="Georgia" w:eastAsiaTheme="majorEastAsia" w:hAnsi="Georgia" w:cstheme="minorHAnsi"/>
          <w:sz w:val="20"/>
          <w:szCs w:val="20"/>
        </w:rPr>
        <w:t>Black or African American</w:t>
      </w:r>
    </w:p>
    <w:p w14:paraId="7BAED9DE" w14:textId="77777777" w:rsidR="00B81A24" w:rsidRPr="00550A29" w:rsidRDefault="00B81A24" w:rsidP="00B81A24">
      <w:pPr>
        <w:pStyle w:val="ListParagraph"/>
        <w:numPr>
          <w:ilvl w:val="1"/>
          <w:numId w:val="47"/>
        </w:numPr>
        <w:spacing w:after="0" w:line="240" w:lineRule="auto"/>
        <w:ind w:left="2160"/>
        <w:rPr>
          <w:rFonts w:ascii="Georgia" w:eastAsiaTheme="majorEastAsia" w:hAnsi="Georgia" w:cstheme="minorHAnsi"/>
          <w:sz w:val="20"/>
          <w:szCs w:val="20"/>
        </w:rPr>
      </w:pPr>
      <w:r w:rsidRPr="00550A29">
        <w:rPr>
          <w:rFonts w:ascii="Georgia" w:eastAsiaTheme="majorEastAsia" w:hAnsi="Georgia" w:cstheme="minorHAnsi"/>
          <w:sz w:val="20"/>
          <w:szCs w:val="20"/>
        </w:rPr>
        <w:t>Hispanic or Latino</w:t>
      </w:r>
    </w:p>
    <w:p w14:paraId="7DE90BC3" w14:textId="77777777" w:rsidR="00B81A24" w:rsidRPr="00550A29" w:rsidRDefault="00B81A24" w:rsidP="00B81A24">
      <w:pPr>
        <w:pStyle w:val="ListParagraph"/>
        <w:numPr>
          <w:ilvl w:val="1"/>
          <w:numId w:val="47"/>
        </w:numPr>
        <w:spacing w:after="0" w:line="240" w:lineRule="auto"/>
        <w:ind w:left="2160"/>
        <w:rPr>
          <w:rFonts w:ascii="Georgia" w:eastAsiaTheme="majorEastAsia" w:hAnsi="Georgia" w:cstheme="minorHAnsi"/>
          <w:sz w:val="20"/>
          <w:szCs w:val="20"/>
        </w:rPr>
      </w:pPr>
      <w:r w:rsidRPr="00550A29">
        <w:rPr>
          <w:rFonts w:ascii="Georgia" w:eastAsiaTheme="majorEastAsia" w:hAnsi="Georgia" w:cstheme="minorHAnsi"/>
          <w:sz w:val="20"/>
          <w:szCs w:val="20"/>
        </w:rPr>
        <w:t>Native American or Indigenous</w:t>
      </w:r>
    </w:p>
    <w:p w14:paraId="70752A41" w14:textId="77777777" w:rsidR="00B81A24" w:rsidRPr="00550A29" w:rsidRDefault="00B81A24" w:rsidP="00B81A24">
      <w:pPr>
        <w:pStyle w:val="ListParagraph"/>
        <w:numPr>
          <w:ilvl w:val="1"/>
          <w:numId w:val="47"/>
        </w:numPr>
        <w:spacing w:after="0" w:line="240" w:lineRule="auto"/>
        <w:ind w:left="2160"/>
        <w:rPr>
          <w:rFonts w:ascii="Georgia" w:eastAsiaTheme="majorEastAsia" w:hAnsi="Georgia" w:cstheme="minorHAnsi"/>
          <w:sz w:val="20"/>
          <w:szCs w:val="20"/>
        </w:rPr>
      </w:pPr>
      <w:r w:rsidRPr="00550A29">
        <w:rPr>
          <w:rFonts w:ascii="Georgia" w:eastAsiaTheme="majorEastAsia" w:hAnsi="Georgia" w:cstheme="minorHAnsi"/>
          <w:sz w:val="20"/>
          <w:szCs w:val="20"/>
        </w:rPr>
        <w:t>Asian-Pacific Americans</w:t>
      </w:r>
    </w:p>
    <w:p w14:paraId="59E2E78A" w14:textId="77777777" w:rsidR="00B81A24" w:rsidRPr="00550A29" w:rsidRDefault="00B81A24" w:rsidP="00B81A24">
      <w:pPr>
        <w:pStyle w:val="ListParagraph"/>
        <w:numPr>
          <w:ilvl w:val="1"/>
          <w:numId w:val="47"/>
        </w:numPr>
        <w:spacing w:after="0" w:line="240" w:lineRule="auto"/>
        <w:ind w:left="2160"/>
        <w:rPr>
          <w:rFonts w:ascii="Georgia" w:eastAsiaTheme="majorEastAsia" w:hAnsi="Georgia" w:cstheme="minorHAnsi"/>
          <w:sz w:val="20"/>
          <w:szCs w:val="20"/>
        </w:rPr>
      </w:pPr>
      <w:r w:rsidRPr="00550A29">
        <w:rPr>
          <w:rFonts w:ascii="Georgia" w:eastAsiaTheme="majorEastAsia" w:hAnsi="Georgia" w:cstheme="minorHAnsi"/>
          <w:sz w:val="20"/>
          <w:szCs w:val="20"/>
        </w:rPr>
        <w:t>Asian-Indian Americans</w:t>
      </w:r>
    </w:p>
    <w:p w14:paraId="70D97092" w14:textId="77777777" w:rsidR="00B81A24" w:rsidRPr="00550A29" w:rsidRDefault="00B81A24" w:rsidP="00B81A24">
      <w:pPr>
        <w:pStyle w:val="ListParagraph"/>
        <w:numPr>
          <w:ilvl w:val="0"/>
          <w:numId w:val="47"/>
        </w:numPr>
        <w:spacing w:after="0" w:line="240" w:lineRule="auto"/>
        <w:ind w:left="1440"/>
        <w:rPr>
          <w:rFonts w:ascii="Georgia" w:eastAsiaTheme="majorEastAsia" w:hAnsi="Georgia" w:cstheme="minorHAnsi"/>
          <w:sz w:val="20"/>
          <w:szCs w:val="20"/>
        </w:rPr>
      </w:pPr>
      <w:r w:rsidRPr="00550A29">
        <w:rPr>
          <w:rFonts w:ascii="Georgia" w:eastAsiaTheme="majorEastAsia" w:hAnsi="Georgia" w:cstheme="minorHAnsi"/>
          <w:sz w:val="20"/>
          <w:szCs w:val="20"/>
        </w:rPr>
        <w:t>Women Owned: where a business is more than 50% owned and controlled by a women</w:t>
      </w:r>
    </w:p>
    <w:p w14:paraId="60C09044" w14:textId="77777777" w:rsidR="00B81A24" w:rsidRPr="00550A29" w:rsidRDefault="00B81A24" w:rsidP="00B81A24">
      <w:pPr>
        <w:pStyle w:val="ListParagraph"/>
        <w:numPr>
          <w:ilvl w:val="0"/>
          <w:numId w:val="47"/>
        </w:numPr>
        <w:spacing w:after="0" w:line="240" w:lineRule="auto"/>
        <w:ind w:left="1440"/>
        <w:rPr>
          <w:rFonts w:ascii="Georgia" w:eastAsiaTheme="majorEastAsia" w:hAnsi="Georgia" w:cstheme="minorHAnsi"/>
          <w:sz w:val="20"/>
          <w:szCs w:val="20"/>
        </w:rPr>
      </w:pPr>
      <w:r w:rsidRPr="00550A29">
        <w:rPr>
          <w:rFonts w:ascii="Georgia" w:eastAsiaTheme="majorEastAsia" w:hAnsi="Georgia" w:cstheme="minorHAnsi"/>
          <w:sz w:val="20"/>
          <w:szCs w:val="20"/>
        </w:rPr>
        <w:t>Disabled Owned: where a business is more than 50% owned and controlled by a person with a disability, regardless of their ethnic background</w:t>
      </w:r>
    </w:p>
    <w:p w14:paraId="566B6B06" w14:textId="77777777" w:rsidR="00B81A24" w:rsidRPr="00550A29" w:rsidRDefault="00B81A24" w:rsidP="00B81A24">
      <w:pPr>
        <w:pStyle w:val="ListParagraph"/>
        <w:numPr>
          <w:ilvl w:val="0"/>
          <w:numId w:val="47"/>
        </w:numPr>
        <w:spacing w:after="0" w:line="240" w:lineRule="auto"/>
        <w:ind w:left="1440"/>
        <w:rPr>
          <w:rFonts w:ascii="Georgia" w:eastAsiaTheme="majorEastAsia" w:hAnsi="Georgia" w:cstheme="minorHAnsi"/>
          <w:sz w:val="20"/>
          <w:szCs w:val="20"/>
        </w:rPr>
      </w:pPr>
      <w:r w:rsidRPr="00550A29">
        <w:rPr>
          <w:rFonts w:ascii="Georgia" w:eastAsiaTheme="majorEastAsia" w:hAnsi="Georgia" w:cstheme="minorHAnsi"/>
          <w:sz w:val="20"/>
          <w:szCs w:val="20"/>
        </w:rPr>
        <w:t>LGBTQIA+ Owned: where a business is more than 50% owned and controlled by a person who identifies as lesbian, gay, bisexual, transgender, queer, intersex, or asexual regardless of ethnic background</w:t>
      </w:r>
    </w:p>
    <w:p w14:paraId="71F5BBB7" w14:textId="77777777" w:rsidR="00B81A24" w:rsidRPr="00550A29" w:rsidRDefault="00B81A24" w:rsidP="00B81A24">
      <w:pPr>
        <w:pStyle w:val="ListParagraph"/>
        <w:numPr>
          <w:ilvl w:val="0"/>
          <w:numId w:val="47"/>
        </w:numPr>
        <w:spacing w:after="0" w:line="240" w:lineRule="auto"/>
        <w:ind w:left="1440"/>
        <w:rPr>
          <w:rFonts w:ascii="Georgia" w:eastAsiaTheme="majorEastAsia" w:hAnsi="Georgia" w:cstheme="minorHAnsi"/>
          <w:sz w:val="20"/>
          <w:szCs w:val="20"/>
        </w:rPr>
      </w:pPr>
      <w:r w:rsidRPr="00550A29">
        <w:rPr>
          <w:rFonts w:ascii="Georgia" w:eastAsiaTheme="majorEastAsia" w:hAnsi="Georgia" w:cstheme="minorHAnsi"/>
          <w:sz w:val="20"/>
          <w:szCs w:val="20"/>
        </w:rPr>
        <w:t>Veteran Owned: where a business is more than 50% owned and controlled by individuals who are veterans regardless of their ethnic background</w:t>
      </w:r>
    </w:p>
    <w:p w14:paraId="7B2F42F4" w14:textId="77777777" w:rsidR="00B81A24" w:rsidRPr="00550A29" w:rsidRDefault="00B81A24" w:rsidP="00B81A24">
      <w:pPr>
        <w:spacing w:after="0" w:line="240" w:lineRule="auto"/>
        <w:ind w:left="720"/>
        <w:rPr>
          <w:rFonts w:eastAsiaTheme="majorEastAsia" w:cstheme="minorHAnsi"/>
          <w:szCs w:val="20"/>
        </w:rPr>
      </w:pPr>
    </w:p>
    <w:p w14:paraId="5F2884FF" w14:textId="77777777" w:rsidR="00B81A24" w:rsidRPr="00550A29" w:rsidRDefault="00B81A24" w:rsidP="00B81A24">
      <w:pPr>
        <w:spacing w:after="0" w:line="240" w:lineRule="auto"/>
        <w:ind w:left="720"/>
        <w:rPr>
          <w:rFonts w:eastAsiaTheme="majorEastAsia" w:cstheme="minorHAnsi"/>
          <w:szCs w:val="20"/>
        </w:rPr>
      </w:pPr>
      <w:r w:rsidRPr="00550A29">
        <w:rPr>
          <w:rFonts w:eastAsiaTheme="majorEastAsia" w:cstheme="minorHAnsi"/>
          <w:szCs w:val="20"/>
        </w:rPr>
        <w:t>Diverse led businesses can be categorized the same as above but without the ownership component. Leadership is considered Chief Executive Officer (CEO), Chief Financial Officer (CFO), Chief Operating Officer (COO) or Treasurer/Director of Finance.</w:t>
      </w:r>
    </w:p>
    <w:p w14:paraId="1D2BB01D" w14:textId="77777777" w:rsidR="00C4584D" w:rsidRPr="00281F31" w:rsidRDefault="00C4584D" w:rsidP="001B2C15">
      <w:pPr>
        <w:pStyle w:val="ListParagraph"/>
        <w:ind w:left="360"/>
        <w:rPr>
          <w:rFonts w:ascii="Georgia" w:hAnsi="Georgia" w:cs="Tahoma"/>
          <w:iCs/>
          <w:sz w:val="18"/>
          <w:szCs w:val="18"/>
        </w:rPr>
      </w:pPr>
    </w:p>
    <w:p w14:paraId="1FF738B8" w14:textId="283E8A23" w:rsidR="00147DCF" w:rsidRPr="00281F31" w:rsidRDefault="00147DCF" w:rsidP="00A80DF2">
      <w:pPr>
        <w:pStyle w:val="Heading2"/>
        <w:numPr>
          <w:ilvl w:val="1"/>
          <w:numId w:val="13"/>
        </w:numPr>
        <w:rPr>
          <w:rFonts w:cs="Tahoma"/>
          <w:sz w:val="28"/>
        </w:rPr>
      </w:pPr>
      <w:bookmarkStart w:id="20" w:name="_Toc103508314"/>
      <w:r w:rsidRPr="00281F31">
        <w:rPr>
          <w:rFonts w:cs="Tahoma"/>
          <w:sz w:val="28"/>
        </w:rPr>
        <w:lastRenderedPageBreak/>
        <w:t>Project Scope:</w:t>
      </w:r>
      <w:bookmarkEnd w:id="20"/>
      <w:r w:rsidRPr="00281F31">
        <w:rPr>
          <w:rFonts w:cs="Tahoma"/>
          <w:sz w:val="28"/>
        </w:rPr>
        <w:t xml:space="preserve"> </w:t>
      </w:r>
    </w:p>
    <w:p w14:paraId="6A47BD30" w14:textId="77777777" w:rsidR="00147DCF" w:rsidRPr="00281F31" w:rsidRDefault="00147DCF" w:rsidP="00D057BA">
      <w:pPr>
        <w:spacing w:after="0"/>
        <w:ind w:firstLine="720"/>
        <w:rPr>
          <w:rFonts w:cs="Tahoma"/>
          <w:color w:val="C00000"/>
          <w:szCs w:val="20"/>
        </w:rPr>
      </w:pPr>
      <w:r w:rsidRPr="00281F31">
        <w:rPr>
          <w:rFonts w:cs="Tahoma"/>
          <w:color w:val="C00000"/>
          <w:szCs w:val="20"/>
        </w:rPr>
        <w:t>In Scope</w:t>
      </w:r>
    </w:p>
    <w:p w14:paraId="518C457F" w14:textId="585271D1" w:rsidR="00C4584D" w:rsidRPr="00550A29" w:rsidRDefault="00C4584D" w:rsidP="00C4584D">
      <w:pPr>
        <w:spacing w:after="0" w:line="240" w:lineRule="auto"/>
        <w:ind w:left="360" w:firstLine="360"/>
        <w:rPr>
          <w:rFonts w:cs="Tahoma"/>
          <w:szCs w:val="20"/>
        </w:rPr>
      </w:pPr>
      <w:r w:rsidRPr="00550A29">
        <w:rPr>
          <w:rFonts w:cs="Tahoma"/>
          <w:szCs w:val="20"/>
        </w:rPr>
        <w:t xml:space="preserve">Create a process </w:t>
      </w:r>
      <w:r w:rsidR="00D706CF" w:rsidRPr="00550A29">
        <w:rPr>
          <w:rFonts w:cs="Tahoma"/>
          <w:szCs w:val="20"/>
        </w:rPr>
        <w:t>and</w:t>
      </w:r>
      <w:r w:rsidRPr="00550A29">
        <w:rPr>
          <w:rFonts w:cs="Tahoma"/>
          <w:szCs w:val="20"/>
        </w:rPr>
        <w:t xml:space="preserve"> </w:t>
      </w:r>
      <w:r w:rsidR="00D706CF" w:rsidRPr="00550A29">
        <w:rPr>
          <w:rFonts w:cs="Tahoma"/>
          <w:szCs w:val="20"/>
        </w:rPr>
        <w:t>development tools to identify diverse owned, or led businesses</w:t>
      </w:r>
    </w:p>
    <w:p w14:paraId="6DE54FB1" w14:textId="3A1DD4BE" w:rsidR="00D706CF" w:rsidRPr="00550A29" w:rsidRDefault="00C610D1" w:rsidP="00C4584D">
      <w:pPr>
        <w:spacing w:after="0" w:line="240" w:lineRule="auto"/>
        <w:ind w:left="360" w:firstLine="360"/>
        <w:rPr>
          <w:rFonts w:cs="Tahoma"/>
          <w:szCs w:val="20"/>
        </w:rPr>
      </w:pPr>
      <w:r w:rsidRPr="00550A29">
        <w:rPr>
          <w:rFonts w:cs="Tahoma"/>
          <w:szCs w:val="20"/>
        </w:rPr>
        <w:t>1. Identify a diverse business from the public domain</w:t>
      </w:r>
    </w:p>
    <w:p w14:paraId="71BF88FE" w14:textId="65DEC33F" w:rsidR="00C610D1" w:rsidRPr="00550A29" w:rsidRDefault="00C610D1" w:rsidP="00C4584D">
      <w:pPr>
        <w:spacing w:after="0" w:line="240" w:lineRule="auto"/>
        <w:ind w:left="360" w:firstLine="360"/>
        <w:rPr>
          <w:rFonts w:cs="Tahoma"/>
          <w:szCs w:val="20"/>
        </w:rPr>
      </w:pPr>
      <w:r w:rsidRPr="00550A29">
        <w:rPr>
          <w:rFonts w:cs="Tahoma"/>
          <w:szCs w:val="20"/>
        </w:rPr>
        <w:t>2. Once the site is identified, the technological solution will attempt to identify whether the company is women or diverse owned.</w:t>
      </w:r>
    </w:p>
    <w:p w14:paraId="2DF53A9A" w14:textId="45347687" w:rsidR="00C610D1" w:rsidRPr="00550A29" w:rsidRDefault="00C610D1" w:rsidP="00C4584D">
      <w:pPr>
        <w:spacing w:after="0" w:line="240" w:lineRule="auto"/>
        <w:ind w:left="360" w:firstLine="360"/>
        <w:rPr>
          <w:rFonts w:cs="Tahoma"/>
          <w:szCs w:val="20"/>
        </w:rPr>
      </w:pPr>
      <w:r w:rsidRPr="00550A29">
        <w:rPr>
          <w:rFonts w:cs="Tahoma"/>
          <w:szCs w:val="20"/>
        </w:rPr>
        <w:t>3. Update document in column K if the company is woman owned</w:t>
      </w:r>
    </w:p>
    <w:p w14:paraId="0F4A3037" w14:textId="7ED76A70" w:rsidR="00C610D1" w:rsidRPr="00550A29" w:rsidRDefault="00C610D1" w:rsidP="00C610D1">
      <w:pPr>
        <w:spacing w:after="0" w:line="240" w:lineRule="auto"/>
        <w:ind w:left="720"/>
        <w:rPr>
          <w:rFonts w:cs="Tahoma"/>
          <w:szCs w:val="20"/>
        </w:rPr>
      </w:pPr>
      <w:r w:rsidRPr="00550A29">
        <w:rPr>
          <w:rFonts w:cs="Tahoma"/>
          <w:szCs w:val="20"/>
        </w:rPr>
        <w:t xml:space="preserve">4. If the company is diverse owned, the tool should update column L with a description of what diverse segment that the owner identifies with. </w:t>
      </w:r>
    </w:p>
    <w:p w14:paraId="3798D357" w14:textId="30AE671F" w:rsidR="00C4584D" w:rsidRPr="00550A29" w:rsidRDefault="00C610D1" w:rsidP="00C610D1">
      <w:pPr>
        <w:spacing w:after="0" w:line="240" w:lineRule="auto"/>
        <w:ind w:firstLine="720"/>
        <w:rPr>
          <w:rFonts w:cs="Tahoma"/>
          <w:szCs w:val="20"/>
        </w:rPr>
      </w:pPr>
      <w:r w:rsidRPr="00550A29">
        <w:rPr>
          <w:rFonts w:cs="Tahoma"/>
          <w:szCs w:val="20"/>
        </w:rPr>
        <w:t>5. Search on the company’s website to identify whether the company has women or diverse senior leadership</w:t>
      </w:r>
    </w:p>
    <w:p w14:paraId="556B33CA" w14:textId="1E19B3C9" w:rsidR="00C610D1" w:rsidRPr="00550A29" w:rsidRDefault="00C610D1" w:rsidP="007D22A1">
      <w:pPr>
        <w:spacing w:after="0" w:line="240" w:lineRule="auto"/>
        <w:ind w:left="720"/>
        <w:rPr>
          <w:rFonts w:cs="Tahoma"/>
          <w:szCs w:val="20"/>
        </w:rPr>
      </w:pPr>
      <w:r w:rsidRPr="00550A29">
        <w:rPr>
          <w:rFonts w:cs="Tahoma"/>
          <w:szCs w:val="20"/>
        </w:rPr>
        <w:t xml:space="preserve">6. </w:t>
      </w:r>
      <w:r w:rsidR="007D22A1" w:rsidRPr="00550A29">
        <w:rPr>
          <w:rFonts w:cs="Tahoma"/>
          <w:szCs w:val="20"/>
        </w:rPr>
        <w:t xml:space="preserve">If Information I unclear on search performed in public domain and company website, further searching will need to be executed via LinkedIn, or via other news sites to define owners and leaders within the company. Update the </w:t>
      </w:r>
      <w:r w:rsidR="00550A29" w:rsidRPr="00550A29">
        <w:rPr>
          <w:rFonts w:cs="Tahoma"/>
          <w:szCs w:val="20"/>
        </w:rPr>
        <w:t>existing data sheet</w:t>
      </w:r>
      <w:r w:rsidR="007D22A1" w:rsidRPr="00550A29">
        <w:rPr>
          <w:rFonts w:cs="Tahoma"/>
          <w:szCs w:val="20"/>
        </w:rPr>
        <w:t xml:space="preserve"> based on search results.</w:t>
      </w:r>
    </w:p>
    <w:p w14:paraId="4B8F74F0" w14:textId="16D1651C" w:rsidR="007D22A1" w:rsidRPr="00550A29" w:rsidRDefault="007D22A1" w:rsidP="007D22A1">
      <w:pPr>
        <w:spacing w:after="0" w:line="240" w:lineRule="auto"/>
        <w:ind w:left="720"/>
        <w:rPr>
          <w:rFonts w:cs="Tahoma"/>
          <w:szCs w:val="20"/>
        </w:rPr>
      </w:pPr>
      <w:r w:rsidRPr="00550A29">
        <w:rPr>
          <w:rFonts w:cs="Tahoma"/>
          <w:szCs w:val="20"/>
        </w:rPr>
        <w:t xml:space="preserve">7. Aggregate </w:t>
      </w:r>
      <w:r w:rsidR="00550A29" w:rsidRPr="00550A29">
        <w:rPr>
          <w:rFonts w:cs="Tahoma"/>
          <w:szCs w:val="20"/>
        </w:rPr>
        <w:t>diverse company intelligence into a summary that reflects key data points by segment</w:t>
      </w:r>
    </w:p>
    <w:p w14:paraId="2492FA37" w14:textId="77777777" w:rsidR="00C610D1" w:rsidRPr="00C610D1" w:rsidRDefault="00C610D1" w:rsidP="00C610D1">
      <w:pPr>
        <w:spacing w:after="0" w:line="240" w:lineRule="auto"/>
        <w:ind w:firstLine="720"/>
        <w:rPr>
          <w:rFonts w:asciiTheme="minorHAnsi" w:eastAsiaTheme="majorEastAsia" w:hAnsiTheme="minorHAnsi" w:cstheme="minorHAnsi"/>
          <w:color w:val="auto"/>
          <w:sz w:val="22"/>
        </w:rPr>
      </w:pPr>
    </w:p>
    <w:p w14:paraId="21877248" w14:textId="59D4FB5A" w:rsidR="00147DCF" w:rsidRPr="007D22A1" w:rsidRDefault="00147DCF" w:rsidP="007D22A1">
      <w:pPr>
        <w:pStyle w:val="Heading2"/>
        <w:numPr>
          <w:ilvl w:val="1"/>
          <w:numId w:val="13"/>
        </w:numPr>
        <w:rPr>
          <w:rFonts w:cs="Tahoma"/>
          <w:sz w:val="28"/>
        </w:rPr>
      </w:pPr>
      <w:bookmarkStart w:id="21" w:name="_Toc478459722"/>
      <w:bookmarkStart w:id="22" w:name="_Toc103508315"/>
      <w:bookmarkEnd w:id="15"/>
      <w:r w:rsidRPr="00281F31">
        <w:rPr>
          <w:rFonts w:cs="Tahoma"/>
          <w:sz w:val="28"/>
        </w:rPr>
        <w:t>In-Scope</w:t>
      </w:r>
      <w:bookmarkEnd w:id="21"/>
      <w:r w:rsidRPr="00281F31">
        <w:rPr>
          <w:rFonts w:cs="Tahoma"/>
          <w:sz w:val="28"/>
        </w:rPr>
        <w:t xml:space="preserve"> Testing Activities</w:t>
      </w:r>
      <w:bookmarkEnd w:id="22"/>
    </w:p>
    <w:p w14:paraId="2CB8E703" w14:textId="1DE20A4E" w:rsidR="002F4FA8" w:rsidRDefault="007D22A1" w:rsidP="007D22A1">
      <w:pPr>
        <w:pStyle w:val="HTMLPreformatted"/>
        <w:numPr>
          <w:ilvl w:val="0"/>
          <w:numId w:val="48"/>
        </w:numPr>
        <w:rPr>
          <w:rFonts w:ascii="Georgia" w:eastAsia="Calibri" w:hAnsi="Georgia" w:cs="Tahoma"/>
          <w:color w:val="000000"/>
        </w:rPr>
      </w:pPr>
      <w:r>
        <w:rPr>
          <w:rFonts w:ascii="Georgia" w:eastAsia="Calibri" w:hAnsi="Georgia" w:cs="Tahoma"/>
          <w:color w:val="000000"/>
        </w:rPr>
        <w:t>Create test data to include company names which are included in the existing</w:t>
      </w:r>
      <w:r w:rsidR="00902BCF">
        <w:rPr>
          <w:rFonts w:ascii="Georgia" w:eastAsia="Calibri" w:hAnsi="Georgia" w:cs="Tahoma"/>
          <w:color w:val="000000"/>
        </w:rPr>
        <w:t xml:space="preserve"> data</w:t>
      </w:r>
      <w:r>
        <w:rPr>
          <w:rFonts w:ascii="Georgia" w:eastAsia="Calibri" w:hAnsi="Georgia" w:cs="Tahoma"/>
          <w:color w:val="000000"/>
        </w:rPr>
        <w:t xml:space="preserve"> file </w:t>
      </w:r>
      <w:r w:rsidR="00902BCF">
        <w:rPr>
          <w:rFonts w:ascii="Georgia" w:eastAsia="Calibri" w:hAnsi="Georgia" w:cs="Tahoma"/>
          <w:color w:val="000000"/>
        </w:rPr>
        <w:t>and</w:t>
      </w:r>
      <w:r>
        <w:rPr>
          <w:rFonts w:ascii="Georgia" w:eastAsia="Calibri" w:hAnsi="Georgia" w:cs="Tahoma"/>
          <w:color w:val="000000"/>
        </w:rPr>
        <w:t xml:space="preserve"> with few company names which do not exist in the</w:t>
      </w:r>
      <w:r w:rsidR="00902BCF">
        <w:rPr>
          <w:rFonts w:ascii="Georgia" w:eastAsia="Calibri" w:hAnsi="Georgia" w:cs="Tahoma"/>
          <w:color w:val="000000"/>
        </w:rPr>
        <w:t xml:space="preserve"> existing data</w:t>
      </w:r>
      <w:r>
        <w:rPr>
          <w:rFonts w:ascii="Georgia" w:eastAsia="Calibri" w:hAnsi="Georgia" w:cs="Tahoma"/>
          <w:color w:val="000000"/>
        </w:rPr>
        <w:t xml:space="preserve"> file.</w:t>
      </w:r>
    </w:p>
    <w:p w14:paraId="268F72D0" w14:textId="20F37993" w:rsidR="007D22A1" w:rsidRDefault="007D22A1" w:rsidP="007D22A1">
      <w:pPr>
        <w:pStyle w:val="HTMLPreformatted"/>
        <w:numPr>
          <w:ilvl w:val="0"/>
          <w:numId w:val="48"/>
        </w:numPr>
        <w:rPr>
          <w:rFonts w:ascii="Georgia" w:eastAsia="Calibri" w:hAnsi="Georgia" w:cs="Tahoma"/>
          <w:color w:val="000000"/>
        </w:rPr>
      </w:pPr>
      <w:r>
        <w:rPr>
          <w:rFonts w:ascii="Georgia" w:eastAsia="Calibri" w:hAnsi="Georgia" w:cs="Tahoma"/>
          <w:color w:val="000000"/>
        </w:rPr>
        <w:t xml:space="preserve">Test with company names </w:t>
      </w:r>
      <w:r w:rsidR="00902BCF">
        <w:rPr>
          <w:rFonts w:ascii="Georgia" w:eastAsia="Calibri" w:hAnsi="Georgia" w:cs="Tahoma"/>
          <w:color w:val="000000"/>
        </w:rPr>
        <w:t>available</w:t>
      </w:r>
      <w:r>
        <w:rPr>
          <w:rFonts w:ascii="Georgia" w:eastAsia="Calibri" w:hAnsi="Georgia" w:cs="Tahoma"/>
          <w:color w:val="000000"/>
        </w:rPr>
        <w:t xml:space="preserve"> in the </w:t>
      </w:r>
      <w:r w:rsidR="00902BCF">
        <w:rPr>
          <w:rFonts w:ascii="Georgia" w:eastAsia="Calibri" w:hAnsi="Georgia" w:cs="Tahoma"/>
          <w:color w:val="000000"/>
        </w:rPr>
        <w:t xml:space="preserve">existing data </w:t>
      </w:r>
      <w:r>
        <w:rPr>
          <w:rFonts w:ascii="Georgia" w:eastAsia="Calibri" w:hAnsi="Georgia" w:cs="Tahoma"/>
          <w:color w:val="000000"/>
        </w:rPr>
        <w:t>file.</w:t>
      </w:r>
    </w:p>
    <w:p w14:paraId="378BC8AE" w14:textId="5D72779A" w:rsidR="00902BCF" w:rsidRDefault="00902BCF" w:rsidP="00902BCF">
      <w:pPr>
        <w:pStyle w:val="HTMLPreformatted"/>
        <w:numPr>
          <w:ilvl w:val="1"/>
          <w:numId w:val="48"/>
        </w:numPr>
        <w:rPr>
          <w:rFonts w:ascii="Georgia" w:eastAsia="Calibri" w:hAnsi="Georgia" w:cs="Tahoma"/>
          <w:color w:val="000000"/>
        </w:rPr>
      </w:pPr>
      <w:r>
        <w:rPr>
          <w:rFonts w:ascii="Georgia" w:eastAsia="Calibri" w:hAnsi="Georgia" w:cs="Tahoma"/>
          <w:color w:val="000000"/>
        </w:rPr>
        <w:t>Search the company name in Google to identify websites providing information on the company’s diversity information</w:t>
      </w:r>
    </w:p>
    <w:p w14:paraId="441A7A66" w14:textId="25C293AF" w:rsidR="00902BCF" w:rsidRDefault="00902BCF" w:rsidP="00902BCF">
      <w:pPr>
        <w:pStyle w:val="HTMLPreformatted"/>
        <w:numPr>
          <w:ilvl w:val="1"/>
          <w:numId w:val="48"/>
        </w:numPr>
        <w:rPr>
          <w:rFonts w:ascii="Georgia" w:eastAsia="Calibri" w:hAnsi="Georgia" w:cs="Tahoma"/>
          <w:color w:val="000000"/>
        </w:rPr>
      </w:pPr>
      <w:r>
        <w:rPr>
          <w:rFonts w:ascii="Georgia" w:eastAsia="Calibri" w:hAnsi="Georgia" w:cs="Tahoma"/>
          <w:color w:val="000000"/>
        </w:rPr>
        <w:t>Extract the information and update column K and L based on information obtained in existing data sheet.</w:t>
      </w:r>
    </w:p>
    <w:p w14:paraId="34A8776B" w14:textId="479A38F6" w:rsidR="00902BCF" w:rsidRDefault="00902BCF" w:rsidP="00902BCF">
      <w:pPr>
        <w:pStyle w:val="HTMLPreformatted"/>
        <w:numPr>
          <w:ilvl w:val="1"/>
          <w:numId w:val="48"/>
        </w:numPr>
        <w:rPr>
          <w:rFonts w:ascii="Georgia" w:eastAsia="Calibri" w:hAnsi="Georgia" w:cs="Tahoma"/>
          <w:color w:val="000000"/>
        </w:rPr>
      </w:pPr>
      <w:r>
        <w:rPr>
          <w:rFonts w:ascii="Georgia" w:eastAsia="Calibri" w:hAnsi="Georgia" w:cs="Tahoma"/>
          <w:color w:val="000000"/>
        </w:rPr>
        <w:t xml:space="preserve">Search in company website to identify if company is </w:t>
      </w:r>
      <w:r w:rsidR="00550A29">
        <w:rPr>
          <w:rFonts w:ascii="Georgia" w:eastAsia="Calibri" w:hAnsi="Georgia" w:cs="Tahoma"/>
          <w:color w:val="000000"/>
        </w:rPr>
        <w:t>women or diverse leadership</w:t>
      </w:r>
    </w:p>
    <w:p w14:paraId="48EBB5A1" w14:textId="25F61D4B" w:rsidR="00902BCF" w:rsidRDefault="00902BCF" w:rsidP="00902BCF">
      <w:pPr>
        <w:pStyle w:val="HTMLPreformatted"/>
        <w:numPr>
          <w:ilvl w:val="1"/>
          <w:numId w:val="48"/>
        </w:numPr>
        <w:rPr>
          <w:rFonts w:ascii="Georgia" w:eastAsia="Calibri" w:hAnsi="Georgia" w:cs="Tahoma"/>
          <w:color w:val="000000"/>
        </w:rPr>
      </w:pPr>
      <w:r>
        <w:rPr>
          <w:rFonts w:ascii="Georgia" w:eastAsia="Calibri" w:hAnsi="Georgia" w:cs="Tahoma"/>
          <w:color w:val="000000"/>
        </w:rPr>
        <w:t xml:space="preserve">If information </w:t>
      </w:r>
      <w:r w:rsidR="00550A29">
        <w:rPr>
          <w:rFonts w:ascii="Georgia" w:eastAsia="Calibri" w:hAnsi="Georgia" w:cs="Tahoma"/>
          <w:color w:val="000000"/>
        </w:rPr>
        <w:t>cannot</w:t>
      </w:r>
      <w:r>
        <w:rPr>
          <w:rFonts w:ascii="Georgia" w:eastAsia="Calibri" w:hAnsi="Georgia" w:cs="Tahoma"/>
          <w:color w:val="000000"/>
        </w:rPr>
        <w:t xml:space="preserve"> be found</w:t>
      </w:r>
      <w:r w:rsidR="00550A29">
        <w:rPr>
          <w:rFonts w:ascii="Georgia" w:eastAsia="Calibri" w:hAnsi="Georgia" w:cs="Tahoma"/>
          <w:color w:val="000000"/>
        </w:rPr>
        <w:t xml:space="preserve"> in step till 2.3</w:t>
      </w:r>
      <w:r>
        <w:rPr>
          <w:rFonts w:ascii="Georgia" w:eastAsia="Calibri" w:hAnsi="Georgia" w:cs="Tahoma"/>
          <w:color w:val="000000"/>
        </w:rPr>
        <w:t xml:space="preserve">, search for the company information in LinkedIn and other news websites and update </w:t>
      </w:r>
      <w:r w:rsidR="00550A29">
        <w:rPr>
          <w:rFonts w:ascii="Georgia" w:eastAsia="Calibri" w:hAnsi="Georgia" w:cs="Tahoma"/>
          <w:color w:val="000000"/>
        </w:rPr>
        <w:t>column K and L.</w:t>
      </w:r>
    </w:p>
    <w:p w14:paraId="7EC1F5D1" w14:textId="18570A22" w:rsidR="00550A29" w:rsidRDefault="00550A29" w:rsidP="00550A29">
      <w:pPr>
        <w:pStyle w:val="HTMLPreformatted"/>
        <w:numPr>
          <w:ilvl w:val="0"/>
          <w:numId w:val="48"/>
        </w:numPr>
        <w:rPr>
          <w:rFonts w:ascii="Georgia" w:eastAsia="Calibri" w:hAnsi="Georgia" w:cs="Tahoma"/>
          <w:color w:val="000000"/>
        </w:rPr>
      </w:pPr>
      <w:r>
        <w:rPr>
          <w:rFonts w:ascii="Georgia" w:eastAsia="Calibri" w:hAnsi="Georgia" w:cs="Tahoma"/>
          <w:color w:val="000000"/>
        </w:rPr>
        <w:t>Test with company names not available in the existing data file.</w:t>
      </w:r>
    </w:p>
    <w:p w14:paraId="510C1FA1" w14:textId="77777777" w:rsidR="00550A29" w:rsidRDefault="00550A29" w:rsidP="00550A29">
      <w:pPr>
        <w:pStyle w:val="HTMLPreformatted"/>
        <w:numPr>
          <w:ilvl w:val="1"/>
          <w:numId w:val="48"/>
        </w:numPr>
        <w:rPr>
          <w:rFonts w:ascii="Georgia" w:eastAsia="Calibri" w:hAnsi="Georgia" w:cs="Tahoma"/>
          <w:color w:val="000000"/>
        </w:rPr>
      </w:pPr>
      <w:r>
        <w:rPr>
          <w:rFonts w:ascii="Georgia" w:eastAsia="Calibri" w:hAnsi="Georgia" w:cs="Tahoma"/>
          <w:color w:val="000000"/>
        </w:rPr>
        <w:t>Search the company name in Google to identify websites providing information on the company’s diversity information</w:t>
      </w:r>
    </w:p>
    <w:p w14:paraId="59263336" w14:textId="79EFD1FE" w:rsidR="00550A29" w:rsidRDefault="00550A29" w:rsidP="00550A29">
      <w:pPr>
        <w:pStyle w:val="HTMLPreformatted"/>
        <w:numPr>
          <w:ilvl w:val="1"/>
          <w:numId w:val="48"/>
        </w:numPr>
        <w:rPr>
          <w:rFonts w:ascii="Georgia" w:eastAsia="Calibri" w:hAnsi="Georgia" w:cs="Tahoma"/>
          <w:color w:val="000000"/>
        </w:rPr>
      </w:pPr>
      <w:r>
        <w:rPr>
          <w:rFonts w:ascii="Georgia" w:eastAsia="Calibri" w:hAnsi="Georgia" w:cs="Tahoma"/>
          <w:color w:val="000000"/>
        </w:rPr>
        <w:t>Extract the information and inset anew record in existing data sheet. Update column K and L based on search information.</w:t>
      </w:r>
    </w:p>
    <w:p w14:paraId="298782A6" w14:textId="77777777" w:rsidR="00550A29" w:rsidRDefault="00550A29" w:rsidP="00550A29">
      <w:pPr>
        <w:pStyle w:val="HTMLPreformatted"/>
        <w:numPr>
          <w:ilvl w:val="1"/>
          <w:numId w:val="48"/>
        </w:numPr>
        <w:rPr>
          <w:rFonts w:ascii="Georgia" w:eastAsia="Calibri" w:hAnsi="Georgia" w:cs="Tahoma"/>
          <w:color w:val="000000"/>
        </w:rPr>
      </w:pPr>
      <w:r>
        <w:rPr>
          <w:rFonts w:ascii="Georgia" w:eastAsia="Calibri" w:hAnsi="Georgia" w:cs="Tahoma"/>
          <w:color w:val="000000"/>
        </w:rPr>
        <w:t>Search in company website to identify if company is women or diverse leadership</w:t>
      </w:r>
    </w:p>
    <w:p w14:paraId="4EABE096" w14:textId="4A0E2E1F" w:rsidR="00550A29" w:rsidRDefault="00550A29" w:rsidP="00550A29">
      <w:pPr>
        <w:pStyle w:val="HTMLPreformatted"/>
        <w:numPr>
          <w:ilvl w:val="1"/>
          <w:numId w:val="48"/>
        </w:numPr>
        <w:rPr>
          <w:rFonts w:ascii="Georgia" w:eastAsia="Calibri" w:hAnsi="Georgia" w:cs="Tahoma"/>
          <w:color w:val="000000"/>
        </w:rPr>
      </w:pPr>
      <w:r>
        <w:rPr>
          <w:rFonts w:ascii="Georgia" w:eastAsia="Calibri" w:hAnsi="Georgia" w:cs="Tahoma"/>
          <w:color w:val="000000"/>
        </w:rPr>
        <w:t>If information cannot be found in step till 3.3, search for the company information in LinkedIn and other news websites and update column K and L.</w:t>
      </w:r>
    </w:p>
    <w:p w14:paraId="1D0C2B5D" w14:textId="7A20AE3F" w:rsidR="00550A29" w:rsidRDefault="00550A29" w:rsidP="00550A29">
      <w:pPr>
        <w:pStyle w:val="HTMLPreformatted"/>
        <w:numPr>
          <w:ilvl w:val="0"/>
          <w:numId w:val="48"/>
        </w:numPr>
        <w:rPr>
          <w:rFonts w:ascii="Georgia" w:eastAsia="Calibri" w:hAnsi="Georgia" w:cs="Tahoma"/>
          <w:color w:val="000000"/>
        </w:rPr>
      </w:pPr>
      <w:r>
        <w:rPr>
          <w:rFonts w:ascii="Georgia" w:eastAsia="Calibri" w:hAnsi="Georgia" w:cs="Tahoma"/>
          <w:color w:val="000000"/>
        </w:rPr>
        <w:t xml:space="preserve">Create a report after aggregating </w:t>
      </w:r>
      <w:r w:rsidRPr="00550A29">
        <w:rPr>
          <w:rFonts w:ascii="Georgia" w:eastAsia="Calibri" w:hAnsi="Georgia" w:cs="Tahoma"/>
          <w:color w:val="000000"/>
        </w:rPr>
        <w:t>diverse company intelligence into a summary that reflects key data points by segment</w:t>
      </w:r>
    </w:p>
    <w:p w14:paraId="6DCE8389" w14:textId="4ED4B40C" w:rsidR="00550A29" w:rsidRPr="00281F31" w:rsidRDefault="00550A29" w:rsidP="00550A29">
      <w:pPr>
        <w:pStyle w:val="HTMLPreformatted"/>
        <w:ind w:left="1260"/>
        <w:rPr>
          <w:rFonts w:ascii="Georgia" w:eastAsia="Calibri" w:hAnsi="Georgia" w:cs="Tahoma"/>
          <w:color w:val="000000"/>
        </w:rPr>
      </w:pPr>
    </w:p>
    <w:p w14:paraId="4C832BA4" w14:textId="77777777" w:rsidR="00147DCF" w:rsidRPr="00281F31" w:rsidRDefault="00147DCF" w:rsidP="00691D2A">
      <w:pPr>
        <w:pStyle w:val="Heading2"/>
        <w:numPr>
          <w:ilvl w:val="1"/>
          <w:numId w:val="13"/>
        </w:numPr>
        <w:rPr>
          <w:rFonts w:cs="Tahoma"/>
          <w:sz w:val="28"/>
        </w:rPr>
      </w:pPr>
      <w:bookmarkStart w:id="23" w:name="_Toc478459723"/>
      <w:bookmarkStart w:id="24" w:name="_Toc103508316"/>
      <w:r w:rsidRPr="00281F31">
        <w:rPr>
          <w:rFonts w:cs="Tahoma"/>
          <w:sz w:val="28"/>
        </w:rPr>
        <w:t>Out-of-Scope</w:t>
      </w:r>
      <w:bookmarkEnd w:id="23"/>
      <w:r w:rsidRPr="00281F31">
        <w:rPr>
          <w:rFonts w:cs="Tahoma"/>
          <w:sz w:val="28"/>
        </w:rPr>
        <w:t xml:space="preserve"> Testing Activities</w:t>
      </w:r>
      <w:bookmarkEnd w:id="24"/>
    </w:p>
    <w:p w14:paraId="5F2E0C57" w14:textId="77777777" w:rsidR="00384B60" w:rsidRPr="00281F31" w:rsidRDefault="00485A8A" w:rsidP="00384B60">
      <w:pPr>
        <w:pStyle w:val="ListParagraph"/>
        <w:spacing w:after="0" w:line="240" w:lineRule="auto"/>
        <w:ind w:left="1440"/>
        <w:rPr>
          <w:rFonts w:ascii="Georgia" w:eastAsia="Calibri" w:hAnsi="Georgia" w:cs="Tahoma"/>
          <w:color w:val="000000"/>
          <w:sz w:val="20"/>
          <w:szCs w:val="20"/>
        </w:rPr>
      </w:pPr>
      <w:r w:rsidRPr="00281F31">
        <w:rPr>
          <w:rFonts w:ascii="Georgia" w:eastAsia="Calibri" w:hAnsi="Georgia" w:cs="Tahoma"/>
          <w:color w:val="000000"/>
          <w:sz w:val="20"/>
          <w:szCs w:val="20"/>
        </w:rPr>
        <w:t>Anything other than specified in “In Scope” will be considered Out of scope.</w:t>
      </w:r>
    </w:p>
    <w:p w14:paraId="049C56AD" w14:textId="77777777" w:rsidR="0069370D" w:rsidRPr="00281F31" w:rsidRDefault="0069370D" w:rsidP="00384B60">
      <w:pPr>
        <w:pStyle w:val="ListParagraph"/>
        <w:spacing w:after="0" w:line="240" w:lineRule="auto"/>
        <w:ind w:left="1440"/>
        <w:rPr>
          <w:rFonts w:ascii="Georgia" w:eastAsia="Calibri" w:hAnsi="Georgia" w:cs="Tahoma"/>
          <w:color w:val="000000"/>
          <w:sz w:val="20"/>
          <w:szCs w:val="20"/>
        </w:rPr>
      </w:pPr>
    </w:p>
    <w:p w14:paraId="7CB5E1FE" w14:textId="77777777" w:rsidR="00147DCF" w:rsidRPr="00281F31" w:rsidRDefault="00147DCF" w:rsidP="00691D2A">
      <w:pPr>
        <w:pStyle w:val="Heading1"/>
        <w:numPr>
          <w:ilvl w:val="0"/>
          <w:numId w:val="13"/>
        </w:numPr>
        <w:rPr>
          <w:rFonts w:cs="Tahoma"/>
        </w:rPr>
      </w:pPr>
      <w:bookmarkStart w:id="25" w:name="_Toc103508317"/>
      <w:r w:rsidRPr="00281F31">
        <w:rPr>
          <w:rFonts w:cs="Tahoma"/>
        </w:rPr>
        <w:lastRenderedPageBreak/>
        <w:t>Impact Analysis</w:t>
      </w:r>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9"/>
        <w:gridCol w:w="1849"/>
        <w:gridCol w:w="1850"/>
        <w:gridCol w:w="1582"/>
        <w:gridCol w:w="2117"/>
        <w:gridCol w:w="1850"/>
        <w:gridCol w:w="2851"/>
      </w:tblGrid>
      <w:tr w:rsidR="00147DCF" w:rsidRPr="00281F31" w14:paraId="6C26654F" w14:textId="77777777" w:rsidTr="00BE296F">
        <w:trPr>
          <w:cantSplit/>
          <w:trHeight w:val="197"/>
          <w:tblHeader/>
        </w:trPr>
        <w:tc>
          <w:tcPr>
            <w:tcW w:w="663" w:type="pct"/>
            <w:tcBorders>
              <w:top w:val="single" w:sz="4" w:space="0" w:color="auto"/>
              <w:left w:val="single" w:sz="4" w:space="0" w:color="auto"/>
              <w:bottom w:val="single" w:sz="4" w:space="0" w:color="auto"/>
              <w:right w:val="single" w:sz="4" w:space="0" w:color="auto"/>
            </w:tcBorders>
            <w:shd w:val="clear" w:color="auto" w:fill="D9D9D9"/>
            <w:vAlign w:val="center"/>
          </w:tcPr>
          <w:p w14:paraId="68ABC17C" w14:textId="77777777" w:rsidR="00147DCF" w:rsidRPr="00281F31" w:rsidRDefault="00147DCF" w:rsidP="00147DCF">
            <w:pPr>
              <w:pStyle w:val="BodyTextTableTitleCell"/>
              <w:rPr>
                <w:rFonts w:cs="Tahoma"/>
              </w:rPr>
            </w:pPr>
            <w:bookmarkStart w:id="26" w:name="_Toc342902659"/>
            <w:r w:rsidRPr="00281F31">
              <w:rPr>
                <w:rFonts w:cs="Tahoma"/>
              </w:rPr>
              <w:t>Application Grouping</w:t>
            </w:r>
          </w:p>
        </w:tc>
        <w:tc>
          <w:tcPr>
            <w:tcW w:w="663"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202AA7C3" w14:textId="77777777" w:rsidR="00147DCF" w:rsidRPr="00281F31" w:rsidRDefault="00147DCF" w:rsidP="00147DCF">
            <w:pPr>
              <w:pStyle w:val="BodyTextTableTitleCell"/>
              <w:rPr>
                <w:rFonts w:cs="Tahoma"/>
              </w:rPr>
            </w:pPr>
            <w:r w:rsidRPr="00281F31">
              <w:rPr>
                <w:rFonts w:cs="Tahoma"/>
              </w:rPr>
              <w:t xml:space="preserve">Application ID </w:t>
            </w:r>
          </w:p>
        </w:tc>
        <w:tc>
          <w:tcPr>
            <w:tcW w:w="66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72A508" w14:textId="77777777" w:rsidR="00147DCF" w:rsidRPr="00281F31" w:rsidRDefault="00147DCF" w:rsidP="00147DCF">
            <w:pPr>
              <w:pStyle w:val="BodyTextTableTitleCell"/>
              <w:rPr>
                <w:rFonts w:cs="Tahoma"/>
              </w:rPr>
            </w:pPr>
            <w:r w:rsidRPr="00281F31">
              <w:rPr>
                <w:rFonts w:cs="Tahoma"/>
              </w:rPr>
              <w:t>Application Name</w:t>
            </w:r>
          </w:p>
        </w:tc>
        <w:tc>
          <w:tcPr>
            <w:tcW w:w="56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31D86F" w14:textId="77777777" w:rsidR="00147DCF" w:rsidRPr="00281F31" w:rsidRDefault="00147DCF" w:rsidP="00147DCF">
            <w:pPr>
              <w:pStyle w:val="BodyTextTableTitleCell"/>
              <w:rPr>
                <w:rFonts w:cs="Tahoma"/>
              </w:rPr>
            </w:pPr>
            <w:r w:rsidRPr="00281F31">
              <w:rPr>
                <w:rFonts w:cs="Tahoma"/>
              </w:rPr>
              <w:t>Application Point of Contact</w:t>
            </w:r>
          </w:p>
        </w:tc>
        <w:tc>
          <w:tcPr>
            <w:tcW w:w="75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48DA76" w14:textId="77777777" w:rsidR="00147DCF" w:rsidRPr="00281F31" w:rsidRDefault="00147DCF" w:rsidP="00147DCF">
            <w:pPr>
              <w:pStyle w:val="BodyTextTableTitleCell"/>
              <w:rPr>
                <w:rFonts w:cs="Tahoma"/>
              </w:rPr>
            </w:pPr>
            <w:r w:rsidRPr="00281F31">
              <w:rPr>
                <w:rFonts w:cs="Tahoma"/>
              </w:rPr>
              <w:t xml:space="preserve">Impact Type </w:t>
            </w:r>
          </w:p>
          <w:p w14:paraId="58F1CD4A" w14:textId="77777777" w:rsidR="00147DCF" w:rsidRPr="00281F31" w:rsidRDefault="00147DCF" w:rsidP="00147DCF">
            <w:pPr>
              <w:pStyle w:val="BodyTextTableTitleCell"/>
              <w:rPr>
                <w:rFonts w:cs="Tahoma"/>
              </w:rPr>
            </w:pPr>
            <w:r w:rsidRPr="00281F31">
              <w:rPr>
                <w:rFonts w:cs="Tahoma"/>
                <w:b w:val="0"/>
                <w:i/>
                <w:sz w:val="18"/>
              </w:rPr>
              <w:t>System Changed/ Regression Testing Only/ Support App.</w:t>
            </w:r>
          </w:p>
        </w:tc>
        <w:tc>
          <w:tcPr>
            <w:tcW w:w="66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5D636D" w14:textId="77777777" w:rsidR="00147DCF" w:rsidRPr="00281F31" w:rsidRDefault="00147DCF" w:rsidP="00147DCF">
            <w:pPr>
              <w:pStyle w:val="BodyTextTableTitleCell"/>
              <w:rPr>
                <w:rFonts w:cs="Tahoma"/>
              </w:rPr>
            </w:pPr>
            <w:r w:rsidRPr="00281F31">
              <w:rPr>
                <w:rFonts w:cs="Tahoma"/>
              </w:rPr>
              <w:t>Impacted Area</w:t>
            </w:r>
          </w:p>
        </w:tc>
        <w:tc>
          <w:tcPr>
            <w:tcW w:w="102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BC3ABE" w14:textId="77777777" w:rsidR="00147DCF" w:rsidRPr="00281F31" w:rsidRDefault="00147DCF" w:rsidP="00147DCF">
            <w:pPr>
              <w:pStyle w:val="BodyTextTableTitleCell"/>
              <w:rPr>
                <w:rFonts w:cs="Tahoma"/>
              </w:rPr>
            </w:pPr>
            <w:r w:rsidRPr="00281F31">
              <w:rPr>
                <w:rFonts w:cs="Tahoma"/>
              </w:rPr>
              <w:t>Impacted Area Point of Contact</w:t>
            </w:r>
          </w:p>
        </w:tc>
      </w:tr>
      <w:tr w:rsidR="00147DCF" w:rsidRPr="00281F31" w14:paraId="3D4D0E33" w14:textId="77777777" w:rsidTr="00BE296F">
        <w:trPr>
          <w:cantSplit/>
          <w:trHeight w:val="197"/>
        </w:trPr>
        <w:tc>
          <w:tcPr>
            <w:tcW w:w="663" w:type="pct"/>
            <w:tcBorders>
              <w:top w:val="single" w:sz="4" w:space="0" w:color="auto"/>
              <w:left w:val="single" w:sz="4" w:space="0" w:color="auto"/>
              <w:bottom w:val="single" w:sz="4" w:space="0" w:color="auto"/>
              <w:right w:val="single" w:sz="4" w:space="0" w:color="auto"/>
            </w:tcBorders>
          </w:tcPr>
          <w:p w14:paraId="1809832F" w14:textId="77777777" w:rsidR="00B61892" w:rsidRPr="00281F31" w:rsidRDefault="00147DCF" w:rsidP="00147DCF">
            <w:pPr>
              <w:pStyle w:val="BodyText-TableCell"/>
              <w:rPr>
                <w:rFonts w:cs="Tahoma"/>
                <w:b/>
              </w:rPr>
            </w:pPr>
            <w:r w:rsidRPr="00281F31">
              <w:rPr>
                <w:rFonts w:cs="Tahoma"/>
                <w:b/>
              </w:rPr>
              <w:t>N/A</w:t>
            </w:r>
          </w:p>
        </w:tc>
        <w:tc>
          <w:tcPr>
            <w:tcW w:w="663" w:type="pct"/>
            <w:tcBorders>
              <w:top w:val="single" w:sz="4" w:space="0" w:color="auto"/>
              <w:left w:val="single" w:sz="4" w:space="0" w:color="auto"/>
              <w:bottom w:val="single" w:sz="4" w:space="0" w:color="auto"/>
              <w:right w:val="single" w:sz="4" w:space="0" w:color="auto"/>
            </w:tcBorders>
            <w:shd w:val="clear" w:color="auto" w:fill="auto"/>
          </w:tcPr>
          <w:p w14:paraId="3FFA62BD" w14:textId="77777777" w:rsidR="00147DCF" w:rsidRPr="00281F31" w:rsidRDefault="00147DCF" w:rsidP="00147DCF">
            <w:pPr>
              <w:pStyle w:val="BodyText-TableCell"/>
              <w:rPr>
                <w:rFonts w:cs="Tahoma"/>
              </w:rPr>
            </w:pPr>
          </w:p>
        </w:tc>
        <w:tc>
          <w:tcPr>
            <w:tcW w:w="663" w:type="pct"/>
            <w:tcBorders>
              <w:top w:val="single" w:sz="4" w:space="0" w:color="auto"/>
              <w:left w:val="single" w:sz="4" w:space="0" w:color="auto"/>
              <w:bottom w:val="single" w:sz="4" w:space="0" w:color="auto"/>
              <w:right w:val="single" w:sz="4" w:space="0" w:color="auto"/>
            </w:tcBorders>
          </w:tcPr>
          <w:p w14:paraId="03AABD23" w14:textId="77777777" w:rsidR="00147DCF" w:rsidRPr="00281F31" w:rsidRDefault="00147DCF" w:rsidP="00147DCF">
            <w:pPr>
              <w:pStyle w:val="BodyText-TableCell"/>
              <w:rPr>
                <w:rFonts w:cs="Tahoma"/>
              </w:rPr>
            </w:pPr>
          </w:p>
        </w:tc>
        <w:tc>
          <w:tcPr>
            <w:tcW w:w="567" w:type="pct"/>
            <w:tcBorders>
              <w:top w:val="single" w:sz="4" w:space="0" w:color="auto"/>
              <w:left w:val="single" w:sz="4" w:space="0" w:color="auto"/>
              <w:bottom w:val="single" w:sz="4" w:space="0" w:color="auto"/>
              <w:right w:val="single" w:sz="4" w:space="0" w:color="auto"/>
            </w:tcBorders>
          </w:tcPr>
          <w:p w14:paraId="48269E56" w14:textId="77777777" w:rsidR="00147DCF" w:rsidRPr="00281F31" w:rsidRDefault="00147DCF" w:rsidP="00147DCF">
            <w:pPr>
              <w:pStyle w:val="BodyText-TableCell"/>
              <w:rPr>
                <w:rFonts w:cs="Tahoma"/>
              </w:rPr>
            </w:pPr>
          </w:p>
        </w:tc>
        <w:tc>
          <w:tcPr>
            <w:tcW w:w="759" w:type="pct"/>
            <w:tcBorders>
              <w:top w:val="single" w:sz="4" w:space="0" w:color="auto"/>
              <w:left w:val="single" w:sz="4" w:space="0" w:color="auto"/>
              <w:bottom w:val="single" w:sz="4" w:space="0" w:color="auto"/>
              <w:right w:val="single" w:sz="4" w:space="0" w:color="auto"/>
            </w:tcBorders>
          </w:tcPr>
          <w:p w14:paraId="0C95330B" w14:textId="77777777" w:rsidR="00147DCF" w:rsidRPr="00281F31" w:rsidRDefault="00147DCF" w:rsidP="00147DCF">
            <w:pPr>
              <w:pStyle w:val="BodyText-TableCell"/>
              <w:rPr>
                <w:rFonts w:cs="Tahoma"/>
              </w:rPr>
            </w:pPr>
          </w:p>
        </w:tc>
        <w:tc>
          <w:tcPr>
            <w:tcW w:w="663" w:type="pct"/>
            <w:tcBorders>
              <w:top w:val="single" w:sz="4" w:space="0" w:color="auto"/>
              <w:left w:val="single" w:sz="4" w:space="0" w:color="auto"/>
              <w:bottom w:val="single" w:sz="4" w:space="0" w:color="auto"/>
              <w:right w:val="single" w:sz="4" w:space="0" w:color="auto"/>
            </w:tcBorders>
          </w:tcPr>
          <w:p w14:paraId="52D3F2C1" w14:textId="77777777" w:rsidR="00147DCF" w:rsidRPr="00281F31" w:rsidRDefault="00147DCF" w:rsidP="00147DCF">
            <w:pPr>
              <w:pStyle w:val="BodyText-TableCell"/>
              <w:rPr>
                <w:rFonts w:cs="Tahoma"/>
              </w:rPr>
            </w:pPr>
          </w:p>
        </w:tc>
        <w:tc>
          <w:tcPr>
            <w:tcW w:w="1024" w:type="pct"/>
            <w:tcBorders>
              <w:top w:val="single" w:sz="4" w:space="0" w:color="auto"/>
              <w:left w:val="single" w:sz="4" w:space="0" w:color="auto"/>
              <w:bottom w:val="single" w:sz="4" w:space="0" w:color="auto"/>
              <w:right w:val="single" w:sz="4" w:space="0" w:color="auto"/>
            </w:tcBorders>
          </w:tcPr>
          <w:p w14:paraId="2814B413" w14:textId="77777777" w:rsidR="00147DCF" w:rsidRPr="00281F31" w:rsidRDefault="00147DCF" w:rsidP="00147DCF">
            <w:pPr>
              <w:pStyle w:val="BodyText-TableCell"/>
              <w:rPr>
                <w:rFonts w:cs="Tahoma"/>
              </w:rPr>
            </w:pPr>
          </w:p>
        </w:tc>
      </w:tr>
      <w:bookmarkEnd w:id="26"/>
    </w:tbl>
    <w:p w14:paraId="50269770" w14:textId="77777777" w:rsidR="00BE296F" w:rsidRPr="00281F31" w:rsidRDefault="00BE296F" w:rsidP="00BE296F">
      <w:pPr>
        <w:pStyle w:val="Heading1"/>
        <w:numPr>
          <w:ilvl w:val="0"/>
          <w:numId w:val="0"/>
        </w:numPr>
        <w:ind w:left="360"/>
        <w:rPr>
          <w:rFonts w:cs="Tahoma"/>
        </w:rPr>
      </w:pPr>
    </w:p>
    <w:p w14:paraId="6B9A6B20" w14:textId="1DCB014A" w:rsidR="00147DCF" w:rsidRPr="00281F31" w:rsidRDefault="00147DCF" w:rsidP="00691D2A">
      <w:pPr>
        <w:pStyle w:val="Heading1"/>
        <w:numPr>
          <w:ilvl w:val="0"/>
          <w:numId w:val="13"/>
        </w:numPr>
        <w:rPr>
          <w:rFonts w:cs="Tahoma"/>
        </w:rPr>
      </w:pPr>
      <w:bookmarkStart w:id="27" w:name="_Toc103508318"/>
      <w:bookmarkStart w:id="28" w:name="_Toc478459726"/>
      <w:bookmarkStart w:id="29" w:name="_Toc342902655"/>
      <w:bookmarkStart w:id="30" w:name="_Toc342658312"/>
      <w:r w:rsidRPr="00281F31">
        <w:rPr>
          <w:rFonts w:cs="Tahoma"/>
        </w:rPr>
        <w:t>End-to-End Testing Approach</w:t>
      </w:r>
      <w:bookmarkEnd w:id="27"/>
    </w:p>
    <w:p w14:paraId="1E0CA104" w14:textId="77777777" w:rsidR="00F02254" w:rsidRPr="00281F31" w:rsidRDefault="00417C0C" w:rsidP="00417C0C">
      <w:pPr>
        <w:pStyle w:val="HTMLPreformatted"/>
        <w:ind w:firstLine="360"/>
        <w:rPr>
          <w:rFonts w:ascii="Georgia" w:eastAsiaTheme="minorHAnsi" w:hAnsi="Georgia" w:cs="Tahoma"/>
          <w:bCs/>
          <w:color w:val="000000"/>
          <w:szCs w:val="22"/>
        </w:rPr>
      </w:pPr>
      <w:r w:rsidRPr="00281F31">
        <w:rPr>
          <w:rFonts w:ascii="Georgia" w:eastAsiaTheme="minorHAnsi" w:hAnsi="Georgia" w:cs="Tahoma"/>
          <w:bCs/>
          <w:color w:val="000000"/>
          <w:szCs w:val="22"/>
        </w:rPr>
        <w:t>Not applicable.</w:t>
      </w:r>
    </w:p>
    <w:p w14:paraId="6589C9A1" w14:textId="77777777" w:rsidR="00147DCF" w:rsidRPr="00281F31" w:rsidRDefault="00147DCF" w:rsidP="00691D2A">
      <w:pPr>
        <w:pStyle w:val="Heading1"/>
        <w:numPr>
          <w:ilvl w:val="0"/>
          <w:numId w:val="13"/>
        </w:numPr>
        <w:rPr>
          <w:rFonts w:cs="Tahoma"/>
        </w:rPr>
      </w:pPr>
      <w:bookmarkStart w:id="31" w:name="_Toc103508319"/>
      <w:r w:rsidRPr="00281F31">
        <w:rPr>
          <w:rFonts w:cs="Tahoma"/>
        </w:rPr>
        <w:t>Testing Approach</w:t>
      </w:r>
      <w:bookmarkEnd w:id="31"/>
    </w:p>
    <w:p w14:paraId="720901A6" w14:textId="77777777" w:rsidR="00147DCF" w:rsidRPr="00281F31" w:rsidRDefault="00147DCF" w:rsidP="00147DCF">
      <w:pPr>
        <w:pStyle w:val="Heading1"/>
        <w:numPr>
          <w:ilvl w:val="1"/>
          <w:numId w:val="11"/>
        </w:numPr>
        <w:rPr>
          <w:rFonts w:eastAsia="Times New Roman" w:cs="Tahoma"/>
        </w:rPr>
      </w:pPr>
      <w:bookmarkStart w:id="32" w:name="_Toc456362762"/>
      <w:bookmarkStart w:id="33" w:name="_Toc103508320"/>
      <w:r w:rsidRPr="00281F31">
        <w:rPr>
          <w:rFonts w:eastAsia="Times New Roman" w:cs="Tahoma"/>
        </w:rPr>
        <w:t>Test Approach</w:t>
      </w:r>
      <w:bookmarkEnd w:id="32"/>
      <w:bookmarkEnd w:id="33"/>
    </w:p>
    <w:p w14:paraId="5E91272D" w14:textId="77777777" w:rsidR="00147DCF" w:rsidRPr="00281F31" w:rsidRDefault="00147DCF" w:rsidP="00147DCF">
      <w:pPr>
        <w:pStyle w:val="Heading3"/>
        <w:numPr>
          <w:ilvl w:val="2"/>
          <w:numId w:val="11"/>
        </w:numPr>
        <w:rPr>
          <w:rFonts w:eastAsia="Times New Roman" w:cs="Tahoma"/>
        </w:rPr>
      </w:pPr>
      <w:bookmarkStart w:id="34" w:name="_Toc349832634"/>
      <w:bookmarkStart w:id="35" w:name="_Toc456362763"/>
      <w:bookmarkStart w:id="36" w:name="_Toc103508321"/>
      <w:r w:rsidRPr="00281F31">
        <w:rPr>
          <w:rFonts w:eastAsia="Times New Roman" w:cs="Tahoma"/>
        </w:rPr>
        <w:t>System Testing:</w:t>
      </w:r>
      <w:bookmarkEnd w:id="34"/>
      <w:bookmarkEnd w:id="35"/>
      <w:bookmarkEnd w:id="36"/>
    </w:p>
    <w:p w14:paraId="0198DC84" w14:textId="77777777" w:rsidR="00147DCF" w:rsidRPr="00281F31" w:rsidRDefault="00147DCF" w:rsidP="00147DCF">
      <w:pPr>
        <w:spacing w:after="0"/>
        <w:rPr>
          <w:rFonts w:eastAsia="Times New Roman" w:cs="Tahoma"/>
          <w:color w:val="000000" w:themeColor="text1"/>
          <w:sz w:val="18"/>
          <w:szCs w:val="18"/>
        </w:rPr>
      </w:pPr>
    </w:p>
    <w:p w14:paraId="60506E65" w14:textId="77777777" w:rsidR="00147DCF" w:rsidRPr="00281F31" w:rsidRDefault="00147DCF" w:rsidP="00417C0C">
      <w:pPr>
        <w:ind w:firstLine="720"/>
        <w:jc w:val="both"/>
        <w:rPr>
          <w:rFonts w:eastAsiaTheme="minorHAnsi" w:cs="Tahoma"/>
          <w:bCs/>
          <w:szCs w:val="20"/>
        </w:rPr>
      </w:pPr>
      <w:r w:rsidRPr="00281F31">
        <w:rPr>
          <w:rFonts w:eastAsiaTheme="minorHAnsi" w:cs="Tahoma"/>
          <w:bCs/>
          <w:szCs w:val="20"/>
        </w:rPr>
        <w:t xml:space="preserve">The QA team will verify the data was loaded into the tables based on the business requirements and design specification documents.  Standard tests will be performed on the different types of data fields to ensure consistency with the expectations of that type of data.  For example, date fields will be in the documented format, code and indicator fields will be checked against metadata for valid values and numeric data will be analyzed for reasonability.  Data transformations will be validated against the documented business requirements and design documents. </w:t>
      </w:r>
    </w:p>
    <w:p w14:paraId="7D923606" w14:textId="70EFFD28" w:rsidR="008E1DD9" w:rsidRDefault="000A0B96" w:rsidP="00147DCF">
      <w:pPr>
        <w:keepLines/>
        <w:rPr>
          <w:rFonts w:cs="Tahoma"/>
        </w:rPr>
      </w:pPr>
      <w:r>
        <w:rPr>
          <w:rFonts w:cs="Tahoma"/>
        </w:rPr>
        <w:t>&lt;Design Document&gt;</w:t>
      </w:r>
    </w:p>
    <w:p w14:paraId="31F87B8A" w14:textId="16CE5B05" w:rsidR="00147DCF" w:rsidRDefault="000A0B96" w:rsidP="00147DCF">
      <w:pPr>
        <w:keepLines/>
        <w:rPr>
          <w:rFonts w:eastAsiaTheme="minorHAnsi" w:cs="Tahoma"/>
          <w:bCs/>
          <w:szCs w:val="20"/>
        </w:rPr>
      </w:pPr>
      <w:r>
        <w:rPr>
          <w:rFonts w:eastAsiaTheme="minorHAnsi" w:cs="Tahoma"/>
          <w:bCs/>
          <w:szCs w:val="20"/>
        </w:rPr>
        <w:t>Result will be updated in the existing data file as below</w:t>
      </w:r>
      <w:r w:rsidR="00147DCF" w:rsidRPr="00281F31">
        <w:rPr>
          <w:rFonts w:eastAsiaTheme="minorHAnsi" w:cs="Tahoma"/>
          <w:bCs/>
          <w:szCs w:val="20"/>
        </w:rPr>
        <w:t>:</w:t>
      </w:r>
    </w:p>
    <w:p w14:paraId="058697F3" w14:textId="4784692A" w:rsidR="000A0B96" w:rsidRPr="00281F31" w:rsidRDefault="000A0B96" w:rsidP="00147DCF">
      <w:pPr>
        <w:keepLines/>
        <w:rPr>
          <w:rFonts w:eastAsiaTheme="minorHAnsi" w:cs="Tahoma"/>
          <w:bCs/>
          <w:szCs w:val="20"/>
        </w:rPr>
      </w:pPr>
      <w:r>
        <w:rPr>
          <w:noProof/>
        </w:rPr>
        <w:drawing>
          <wp:inline distT="0" distB="0" distL="0" distR="0" wp14:anchorId="3DC350B1" wp14:editId="1A3B8227">
            <wp:extent cx="8863330" cy="85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63330" cy="858520"/>
                    </a:xfrm>
                    <a:prstGeom prst="rect">
                      <a:avLst/>
                    </a:prstGeom>
                  </pic:spPr>
                </pic:pic>
              </a:graphicData>
            </a:graphic>
          </wp:inline>
        </w:drawing>
      </w:r>
    </w:p>
    <w:p w14:paraId="30E07758" w14:textId="77777777" w:rsidR="00147DCF" w:rsidRPr="00281F31" w:rsidRDefault="00147DCF" w:rsidP="00147DCF">
      <w:pPr>
        <w:pStyle w:val="Heading3"/>
        <w:numPr>
          <w:ilvl w:val="2"/>
          <w:numId w:val="11"/>
        </w:numPr>
        <w:rPr>
          <w:rFonts w:eastAsia="Times New Roman" w:cs="Tahoma"/>
        </w:rPr>
      </w:pPr>
      <w:bookmarkStart w:id="37" w:name="_Toc103508322"/>
      <w:r w:rsidRPr="00281F31">
        <w:rPr>
          <w:rFonts w:eastAsia="Times New Roman" w:cs="Tahoma"/>
        </w:rPr>
        <w:lastRenderedPageBreak/>
        <w:t>Requirements with Test Coverage</w:t>
      </w:r>
      <w:bookmarkEnd w:id="37"/>
    </w:p>
    <w:p w14:paraId="2E4F4077" w14:textId="77777777" w:rsidR="00147DCF" w:rsidRPr="00281F31" w:rsidRDefault="00147DCF" w:rsidP="00147DCF">
      <w:pPr>
        <w:spacing w:after="0"/>
        <w:rPr>
          <w:rFonts w:eastAsia="Times New Roman" w:cs="Tahoma"/>
          <w:color w:val="000000" w:themeColor="text1"/>
          <w:sz w:val="18"/>
          <w:szCs w:val="18"/>
        </w:rPr>
      </w:pP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6"/>
        <w:gridCol w:w="4689"/>
        <w:gridCol w:w="1350"/>
        <w:gridCol w:w="1171"/>
        <w:gridCol w:w="4498"/>
        <w:gridCol w:w="1392"/>
      </w:tblGrid>
      <w:tr w:rsidR="00843093" w:rsidRPr="00281F31" w14:paraId="299F85D9" w14:textId="77777777" w:rsidTr="00415B8A">
        <w:trPr>
          <w:trHeight w:val="233"/>
          <w:jc w:val="center"/>
        </w:trPr>
        <w:tc>
          <w:tcPr>
            <w:tcW w:w="256" w:type="pct"/>
            <w:hideMark/>
          </w:tcPr>
          <w:p w14:paraId="3168D260" w14:textId="77777777" w:rsidR="00147DCF" w:rsidRPr="00281F31" w:rsidRDefault="00147DCF" w:rsidP="00147DCF">
            <w:pPr>
              <w:rPr>
                <w:rFonts w:eastAsia="Times New Roman" w:cs="Tahoma"/>
                <w:b/>
                <w:bCs/>
                <w:sz w:val="16"/>
                <w:szCs w:val="16"/>
              </w:rPr>
            </w:pPr>
            <w:r w:rsidRPr="00281F31">
              <w:rPr>
                <w:rFonts w:eastAsia="Times New Roman" w:cs="Tahoma"/>
                <w:b/>
                <w:bCs/>
                <w:sz w:val="16"/>
                <w:szCs w:val="16"/>
              </w:rPr>
              <w:t>Req. #</w:t>
            </w:r>
          </w:p>
        </w:tc>
        <w:tc>
          <w:tcPr>
            <w:tcW w:w="1698" w:type="pct"/>
            <w:hideMark/>
          </w:tcPr>
          <w:p w14:paraId="1D5B68BF" w14:textId="77777777" w:rsidR="00147DCF" w:rsidRPr="00281F31" w:rsidRDefault="00147DCF" w:rsidP="00147DCF">
            <w:pPr>
              <w:rPr>
                <w:rFonts w:eastAsia="Times New Roman" w:cs="Tahoma"/>
                <w:b/>
                <w:bCs/>
                <w:sz w:val="16"/>
                <w:szCs w:val="16"/>
              </w:rPr>
            </w:pPr>
            <w:r w:rsidRPr="00281F31">
              <w:rPr>
                <w:rFonts w:eastAsia="Times New Roman" w:cs="Tahoma"/>
                <w:b/>
                <w:bCs/>
                <w:sz w:val="16"/>
                <w:szCs w:val="16"/>
              </w:rPr>
              <w:t>Requirement Description</w:t>
            </w:r>
          </w:p>
        </w:tc>
        <w:tc>
          <w:tcPr>
            <w:tcW w:w="489" w:type="pct"/>
            <w:hideMark/>
          </w:tcPr>
          <w:p w14:paraId="56CE1FE2" w14:textId="77777777" w:rsidR="00147DCF" w:rsidRPr="00281F31" w:rsidRDefault="00147DCF" w:rsidP="003406BB">
            <w:pPr>
              <w:spacing w:after="0"/>
              <w:rPr>
                <w:rFonts w:eastAsia="Times New Roman" w:cs="Tahoma"/>
                <w:b/>
                <w:bCs/>
                <w:sz w:val="16"/>
                <w:szCs w:val="16"/>
              </w:rPr>
            </w:pPr>
            <w:r w:rsidRPr="00281F31">
              <w:rPr>
                <w:rFonts w:eastAsia="Times New Roman" w:cs="Tahoma"/>
                <w:b/>
                <w:bCs/>
                <w:sz w:val="16"/>
                <w:szCs w:val="16"/>
              </w:rPr>
              <w:t>Additional Detail (Design, FSD, Mapping, ETC…)</w:t>
            </w:r>
          </w:p>
        </w:tc>
        <w:tc>
          <w:tcPr>
            <w:tcW w:w="424" w:type="pct"/>
            <w:hideMark/>
          </w:tcPr>
          <w:p w14:paraId="3CA9F94B" w14:textId="77777777" w:rsidR="00147DCF" w:rsidRPr="00281F31" w:rsidRDefault="00147DCF" w:rsidP="00A05B24">
            <w:pPr>
              <w:spacing w:after="0"/>
              <w:rPr>
                <w:rFonts w:eastAsia="Times New Roman" w:cs="Tahoma"/>
                <w:b/>
                <w:bCs/>
                <w:sz w:val="16"/>
                <w:szCs w:val="16"/>
              </w:rPr>
            </w:pPr>
            <w:r w:rsidRPr="00281F31">
              <w:rPr>
                <w:rFonts w:eastAsia="Times New Roman" w:cs="Tahoma"/>
                <w:b/>
                <w:bCs/>
                <w:sz w:val="16"/>
                <w:szCs w:val="16"/>
              </w:rPr>
              <w:t>Test name and test step number  #</w:t>
            </w:r>
          </w:p>
        </w:tc>
        <w:tc>
          <w:tcPr>
            <w:tcW w:w="1629" w:type="pct"/>
            <w:hideMark/>
          </w:tcPr>
          <w:p w14:paraId="5FCD8411" w14:textId="77777777" w:rsidR="00147DCF" w:rsidRPr="00281F31" w:rsidRDefault="00147DCF" w:rsidP="00147DCF">
            <w:pPr>
              <w:rPr>
                <w:rFonts w:eastAsia="Times New Roman" w:cs="Tahoma"/>
                <w:b/>
                <w:bCs/>
                <w:sz w:val="16"/>
                <w:szCs w:val="16"/>
              </w:rPr>
            </w:pPr>
            <w:r w:rsidRPr="00281F31">
              <w:rPr>
                <w:rFonts w:eastAsia="Times New Roman" w:cs="Tahoma"/>
                <w:b/>
                <w:bCs/>
                <w:sz w:val="16"/>
                <w:szCs w:val="16"/>
              </w:rPr>
              <w:t>Test Description</w:t>
            </w:r>
          </w:p>
        </w:tc>
        <w:tc>
          <w:tcPr>
            <w:tcW w:w="504" w:type="pct"/>
            <w:hideMark/>
          </w:tcPr>
          <w:p w14:paraId="6A506780" w14:textId="77777777" w:rsidR="00147DCF" w:rsidRPr="00281F31" w:rsidRDefault="00147DCF" w:rsidP="00147DCF">
            <w:pPr>
              <w:rPr>
                <w:rFonts w:eastAsia="Times New Roman" w:cs="Tahoma"/>
                <w:b/>
                <w:bCs/>
                <w:sz w:val="16"/>
                <w:szCs w:val="16"/>
              </w:rPr>
            </w:pPr>
            <w:r w:rsidRPr="00281F31">
              <w:rPr>
                <w:rFonts w:eastAsia="Times New Roman" w:cs="Tahoma"/>
                <w:b/>
                <w:bCs/>
                <w:sz w:val="16"/>
                <w:szCs w:val="16"/>
              </w:rPr>
              <w:t>Expected Test Results</w:t>
            </w:r>
          </w:p>
        </w:tc>
      </w:tr>
      <w:tr w:rsidR="00AD3579" w:rsidRPr="00281F31" w14:paraId="48846E34" w14:textId="77777777" w:rsidTr="00415B8A">
        <w:trPr>
          <w:trHeight w:val="233"/>
          <w:jc w:val="center"/>
        </w:trPr>
        <w:tc>
          <w:tcPr>
            <w:tcW w:w="256" w:type="pct"/>
          </w:tcPr>
          <w:p w14:paraId="67DEA255" w14:textId="6571A9FC" w:rsidR="00AD3579" w:rsidRPr="00281F31" w:rsidRDefault="005354FF" w:rsidP="005354FF">
            <w:pPr>
              <w:spacing w:after="0"/>
              <w:rPr>
                <w:rStyle w:val="Emphasis"/>
                <w:rFonts w:cs="Tahoma"/>
                <w:i w:val="0"/>
                <w:color w:val="auto"/>
                <w:szCs w:val="20"/>
              </w:rPr>
            </w:pPr>
            <w:r>
              <w:rPr>
                <w:rStyle w:val="Emphasis"/>
                <w:rFonts w:cs="Tahoma"/>
                <w:i w:val="0"/>
                <w:color w:val="auto"/>
                <w:szCs w:val="20"/>
              </w:rPr>
              <w:t>1</w:t>
            </w:r>
          </w:p>
        </w:tc>
        <w:tc>
          <w:tcPr>
            <w:tcW w:w="1698" w:type="pct"/>
          </w:tcPr>
          <w:p w14:paraId="0BBCD663" w14:textId="1821888D" w:rsidR="00AD3579" w:rsidRPr="00FA07D6" w:rsidRDefault="005354FF" w:rsidP="005354FF">
            <w:pPr>
              <w:spacing w:after="0"/>
              <w:rPr>
                <w:rStyle w:val="Emphasis"/>
                <w:rFonts w:eastAsiaTheme="minorHAnsi" w:cs="Tahoma"/>
                <w:bCs/>
                <w:i w:val="0"/>
                <w:iCs w:val="0"/>
                <w:szCs w:val="20"/>
              </w:rPr>
            </w:pPr>
            <w:r w:rsidRPr="005354FF">
              <w:rPr>
                <w:rStyle w:val="Emphasis"/>
                <w:rFonts w:eastAsiaTheme="minorHAnsi" w:cs="Tahoma"/>
                <w:bCs/>
                <w:i w:val="0"/>
                <w:iCs w:val="0"/>
                <w:szCs w:val="20"/>
              </w:rPr>
              <w:t>Create test data to include company names which are included in the existing data file and with few company names which do not exist in the existing data file.</w:t>
            </w:r>
          </w:p>
        </w:tc>
        <w:tc>
          <w:tcPr>
            <w:tcW w:w="489" w:type="pct"/>
          </w:tcPr>
          <w:p w14:paraId="667945DD" w14:textId="71C82203" w:rsidR="00AD3579" w:rsidRPr="00281F31" w:rsidRDefault="00AD3579" w:rsidP="005354FF">
            <w:pPr>
              <w:spacing w:after="0"/>
              <w:rPr>
                <w:rStyle w:val="Emphasis"/>
                <w:rFonts w:cs="Tahoma"/>
                <w:i w:val="0"/>
                <w:color w:val="auto"/>
                <w:szCs w:val="20"/>
              </w:rPr>
            </w:pPr>
          </w:p>
        </w:tc>
        <w:tc>
          <w:tcPr>
            <w:tcW w:w="424" w:type="pct"/>
          </w:tcPr>
          <w:p w14:paraId="557A2E70" w14:textId="4E316B98" w:rsidR="00AD3579" w:rsidRPr="00281F31" w:rsidRDefault="00D836CD" w:rsidP="005354FF">
            <w:pPr>
              <w:spacing w:after="0"/>
              <w:rPr>
                <w:rStyle w:val="Emphasis"/>
                <w:rFonts w:cs="Tahoma"/>
                <w:i w:val="0"/>
                <w:color w:val="auto"/>
                <w:szCs w:val="20"/>
              </w:rPr>
            </w:pPr>
            <w:r>
              <w:rPr>
                <w:rStyle w:val="Emphasis"/>
                <w:rFonts w:cs="Tahoma"/>
                <w:i w:val="0"/>
                <w:color w:val="auto"/>
                <w:szCs w:val="20"/>
              </w:rPr>
              <w:t>1.1</w:t>
            </w:r>
          </w:p>
        </w:tc>
        <w:tc>
          <w:tcPr>
            <w:tcW w:w="1629" w:type="pct"/>
          </w:tcPr>
          <w:p w14:paraId="4B5461E4" w14:textId="263A704E" w:rsidR="00AD3579" w:rsidRPr="00FA022C" w:rsidRDefault="00D836CD" w:rsidP="005354FF">
            <w:pPr>
              <w:spacing w:after="0"/>
              <w:rPr>
                <w:rFonts w:eastAsiaTheme="minorHAnsi"/>
                <w:bCs/>
                <w:iCs/>
              </w:rPr>
            </w:pPr>
            <w:r>
              <w:rPr>
                <w:rFonts w:eastAsiaTheme="minorHAnsi"/>
                <w:bCs/>
                <w:iCs/>
              </w:rPr>
              <w:t>T</w:t>
            </w:r>
            <w:r>
              <w:rPr>
                <w:rFonts w:eastAsiaTheme="minorHAnsi"/>
                <w:bCs/>
              </w:rPr>
              <w:t>est data is created with few company names available and also not available in the existing data sheet.</w:t>
            </w:r>
          </w:p>
        </w:tc>
        <w:tc>
          <w:tcPr>
            <w:tcW w:w="504" w:type="pct"/>
          </w:tcPr>
          <w:p w14:paraId="7F3C548C" w14:textId="1A7E9DF9" w:rsidR="00AD3579" w:rsidRPr="002472EE" w:rsidRDefault="00D836CD" w:rsidP="005354FF">
            <w:pPr>
              <w:spacing w:after="0"/>
              <w:rPr>
                <w:rStyle w:val="Emphasis"/>
                <w:rFonts w:cs="Tahoma"/>
                <w:iCs w:val="0"/>
                <w:color w:val="auto"/>
                <w:szCs w:val="20"/>
              </w:rPr>
            </w:pPr>
            <w:r w:rsidRPr="002472EE">
              <w:rPr>
                <w:rStyle w:val="Emphasis"/>
                <w:rFonts w:cs="Tahoma"/>
                <w:iCs w:val="0"/>
                <w:color w:val="auto"/>
                <w:szCs w:val="20"/>
              </w:rPr>
              <w:t>Test data with sample data.</w:t>
            </w:r>
          </w:p>
        </w:tc>
      </w:tr>
      <w:tr w:rsidR="00FA07D6" w:rsidRPr="00281F31" w14:paraId="7F09175B" w14:textId="77777777" w:rsidTr="00415B8A">
        <w:trPr>
          <w:trHeight w:val="359"/>
          <w:jc w:val="center"/>
        </w:trPr>
        <w:tc>
          <w:tcPr>
            <w:tcW w:w="256" w:type="pct"/>
          </w:tcPr>
          <w:p w14:paraId="0C9EF940" w14:textId="598050A1" w:rsidR="00FA07D6" w:rsidRPr="00281F31" w:rsidRDefault="005354FF" w:rsidP="005354FF">
            <w:pPr>
              <w:spacing w:after="0"/>
              <w:rPr>
                <w:rStyle w:val="Emphasis"/>
                <w:rFonts w:cs="Tahoma"/>
                <w:i w:val="0"/>
                <w:color w:val="auto"/>
                <w:szCs w:val="20"/>
              </w:rPr>
            </w:pPr>
            <w:r>
              <w:rPr>
                <w:rStyle w:val="Emphasis"/>
                <w:rFonts w:cs="Tahoma"/>
                <w:i w:val="0"/>
                <w:color w:val="auto"/>
                <w:szCs w:val="20"/>
              </w:rPr>
              <w:t>2</w:t>
            </w:r>
          </w:p>
        </w:tc>
        <w:tc>
          <w:tcPr>
            <w:tcW w:w="1698" w:type="pct"/>
          </w:tcPr>
          <w:p w14:paraId="49CCCD36" w14:textId="1DEE9909" w:rsidR="00FA07D6" w:rsidRPr="00BD214E" w:rsidRDefault="005354FF" w:rsidP="005354FF">
            <w:pPr>
              <w:pStyle w:val="Heading2"/>
              <w:numPr>
                <w:ilvl w:val="0"/>
                <w:numId w:val="0"/>
              </w:numPr>
              <w:tabs>
                <w:tab w:val="left" w:pos="450"/>
              </w:tabs>
              <w:spacing w:before="0" w:after="0"/>
              <w:rPr>
                <w:rFonts w:eastAsiaTheme="minorHAnsi" w:cs="Tahoma"/>
                <w:bCs/>
                <w:color w:val="000000"/>
                <w:sz w:val="20"/>
                <w:szCs w:val="20"/>
              </w:rPr>
            </w:pPr>
            <w:r w:rsidRPr="005354FF">
              <w:rPr>
                <w:rFonts w:eastAsiaTheme="minorHAnsi" w:cs="Tahoma"/>
                <w:bCs/>
                <w:color w:val="000000"/>
                <w:sz w:val="20"/>
                <w:szCs w:val="20"/>
              </w:rPr>
              <w:t>Test with company names available in the existing data file.</w:t>
            </w:r>
          </w:p>
        </w:tc>
        <w:tc>
          <w:tcPr>
            <w:tcW w:w="489" w:type="pct"/>
          </w:tcPr>
          <w:p w14:paraId="50E97CF6" w14:textId="77777777" w:rsidR="00FA07D6" w:rsidRPr="00281F31" w:rsidRDefault="00FA07D6" w:rsidP="005354FF">
            <w:pPr>
              <w:spacing w:after="0"/>
              <w:rPr>
                <w:rStyle w:val="Emphasis"/>
                <w:rFonts w:cs="Tahoma"/>
                <w:i w:val="0"/>
                <w:color w:val="auto"/>
                <w:szCs w:val="20"/>
              </w:rPr>
            </w:pPr>
          </w:p>
        </w:tc>
        <w:tc>
          <w:tcPr>
            <w:tcW w:w="424" w:type="pct"/>
          </w:tcPr>
          <w:p w14:paraId="286BDC3C" w14:textId="2AD608D0" w:rsidR="00FA07D6" w:rsidRPr="00281F31" w:rsidRDefault="00FE68F4" w:rsidP="005354FF">
            <w:pPr>
              <w:spacing w:after="0"/>
              <w:rPr>
                <w:rStyle w:val="Emphasis"/>
                <w:rFonts w:cs="Tahoma"/>
                <w:i w:val="0"/>
                <w:color w:val="auto"/>
                <w:szCs w:val="20"/>
              </w:rPr>
            </w:pPr>
            <w:r>
              <w:rPr>
                <w:rStyle w:val="Emphasis"/>
                <w:rFonts w:cs="Tahoma"/>
                <w:i w:val="0"/>
                <w:color w:val="auto"/>
                <w:szCs w:val="20"/>
              </w:rPr>
              <w:t>2</w:t>
            </w:r>
          </w:p>
        </w:tc>
        <w:tc>
          <w:tcPr>
            <w:tcW w:w="1629" w:type="pct"/>
          </w:tcPr>
          <w:p w14:paraId="4CECAEBB" w14:textId="00F48E7A" w:rsidR="00FA07D6" w:rsidRPr="00281F31" w:rsidRDefault="00FE68F4" w:rsidP="005354FF">
            <w:pPr>
              <w:spacing w:after="0"/>
              <w:rPr>
                <w:rStyle w:val="Emphasis"/>
                <w:rFonts w:cs="Tahoma"/>
                <w:i w:val="0"/>
                <w:color w:val="auto"/>
                <w:szCs w:val="20"/>
              </w:rPr>
            </w:pPr>
            <w:r>
              <w:rPr>
                <w:rStyle w:val="Emphasis"/>
                <w:rFonts w:cs="Tahoma"/>
                <w:i w:val="0"/>
                <w:color w:val="auto"/>
                <w:szCs w:val="20"/>
              </w:rPr>
              <w:t>Process t</w:t>
            </w:r>
            <w:r w:rsidR="003A6561">
              <w:rPr>
                <w:rStyle w:val="Emphasis"/>
                <w:rFonts w:cs="Tahoma"/>
                <w:i w:val="0"/>
                <w:color w:val="auto"/>
                <w:szCs w:val="20"/>
              </w:rPr>
              <w:t>o</w:t>
            </w:r>
            <w:r>
              <w:rPr>
                <w:rStyle w:val="Emphasis"/>
                <w:rFonts w:cs="Tahoma"/>
                <w:i w:val="0"/>
                <w:color w:val="auto"/>
                <w:szCs w:val="20"/>
              </w:rPr>
              <w:t xml:space="preserve"> test with company name available in the existing data sheet.</w:t>
            </w:r>
          </w:p>
        </w:tc>
        <w:tc>
          <w:tcPr>
            <w:tcW w:w="504" w:type="pct"/>
          </w:tcPr>
          <w:p w14:paraId="2EF819F8" w14:textId="640EABF5" w:rsidR="00FA07D6" w:rsidRPr="00281F31" w:rsidRDefault="00FA07D6" w:rsidP="005354FF">
            <w:pPr>
              <w:spacing w:after="0"/>
              <w:rPr>
                <w:rStyle w:val="Emphasis"/>
                <w:rFonts w:cs="Tahoma"/>
                <w:i w:val="0"/>
                <w:color w:val="auto"/>
                <w:szCs w:val="20"/>
              </w:rPr>
            </w:pPr>
          </w:p>
        </w:tc>
      </w:tr>
      <w:tr w:rsidR="00FA07D6" w:rsidRPr="00281F31" w14:paraId="10EFC54E" w14:textId="77777777" w:rsidTr="00415B8A">
        <w:trPr>
          <w:trHeight w:val="620"/>
          <w:jc w:val="center"/>
        </w:trPr>
        <w:tc>
          <w:tcPr>
            <w:tcW w:w="256" w:type="pct"/>
          </w:tcPr>
          <w:p w14:paraId="4A350CD7" w14:textId="46FA12A3" w:rsidR="00FA07D6" w:rsidRDefault="005354FF" w:rsidP="005354FF">
            <w:pPr>
              <w:spacing w:after="0"/>
              <w:rPr>
                <w:rStyle w:val="Emphasis"/>
                <w:rFonts w:cs="Tahoma"/>
                <w:i w:val="0"/>
                <w:color w:val="auto"/>
                <w:szCs w:val="20"/>
              </w:rPr>
            </w:pPr>
            <w:r>
              <w:rPr>
                <w:rStyle w:val="Emphasis"/>
                <w:rFonts w:cs="Tahoma"/>
                <w:i w:val="0"/>
                <w:color w:val="auto"/>
                <w:szCs w:val="20"/>
              </w:rPr>
              <w:t>2.1</w:t>
            </w:r>
          </w:p>
        </w:tc>
        <w:tc>
          <w:tcPr>
            <w:tcW w:w="1698" w:type="pct"/>
          </w:tcPr>
          <w:p w14:paraId="703A6540" w14:textId="067C94E5" w:rsidR="00FA07D6" w:rsidRPr="00FA07D6" w:rsidRDefault="005354FF" w:rsidP="005354FF">
            <w:pPr>
              <w:spacing w:after="0"/>
              <w:rPr>
                <w:rFonts w:eastAsiaTheme="minorHAnsi" w:cs="Tahoma"/>
                <w:bCs/>
                <w:szCs w:val="20"/>
              </w:rPr>
            </w:pPr>
            <w:r w:rsidRPr="005354FF">
              <w:rPr>
                <w:rFonts w:eastAsiaTheme="minorHAnsi" w:cs="Tahoma"/>
                <w:bCs/>
                <w:szCs w:val="20"/>
              </w:rPr>
              <w:t>Search the company name in Google to identify websites providing information on the company’s diversity information</w:t>
            </w:r>
          </w:p>
        </w:tc>
        <w:tc>
          <w:tcPr>
            <w:tcW w:w="489" w:type="pct"/>
          </w:tcPr>
          <w:p w14:paraId="0B4B3D97" w14:textId="77777777" w:rsidR="00FA07D6" w:rsidRPr="00281F31" w:rsidRDefault="00FA07D6" w:rsidP="005354FF">
            <w:pPr>
              <w:spacing w:after="0"/>
              <w:rPr>
                <w:rStyle w:val="Emphasis"/>
                <w:rFonts w:cs="Tahoma"/>
                <w:i w:val="0"/>
                <w:color w:val="auto"/>
                <w:szCs w:val="20"/>
              </w:rPr>
            </w:pPr>
          </w:p>
        </w:tc>
        <w:tc>
          <w:tcPr>
            <w:tcW w:w="424" w:type="pct"/>
          </w:tcPr>
          <w:p w14:paraId="60868EB7" w14:textId="27BAACE1" w:rsidR="00FA07D6" w:rsidRPr="00281F31" w:rsidRDefault="00FE68F4" w:rsidP="005354FF">
            <w:pPr>
              <w:spacing w:after="0"/>
              <w:rPr>
                <w:rStyle w:val="Emphasis"/>
                <w:rFonts w:cs="Tahoma"/>
                <w:i w:val="0"/>
                <w:color w:val="auto"/>
                <w:szCs w:val="20"/>
              </w:rPr>
            </w:pPr>
            <w:r>
              <w:rPr>
                <w:rStyle w:val="Emphasis"/>
                <w:rFonts w:cs="Tahoma"/>
                <w:i w:val="0"/>
                <w:color w:val="auto"/>
                <w:szCs w:val="20"/>
              </w:rPr>
              <w:t>2.1</w:t>
            </w:r>
          </w:p>
        </w:tc>
        <w:tc>
          <w:tcPr>
            <w:tcW w:w="1629" w:type="pct"/>
          </w:tcPr>
          <w:p w14:paraId="35DB699D" w14:textId="633833F6" w:rsidR="00FE68F4" w:rsidRPr="00FE68F4" w:rsidRDefault="00FE68F4" w:rsidP="00FE68F4">
            <w:pPr>
              <w:spacing w:after="0" w:line="240" w:lineRule="auto"/>
              <w:rPr>
                <w:rFonts w:eastAsiaTheme="minorHAnsi"/>
                <w:bCs/>
              </w:rPr>
            </w:pPr>
            <w:r>
              <w:rPr>
                <w:rFonts w:eastAsiaTheme="minorHAnsi"/>
                <w:bCs/>
              </w:rPr>
              <w:t>-</w:t>
            </w:r>
            <w:r w:rsidRPr="00FE68F4">
              <w:rPr>
                <w:rFonts w:eastAsiaTheme="minorHAnsi"/>
                <w:bCs/>
              </w:rPr>
              <w:t>Open internet search engine</w:t>
            </w:r>
          </w:p>
          <w:p w14:paraId="3D6F8A4C" w14:textId="7E2E5402" w:rsidR="00FE68F4" w:rsidRPr="00FE68F4" w:rsidRDefault="00FE68F4" w:rsidP="00FE68F4">
            <w:pPr>
              <w:spacing w:after="0" w:line="240" w:lineRule="auto"/>
              <w:rPr>
                <w:rFonts w:eastAsiaTheme="minorHAnsi"/>
                <w:bCs/>
              </w:rPr>
            </w:pPr>
            <w:r>
              <w:rPr>
                <w:rFonts w:eastAsiaTheme="minorHAnsi"/>
                <w:bCs/>
              </w:rPr>
              <w:t>-</w:t>
            </w:r>
            <w:r w:rsidRPr="00FE68F4">
              <w:rPr>
                <w:rFonts w:eastAsiaTheme="minorHAnsi"/>
                <w:bCs/>
              </w:rPr>
              <w:t>Search company name (from prospect list from vendor or from existing client list)</w:t>
            </w:r>
          </w:p>
          <w:p w14:paraId="7B194C6A" w14:textId="5259C34B" w:rsidR="00FE68F4" w:rsidRPr="00FE68F4" w:rsidRDefault="00FE68F4" w:rsidP="00FE68F4">
            <w:pPr>
              <w:spacing w:after="0" w:line="240" w:lineRule="auto"/>
              <w:rPr>
                <w:rFonts w:eastAsiaTheme="minorHAnsi"/>
                <w:bCs/>
              </w:rPr>
            </w:pPr>
            <w:r>
              <w:rPr>
                <w:rFonts w:eastAsiaTheme="minorHAnsi"/>
                <w:bCs/>
              </w:rPr>
              <w:t>-</w:t>
            </w:r>
            <w:r w:rsidRPr="00FE68F4">
              <w:rPr>
                <w:rFonts w:eastAsiaTheme="minorHAnsi"/>
                <w:bCs/>
              </w:rPr>
              <w:t xml:space="preserve">Explore company website (about us, our story, etc.) </w:t>
            </w:r>
          </w:p>
          <w:p w14:paraId="1495714D" w14:textId="58A5E3BE" w:rsidR="00FE68F4" w:rsidRPr="00FE68F4" w:rsidRDefault="00FE68F4" w:rsidP="00FE68F4">
            <w:pPr>
              <w:spacing w:after="0" w:line="240" w:lineRule="auto"/>
              <w:rPr>
                <w:rFonts w:eastAsiaTheme="minorHAnsi"/>
                <w:bCs/>
              </w:rPr>
            </w:pPr>
            <w:r>
              <w:rPr>
                <w:rFonts w:eastAsiaTheme="minorHAnsi"/>
                <w:bCs/>
              </w:rPr>
              <w:t>-</w:t>
            </w:r>
            <w:r w:rsidRPr="00FE68F4">
              <w:rPr>
                <w:rFonts w:eastAsiaTheme="minorHAnsi"/>
                <w:bCs/>
              </w:rPr>
              <w:t>Identify any information about currently being minority-owned (last 5-10 years at longest, unless there are more current indicators that the company is no longer minority owned).</w:t>
            </w:r>
          </w:p>
          <w:p w14:paraId="442854F0" w14:textId="77777777" w:rsidR="00FE68F4" w:rsidRPr="00FE68F4" w:rsidRDefault="00FE68F4" w:rsidP="00FE68F4">
            <w:pPr>
              <w:pStyle w:val="ListParagraph"/>
              <w:numPr>
                <w:ilvl w:val="0"/>
                <w:numId w:val="49"/>
              </w:numPr>
              <w:rPr>
                <w:rFonts w:ascii="Georgia" w:eastAsiaTheme="minorHAnsi" w:hAnsi="Georgia" w:cs="Times New Roman"/>
                <w:bCs/>
                <w:color w:val="000000"/>
                <w:sz w:val="20"/>
              </w:rPr>
            </w:pPr>
            <w:r w:rsidRPr="00FE68F4">
              <w:rPr>
                <w:rFonts w:ascii="Georgia" w:eastAsiaTheme="minorHAnsi" w:hAnsi="Georgia" w:cs="Times New Roman"/>
                <w:bCs/>
                <w:color w:val="000000"/>
                <w:sz w:val="20"/>
              </w:rPr>
              <w:t>If yes, continue to see if additional diversity dimensions can be identified.</w:t>
            </w:r>
          </w:p>
          <w:p w14:paraId="473BA8A3" w14:textId="10A89C3D" w:rsidR="00FA022C" w:rsidRDefault="00FE68F4" w:rsidP="00FE68F4">
            <w:pPr>
              <w:pStyle w:val="ListParagraph"/>
              <w:numPr>
                <w:ilvl w:val="0"/>
                <w:numId w:val="49"/>
              </w:numPr>
              <w:spacing w:after="0"/>
              <w:rPr>
                <w:rFonts w:ascii="Georgia" w:eastAsiaTheme="minorHAnsi" w:hAnsi="Georgia" w:cs="Times New Roman"/>
                <w:bCs/>
                <w:color w:val="000000"/>
                <w:sz w:val="20"/>
              </w:rPr>
            </w:pPr>
            <w:r w:rsidRPr="00FE68F4">
              <w:rPr>
                <w:rFonts w:ascii="Georgia" w:eastAsiaTheme="minorHAnsi" w:hAnsi="Georgia" w:cs="Times New Roman"/>
                <w:bCs/>
                <w:color w:val="000000"/>
                <w:sz w:val="20"/>
              </w:rPr>
              <w:t>If no, continue to see if any diversity dimensions can be identified.</w:t>
            </w:r>
          </w:p>
          <w:p w14:paraId="2F7E83A3" w14:textId="77777777" w:rsidR="001F26C3" w:rsidRDefault="001F26C3" w:rsidP="001F26C3">
            <w:pPr>
              <w:pStyle w:val="ListParagraph"/>
              <w:spacing w:after="0"/>
              <w:ind w:left="360"/>
              <w:rPr>
                <w:rFonts w:ascii="Georgia" w:eastAsiaTheme="minorHAnsi" w:hAnsi="Georgia" w:cs="Times New Roman"/>
                <w:bCs/>
                <w:color w:val="000000"/>
                <w:sz w:val="20"/>
              </w:rPr>
            </w:pPr>
          </w:p>
          <w:p w14:paraId="5137CAAC" w14:textId="48D2F82F" w:rsidR="00415B8A" w:rsidRPr="00415B8A" w:rsidRDefault="00415B8A" w:rsidP="00415B8A">
            <w:pPr>
              <w:spacing w:after="0"/>
              <w:rPr>
                <w:rFonts w:eastAsiaTheme="minorHAnsi"/>
                <w:bCs/>
              </w:rPr>
            </w:pPr>
            <w:r>
              <w:rPr>
                <w:rFonts w:eastAsiaTheme="minorHAnsi"/>
                <w:bCs/>
              </w:rPr>
              <w:t>-</w:t>
            </w:r>
            <w:r w:rsidRPr="00415B8A">
              <w:rPr>
                <w:rFonts w:eastAsiaTheme="minorHAnsi"/>
                <w:bCs/>
              </w:rPr>
              <w:t>Look across the company website to identify any diverse-ownership certifications (e.g. certified women owned business WBENC, NGLCC, LGBTBE certification, NMSDC, etc.)</w:t>
            </w:r>
          </w:p>
          <w:p w14:paraId="6466FCED" w14:textId="44C96722" w:rsidR="00415B8A" w:rsidRPr="00415B8A" w:rsidRDefault="00415B8A" w:rsidP="00415B8A">
            <w:pPr>
              <w:pStyle w:val="ListParagraph"/>
              <w:numPr>
                <w:ilvl w:val="0"/>
                <w:numId w:val="50"/>
              </w:numPr>
              <w:spacing w:after="0" w:line="240" w:lineRule="auto"/>
              <w:rPr>
                <w:rFonts w:eastAsiaTheme="minorHAnsi"/>
                <w:bCs/>
              </w:rPr>
            </w:pPr>
            <w:r w:rsidRPr="00415B8A">
              <w:rPr>
                <w:rFonts w:eastAsiaTheme="minorHAnsi"/>
                <w:bCs/>
              </w:rPr>
              <w:t>If yes, continue to see if additional diversity dimensions can be identified.</w:t>
            </w:r>
          </w:p>
          <w:p w14:paraId="251DD98D" w14:textId="6699A80F" w:rsidR="00415B8A" w:rsidRPr="00415B8A" w:rsidRDefault="00415B8A" w:rsidP="00415B8A">
            <w:pPr>
              <w:pStyle w:val="ListParagraph"/>
              <w:numPr>
                <w:ilvl w:val="0"/>
                <w:numId w:val="49"/>
              </w:numPr>
              <w:spacing w:after="0" w:line="240" w:lineRule="auto"/>
              <w:rPr>
                <w:rFonts w:eastAsia="Calibri"/>
                <w:sz w:val="24"/>
                <w:szCs w:val="24"/>
              </w:rPr>
            </w:pPr>
            <w:r w:rsidRPr="00415B8A">
              <w:rPr>
                <w:rFonts w:ascii="Georgia" w:eastAsiaTheme="minorHAnsi" w:hAnsi="Georgia" w:cs="Times New Roman"/>
                <w:bCs/>
                <w:color w:val="000000"/>
                <w:sz w:val="20"/>
              </w:rPr>
              <w:t>If no, continue to see if any diversity dimensions can be identified</w:t>
            </w:r>
            <w:r w:rsidRPr="47D29DAF">
              <w:rPr>
                <w:rFonts w:eastAsia="Calibri"/>
                <w:sz w:val="24"/>
                <w:szCs w:val="24"/>
              </w:rPr>
              <w:t>.</w:t>
            </w:r>
          </w:p>
        </w:tc>
        <w:tc>
          <w:tcPr>
            <w:tcW w:w="504" w:type="pct"/>
          </w:tcPr>
          <w:p w14:paraId="052FAC40" w14:textId="044F7D09" w:rsidR="00FA07D6" w:rsidRPr="00F636A4" w:rsidRDefault="007242D9" w:rsidP="005354FF">
            <w:pPr>
              <w:spacing w:after="0"/>
              <w:rPr>
                <w:rStyle w:val="Emphasis"/>
                <w:rFonts w:cs="Tahoma"/>
                <w:iCs w:val="0"/>
                <w:color w:val="auto"/>
                <w:szCs w:val="20"/>
              </w:rPr>
            </w:pPr>
            <w:r w:rsidRPr="00F636A4">
              <w:rPr>
                <w:rStyle w:val="Emphasis"/>
                <w:rFonts w:cs="Tahoma"/>
                <w:iCs w:val="0"/>
                <w:color w:val="auto"/>
                <w:szCs w:val="20"/>
              </w:rPr>
              <w:t>Identify if business is diverse or minority owned.</w:t>
            </w:r>
          </w:p>
        </w:tc>
      </w:tr>
      <w:tr w:rsidR="00FA07D6" w:rsidRPr="00281F31" w14:paraId="4169E1BC" w14:textId="77777777" w:rsidTr="00415B8A">
        <w:trPr>
          <w:trHeight w:val="233"/>
          <w:jc w:val="center"/>
        </w:trPr>
        <w:tc>
          <w:tcPr>
            <w:tcW w:w="256" w:type="pct"/>
          </w:tcPr>
          <w:p w14:paraId="27FBF52A" w14:textId="7419498A" w:rsidR="00FA07D6" w:rsidRDefault="005354FF" w:rsidP="005354FF">
            <w:pPr>
              <w:spacing w:after="0"/>
              <w:rPr>
                <w:rStyle w:val="Emphasis"/>
                <w:rFonts w:cs="Tahoma"/>
                <w:i w:val="0"/>
                <w:color w:val="auto"/>
                <w:szCs w:val="20"/>
              </w:rPr>
            </w:pPr>
            <w:r>
              <w:rPr>
                <w:rStyle w:val="Emphasis"/>
                <w:rFonts w:cs="Tahoma"/>
                <w:i w:val="0"/>
                <w:color w:val="auto"/>
                <w:szCs w:val="20"/>
              </w:rPr>
              <w:lastRenderedPageBreak/>
              <w:t>2</w:t>
            </w:r>
            <w:r>
              <w:rPr>
                <w:rStyle w:val="Emphasis"/>
              </w:rPr>
              <w:t>.2</w:t>
            </w:r>
          </w:p>
        </w:tc>
        <w:tc>
          <w:tcPr>
            <w:tcW w:w="1698" w:type="pct"/>
          </w:tcPr>
          <w:p w14:paraId="07F923ED" w14:textId="6ED2A839" w:rsidR="00FA07D6" w:rsidRPr="000D1B25" w:rsidRDefault="000D1B25" w:rsidP="000D1B25">
            <w:pPr>
              <w:pStyle w:val="Heading2"/>
              <w:numPr>
                <w:ilvl w:val="0"/>
                <w:numId w:val="0"/>
              </w:numPr>
              <w:tabs>
                <w:tab w:val="left" w:pos="-16"/>
              </w:tabs>
              <w:spacing w:before="0" w:after="0"/>
              <w:ind w:left="-16"/>
              <w:rPr>
                <w:rFonts w:eastAsiaTheme="minorHAnsi" w:cs="Tahoma"/>
                <w:bCs/>
                <w:color w:val="000000"/>
                <w:sz w:val="20"/>
                <w:szCs w:val="20"/>
              </w:rPr>
            </w:pPr>
            <w:r w:rsidRPr="005354FF">
              <w:rPr>
                <w:rFonts w:eastAsiaTheme="minorHAnsi" w:cs="Tahoma"/>
                <w:bCs/>
                <w:color w:val="000000"/>
                <w:sz w:val="20"/>
                <w:szCs w:val="20"/>
              </w:rPr>
              <w:t>Search in company website to identify if company is women or diverse leadership</w:t>
            </w:r>
          </w:p>
        </w:tc>
        <w:tc>
          <w:tcPr>
            <w:tcW w:w="489" w:type="pct"/>
          </w:tcPr>
          <w:p w14:paraId="7BE40280" w14:textId="77777777" w:rsidR="00FA07D6" w:rsidRPr="00281F31" w:rsidRDefault="00FA07D6" w:rsidP="005354FF">
            <w:pPr>
              <w:spacing w:after="0"/>
              <w:rPr>
                <w:rStyle w:val="Emphasis"/>
                <w:rFonts w:cs="Tahoma"/>
                <w:i w:val="0"/>
                <w:color w:val="auto"/>
                <w:szCs w:val="20"/>
              </w:rPr>
            </w:pPr>
          </w:p>
        </w:tc>
        <w:tc>
          <w:tcPr>
            <w:tcW w:w="424" w:type="pct"/>
          </w:tcPr>
          <w:p w14:paraId="7540ECAC" w14:textId="1AD3CF02" w:rsidR="00FA07D6" w:rsidRPr="00281F31" w:rsidRDefault="00AE587B" w:rsidP="005354FF">
            <w:pPr>
              <w:spacing w:after="0"/>
              <w:rPr>
                <w:rStyle w:val="Emphasis"/>
                <w:rFonts w:cs="Tahoma"/>
                <w:i w:val="0"/>
                <w:color w:val="auto"/>
                <w:szCs w:val="20"/>
              </w:rPr>
            </w:pPr>
            <w:r>
              <w:rPr>
                <w:rStyle w:val="Emphasis"/>
                <w:rFonts w:cs="Tahoma"/>
                <w:i w:val="0"/>
                <w:color w:val="auto"/>
                <w:szCs w:val="20"/>
              </w:rPr>
              <w:t>2.2</w:t>
            </w:r>
          </w:p>
        </w:tc>
        <w:tc>
          <w:tcPr>
            <w:tcW w:w="1629" w:type="pct"/>
          </w:tcPr>
          <w:p w14:paraId="16E66A6A" w14:textId="19CEF7B7" w:rsidR="001F26C3" w:rsidRPr="001F26C3" w:rsidRDefault="001F26C3" w:rsidP="001F26C3">
            <w:pPr>
              <w:spacing w:after="0" w:line="240" w:lineRule="auto"/>
              <w:rPr>
                <w:rFonts w:eastAsiaTheme="minorHAnsi" w:cs="Tahoma"/>
                <w:bCs/>
                <w:szCs w:val="20"/>
              </w:rPr>
            </w:pPr>
            <w:r w:rsidRPr="001F26C3">
              <w:rPr>
                <w:rFonts w:eastAsiaTheme="minorHAnsi" w:cs="Tahoma"/>
                <w:bCs/>
                <w:szCs w:val="20"/>
              </w:rPr>
              <w:t>- Identify company leadership team (focus on founders/owners, CEO, CFO, COO, Treasurer, Director of Finance). – check for any self-identifying information (e.g. someone identifying themselves as Black, a woman, LGBTQ+, etc.)</w:t>
            </w:r>
          </w:p>
          <w:p w14:paraId="208D3043" w14:textId="77777777" w:rsidR="001F26C3" w:rsidRPr="001F26C3" w:rsidRDefault="001F26C3" w:rsidP="001F26C3">
            <w:pPr>
              <w:pStyle w:val="ListParagraph"/>
              <w:numPr>
                <w:ilvl w:val="0"/>
                <w:numId w:val="49"/>
              </w:numPr>
              <w:spacing w:after="0" w:line="240" w:lineRule="auto"/>
              <w:rPr>
                <w:rFonts w:ascii="Georgia" w:eastAsiaTheme="minorHAnsi" w:hAnsi="Georgia" w:cs="Tahoma"/>
                <w:bCs/>
                <w:color w:val="000000"/>
                <w:sz w:val="20"/>
                <w:szCs w:val="20"/>
              </w:rPr>
            </w:pPr>
            <w:r w:rsidRPr="001F26C3">
              <w:rPr>
                <w:rFonts w:ascii="Georgia" w:eastAsiaTheme="minorHAnsi" w:hAnsi="Georgia" w:cs="Tahoma"/>
                <w:bCs/>
                <w:color w:val="000000"/>
                <w:sz w:val="20"/>
                <w:szCs w:val="20"/>
              </w:rPr>
              <w:t>If yes, continue to see if additional diversity dimensions can be identified.</w:t>
            </w:r>
          </w:p>
          <w:p w14:paraId="63814651" w14:textId="2402B913" w:rsidR="001F26C3" w:rsidRDefault="001F26C3" w:rsidP="001F26C3">
            <w:pPr>
              <w:pStyle w:val="ListParagraph"/>
              <w:numPr>
                <w:ilvl w:val="0"/>
                <w:numId w:val="49"/>
              </w:numPr>
              <w:spacing w:after="0" w:line="240" w:lineRule="auto"/>
              <w:rPr>
                <w:rFonts w:ascii="Georgia" w:eastAsiaTheme="minorHAnsi" w:hAnsi="Georgia" w:cs="Tahoma"/>
                <w:bCs/>
                <w:color w:val="000000"/>
                <w:sz w:val="20"/>
                <w:szCs w:val="20"/>
              </w:rPr>
            </w:pPr>
            <w:r w:rsidRPr="001F26C3">
              <w:rPr>
                <w:rFonts w:ascii="Georgia" w:eastAsiaTheme="minorHAnsi" w:hAnsi="Georgia" w:cs="Tahoma"/>
                <w:bCs/>
                <w:color w:val="000000"/>
                <w:sz w:val="20"/>
                <w:szCs w:val="20"/>
              </w:rPr>
              <w:t>If no, continue to see if any diversity dimensions can be identified.</w:t>
            </w:r>
          </w:p>
          <w:p w14:paraId="1782D16A" w14:textId="77777777" w:rsidR="001F26C3" w:rsidRPr="001F26C3" w:rsidRDefault="001F26C3" w:rsidP="001F26C3">
            <w:pPr>
              <w:pStyle w:val="ListParagraph"/>
              <w:spacing w:after="0" w:line="240" w:lineRule="auto"/>
              <w:ind w:left="360"/>
              <w:rPr>
                <w:rFonts w:ascii="Georgia" w:eastAsiaTheme="minorHAnsi" w:hAnsi="Georgia" w:cs="Tahoma"/>
                <w:bCs/>
                <w:color w:val="000000"/>
                <w:sz w:val="20"/>
                <w:szCs w:val="20"/>
              </w:rPr>
            </w:pPr>
          </w:p>
          <w:p w14:paraId="2F7AC4AC" w14:textId="5773B1C7" w:rsidR="001F26C3" w:rsidRPr="001F26C3" w:rsidRDefault="001F26C3" w:rsidP="001F26C3">
            <w:pPr>
              <w:spacing w:after="0" w:line="240" w:lineRule="auto"/>
              <w:rPr>
                <w:rFonts w:eastAsiaTheme="minorHAnsi" w:cs="Tahoma"/>
                <w:bCs/>
                <w:szCs w:val="20"/>
              </w:rPr>
            </w:pPr>
            <w:r w:rsidRPr="001F26C3">
              <w:rPr>
                <w:rFonts w:eastAsiaTheme="minorHAnsi" w:cs="Tahoma"/>
                <w:bCs/>
                <w:szCs w:val="20"/>
              </w:rPr>
              <w:t>-If no information can be found on diverse ownership on company website, search for the owners/CEO/CFO/COO on internet search engine (ensure that their name is combined with company name to avoid identifying the wrong person).</w:t>
            </w:r>
          </w:p>
          <w:p w14:paraId="580ADC11" w14:textId="77777777" w:rsidR="001F26C3" w:rsidRPr="001F26C3" w:rsidRDefault="001F26C3" w:rsidP="001F26C3">
            <w:pPr>
              <w:pStyle w:val="ListParagraph"/>
              <w:numPr>
                <w:ilvl w:val="0"/>
                <w:numId w:val="49"/>
              </w:numPr>
              <w:spacing w:after="0" w:line="240" w:lineRule="auto"/>
              <w:rPr>
                <w:rFonts w:ascii="Georgia" w:eastAsiaTheme="minorHAnsi" w:hAnsi="Georgia" w:cs="Tahoma"/>
                <w:bCs/>
                <w:color w:val="000000"/>
                <w:sz w:val="20"/>
                <w:szCs w:val="20"/>
              </w:rPr>
            </w:pPr>
            <w:r w:rsidRPr="001F26C3">
              <w:rPr>
                <w:rFonts w:ascii="Georgia" w:eastAsiaTheme="minorHAnsi" w:hAnsi="Georgia" w:cs="Tahoma"/>
                <w:bCs/>
                <w:color w:val="000000"/>
                <w:sz w:val="20"/>
                <w:szCs w:val="20"/>
              </w:rPr>
              <w:t>If yes, continue to see if additional diversity dimensions can be identified.</w:t>
            </w:r>
          </w:p>
          <w:p w14:paraId="56C46C35" w14:textId="25E51EB3" w:rsidR="00FA07D6" w:rsidRPr="001F26C3" w:rsidRDefault="001F26C3" w:rsidP="001F26C3">
            <w:pPr>
              <w:pStyle w:val="ListParagraph"/>
              <w:numPr>
                <w:ilvl w:val="0"/>
                <w:numId w:val="49"/>
              </w:numPr>
              <w:spacing w:after="0" w:line="240" w:lineRule="auto"/>
              <w:rPr>
                <w:rFonts w:ascii="Georgia" w:eastAsiaTheme="minorHAnsi" w:hAnsi="Georgia" w:cs="Tahoma"/>
                <w:bCs/>
                <w:color w:val="000000"/>
                <w:sz w:val="20"/>
                <w:szCs w:val="20"/>
              </w:rPr>
            </w:pPr>
            <w:r w:rsidRPr="001F26C3">
              <w:rPr>
                <w:rFonts w:ascii="Georgia" w:eastAsiaTheme="minorHAnsi" w:hAnsi="Georgia" w:cs="Tahoma"/>
                <w:bCs/>
                <w:color w:val="000000"/>
                <w:sz w:val="20"/>
                <w:szCs w:val="20"/>
              </w:rPr>
              <w:t>If no, continue to see if any diversity dimensions can be identified.</w:t>
            </w:r>
          </w:p>
        </w:tc>
        <w:tc>
          <w:tcPr>
            <w:tcW w:w="504" w:type="pct"/>
          </w:tcPr>
          <w:p w14:paraId="4878127B" w14:textId="67688C27" w:rsidR="00FA07D6" w:rsidRPr="00303633" w:rsidRDefault="00C824CC" w:rsidP="005354FF">
            <w:pPr>
              <w:spacing w:after="0"/>
              <w:rPr>
                <w:rStyle w:val="Emphasis"/>
                <w:rFonts w:cs="Tahoma"/>
                <w:iCs w:val="0"/>
                <w:color w:val="auto"/>
                <w:szCs w:val="20"/>
              </w:rPr>
            </w:pPr>
            <w:r w:rsidRPr="00F636A4">
              <w:rPr>
                <w:rStyle w:val="Emphasis"/>
                <w:rFonts w:cs="Tahoma"/>
                <w:iCs w:val="0"/>
                <w:color w:val="auto"/>
                <w:szCs w:val="20"/>
              </w:rPr>
              <w:t xml:space="preserve">Identify if business </w:t>
            </w:r>
            <w:r>
              <w:rPr>
                <w:rStyle w:val="Emphasis"/>
                <w:rFonts w:cs="Tahoma"/>
                <w:iCs w:val="0"/>
                <w:color w:val="auto"/>
                <w:szCs w:val="20"/>
              </w:rPr>
              <w:t xml:space="preserve">has </w:t>
            </w:r>
            <w:r w:rsidRPr="00F636A4">
              <w:rPr>
                <w:rStyle w:val="Emphasis"/>
                <w:rFonts w:cs="Tahoma"/>
                <w:iCs w:val="0"/>
                <w:color w:val="auto"/>
                <w:szCs w:val="20"/>
              </w:rPr>
              <w:t>diverse or minority</w:t>
            </w:r>
            <w:r>
              <w:rPr>
                <w:rStyle w:val="Emphasis"/>
                <w:rFonts w:cs="Tahoma"/>
                <w:iCs w:val="0"/>
                <w:color w:val="auto"/>
                <w:szCs w:val="20"/>
              </w:rPr>
              <w:t xml:space="preserve"> leadership.</w:t>
            </w:r>
          </w:p>
        </w:tc>
      </w:tr>
      <w:tr w:rsidR="000F7627" w:rsidRPr="00281F31" w14:paraId="0C831F1D" w14:textId="77777777" w:rsidTr="000D1B25">
        <w:trPr>
          <w:trHeight w:val="728"/>
          <w:jc w:val="center"/>
        </w:trPr>
        <w:tc>
          <w:tcPr>
            <w:tcW w:w="256" w:type="pct"/>
          </w:tcPr>
          <w:p w14:paraId="1B7E46B7" w14:textId="55D00CEE" w:rsidR="000F7627" w:rsidRDefault="005354FF" w:rsidP="005354FF">
            <w:pPr>
              <w:spacing w:after="0"/>
              <w:rPr>
                <w:rStyle w:val="Emphasis"/>
                <w:rFonts w:cs="Tahoma"/>
                <w:i w:val="0"/>
                <w:color w:val="auto"/>
                <w:szCs w:val="20"/>
              </w:rPr>
            </w:pPr>
            <w:r>
              <w:rPr>
                <w:rStyle w:val="Emphasis"/>
                <w:rFonts w:cs="Tahoma"/>
                <w:i w:val="0"/>
                <w:color w:val="auto"/>
                <w:szCs w:val="20"/>
              </w:rPr>
              <w:t>2.3</w:t>
            </w:r>
          </w:p>
        </w:tc>
        <w:tc>
          <w:tcPr>
            <w:tcW w:w="1698" w:type="pct"/>
          </w:tcPr>
          <w:p w14:paraId="566B973F" w14:textId="472BB02E" w:rsidR="000D1B25" w:rsidRPr="000D1B25" w:rsidRDefault="000D1B25" w:rsidP="000D1B25">
            <w:r w:rsidRPr="005354FF">
              <w:rPr>
                <w:rFonts w:eastAsiaTheme="minorHAnsi" w:cs="Tahoma"/>
                <w:bCs/>
                <w:szCs w:val="20"/>
              </w:rPr>
              <w:t>Extract the information and update column K and L based on information obtained in existing data sheet.</w:t>
            </w:r>
          </w:p>
        </w:tc>
        <w:tc>
          <w:tcPr>
            <w:tcW w:w="489" w:type="pct"/>
          </w:tcPr>
          <w:p w14:paraId="789631A3" w14:textId="77777777" w:rsidR="000F7627" w:rsidRPr="00281F31" w:rsidRDefault="000F7627" w:rsidP="005354FF">
            <w:pPr>
              <w:spacing w:after="0"/>
              <w:rPr>
                <w:rStyle w:val="Emphasis"/>
                <w:rFonts w:cs="Tahoma"/>
                <w:i w:val="0"/>
                <w:color w:val="auto"/>
                <w:szCs w:val="20"/>
              </w:rPr>
            </w:pPr>
          </w:p>
        </w:tc>
        <w:tc>
          <w:tcPr>
            <w:tcW w:w="424" w:type="pct"/>
          </w:tcPr>
          <w:p w14:paraId="34FB2DAE" w14:textId="7CD22F98" w:rsidR="000F7627" w:rsidRPr="00281F31" w:rsidRDefault="000D1B25" w:rsidP="005354FF">
            <w:pPr>
              <w:spacing w:after="0"/>
              <w:rPr>
                <w:rStyle w:val="Emphasis"/>
                <w:rFonts w:cs="Tahoma"/>
                <w:i w:val="0"/>
                <w:color w:val="auto"/>
                <w:szCs w:val="20"/>
              </w:rPr>
            </w:pPr>
            <w:r>
              <w:rPr>
                <w:rStyle w:val="Emphasis"/>
                <w:rFonts w:cs="Tahoma"/>
                <w:i w:val="0"/>
                <w:color w:val="auto"/>
                <w:szCs w:val="20"/>
              </w:rPr>
              <w:t>2</w:t>
            </w:r>
            <w:r>
              <w:rPr>
                <w:rStyle w:val="Emphasis"/>
                <w:color w:val="auto"/>
              </w:rPr>
              <w:t>.3</w:t>
            </w:r>
          </w:p>
        </w:tc>
        <w:tc>
          <w:tcPr>
            <w:tcW w:w="1629" w:type="pct"/>
          </w:tcPr>
          <w:p w14:paraId="2314429B" w14:textId="64B4B287" w:rsidR="000F7627" w:rsidRPr="00FE68F4" w:rsidRDefault="000D1B25" w:rsidP="005354FF">
            <w:pPr>
              <w:spacing w:after="0"/>
              <w:rPr>
                <w:rFonts w:eastAsiaTheme="minorHAnsi"/>
                <w:bCs/>
              </w:rPr>
            </w:pPr>
            <w:r>
              <w:rPr>
                <w:rFonts w:eastAsiaTheme="minorHAnsi"/>
                <w:bCs/>
                <w:iCs/>
              </w:rPr>
              <w:t>U</w:t>
            </w:r>
            <w:r>
              <w:rPr>
                <w:rFonts w:eastAsiaTheme="minorHAnsi"/>
                <w:bCs/>
              </w:rPr>
              <w:t>pdate column K and L in the existing data sheet.</w:t>
            </w:r>
          </w:p>
        </w:tc>
        <w:tc>
          <w:tcPr>
            <w:tcW w:w="504" w:type="pct"/>
          </w:tcPr>
          <w:p w14:paraId="5B4BF858" w14:textId="736388CB" w:rsidR="000F7627" w:rsidRPr="00E469C6" w:rsidRDefault="000D1B25" w:rsidP="005354FF">
            <w:pPr>
              <w:spacing w:after="0"/>
              <w:rPr>
                <w:rFonts w:eastAsiaTheme="minorHAnsi"/>
                <w:bCs/>
                <w:iCs/>
              </w:rPr>
            </w:pPr>
            <w:r w:rsidRPr="00303633">
              <w:rPr>
                <w:rStyle w:val="Emphasis"/>
                <w:rFonts w:cs="Tahoma"/>
                <w:iCs w:val="0"/>
                <w:color w:val="auto"/>
                <w:szCs w:val="20"/>
              </w:rPr>
              <w:t>Expected results updated</w:t>
            </w:r>
          </w:p>
        </w:tc>
      </w:tr>
      <w:tr w:rsidR="004650C7" w:rsidRPr="00281F31" w14:paraId="4CD94044" w14:textId="77777777" w:rsidTr="00415B8A">
        <w:trPr>
          <w:trHeight w:val="233"/>
          <w:jc w:val="center"/>
        </w:trPr>
        <w:tc>
          <w:tcPr>
            <w:tcW w:w="256" w:type="pct"/>
          </w:tcPr>
          <w:p w14:paraId="6FD16DB6" w14:textId="718036BB" w:rsidR="004650C7" w:rsidRDefault="005354FF" w:rsidP="005354FF">
            <w:pPr>
              <w:spacing w:after="0"/>
              <w:rPr>
                <w:rStyle w:val="Emphasis"/>
                <w:rFonts w:cs="Tahoma"/>
                <w:i w:val="0"/>
                <w:color w:val="auto"/>
                <w:szCs w:val="20"/>
              </w:rPr>
            </w:pPr>
            <w:r>
              <w:rPr>
                <w:rStyle w:val="Emphasis"/>
                <w:rFonts w:cs="Tahoma"/>
                <w:i w:val="0"/>
                <w:color w:val="auto"/>
                <w:szCs w:val="20"/>
              </w:rPr>
              <w:t>2.4</w:t>
            </w:r>
          </w:p>
        </w:tc>
        <w:tc>
          <w:tcPr>
            <w:tcW w:w="1698" w:type="pct"/>
          </w:tcPr>
          <w:p w14:paraId="506AE53D" w14:textId="1611CF87" w:rsidR="004650C7" w:rsidRPr="005354FF" w:rsidRDefault="005354FF" w:rsidP="005354FF">
            <w:pPr>
              <w:tabs>
                <w:tab w:val="left" w:pos="450"/>
              </w:tabs>
              <w:spacing w:after="0" w:line="240" w:lineRule="auto"/>
              <w:rPr>
                <w:rFonts w:eastAsiaTheme="minorHAnsi" w:cs="Tahoma"/>
                <w:bCs/>
                <w:szCs w:val="20"/>
              </w:rPr>
            </w:pPr>
            <w:r w:rsidRPr="005354FF">
              <w:rPr>
                <w:rFonts w:eastAsiaTheme="minorHAnsi" w:cs="Tahoma"/>
                <w:bCs/>
                <w:szCs w:val="20"/>
              </w:rPr>
              <w:t>If information cannot be found in step till 2.3, search for the company information in LinkedIn and other news websites and update column K and L.</w:t>
            </w:r>
          </w:p>
        </w:tc>
        <w:tc>
          <w:tcPr>
            <w:tcW w:w="489" w:type="pct"/>
          </w:tcPr>
          <w:p w14:paraId="2FE93465" w14:textId="77777777" w:rsidR="004650C7" w:rsidRPr="00281F31" w:rsidRDefault="004650C7" w:rsidP="005354FF">
            <w:pPr>
              <w:spacing w:after="0"/>
              <w:rPr>
                <w:rStyle w:val="Emphasis"/>
                <w:rFonts w:cs="Tahoma"/>
                <w:i w:val="0"/>
                <w:color w:val="auto"/>
                <w:szCs w:val="20"/>
              </w:rPr>
            </w:pPr>
          </w:p>
        </w:tc>
        <w:tc>
          <w:tcPr>
            <w:tcW w:w="424" w:type="pct"/>
          </w:tcPr>
          <w:p w14:paraId="208BDB5D" w14:textId="23A8209A" w:rsidR="004650C7" w:rsidRPr="00281F31" w:rsidRDefault="000D1B25" w:rsidP="005354FF">
            <w:pPr>
              <w:spacing w:after="0"/>
              <w:rPr>
                <w:rStyle w:val="Emphasis"/>
                <w:rFonts w:cs="Tahoma"/>
                <w:i w:val="0"/>
                <w:color w:val="auto"/>
                <w:szCs w:val="20"/>
              </w:rPr>
            </w:pPr>
            <w:r>
              <w:rPr>
                <w:rStyle w:val="Emphasis"/>
                <w:rFonts w:cs="Tahoma"/>
                <w:i w:val="0"/>
                <w:color w:val="auto"/>
                <w:szCs w:val="20"/>
              </w:rPr>
              <w:t>2</w:t>
            </w:r>
            <w:r>
              <w:rPr>
                <w:rStyle w:val="Emphasis"/>
                <w:color w:val="auto"/>
              </w:rPr>
              <w:t>.4</w:t>
            </w:r>
          </w:p>
        </w:tc>
        <w:tc>
          <w:tcPr>
            <w:tcW w:w="1629" w:type="pct"/>
          </w:tcPr>
          <w:p w14:paraId="430B0FC2" w14:textId="77777777" w:rsidR="002B20D1" w:rsidRPr="002B20D1" w:rsidRDefault="002B20D1" w:rsidP="002B20D1">
            <w:pPr>
              <w:spacing w:after="0" w:line="240" w:lineRule="auto"/>
              <w:rPr>
                <w:rFonts w:eastAsiaTheme="minorHAnsi" w:cs="Tahoma"/>
                <w:bCs/>
                <w:szCs w:val="20"/>
              </w:rPr>
            </w:pPr>
            <w:r>
              <w:rPr>
                <w:rFonts w:eastAsiaTheme="minorHAnsi" w:cs="Tahoma"/>
                <w:bCs/>
                <w:szCs w:val="20"/>
              </w:rPr>
              <w:t>-</w:t>
            </w:r>
            <w:r w:rsidRPr="002B20D1">
              <w:rPr>
                <w:rFonts w:eastAsiaTheme="minorHAnsi" w:cs="Tahoma"/>
                <w:bCs/>
                <w:szCs w:val="20"/>
              </w:rPr>
              <w:t>Search owner/leader professional profiles (e.g. LinkedIn, industry publications, etc.) to identify diversity dimensions</w:t>
            </w:r>
          </w:p>
          <w:p w14:paraId="1A686743" w14:textId="77777777" w:rsidR="002B20D1" w:rsidRPr="001F26C3" w:rsidRDefault="002B20D1" w:rsidP="002B20D1">
            <w:pPr>
              <w:pStyle w:val="ListParagraph"/>
              <w:numPr>
                <w:ilvl w:val="0"/>
                <w:numId w:val="49"/>
              </w:numPr>
              <w:spacing w:after="0" w:line="240" w:lineRule="auto"/>
              <w:rPr>
                <w:rFonts w:ascii="Georgia" w:eastAsiaTheme="minorHAnsi" w:hAnsi="Georgia" w:cs="Tahoma"/>
                <w:bCs/>
                <w:color w:val="000000"/>
                <w:sz w:val="20"/>
                <w:szCs w:val="20"/>
              </w:rPr>
            </w:pPr>
            <w:r w:rsidRPr="001F26C3">
              <w:rPr>
                <w:rFonts w:ascii="Georgia" w:eastAsiaTheme="minorHAnsi" w:hAnsi="Georgia" w:cs="Tahoma"/>
                <w:bCs/>
                <w:color w:val="000000"/>
                <w:sz w:val="20"/>
                <w:szCs w:val="20"/>
              </w:rPr>
              <w:t>If yes, continue to see if additional diversity dimensions can be identified.</w:t>
            </w:r>
          </w:p>
          <w:p w14:paraId="306B3C01" w14:textId="324E2A64" w:rsidR="004650C7" w:rsidRPr="002B20D1" w:rsidRDefault="002B20D1" w:rsidP="002B20D1">
            <w:pPr>
              <w:pStyle w:val="ListParagraph"/>
              <w:numPr>
                <w:ilvl w:val="0"/>
                <w:numId w:val="49"/>
              </w:numPr>
              <w:spacing w:after="0"/>
              <w:rPr>
                <w:rFonts w:eastAsiaTheme="minorHAnsi" w:cs="Times New Roman"/>
                <w:bCs/>
                <w:i/>
              </w:rPr>
            </w:pPr>
            <w:r w:rsidRPr="002B20D1">
              <w:rPr>
                <w:rFonts w:eastAsiaTheme="minorHAnsi" w:cs="Tahoma"/>
                <w:bCs/>
                <w:szCs w:val="20"/>
              </w:rPr>
              <w:t>If no, continue to see if any diversity dimensions can be identified.</w:t>
            </w:r>
          </w:p>
        </w:tc>
        <w:tc>
          <w:tcPr>
            <w:tcW w:w="504" w:type="pct"/>
          </w:tcPr>
          <w:p w14:paraId="1CE9B534" w14:textId="41CDADAB" w:rsidR="004650C7" w:rsidRDefault="003A6561" w:rsidP="005354FF">
            <w:pPr>
              <w:spacing w:after="0"/>
              <w:rPr>
                <w:rStyle w:val="Emphasis"/>
                <w:rFonts w:cs="Tahoma"/>
                <w:i w:val="0"/>
                <w:color w:val="auto"/>
                <w:szCs w:val="20"/>
              </w:rPr>
            </w:pPr>
            <w:r w:rsidRPr="00303633">
              <w:rPr>
                <w:rStyle w:val="Emphasis"/>
                <w:rFonts w:cs="Tahoma"/>
                <w:iCs w:val="0"/>
                <w:color w:val="auto"/>
                <w:szCs w:val="20"/>
              </w:rPr>
              <w:t>Expected results updated</w:t>
            </w:r>
          </w:p>
        </w:tc>
      </w:tr>
      <w:tr w:rsidR="003A6561" w:rsidRPr="00281F31" w14:paraId="31D75F1B" w14:textId="77777777" w:rsidTr="00415B8A">
        <w:trPr>
          <w:trHeight w:val="233"/>
          <w:jc w:val="center"/>
        </w:trPr>
        <w:tc>
          <w:tcPr>
            <w:tcW w:w="256" w:type="pct"/>
          </w:tcPr>
          <w:p w14:paraId="0FA348F8" w14:textId="720FFF51" w:rsidR="003A6561" w:rsidRDefault="003A6561" w:rsidP="003A6561">
            <w:pPr>
              <w:spacing w:after="0"/>
              <w:rPr>
                <w:rStyle w:val="Emphasis"/>
                <w:rFonts w:cs="Tahoma"/>
                <w:i w:val="0"/>
                <w:color w:val="auto"/>
                <w:szCs w:val="20"/>
              </w:rPr>
            </w:pPr>
            <w:r>
              <w:rPr>
                <w:rStyle w:val="Emphasis"/>
                <w:rFonts w:cs="Tahoma"/>
                <w:i w:val="0"/>
                <w:color w:val="auto"/>
                <w:szCs w:val="20"/>
              </w:rPr>
              <w:t>3</w:t>
            </w:r>
          </w:p>
        </w:tc>
        <w:tc>
          <w:tcPr>
            <w:tcW w:w="1698" w:type="pct"/>
          </w:tcPr>
          <w:p w14:paraId="063300A1" w14:textId="145F9F84" w:rsidR="003A6561" w:rsidRPr="005354FF" w:rsidRDefault="003A6561" w:rsidP="003A6561">
            <w:pPr>
              <w:spacing w:after="0"/>
              <w:rPr>
                <w:rFonts w:eastAsiaTheme="minorHAnsi" w:cs="Tahoma"/>
                <w:bCs/>
                <w:szCs w:val="20"/>
              </w:rPr>
            </w:pPr>
            <w:r w:rsidRPr="005354FF">
              <w:rPr>
                <w:rFonts w:eastAsiaTheme="minorHAnsi" w:cs="Tahoma"/>
                <w:bCs/>
                <w:szCs w:val="20"/>
              </w:rPr>
              <w:t>Test with company names not available in the existing data file.</w:t>
            </w:r>
          </w:p>
        </w:tc>
        <w:tc>
          <w:tcPr>
            <w:tcW w:w="489" w:type="pct"/>
          </w:tcPr>
          <w:p w14:paraId="6DABCC3E" w14:textId="77777777" w:rsidR="003A6561" w:rsidRPr="00281F31" w:rsidRDefault="003A6561" w:rsidP="003A6561">
            <w:pPr>
              <w:spacing w:after="0"/>
              <w:rPr>
                <w:rStyle w:val="Emphasis"/>
                <w:rFonts w:cs="Tahoma"/>
                <w:i w:val="0"/>
                <w:color w:val="auto"/>
                <w:szCs w:val="20"/>
              </w:rPr>
            </w:pPr>
          </w:p>
        </w:tc>
        <w:tc>
          <w:tcPr>
            <w:tcW w:w="424" w:type="pct"/>
          </w:tcPr>
          <w:p w14:paraId="72C769B8" w14:textId="03F769F9" w:rsidR="003A6561" w:rsidRPr="00281F31" w:rsidRDefault="003A6561" w:rsidP="003A6561">
            <w:pPr>
              <w:spacing w:after="0"/>
              <w:rPr>
                <w:rStyle w:val="Emphasis"/>
                <w:rFonts w:cs="Tahoma"/>
                <w:i w:val="0"/>
                <w:color w:val="auto"/>
                <w:szCs w:val="20"/>
              </w:rPr>
            </w:pPr>
            <w:r>
              <w:rPr>
                <w:rStyle w:val="Emphasis"/>
                <w:rFonts w:cs="Tahoma"/>
                <w:i w:val="0"/>
                <w:color w:val="auto"/>
                <w:szCs w:val="20"/>
              </w:rPr>
              <w:t>3</w:t>
            </w:r>
          </w:p>
        </w:tc>
        <w:tc>
          <w:tcPr>
            <w:tcW w:w="1629" w:type="pct"/>
          </w:tcPr>
          <w:p w14:paraId="672FBA24" w14:textId="45D9D214" w:rsidR="003A6561" w:rsidRPr="004650C7" w:rsidRDefault="003A6561" w:rsidP="003A6561">
            <w:pPr>
              <w:spacing w:after="0"/>
              <w:rPr>
                <w:rFonts w:eastAsiaTheme="minorHAnsi"/>
                <w:bCs/>
                <w:iCs/>
              </w:rPr>
            </w:pPr>
            <w:r>
              <w:rPr>
                <w:rStyle w:val="Emphasis"/>
                <w:rFonts w:cs="Tahoma"/>
                <w:i w:val="0"/>
                <w:color w:val="auto"/>
                <w:szCs w:val="20"/>
              </w:rPr>
              <w:t>Process to test with company name not available in the existing data sheet.</w:t>
            </w:r>
          </w:p>
        </w:tc>
        <w:tc>
          <w:tcPr>
            <w:tcW w:w="504" w:type="pct"/>
          </w:tcPr>
          <w:p w14:paraId="2D04F27D" w14:textId="7A81587B" w:rsidR="003A6561" w:rsidRDefault="003A6561" w:rsidP="003A6561">
            <w:pPr>
              <w:spacing w:after="0"/>
              <w:rPr>
                <w:rStyle w:val="Emphasis"/>
                <w:rFonts w:cs="Tahoma"/>
                <w:i w:val="0"/>
                <w:color w:val="auto"/>
                <w:szCs w:val="20"/>
              </w:rPr>
            </w:pPr>
          </w:p>
        </w:tc>
      </w:tr>
      <w:tr w:rsidR="003A6561" w:rsidRPr="00281F31" w14:paraId="3C32E2A9" w14:textId="77777777" w:rsidTr="00415B8A">
        <w:trPr>
          <w:trHeight w:val="233"/>
          <w:jc w:val="center"/>
        </w:trPr>
        <w:tc>
          <w:tcPr>
            <w:tcW w:w="256" w:type="pct"/>
          </w:tcPr>
          <w:p w14:paraId="7DEB766E" w14:textId="768D2618" w:rsidR="003A6561" w:rsidRDefault="003A6561" w:rsidP="003A6561">
            <w:pPr>
              <w:spacing w:after="0"/>
              <w:rPr>
                <w:rStyle w:val="Emphasis"/>
                <w:rFonts w:cs="Tahoma"/>
                <w:i w:val="0"/>
                <w:color w:val="auto"/>
                <w:szCs w:val="20"/>
              </w:rPr>
            </w:pPr>
            <w:r>
              <w:rPr>
                <w:rStyle w:val="Emphasis"/>
                <w:rFonts w:cs="Tahoma"/>
                <w:i w:val="0"/>
                <w:color w:val="auto"/>
                <w:szCs w:val="20"/>
              </w:rPr>
              <w:t>3.1</w:t>
            </w:r>
          </w:p>
        </w:tc>
        <w:tc>
          <w:tcPr>
            <w:tcW w:w="1698" w:type="pct"/>
          </w:tcPr>
          <w:p w14:paraId="4D2B65DA" w14:textId="004866B5" w:rsidR="003A6561" w:rsidRPr="005354FF" w:rsidRDefault="003A6561" w:rsidP="003A6561">
            <w:pPr>
              <w:spacing w:after="0"/>
              <w:rPr>
                <w:rFonts w:eastAsiaTheme="minorHAnsi" w:cs="Tahoma"/>
                <w:bCs/>
                <w:szCs w:val="20"/>
              </w:rPr>
            </w:pPr>
            <w:r w:rsidRPr="005354FF">
              <w:rPr>
                <w:rFonts w:eastAsiaTheme="minorHAnsi" w:cs="Tahoma"/>
                <w:bCs/>
                <w:szCs w:val="20"/>
              </w:rPr>
              <w:t>Search the company name in Google to identify websites providing information on the company’s diversity information</w:t>
            </w:r>
          </w:p>
        </w:tc>
        <w:tc>
          <w:tcPr>
            <w:tcW w:w="489" w:type="pct"/>
          </w:tcPr>
          <w:p w14:paraId="14EF3AD5" w14:textId="77777777" w:rsidR="003A6561" w:rsidRPr="00281F31" w:rsidRDefault="003A6561" w:rsidP="003A6561">
            <w:pPr>
              <w:spacing w:after="0"/>
              <w:rPr>
                <w:rStyle w:val="Emphasis"/>
                <w:rFonts w:cs="Tahoma"/>
                <w:i w:val="0"/>
                <w:color w:val="auto"/>
                <w:szCs w:val="20"/>
              </w:rPr>
            </w:pPr>
          </w:p>
        </w:tc>
        <w:tc>
          <w:tcPr>
            <w:tcW w:w="424" w:type="pct"/>
          </w:tcPr>
          <w:p w14:paraId="38B0C0AA" w14:textId="70F5479A" w:rsidR="003A6561" w:rsidRPr="00281F31" w:rsidRDefault="003A6561" w:rsidP="003A6561">
            <w:pPr>
              <w:spacing w:after="0"/>
              <w:rPr>
                <w:rStyle w:val="Emphasis"/>
                <w:rFonts w:cs="Tahoma"/>
                <w:i w:val="0"/>
                <w:color w:val="auto"/>
                <w:szCs w:val="20"/>
              </w:rPr>
            </w:pPr>
            <w:r>
              <w:rPr>
                <w:rStyle w:val="Emphasis"/>
                <w:rFonts w:cs="Tahoma"/>
                <w:i w:val="0"/>
                <w:color w:val="auto"/>
                <w:szCs w:val="20"/>
              </w:rPr>
              <w:t>3</w:t>
            </w:r>
            <w:r>
              <w:rPr>
                <w:rStyle w:val="Emphasis"/>
                <w:color w:val="auto"/>
              </w:rPr>
              <w:t>.1</w:t>
            </w:r>
          </w:p>
        </w:tc>
        <w:tc>
          <w:tcPr>
            <w:tcW w:w="1629" w:type="pct"/>
          </w:tcPr>
          <w:p w14:paraId="41D1FE61" w14:textId="77777777" w:rsidR="003A6561" w:rsidRPr="00FE68F4" w:rsidRDefault="003A6561" w:rsidP="003A6561">
            <w:pPr>
              <w:spacing w:after="0" w:line="240" w:lineRule="auto"/>
              <w:rPr>
                <w:rFonts w:eastAsiaTheme="minorHAnsi"/>
                <w:bCs/>
              </w:rPr>
            </w:pPr>
            <w:r>
              <w:rPr>
                <w:rFonts w:eastAsiaTheme="minorHAnsi"/>
                <w:bCs/>
              </w:rPr>
              <w:t>-</w:t>
            </w:r>
            <w:r w:rsidRPr="00FE68F4">
              <w:rPr>
                <w:rFonts w:eastAsiaTheme="minorHAnsi"/>
                <w:bCs/>
              </w:rPr>
              <w:t>Open internet search engine</w:t>
            </w:r>
          </w:p>
          <w:p w14:paraId="301899A5" w14:textId="77777777" w:rsidR="003A6561" w:rsidRPr="00FE68F4" w:rsidRDefault="003A6561" w:rsidP="003A6561">
            <w:pPr>
              <w:spacing w:after="0" w:line="240" w:lineRule="auto"/>
              <w:rPr>
                <w:rFonts w:eastAsiaTheme="minorHAnsi"/>
                <w:bCs/>
              </w:rPr>
            </w:pPr>
            <w:r>
              <w:rPr>
                <w:rFonts w:eastAsiaTheme="minorHAnsi"/>
                <w:bCs/>
              </w:rPr>
              <w:t>-</w:t>
            </w:r>
            <w:r w:rsidRPr="00FE68F4">
              <w:rPr>
                <w:rFonts w:eastAsiaTheme="minorHAnsi"/>
                <w:bCs/>
              </w:rPr>
              <w:t>Search company name (from prospect list from vendor or from existing client list)</w:t>
            </w:r>
          </w:p>
          <w:p w14:paraId="3ACB1094" w14:textId="77777777" w:rsidR="003A6561" w:rsidRPr="00FE68F4" w:rsidRDefault="003A6561" w:rsidP="003A6561">
            <w:pPr>
              <w:spacing w:after="0" w:line="240" w:lineRule="auto"/>
              <w:rPr>
                <w:rFonts w:eastAsiaTheme="minorHAnsi"/>
                <w:bCs/>
              </w:rPr>
            </w:pPr>
            <w:r>
              <w:rPr>
                <w:rFonts w:eastAsiaTheme="minorHAnsi"/>
                <w:bCs/>
              </w:rPr>
              <w:lastRenderedPageBreak/>
              <w:t>-</w:t>
            </w:r>
            <w:r w:rsidRPr="00FE68F4">
              <w:rPr>
                <w:rFonts w:eastAsiaTheme="minorHAnsi"/>
                <w:bCs/>
              </w:rPr>
              <w:t xml:space="preserve">Explore company website (about us, our story, etc.) </w:t>
            </w:r>
          </w:p>
          <w:p w14:paraId="1B47DC1A" w14:textId="77777777" w:rsidR="003A6561" w:rsidRPr="00FE68F4" w:rsidRDefault="003A6561" w:rsidP="003A6561">
            <w:pPr>
              <w:spacing w:after="0" w:line="240" w:lineRule="auto"/>
              <w:rPr>
                <w:rFonts w:eastAsiaTheme="minorHAnsi"/>
                <w:bCs/>
              </w:rPr>
            </w:pPr>
            <w:r>
              <w:rPr>
                <w:rFonts w:eastAsiaTheme="minorHAnsi"/>
                <w:bCs/>
              </w:rPr>
              <w:t>-</w:t>
            </w:r>
            <w:r w:rsidRPr="00FE68F4">
              <w:rPr>
                <w:rFonts w:eastAsiaTheme="minorHAnsi"/>
                <w:bCs/>
              </w:rPr>
              <w:t>Identify any information about currently being minority-owned (last 5-10 years at longest, unless there are more current indicators that the company is no longer minority owned).</w:t>
            </w:r>
          </w:p>
          <w:p w14:paraId="2ED39F39" w14:textId="77777777" w:rsidR="003A6561" w:rsidRPr="00FE68F4" w:rsidRDefault="003A6561" w:rsidP="003A6561">
            <w:pPr>
              <w:pStyle w:val="ListParagraph"/>
              <w:numPr>
                <w:ilvl w:val="0"/>
                <w:numId w:val="49"/>
              </w:numPr>
              <w:rPr>
                <w:rFonts w:ascii="Georgia" w:eastAsiaTheme="minorHAnsi" w:hAnsi="Georgia" w:cs="Times New Roman"/>
                <w:bCs/>
                <w:color w:val="000000"/>
                <w:sz w:val="20"/>
              </w:rPr>
            </w:pPr>
            <w:r w:rsidRPr="00FE68F4">
              <w:rPr>
                <w:rFonts w:ascii="Georgia" w:eastAsiaTheme="minorHAnsi" w:hAnsi="Georgia" w:cs="Times New Roman"/>
                <w:bCs/>
                <w:color w:val="000000"/>
                <w:sz w:val="20"/>
              </w:rPr>
              <w:t>If yes, continue to see if additional diversity dimensions can be identified.</w:t>
            </w:r>
          </w:p>
          <w:p w14:paraId="07901604" w14:textId="77777777" w:rsidR="003A6561" w:rsidRDefault="003A6561" w:rsidP="003A6561">
            <w:pPr>
              <w:pStyle w:val="ListParagraph"/>
              <w:numPr>
                <w:ilvl w:val="0"/>
                <w:numId w:val="49"/>
              </w:numPr>
              <w:spacing w:after="0"/>
              <w:rPr>
                <w:rFonts w:ascii="Georgia" w:eastAsiaTheme="minorHAnsi" w:hAnsi="Georgia" w:cs="Times New Roman"/>
                <w:bCs/>
                <w:color w:val="000000"/>
                <w:sz w:val="20"/>
              </w:rPr>
            </w:pPr>
            <w:r w:rsidRPr="00FE68F4">
              <w:rPr>
                <w:rFonts w:ascii="Georgia" w:eastAsiaTheme="minorHAnsi" w:hAnsi="Georgia" w:cs="Times New Roman"/>
                <w:bCs/>
                <w:color w:val="000000"/>
                <w:sz w:val="20"/>
              </w:rPr>
              <w:t>If no, continue to see if any diversity dimensions can be identified.</w:t>
            </w:r>
          </w:p>
          <w:p w14:paraId="3DA955CB" w14:textId="77777777" w:rsidR="003A6561" w:rsidRDefault="003A6561" w:rsidP="003A6561">
            <w:pPr>
              <w:pStyle w:val="ListParagraph"/>
              <w:spacing w:after="0"/>
              <w:ind w:left="360"/>
              <w:rPr>
                <w:rFonts w:ascii="Georgia" w:eastAsiaTheme="minorHAnsi" w:hAnsi="Georgia" w:cs="Times New Roman"/>
                <w:bCs/>
                <w:color w:val="000000"/>
                <w:sz w:val="20"/>
              </w:rPr>
            </w:pPr>
          </w:p>
          <w:p w14:paraId="244D2B62" w14:textId="77777777" w:rsidR="003A6561" w:rsidRPr="00415B8A" w:rsidRDefault="003A6561" w:rsidP="003A6561">
            <w:pPr>
              <w:spacing w:after="0"/>
              <w:rPr>
                <w:rFonts w:eastAsiaTheme="minorHAnsi"/>
                <w:bCs/>
              </w:rPr>
            </w:pPr>
            <w:r>
              <w:rPr>
                <w:rFonts w:eastAsiaTheme="minorHAnsi"/>
                <w:bCs/>
              </w:rPr>
              <w:t>-</w:t>
            </w:r>
            <w:r w:rsidRPr="00415B8A">
              <w:rPr>
                <w:rFonts w:eastAsiaTheme="minorHAnsi"/>
                <w:bCs/>
              </w:rPr>
              <w:t>Look across the company website to identify any diverse-ownership certifications (e.g. certified women owned business WBENC, NGLCC, LGBTBE certification, NMSDC, etc.)</w:t>
            </w:r>
          </w:p>
          <w:p w14:paraId="3F8611E3" w14:textId="77777777" w:rsidR="003A6561" w:rsidRPr="00415B8A" w:rsidRDefault="003A6561" w:rsidP="003A6561">
            <w:pPr>
              <w:pStyle w:val="ListParagraph"/>
              <w:numPr>
                <w:ilvl w:val="0"/>
                <w:numId w:val="50"/>
              </w:numPr>
              <w:spacing w:after="0" w:line="240" w:lineRule="auto"/>
              <w:rPr>
                <w:rFonts w:eastAsiaTheme="minorHAnsi"/>
                <w:bCs/>
              </w:rPr>
            </w:pPr>
            <w:r w:rsidRPr="00415B8A">
              <w:rPr>
                <w:rFonts w:eastAsiaTheme="minorHAnsi"/>
                <w:bCs/>
              </w:rPr>
              <w:t>If yes, continue to see if additional diversity dimensions can be identified.</w:t>
            </w:r>
          </w:p>
          <w:p w14:paraId="6FDC17F1" w14:textId="15690FA7" w:rsidR="003A6561" w:rsidRDefault="003A6561" w:rsidP="003A6561">
            <w:pPr>
              <w:spacing w:after="0"/>
              <w:rPr>
                <w:rFonts w:eastAsiaTheme="minorHAnsi"/>
                <w:bCs/>
                <w:iCs/>
              </w:rPr>
            </w:pPr>
            <w:r w:rsidRPr="00415B8A">
              <w:rPr>
                <w:rFonts w:eastAsiaTheme="minorHAnsi"/>
                <w:bCs/>
              </w:rPr>
              <w:t>If no, continue to see if any diversity dimensions can be identified</w:t>
            </w:r>
            <w:r w:rsidRPr="47D29DAF">
              <w:rPr>
                <w:sz w:val="24"/>
                <w:szCs w:val="24"/>
              </w:rPr>
              <w:t>.</w:t>
            </w:r>
          </w:p>
        </w:tc>
        <w:tc>
          <w:tcPr>
            <w:tcW w:w="504" w:type="pct"/>
          </w:tcPr>
          <w:p w14:paraId="698F5EC0" w14:textId="2A08D970" w:rsidR="003A6561" w:rsidRDefault="003A6561" w:rsidP="003A6561">
            <w:pPr>
              <w:spacing w:after="0"/>
              <w:rPr>
                <w:rStyle w:val="Emphasis"/>
                <w:rFonts w:cs="Tahoma"/>
                <w:i w:val="0"/>
                <w:color w:val="auto"/>
                <w:szCs w:val="20"/>
              </w:rPr>
            </w:pPr>
            <w:r w:rsidRPr="00F636A4">
              <w:rPr>
                <w:rStyle w:val="Emphasis"/>
                <w:rFonts w:cs="Tahoma"/>
                <w:iCs w:val="0"/>
                <w:color w:val="auto"/>
                <w:szCs w:val="20"/>
              </w:rPr>
              <w:lastRenderedPageBreak/>
              <w:t xml:space="preserve">Identify if business is diverse or </w:t>
            </w:r>
            <w:r w:rsidRPr="00F636A4">
              <w:rPr>
                <w:rStyle w:val="Emphasis"/>
                <w:rFonts w:cs="Tahoma"/>
                <w:iCs w:val="0"/>
                <w:color w:val="auto"/>
                <w:szCs w:val="20"/>
              </w:rPr>
              <w:lastRenderedPageBreak/>
              <w:t>minority owned.</w:t>
            </w:r>
          </w:p>
        </w:tc>
      </w:tr>
      <w:tr w:rsidR="003A6561" w:rsidRPr="00281F31" w14:paraId="1325E69F" w14:textId="77777777" w:rsidTr="00415B8A">
        <w:trPr>
          <w:trHeight w:val="233"/>
          <w:jc w:val="center"/>
        </w:trPr>
        <w:tc>
          <w:tcPr>
            <w:tcW w:w="256" w:type="pct"/>
          </w:tcPr>
          <w:p w14:paraId="12015BEE" w14:textId="3A49E42C" w:rsidR="003A6561" w:rsidRDefault="003A6561" w:rsidP="003A6561">
            <w:pPr>
              <w:spacing w:after="0"/>
              <w:rPr>
                <w:rStyle w:val="Emphasis"/>
                <w:rFonts w:cs="Tahoma"/>
                <w:i w:val="0"/>
                <w:color w:val="auto"/>
                <w:szCs w:val="20"/>
              </w:rPr>
            </w:pPr>
            <w:r>
              <w:rPr>
                <w:rStyle w:val="Emphasis"/>
                <w:rFonts w:cs="Tahoma"/>
                <w:i w:val="0"/>
                <w:color w:val="auto"/>
                <w:szCs w:val="20"/>
              </w:rPr>
              <w:lastRenderedPageBreak/>
              <w:t>3.2</w:t>
            </w:r>
          </w:p>
        </w:tc>
        <w:tc>
          <w:tcPr>
            <w:tcW w:w="1698" w:type="pct"/>
          </w:tcPr>
          <w:p w14:paraId="59306897" w14:textId="084A8B27" w:rsidR="003A6561" w:rsidRPr="005354FF" w:rsidRDefault="003A6561" w:rsidP="003A6561">
            <w:pPr>
              <w:spacing w:after="0"/>
              <w:rPr>
                <w:rFonts w:eastAsiaTheme="minorHAnsi" w:cs="Tahoma"/>
                <w:bCs/>
                <w:szCs w:val="20"/>
              </w:rPr>
            </w:pPr>
            <w:r w:rsidRPr="005354FF">
              <w:rPr>
                <w:rFonts w:eastAsiaTheme="minorHAnsi" w:cs="Tahoma"/>
                <w:bCs/>
                <w:szCs w:val="20"/>
              </w:rPr>
              <w:t>Search in company website to identify if company is women or diverse leadership</w:t>
            </w:r>
          </w:p>
        </w:tc>
        <w:tc>
          <w:tcPr>
            <w:tcW w:w="489" w:type="pct"/>
          </w:tcPr>
          <w:p w14:paraId="31294C5D" w14:textId="77777777" w:rsidR="003A6561" w:rsidRPr="00281F31" w:rsidRDefault="003A6561" w:rsidP="003A6561">
            <w:pPr>
              <w:spacing w:after="0"/>
              <w:rPr>
                <w:rStyle w:val="Emphasis"/>
                <w:rFonts w:cs="Tahoma"/>
                <w:i w:val="0"/>
                <w:color w:val="auto"/>
                <w:szCs w:val="20"/>
              </w:rPr>
            </w:pPr>
          </w:p>
        </w:tc>
        <w:tc>
          <w:tcPr>
            <w:tcW w:w="424" w:type="pct"/>
          </w:tcPr>
          <w:p w14:paraId="186347A8" w14:textId="36E446EA" w:rsidR="003A6561" w:rsidRPr="00281F31" w:rsidRDefault="003A6561" w:rsidP="003A6561">
            <w:pPr>
              <w:spacing w:after="0"/>
              <w:rPr>
                <w:rStyle w:val="Emphasis"/>
                <w:rFonts w:cs="Tahoma"/>
                <w:i w:val="0"/>
                <w:color w:val="auto"/>
                <w:szCs w:val="20"/>
              </w:rPr>
            </w:pPr>
            <w:r>
              <w:rPr>
                <w:rStyle w:val="Emphasis"/>
                <w:rFonts w:cs="Tahoma"/>
                <w:i w:val="0"/>
                <w:color w:val="auto"/>
                <w:szCs w:val="20"/>
              </w:rPr>
              <w:t>3</w:t>
            </w:r>
            <w:r>
              <w:rPr>
                <w:rStyle w:val="Emphasis"/>
                <w:color w:val="auto"/>
              </w:rPr>
              <w:t>.2</w:t>
            </w:r>
          </w:p>
        </w:tc>
        <w:tc>
          <w:tcPr>
            <w:tcW w:w="1629" w:type="pct"/>
          </w:tcPr>
          <w:p w14:paraId="7A8A3981" w14:textId="77777777" w:rsidR="003A6561" w:rsidRPr="001F26C3" w:rsidRDefault="003A6561" w:rsidP="003A6561">
            <w:pPr>
              <w:spacing w:after="0" w:line="240" w:lineRule="auto"/>
              <w:rPr>
                <w:rFonts w:eastAsiaTheme="minorHAnsi" w:cs="Tahoma"/>
                <w:bCs/>
                <w:szCs w:val="20"/>
              </w:rPr>
            </w:pPr>
            <w:r w:rsidRPr="001F26C3">
              <w:rPr>
                <w:rFonts w:eastAsiaTheme="minorHAnsi" w:cs="Tahoma"/>
                <w:bCs/>
                <w:szCs w:val="20"/>
              </w:rPr>
              <w:t>- Identify company leadership team (focus on founders/owners, CEO, CFO, COO, Treasurer, Director of Finance). – check for any self-identifying information (e.g. someone identifying themselves as Black, a woman, LGBTQ+, etc.)</w:t>
            </w:r>
          </w:p>
          <w:p w14:paraId="23CD00C7" w14:textId="77777777" w:rsidR="003A6561" w:rsidRPr="001F26C3" w:rsidRDefault="003A6561" w:rsidP="003A6561">
            <w:pPr>
              <w:pStyle w:val="ListParagraph"/>
              <w:numPr>
                <w:ilvl w:val="0"/>
                <w:numId w:val="49"/>
              </w:numPr>
              <w:spacing w:after="0" w:line="240" w:lineRule="auto"/>
              <w:rPr>
                <w:rFonts w:ascii="Georgia" w:eastAsiaTheme="minorHAnsi" w:hAnsi="Georgia" w:cs="Tahoma"/>
                <w:bCs/>
                <w:color w:val="000000"/>
                <w:sz w:val="20"/>
                <w:szCs w:val="20"/>
              </w:rPr>
            </w:pPr>
            <w:r w:rsidRPr="001F26C3">
              <w:rPr>
                <w:rFonts w:ascii="Georgia" w:eastAsiaTheme="minorHAnsi" w:hAnsi="Georgia" w:cs="Tahoma"/>
                <w:bCs/>
                <w:color w:val="000000"/>
                <w:sz w:val="20"/>
                <w:szCs w:val="20"/>
              </w:rPr>
              <w:t>If yes, continue to see if additional diversity dimensions can be identified.</w:t>
            </w:r>
          </w:p>
          <w:p w14:paraId="0AA38FF6" w14:textId="77777777" w:rsidR="003A6561" w:rsidRDefault="003A6561" w:rsidP="003A6561">
            <w:pPr>
              <w:pStyle w:val="ListParagraph"/>
              <w:numPr>
                <w:ilvl w:val="0"/>
                <w:numId w:val="49"/>
              </w:numPr>
              <w:spacing w:after="0" w:line="240" w:lineRule="auto"/>
              <w:rPr>
                <w:rFonts w:ascii="Georgia" w:eastAsiaTheme="minorHAnsi" w:hAnsi="Georgia" w:cs="Tahoma"/>
                <w:bCs/>
                <w:color w:val="000000"/>
                <w:sz w:val="20"/>
                <w:szCs w:val="20"/>
              </w:rPr>
            </w:pPr>
            <w:r w:rsidRPr="001F26C3">
              <w:rPr>
                <w:rFonts w:ascii="Georgia" w:eastAsiaTheme="minorHAnsi" w:hAnsi="Georgia" w:cs="Tahoma"/>
                <w:bCs/>
                <w:color w:val="000000"/>
                <w:sz w:val="20"/>
                <w:szCs w:val="20"/>
              </w:rPr>
              <w:t>If no, continue to see if any diversity dimensions can be identified.</w:t>
            </w:r>
          </w:p>
          <w:p w14:paraId="3FD696A6" w14:textId="77777777" w:rsidR="003A6561" w:rsidRPr="001F26C3" w:rsidRDefault="003A6561" w:rsidP="003A6561">
            <w:pPr>
              <w:pStyle w:val="ListParagraph"/>
              <w:spacing w:after="0" w:line="240" w:lineRule="auto"/>
              <w:ind w:left="360"/>
              <w:rPr>
                <w:rFonts w:ascii="Georgia" w:eastAsiaTheme="minorHAnsi" w:hAnsi="Georgia" w:cs="Tahoma"/>
                <w:bCs/>
                <w:color w:val="000000"/>
                <w:sz w:val="20"/>
                <w:szCs w:val="20"/>
              </w:rPr>
            </w:pPr>
          </w:p>
          <w:p w14:paraId="265E46AF" w14:textId="77777777" w:rsidR="003A6561" w:rsidRPr="001F26C3" w:rsidRDefault="003A6561" w:rsidP="003A6561">
            <w:pPr>
              <w:spacing w:after="0" w:line="240" w:lineRule="auto"/>
              <w:rPr>
                <w:rFonts w:eastAsiaTheme="minorHAnsi" w:cs="Tahoma"/>
                <w:bCs/>
                <w:szCs w:val="20"/>
              </w:rPr>
            </w:pPr>
            <w:r w:rsidRPr="001F26C3">
              <w:rPr>
                <w:rFonts w:eastAsiaTheme="minorHAnsi" w:cs="Tahoma"/>
                <w:bCs/>
                <w:szCs w:val="20"/>
              </w:rPr>
              <w:t>-If no information can be found on diverse ownership on company website, search for the owners/CEO/CFO/COO on internet search engine (ensure that their name is combined with company name to avoid identifying the wrong person).</w:t>
            </w:r>
          </w:p>
          <w:p w14:paraId="09CA5C07" w14:textId="77777777" w:rsidR="003A6561" w:rsidRPr="001F26C3" w:rsidRDefault="003A6561" w:rsidP="003A6561">
            <w:pPr>
              <w:pStyle w:val="ListParagraph"/>
              <w:numPr>
                <w:ilvl w:val="0"/>
                <w:numId w:val="49"/>
              </w:numPr>
              <w:spacing w:after="0" w:line="240" w:lineRule="auto"/>
              <w:rPr>
                <w:rFonts w:ascii="Georgia" w:eastAsiaTheme="minorHAnsi" w:hAnsi="Georgia" w:cs="Tahoma"/>
                <w:bCs/>
                <w:color w:val="000000"/>
                <w:sz w:val="20"/>
                <w:szCs w:val="20"/>
              </w:rPr>
            </w:pPr>
            <w:r w:rsidRPr="001F26C3">
              <w:rPr>
                <w:rFonts w:ascii="Georgia" w:eastAsiaTheme="minorHAnsi" w:hAnsi="Georgia" w:cs="Tahoma"/>
                <w:bCs/>
                <w:color w:val="000000"/>
                <w:sz w:val="20"/>
                <w:szCs w:val="20"/>
              </w:rPr>
              <w:lastRenderedPageBreak/>
              <w:t>If yes, continue to see if additional diversity dimensions can be identified.</w:t>
            </w:r>
          </w:p>
          <w:p w14:paraId="33C0B087" w14:textId="333931B7" w:rsidR="003A6561" w:rsidRDefault="003A6561" w:rsidP="003A6561">
            <w:pPr>
              <w:spacing w:after="0"/>
              <w:rPr>
                <w:rFonts w:eastAsiaTheme="minorHAnsi"/>
                <w:bCs/>
                <w:iCs/>
              </w:rPr>
            </w:pPr>
            <w:r w:rsidRPr="001F26C3">
              <w:rPr>
                <w:rFonts w:eastAsiaTheme="minorHAnsi" w:cs="Tahoma"/>
                <w:bCs/>
                <w:szCs w:val="20"/>
              </w:rPr>
              <w:t>If no, continue to see if any diversity dimensions can be identified.</w:t>
            </w:r>
          </w:p>
        </w:tc>
        <w:tc>
          <w:tcPr>
            <w:tcW w:w="504" w:type="pct"/>
          </w:tcPr>
          <w:p w14:paraId="0241033D" w14:textId="308A779A" w:rsidR="003A6561" w:rsidRDefault="003A6561" w:rsidP="003A6561">
            <w:pPr>
              <w:spacing w:after="0"/>
              <w:rPr>
                <w:rStyle w:val="Emphasis"/>
                <w:rFonts w:cs="Tahoma"/>
                <w:i w:val="0"/>
                <w:color w:val="auto"/>
                <w:szCs w:val="20"/>
              </w:rPr>
            </w:pPr>
            <w:r w:rsidRPr="00F636A4">
              <w:rPr>
                <w:rStyle w:val="Emphasis"/>
                <w:rFonts w:cs="Tahoma"/>
                <w:iCs w:val="0"/>
                <w:color w:val="auto"/>
                <w:szCs w:val="20"/>
              </w:rPr>
              <w:lastRenderedPageBreak/>
              <w:t xml:space="preserve">Identify if business </w:t>
            </w:r>
            <w:r>
              <w:rPr>
                <w:rStyle w:val="Emphasis"/>
                <w:rFonts w:cs="Tahoma"/>
                <w:iCs w:val="0"/>
                <w:color w:val="auto"/>
                <w:szCs w:val="20"/>
              </w:rPr>
              <w:t xml:space="preserve">has </w:t>
            </w:r>
            <w:r w:rsidRPr="00F636A4">
              <w:rPr>
                <w:rStyle w:val="Emphasis"/>
                <w:rFonts w:cs="Tahoma"/>
                <w:iCs w:val="0"/>
                <w:color w:val="auto"/>
                <w:szCs w:val="20"/>
              </w:rPr>
              <w:t>diverse or minority</w:t>
            </w:r>
            <w:r>
              <w:rPr>
                <w:rStyle w:val="Emphasis"/>
                <w:rFonts w:cs="Tahoma"/>
                <w:iCs w:val="0"/>
                <w:color w:val="auto"/>
                <w:szCs w:val="20"/>
              </w:rPr>
              <w:t xml:space="preserve"> leadership.</w:t>
            </w:r>
          </w:p>
        </w:tc>
      </w:tr>
      <w:tr w:rsidR="003A6561" w:rsidRPr="00281F31" w14:paraId="25057B29" w14:textId="77777777" w:rsidTr="00415B8A">
        <w:trPr>
          <w:trHeight w:val="233"/>
          <w:jc w:val="center"/>
        </w:trPr>
        <w:tc>
          <w:tcPr>
            <w:tcW w:w="256" w:type="pct"/>
          </w:tcPr>
          <w:p w14:paraId="58F18CE8" w14:textId="7BC35C20" w:rsidR="003A6561" w:rsidRDefault="003A6561" w:rsidP="003A6561">
            <w:pPr>
              <w:spacing w:after="0"/>
              <w:rPr>
                <w:rStyle w:val="Emphasis"/>
                <w:rFonts w:cs="Tahoma"/>
                <w:i w:val="0"/>
                <w:color w:val="auto"/>
                <w:szCs w:val="20"/>
              </w:rPr>
            </w:pPr>
            <w:r>
              <w:rPr>
                <w:rStyle w:val="Emphasis"/>
                <w:rFonts w:cs="Tahoma"/>
                <w:i w:val="0"/>
                <w:color w:val="auto"/>
                <w:szCs w:val="20"/>
              </w:rPr>
              <w:t>3.3</w:t>
            </w:r>
          </w:p>
        </w:tc>
        <w:tc>
          <w:tcPr>
            <w:tcW w:w="1698" w:type="pct"/>
          </w:tcPr>
          <w:p w14:paraId="45B78EF3" w14:textId="2D1C3610" w:rsidR="003A6561" w:rsidRPr="005354FF" w:rsidRDefault="003A6561" w:rsidP="003A6561">
            <w:pPr>
              <w:spacing w:after="0"/>
              <w:rPr>
                <w:rFonts w:eastAsiaTheme="minorHAnsi" w:cs="Tahoma"/>
                <w:bCs/>
                <w:szCs w:val="20"/>
              </w:rPr>
            </w:pPr>
            <w:r w:rsidRPr="005354FF">
              <w:rPr>
                <w:rFonts w:eastAsiaTheme="minorHAnsi" w:cs="Tahoma"/>
                <w:bCs/>
                <w:szCs w:val="20"/>
              </w:rPr>
              <w:t>Extract the information and inset a</w:t>
            </w:r>
            <w:r>
              <w:rPr>
                <w:rFonts w:eastAsiaTheme="minorHAnsi" w:cs="Tahoma"/>
                <w:bCs/>
                <w:szCs w:val="20"/>
              </w:rPr>
              <w:t xml:space="preserve"> </w:t>
            </w:r>
            <w:r w:rsidRPr="005354FF">
              <w:rPr>
                <w:rFonts w:eastAsiaTheme="minorHAnsi" w:cs="Tahoma"/>
                <w:bCs/>
                <w:szCs w:val="20"/>
              </w:rPr>
              <w:t>new record in existing data sheet. Update column K and L based on search information.</w:t>
            </w:r>
          </w:p>
        </w:tc>
        <w:tc>
          <w:tcPr>
            <w:tcW w:w="489" w:type="pct"/>
          </w:tcPr>
          <w:p w14:paraId="2DF3E4FB" w14:textId="77777777" w:rsidR="003A6561" w:rsidRPr="00281F31" w:rsidRDefault="003A6561" w:rsidP="003A6561">
            <w:pPr>
              <w:spacing w:after="0"/>
              <w:rPr>
                <w:rStyle w:val="Emphasis"/>
                <w:rFonts w:cs="Tahoma"/>
                <w:i w:val="0"/>
                <w:color w:val="auto"/>
                <w:szCs w:val="20"/>
              </w:rPr>
            </w:pPr>
          </w:p>
        </w:tc>
        <w:tc>
          <w:tcPr>
            <w:tcW w:w="424" w:type="pct"/>
          </w:tcPr>
          <w:p w14:paraId="00A44FD2" w14:textId="5BC9F417" w:rsidR="003A6561" w:rsidRPr="00281F31" w:rsidRDefault="003A6561" w:rsidP="003A6561">
            <w:pPr>
              <w:spacing w:after="0"/>
              <w:rPr>
                <w:rStyle w:val="Emphasis"/>
                <w:rFonts w:cs="Tahoma"/>
                <w:i w:val="0"/>
                <w:color w:val="auto"/>
                <w:szCs w:val="20"/>
              </w:rPr>
            </w:pPr>
            <w:r>
              <w:rPr>
                <w:rStyle w:val="Emphasis"/>
                <w:rFonts w:cs="Tahoma"/>
                <w:i w:val="0"/>
                <w:color w:val="auto"/>
                <w:szCs w:val="20"/>
              </w:rPr>
              <w:t>3</w:t>
            </w:r>
            <w:r>
              <w:rPr>
                <w:rStyle w:val="Emphasis"/>
                <w:color w:val="auto"/>
              </w:rPr>
              <w:t>.3</w:t>
            </w:r>
          </w:p>
        </w:tc>
        <w:tc>
          <w:tcPr>
            <w:tcW w:w="1629" w:type="pct"/>
          </w:tcPr>
          <w:p w14:paraId="3A96EE93" w14:textId="70DA3D7D" w:rsidR="003A6561" w:rsidRDefault="003A6561" w:rsidP="003A6561">
            <w:pPr>
              <w:spacing w:after="0"/>
              <w:rPr>
                <w:rFonts w:eastAsiaTheme="minorHAnsi"/>
                <w:bCs/>
                <w:iCs/>
              </w:rPr>
            </w:pPr>
            <w:r>
              <w:rPr>
                <w:rFonts w:eastAsiaTheme="minorHAnsi"/>
                <w:bCs/>
                <w:iCs/>
              </w:rPr>
              <w:t>U</w:t>
            </w:r>
            <w:r>
              <w:rPr>
                <w:rFonts w:eastAsiaTheme="minorHAnsi"/>
                <w:bCs/>
              </w:rPr>
              <w:t>pdate column K and L in the existing data sheet.</w:t>
            </w:r>
          </w:p>
        </w:tc>
        <w:tc>
          <w:tcPr>
            <w:tcW w:w="504" w:type="pct"/>
          </w:tcPr>
          <w:p w14:paraId="4B4B5B97" w14:textId="6BCA7AC2" w:rsidR="003A6561" w:rsidRDefault="003A6561" w:rsidP="003A6561">
            <w:pPr>
              <w:spacing w:after="0"/>
              <w:rPr>
                <w:rStyle w:val="Emphasis"/>
                <w:rFonts w:cs="Tahoma"/>
                <w:i w:val="0"/>
                <w:color w:val="auto"/>
                <w:szCs w:val="20"/>
              </w:rPr>
            </w:pPr>
            <w:r w:rsidRPr="00303633">
              <w:rPr>
                <w:rStyle w:val="Emphasis"/>
                <w:rFonts w:cs="Tahoma"/>
                <w:iCs w:val="0"/>
                <w:color w:val="auto"/>
                <w:szCs w:val="20"/>
              </w:rPr>
              <w:t>Expected results updated</w:t>
            </w:r>
          </w:p>
        </w:tc>
      </w:tr>
      <w:tr w:rsidR="003A6561" w:rsidRPr="00281F31" w14:paraId="3CA02860" w14:textId="77777777" w:rsidTr="00415B8A">
        <w:trPr>
          <w:trHeight w:val="233"/>
          <w:jc w:val="center"/>
        </w:trPr>
        <w:tc>
          <w:tcPr>
            <w:tcW w:w="256" w:type="pct"/>
          </w:tcPr>
          <w:p w14:paraId="7051F8EE" w14:textId="276124FB" w:rsidR="003A6561" w:rsidRDefault="003A6561" w:rsidP="003A6561">
            <w:pPr>
              <w:spacing w:after="0"/>
              <w:rPr>
                <w:rStyle w:val="Emphasis"/>
                <w:rFonts w:cs="Tahoma"/>
                <w:i w:val="0"/>
                <w:color w:val="auto"/>
                <w:szCs w:val="20"/>
              </w:rPr>
            </w:pPr>
            <w:r>
              <w:rPr>
                <w:rStyle w:val="Emphasis"/>
                <w:rFonts w:cs="Tahoma"/>
                <w:i w:val="0"/>
                <w:color w:val="auto"/>
                <w:szCs w:val="20"/>
              </w:rPr>
              <w:t>3.4</w:t>
            </w:r>
          </w:p>
        </w:tc>
        <w:tc>
          <w:tcPr>
            <w:tcW w:w="1698" w:type="pct"/>
          </w:tcPr>
          <w:p w14:paraId="13C7A6F1" w14:textId="00066AB7" w:rsidR="003A6561" w:rsidRPr="005354FF" w:rsidRDefault="003A6561" w:rsidP="003A6561">
            <w:pPr>
              <w:spacing w:after="0"/>
              <w:rPr>
                <w:rFonts w:eastAsiaTheme="minorHAnsi" w:cs="Tahoma"/>
                <w:bCs/>
                <w:szCs w:val="20"/>
              </w:rPr>
            </w:pPr>
            <w:r w:rsidRPr="005354FF">
              <w:rPr>
                <w:rFonts w:eastAsiaTheme="minorHAnsi" w:cs="Tahoma"/>
                <w:bCs/>
                <w:szCs w:val="20"/>
              </w:rPr>
              <w:t>If information cannot be found in step till 3.3, search for the company information in LinkedIn and other news websites and update column K and L</w:t>
            </w:r>
          </w:p>
        </w:tc>
        <w:tc>
          <w:tcPr>
            <w:tcW w:w="489" w:type="pct"/>
          </w:tcPr>
          <w:p w14:paraId="6D5C355A" w14:textId="77777777" w:rsidR="003A6561" w:rsidRPr="00281F31" w:rsidRDefault="003A6561" w:rsidP="003A6561">
            <w:pPr>
              <w:spacing w:after="0"/>
              <w:rPr>
                <w:rStyle w:val="Emphasis"/>
                <w:rFonts w:cs="Tahoma"/>
                <w:i w:val="0"/>
                <w:color w:val="auto"/>
                <w:szCs w:val="20"/>
              </w:rPr>
            </w:pPr>
          </w:p>
        </w:tc>
        <w:tc>
          <w:tcPr>
            <w:tcW w:w="424" w:type="pct"/>
          </w:tcPr>
          <w:p w14:paraId="0577BAAE" w14:textId="1813793D" w:rsidR="003A6561" w:rsidRPr="00281F31" w:rsidRDefault="003A6561" w:rsidP="003A6561">
            <w:pPr>
              <w:spacing w:after="0"/>
              <w:rPr>
                <w:rStyle w:val="Emphasis"/>
                <w:rFonts w:cs="Tahoma"/>
                <w:i w:val="0"/>
                <w:color w:val="auto"/>
                <w:szCs w:val="20"/>
              </w:rPr>
            </w:pPr>
            <w:r>
              <w:rPr>
                <w:rStyle w:val="Emphasis"/>
                <w:rFonts w:cs="Tahoma"/>
                <w:i w:val="0"/>
                <w:color w:val="auto"/>
                <w:szCs w:val="20"/>
              </w:rPr>
              <w:t>3</w:t>
            </w:r>
            <w:r>
              <w:rPr>
                <w:rStyle w:val="Emphasis"/>
                <w:color w:val="auto"/>
              </w:rPr>
              <w:t>.4</w:t>
            </w:r>
          </w:p>
        </w:tc>
        <w:tc>
          <w:tcPr>
            <w:tcW w:w="1629" w:type="pct"/>
          </w:tcPr>
          <w:p w14:paraId="7F75CF1B" w14:textId="77777777" w:rsidR="003A6561" w:rsidRPr="002B20D1" w:rsidRDefault="003A6561" w:rsidP="003A6561">
            <w:pPr>
              <w:spacing w:after="0" w:line="240" w:lineRule="auto"/>
              <w:rPr>
                <w:rFonts w:eastAsiaTheme="minorHAnsi" w:cs="Tahoma"/>
                <w:bCs/>
                <w:szCs w:val="20"/>
              </w:rPr>
            </w:pPr>
            <w:r>
              <w:rPr>
                <w:rFonts w:eastAsiaTheme="minorHAnsi" w:cs="Tahoma"/>
                <w:bCs/>
                <w:szCs w:val="20"/>
              </w:rPr>
              <w:t>-</w:t>
            </w:r>
            <w:r w:rsidRPr="002B20D1">
              <w:rPr>
                <w:rFonts w:eastAsiaTheme="minorHAnsi" w:cs="Tahoma"/>
                <w:bCs/>
                <w:szCs w:val="20"/>
              </w:rPr>
              <w:t>Search owner/leader professional profiles (e.g. LinkedIn, industry publications, etc.) to identify diversity dimensions</w:t>
            </w:r>
          </w:p>
          <w:p w14:paraId="659731D2" w14:textId="77777777" w:rsidR="003A6561" w:rsidRPr="001F26C3" w:rsidRDefault="003A6561" w:rsidP="003A6561">
            <w:pPr>
              <w:pStyle w:val="ListParagraph"/>
              <w:numPr>
                <w:ilvl w:val="0"/>
                <w:numId w:val="49"/>
              </w:numPr>
              <w:spacing w:after="0" w:line="240" w:lineRule="auto"/>
              <w:rPr>
                <w:rFonts w:ascii="Georgia" w:eastAsiaTheme="minorHAnsi" w:hAnsi="Georgia" w:cs="Tahoma"/>
                <w:bCs/>
                <w:color w:val="000000"/>
                <w:sz w:val="20"/>
                <w:szCs w:val="20"/>
              </w:rPr>
            </w:pPr>
            <w:r w:rsidRPr="001F26C3">
              <w:rPr>
                <w:rFonts w:ascii="Georgia" w:eastAsiaTheme="minorHAnsi" w:hAnsi="Georgia" w:cs="Tahoma"/>
                <w:bCs/>
                <w:color w:val="000000"/>
                <w:sz w:val="20"/>
                <w:szCs w:val="20"/>
              </w:rPr>
              <w:t>If yes, continue to see if additional diversity dimensions can be identified.</w:t>
            </w:r>
          </w:p>
          <w:p w14:paraId="5D4157C9" w14:textId="745F3E98" w:rsidR="003A6561" w:rsidRDefault="003A6561" w:rsidP="003A6561">
            <w:pPr>
              <w:spacing w:after="0"/>
              <w:rPr>
                <w:rFonts w:eastAsiaTheme="minorHAnsi"/>
                <w:bCs/>
                <w:iCs/>
              </w:rPr>
            </w:pPr>
            <w:r w:rsidRPr="002B20D1">
              <w:rPr>
                <w:rFonts w:eastAsiaTheme="minorHAnsi" w:cs="Tahoma"/>
                <w:bCs/>
                <w:szCs w:val="20"/>
              </w:rPr>
              <w:t>If no, continue to see if any diversity dimensions can be identified.</w:t>
            </w:r>
          </w:p>
        </w:tc>
        <w:tc>
          <w:tcPr>
            <w:tcW w:w="504" w:type="pct"/>
          </w:tcPr>
          <w:p w14:paraId="2ED1AB2A" w14:textId="51D45970" w:rsidR="003A6561" w:rsidRDefault="003A6561" w:rsidP="003A6561">
            <w:pPr>
              <w:spacing w:after="0"/>
              <w:rPr>
                <w:rStyle w:val="Emphasis"/>
                <w:rFonts w:cs="Tahoma"/>
                <w:i w:val="0"/>
                <w:color w:val="auto"/>
                <w:szCs w:val="20"/>
              </w:rPr>
            </w:pPr>
            <w:r w:rsidRPr="00303633">
              <w:rPr>
                <w:rStyle w:val="Emphasis"/>
                <w:rFonts w:cs="Tahoma"/>
                <w:iCs w:val="0"/>
                <w:color w:val="auto"/>
                <w:szCs w:val="20"/>
              </w:rPr>
              <w:t>Expected results updated</w:t>
            </w:r>
          </w:p>
        </w:tc>
      </w:tr>
      <w:tr w:rsidR="003A6561" w:rsidRPr="00281F31" w14:paraId="3A6B699E" w14:textId="77777777" w:rsidTr="00415B8A">
        <w:trPr>
          <w:trHeight w:val="233"/>
          <w:jc w:val="center"/>
        </w:trPr>
        <w:tc>
          <w:tcPr>
            <w:tcW w:w="256" w:type="pct"/>
          </w:tcPr>
          <w:p w14:paraId="7264E763" w14:textId="29FC27E5" w:rsidR="003A6561" w:rsidRDefault="003A6561" w:rsidP="003A6561">
            <w:pPr>
              <w:spacing w:after="0"/>
              <w:rPr>
                <w:rStyle w:val="Emphasis"/>
                <w:rFonts w:cs="Tahoma"/>
                <w:i w:val="0"/>
                <w:color w:val="auto"/>
                <w:szCs w:val="20"/>
              </w:rPr>
            </w:pPr>
            <w:r>
              <w:rPr>
                <w:rStyle w:val="Emphasis"/>
                <w:rFonts w:cs="Tahoma"/>
                <w:i w:val="0"/>
                <w:color w:val="auto"/>
                <w:szCs w:val="20"/>
              </w:rPr>
              <w:t>4</w:t>
            </w:r>
          </w:p>
        </w:tc>
        <w:tc>
          <w:tcPr>
            <w:tcW w:w="1698" w:type="pct"/>
          </w:tcPr>
          <w:p w14:paraId="240DBF39" w14:textId="5B2400C9" w:rsidR="003A6561" w:rsidRPr="005354FF" w:rsidRDefault="003A6561" w:rsidP="003A6561">
            <w:pPr>
              <w:spacing w:after="0"/>
              <w:rPr>
                <w:rFonts w:eastAsiaTheme="minorHAnsi" w:cs="Tahoma"/>
                <w:bCs/>
                <w:szCs w:val="20"/>
              </w:rPr>
            </w:pPr>
            <w:r w:rsidRPr="005354FF">
              <w:rPr>
                <w:rFonts w:eastAsiaTheme="minorHAnsi" w:cs="Tahoma"/>
                <w:bCs/>
                <w:szCs w:val="20"/>
              </w:rPr>
              <w:t>Create a report after aggregating diverse company intelligence into a summary that reflects key data points by segment</w:t>
            </w:r>
          </w:p>
        </w:tc>
        <w:tc>
          <w:tcPr>
            <w:tcW w:w="489" w:type="pct"/>
          </w:tcPr>
          <w:p w14:paraId="3E6DA3BB" w14:textId="77777777" w:rsidR="003A6561" w:rsidRPr="00281F31" w:rsidRDefault="003A6561" w:rsidP="003A6561">
            <w:pPr>
              <w:spacing w:after="0"/>
              <w:rPr>
                <w:rStyle w:val="Emphasis"/>
                <w:rFonts w:cs="Tahoma"/>
                <w:i w:val="0"/>
                <w:color w:val="auto"/>
                <w:szCs w:val="20"/>
              </w:rPr>
            </w:pPr>
          </w:p>
        </w:tc>
        <w:tc>
          <w:tcPr>
            <w:tcW w:w="424" w:type="pct"/>
          </w:tcPr>
          <w:p w14:paraId="0F2F155A" w14:textId="3E1ECFDC" w:rsidR="003A6561" w:rsidRPr="00281F31" w:rsidRDefault="003A6561" w:rsidP="003A6561">
            <w:pPr>
              <w:spacing w:after="0"/>
              <w:rPr>
                <w:rStyle w:val="Emphasis"/>
                <w:rFonts w:cs="Tahoma"/>
                <w:i w:val="0"/>
                <w:color w:val="auto"/>
                <w:szCs w:val="20"/>
              </w:rPr>
            </w:pPr>
            <w:r>
              <w:rPr>
                <w:rStyle w:val="Emphasis"/>
                <w:rFonts w:cs="Tahoma"/>
                <w:i w:val="0"/>
                <w:color w:val="auto"/>
                <w:szCs w:val="20"/>
              </w:rPr>
              <w:t>4</w:t>
            </w:r>
          </w:p>
        </w:tc>
        <w:tc>
          <w:tcPr>
            <w:tcW w:w="1629" w:type="pct"/>
          </w:tcPr>
          <w:p w14:paraId="1C52DE10" w14:textId="5A5A11C2" w:rsidR="003A6561" w:rsidRDefault="002118B4" w:rsidP="003A6561">
            <w:pPr>
              <w:spacing w:after="0"/>
              <w:rPr>
                <w:rFonts w:eastAsiaTheme="minorHAnsi"/>
                <w:bCs/>
                <w:iCs/>
              </w:rPr>
            </w:pPr>
            <w:r>
              <w:rPr>
                <w:rFonts w:eastAsiaTheme="minorHAnsi"/>
                <w:bCs/>
                <w:iCs/>
              </w:rPr>
              <w:t>A</w:t>
            </w:r>
            <w:r>
              <w:rPr>
                <w:rFonts w:eastAsiaTheme="minorHAnsi"/>
                <w:bCs/>
              </w:rPr>
              <w:t xml:space="preserve"> report is generated by aggregating the excel sheet data.</w:t>
            </w:r>
          </w:p>
        </w:tc>
        <w:tc>
          <w:tcPr>
            <w:tcW w:w="504" w:type="pct"/>
          </w:tcPr>
          <w:p w14:paraId="321DC06A" w14:textId="3C4B417D" w:rsidR="003A6561" w:rsidRPr="001D13F0" w:rsidRDefault="002118B4" w:rsidP="003A6561">
            <w:pPr>
              <w:spacing w:after="0"/>
              <w:rPr>
                <w:rStyle w:val="Emphasis"/>
                <w:rFonts w:cs="Tahoma"/>
                <w:iCs w:val="0"/>
                <w:color w:val="auto"/>
                <w:szCs w:val="20"/>
              </w:rPr>
            </w:pPr>
            <w:r w:rsidRPr="001D13F0">
              <w:rPr>
                <w:rStyle w:val="Emphasis"/>
                <w:rFonts w:cs="Tahoma"/>
                <w:iCs w:val="0"/>
                <w:color w:val="auto"/>
                <w:szCs w:val="20"/>
              </w:rPr>
              <w:t>Summary report generated.</w:t>
            </w:r>
          </w:p>
        </w:tc>
      </w:tr>
    </w:tbl>
    <w:p w14:paraId="1B8497BC" w14:textId="77777777" w:rsidR="00147DCF" w:rsidRPr="00281F31" w:rsidRDefault="00147DCF" w:rsidP="00147DCF">
      <w:pPr>
        <w:pStyle w:val="Heading3"/>
        <w:numPr>
          <w:ilvl w:val="2"/>
          <w:numId w:val="11"/>
        </w:numPr>
        <w:rPr>
          <w:rFonts w:eastAsia="Times New Roman" w:cs="Tahoma"/>
        </w:rPr>
      </w:pPr>
      <w:bookmarkStart w:id="38" w:name="_Toc456362764"/>
      <w:bookmarkStart w:id="39" w:name="_Toc103508323"/>
      <w:r w:rsidRPr="00281F31">
        <w:rPr>
          <w:rFonts w:eastAsia="Times New Roman" w:cs="Tahoma"/>
        </w:rPr>
        <w:t>Regression Testing</w:t>
      </w:r>
      <w:bookmarkEnd w:id="38"/>
      <w:bookmarkEnd w:id="39"/>
    </w:p>
    <w:p w14:paraId="48BDCEC7" w14:textId="66A2EBBD" w:rsidR="00147DCF" w:rsidRPr="00281F31" w:rsidRDefault="000A0B96" w:rsidP="0042642A">
      <w:pPr>
        <w:spacing w:after="0"/>
        <w:rPr>
          <w:rFonts w:eastAsia="Times New Roman" w:cs="Tahoma"/>
          <w:color w:val="auto"/>
          <w:szCs w:val="20"/>
        </w:rPr>
      </w:pPr>
      <w:r>
        <w:rPr>
          <w:rFonts w:eastAsia="Times New Roman" w:cs="Tahoma"/>
          <w:color w:val="auto"/>
          <w:szCs w:val="20"/>
        </w:rPr>
        <w:t>NA</w:t>
      </w:r>
    </w:p>
    <w:p w14:paraId="34B28D13" w14:textId="77777777" w:rsidR="00147DCF" w:rsidRPr="00281F31" w:rsidRDefault="00147DCF" w:rsidP="00147DCF">
      <w:pPr>
        <w:pStyle w:val="Heading3"/>
        <w:numPr>
          <w:ilvl w:val="2"/>
          <w:numId w:val="11"/>
        </w:numPr>
        <w:rPr>
          <w:rFonts w:eastAsia="Times New Roman" w:cs="Tahoma"/>
        </w:rPr>
      </w:pPr>
      <w:bookmarkStart w:id="40" w:name="_Toc456362765"/>
      <w:bookmarkStart w:id="41" w:name="_Toc103508324"/>
      <w:r w:rsidRPr="00281F31">
        <w:rPr>
          <w:rFonts w:eastAsia="Times New Roman" w:cs="Tahoma"/>
        </w:rPr>
        <w:t>PI (Post Installation) Testing</w:t>
      </w:r>
      <w:bookmarkEnd w:id="40"/>
      <w:bookmarkEnd w:id="41"/>
    </w:p>
    <w:p w14:paraId="40DAD124" w14:textId="77777777" w:rsidR="00147DCF" w:rsidRPr="00281F31" w:rsidRDefault="00147DCF" w:rsidP="00147DCF">
      <w:pPr>
        <w:rPr>
          <w:rFonts w:cs="Tahoma"/>
        </w:rPr>
      </w:pPr>
      <w:bookmarkStart w:id="42" w:name="_Toc361845461"/>
      <w:bookmarkStart w:id="43" w:name="_Toc367700862"/>
      <w:bookmarkStart w:id="44" w:name="_Toc456362766"/>
      <w:r w:rsidRPr="00281F31">
        <w:rPr>
          <w:rFonts w:cs="Tahoma"/>
        </w:rPr>
        <w:t>PI testing will be carried out for the tables and views listed a</w:t>
      </w:r>
      <w:bookmarkEnd w:id="42"/>
      <w:bookmarkEnd w:id="43"/>
      <w:r w:rsidRPr="00281F31">
        <w:rPr>
          <w:rFonts w:cs="Tahoma"/>
        </w:rPr>
        <w:t xml:space="preserve">bove after the </w:t>
      </w:r>
      <w:r w:rsidR="00904470" w:rsidRPr="00281F31">
        <w:rPr>
          <w:rFonts w:cs="Tahoma"/>
        </w:rPr>
        <w:t xml:space="preserve">production </w:t>
      </w:r>
      <w:r w:rsidRPr="00281F31">
        <w:rPr>
          <w:rFonts w:cs="Tahoma"/>
        </w:rPr>
        <w:t>installation</w:t>
      </w:r>
      <w:bookmarkEnd w:id="44"/>
      <w:r w:rsidR="00904470" w:rsidRPr="00281F31">
        <w:rPr>
          <w:rFonts w:cs="Tahoma"/>
        </w:rPr>
        <w:t>.</w:t>
      </w:r>
    </w:p>
    <w:p w14:paraId="2596379C" w14:textId="77777777" w:rsidR="00147DCF" w:rsidRPr="00281F31" w:rsidRDefault="00147DCF" w:rsidP="00147DCF">
      <w:pPr>
        <w:pStyle w:val="Heading1"/>
        <w:numPr>
          <w:ilvl w:val="1"/>
          <w:numId w:val="11"/>
        </w:numPr>
        <w:rPr>
          <w:rFonts w:eastAsia="Times New Roman" w:cs="Tahoma"/>
        </w:rPr>
      </w:pPr>
      <w:bookmarkStart w:id="45" w:name="_Toc456362759"/>
      <w:bookmarkStart w:id="46" w:name="_Toc103508325"/>
      <w:r w:rsidRPr="00281F31">
        <w:rPr>
          <w:rFonts w:eastAsia="Times New Roman" w:cs="Tahoma"/>
        </w:rPr>
        <w:t>Entry /Exit Criteria</w:t>
      </w:r>
      <w:bookmarkEnd w:id="45"/>
      <w:bookmarkEnd w:id="46"/>
      <w:r w:rsidRPr="00281F31">
        <w:rPr>
          <w:rFonts w:eastAsia="Times New Roman" w:cs="Tahoma"/>
        </w:rPr>
        <w:t xml:space="preserve"> </w:t>
      </w:r>
    </w:p>
    <w:p w14:paraId="0EE013DF" w14:textId="77777777" w:rsidR="00147DCF" w:rsidRPr="00281F31" w:rsidRDefault="00147DCF" w:rsidP="00147DCF">
      <w:pPr>
        <w:pStyle w:val="Heading3"/>
        <w:numPr>
          <w:ilvl w:val="2"/>
          <w:numId w:val="11"/>
        </w:numPr>
        <w:rPr>
          <w:rFonts w:eastAsia="Times New Roman" w:cs="Tahoma"/>
        </w:rPr>
      </w:pPr>
      <w:bookmarkStart w:id="47" w:name="_Toc103508326"/>
      <w:r w:rsidRPr="00281F31">
        <w:rPr>
          <w:rFonts w:eastAsia="Times New Roman" w:cs="Tahoma"/>
        </w:rPr>
        <w:t>Entrance Criteria</w:t>
      </w:r>
      <w:bookmarkEnd w:id="47"/>
    </w:p>
    <w:p w14:paraId="45670E54" w14:textId="3DFDDD92" w:rsidR="00147DCF" w:rsidRPr="00281F31" w:rsidRDefault="00147DCF" w:rsidP="000A0B96">
      <w:pPr>
        <w:numPr>
          <w:ilvl w:val="0"/>
          <w:numId w:val="3"/>
        </w:numPr>
        <w:spacing w:after="0" w:line="240" w:lineRule="auto"/>
        <w:rPr>
          <w:rFonts w:cs="Tahoma"/>
          <w:color w:val="000000" w:themeColor="text1"/>
          <w:szCs w:val="20"/>
        </w:rPr>
      </w:pPr>
      <w:r w:rsidRPr="00281F31">
        <w:rPr>
          <w:rFonts w:cs="Tahoma"/>
          <w:color w:val="000000" w:themeColor="text1"/>
          <w:szCs w:val="20"/>
        </w:rPr>
        <w:t xml:space="preserve">All requirements, test cases and test scripts are documented in </w:t>
      </w:r>
      <w:r w:rsidR="00B057FA">
        <w:rPr>
          <w:rFonts w:cs="Tahoma"/>
          <w:color w:val="000000" w:themeColor="text1"/>
          <w:szCs w:val="20"/>
        </w:rPr>
        <w:t>JIRA and share point</w:t>
      </w:r>
      <w:r w:rsidRPr="00281F31">
        <w:rPr>
          <w:rFonts w:cs="Tahoma"/>
          <w:color w:val="000000" w:themeColor="text1"/>
          <w:szCs w:val="20"/>
        </w:rPr>
        <w:t xml:space="preserve"> </w:t>
      </w:r>
    </w:p>
    <w:p w14:paraId="1D9D8ED3" w14:textId="77777777" w:rsidR="00147DCF" w:rsidRPr="00281F31" w:rsidRDefault="00147DCF" w:rsidP="000A0B96">
      <w:pPr>
        <w:numPr>
          <w:ilvl w:val="0"/>
          <w:numId w:val="3"/>
        </w:numPr>
        <w:spacing w:after="0" w:line="240" w:lineRule="auto"/>
        <w:rPr>
          <w:rFonts w:cs="Tahoma"/>
          <w:color w:val="000000" w:themeColor="text1"/>
          <w:szCs w:val="20"/>
        </w:rPr>
      </w:pPr>
      <w:r w:rsidRPr="00281F31">
        <w:rPr>
          <w:rFonts w:cs="Tahoma"/>
          <w:color w:val="000000" w:themeColor="text1"/>
          <w:szCs w:val="20"/>
        </w:rPr>
        <w:t>Test Plan is fully approved.</w:t>
      </w:r>
    </w:p>
    <w:p w14:paraId="407CF41E" w14:textId="77777777" w:rsidR="00147DCF" w:rsidRPr="00281F31" w:rsidRDefault="00147DCF" w:rsidP="000A0B96">
      <w:pPr>
        <w:numPr>
          <w:ilvl w:val="0"/>
          <w:numId w:val="3"/>
        </w:numPr>
        <w:spacing w:after="0" w:line="240" w:lineRule="auto"/>
        <w:rPr>
          <w:rFonts w:cs="Tahoma"/>
          <w:i/>
          <w:color w:val="000000" w:themeColor="text1"/>
          <w:szCs w:val="20"/>
        </w:rPr>
      </w:pPr>
      <w:r w:rsidRPr="00281F31">
        <w:rPr>
          <w:rFonts w:cs="Tahoma"/>
          <w:color w:val="000000" w:themeColor="text1"/>
          <w:szCs w:val="20"/>
        </w:rPr>
        <w:t>Unit test results are available from the developer for review by QA Analyst</w:t>
      </w:r>
      <w:r w:rsidRPr="00281F31">
        <w:rPr>
          <w:rFonts w:cs="Tahoma"/>
          <w:i/>
          <w:color w:val="000000" w:themeColor="text1"/>
          <w:szCs w:val="20"/>
        </w:rPr>
        <w:t>.</w:t>
      </w:r>
    </w:p>
    <w:p w14:paraId="14ADF6F9" w14:textId="0871FCB0" w:rsidR="00147DCF" w:rsidRPr="00281F31" w:rsidRDefault="00147DCF" w:rsidP="000A0B96">
      <w:pPr>
        <w:numPr>
          <w:ilvl w:val="0"/>
          <w:numId w:val="3"/>
        </w:numPr>
        <w:spacing w:after="0" w:line="240" w:lineRule="auto"/>
        <w:rPr>
          <w:rFonts w:cs="Tahoma"/>
          <w:color w:val="000000" w:themeColor="text1"/>
          <w:szCs w:val="20"/>
        </w:rPr>
      </w:pPr>
      <w:r w:rsidRPr="00281F31">
        <w:rPr>
          <w:rFonts w:cs="Tahoma"/>
          <w:color w:val="000000" w:themeColor="text1"/>
          <w:szCs w:val="20"/>
        </w:rPr>
        <w:t xml:space="preserve">The process has run </w:t>
      </w:r>
      <w:r w:rsidR="00B057FA" w:rsidRPr="00281F31">
        <w:rPr>
          <w:rFonts w:cs="Tahoma"/>
          <w:color w:val="000000" w:themeColor="text1"/>
          <w:szCs w:val="20"/>
        </w:rPr>
        <w:t>successfully,</w:t>
      </w:r>
      <w:r w:rsidRPr="00281F31">
        <w:rPr>
          <w:rFonts w:cs="Tahoma"/>
          <w:color w:val="000000" w:themeColor="text1"/>
          <w:szCs w:val="20"/>
        </w:rPr>
        <w:t xml:space="preserve"> and data is loaded in the </w:t>
      </w:r>
      <w:r w:rsidR="00B057FA">
        <w:rPr>
          <w:rFonts w:cs="Tahoma"/>
          <w:color w:val="000000" w:themeColor="text1"/>
          <w:szCs w:val="20"/>
        </w:rPr>
        <w:t>available</w:t>
      </w:r>
      <w:r w:rsidRPr="00281F31">
        <w:rPr>
          <w:rFonts w:cs="Tahoma"/>
          <w:color w:val="000000" w:themeColor="text1"/>
          <w:szCs w:val="20"/>
        </w:rPr>
        <w:t xml:space="preserve"> environment.</w:t>
      </w:r>
    </w:p>
    <w:p w14:paraId="70E85A4A" w14:textId="1B56070B" w:rsidR="00147DCF" w:rsidRPr="00281F31" w:rsidRDefault="00147DCF" w:rsidP="000A0B96">
      <w:pPr>
        <w:numPr>
          <w:ilvl w:val="0"/>
          <w:numId w:val="3"/>
        </w:numPr>
        <w:spacing w:after="0" w:line="240" w:lineRule="auto"/>
        <w:rPr>
          <w:rFonts w:cs="Tahoma"/>
          <w:color w:val="000000" w:themeColor="text1"/>
          <w:szCs w:val="20"/>
        </w:rPr>
      </w:pPr>
      <w:r w:rsidRPr="00281F31">
        <w:rPr>
          <w:rFonts w:cs="Tahoma"/>
          <w:color w:val="000000" w:themeColor="text1"/>
          <w:szCs w:val="20"/>
        </w:rPr>
        <w:t xml:space="preserve">All reference documents are </w:t>
      </w:r>
      <w:r w:rsidR="00B057FA" w:rsidRPr="00281F31">
        <w:rPr>
          <w:rFonts w:cs="Tahoma"/>
          <w:color w:val="000000" w:themeColor="text1"/>
          <w:szCs w:val="20"/>
        </w:rPr>
        <w:t>approved,</w:t>
      </w:r>
      <w:r w:rsidRPr="00281F31">
        <w:rPr>
          <w:rFonts w:cs="Tahoma"/>
          <w:color w:val="000000" w:themeColor="text1"/>
          <w:szCs w:val="20"/>
        </w:rPr>
        <w:t xml:space="preserve"> and no additional changes will be made unless initiated as a result of testing.</w:t>
      </w:r>
    </w:p>
    <w:p w14:paraId="1CDCACB1" w14:textId="77777777" w:rsidR="00147DCF" w:rsidRPr="00281F31" w:rsidRDefault="00147DCF" w:rsidP="000A0B96">
      <w:pPr>
        <w:numPr>
          <w:ilvl w:val="0"/>
          <w:numId w:val="3"/>
        </w:numPr>
        <w:spacing w:after="0" w:line="240" w:lineRule="auto"/>
        <w:rPr>
          <w:rFonts w:cs="Tahoma"/>
          <w:color w:val="000000" w:themeColor="text1"/>
          <w:szCs w:val="20"/>
        </w:rPr>
      </w:pPr>
      <w:r w:rsidRPr="00281F31">
        <w:rPr>
          <w:rFonts w:cs="Tahoma"/>
          <w:color w:val="000000" w:themeColor="text1"/>
          <w:szCs w:val="20"/>
        </w:rPr>
        <w:t>Source data is available to QA Analyst.</w:t>
      </w:r>
    </w:p>
    <w:p w14:paraId="58D9B3AD" w14:textId="77777777" w:rsidR="00147DCF" w:rsidRPr="00281F31" w:rsidRDefault="00147DCF" w:rsidP="00147DCF">
      <w:pPr>
        <w:pStyle w:val="Heading3"/>
        <w:numPr>
          <w:ilvl w:val="2"/>
          <w:numId w:val="11"/>
        </w:numPr>
        <w:rPr>
          <w:rFonts w:eastAsia="Times New Roman" w:cs="Tahoma"/>
        </w:rPr>
      </w:pPr>
      <w:bookmarkStart w:id="48" w:name="_Toc456362761"/>
      <w:bookmarkStart w:id="49" w:name="_Toc103508327"/>
      <w:r w:rsidRPr="00281F31">
        <w:rPr>
          <w:rFonts w:eastAsia="Times New Roman" w:cs="Tahoma"/>
        </w:rPr>
        <w:lastRenderedPageBreak/>
        <w:t>Exit Criteria</w:t>
      </w:r>
      <w:bookmarkEnd w:id="48"/>
      <w:bookmarkEnd w:id="49"/>
    </w:p>
    <w:p w14:paraId="32CEE896" w14:textId="77777777" w:rsidR="00147DCF" w:rsidRPr="00281F31" w:rsidRDefault="00147DCF" w:rsidP="000A0B96">
      <w:pPr>
        <w:numPr>
          <w:ilvl w:val="0"/>
          <w:numId w:val="4"/>
        </w:numPr>
        <w:spacing w:after="0"/>
        <w:rPr>
          <w:rFonts w:cs="Tahoma"/>
          <w:color w:val="000000" w:themeColor="text1"/>
          <w:szCs w:val="20"/>
        </w:rPr>
      </w:pPr>
      <w:r w:rsidRPr="00281F31">
        <w:rPr>
          <w:rFonts w:cs="Tahoma"/>
          <w:color w:val="000000" w:themeColor="text1"/>
          <w:szCs w:val="20"/>
        </w:rPr>
        <w:t>All test scripts in Quality Center are successfully executed and “passed”.</w:t>
      </w:r>
    </w:p>
    <w:p w14:paraId="46BD9C2E" w14:textId="77777777" w:rsidR="00147DCF" w:rsidRPr="00281F31" w:rsidRDefault="00147DCF" w:rsidP="000A0B96">
      <w:pPr>
        <w:numPr>
          <w:ilvl w:val="0"/>
          <w:numId w:val="4"/>
        </w:numPr>
        <w:spacing w:after="0"/>
        <w:rPr>
          <w:rFonts w:cs="Tahoma"/>
          <w:color w:val="000000" w:themeColor="text1"/>
          <w:szCs w:val="20"/>
        </w:rPr>
      </w:pPr>
      <w:r w:rsidRPr="00281F31">
        <w:rPr>
          <w:rFonts w:cs="Tahoma"/>
          <w:color w:val="000000" w:themeColor="text1"/>
          <w:szCs w:val="20"/>
        </w:rPr>
        <w:t>All defects are closed or an agreed upon work around is documented and approved by the project manager.</w:t>
      </w:r>
    </w:p>
    <w:p w14:paraId="731D7ACE" w14:textId="77777777" w:rsidR="00147DCF" w:rsidRPr="00281F31" w:rsidRDefault="00147DCF" w:rsidP="000A0B96">
      <w:pPr>
        <w:numPr>
          <w:ilvl w:val="0"/>
          <w:numId w:val="4"/>
        </w:numPr>
        <w:spacing w:after="0"/>
        <w:rPr>
          <w:rFonts w:cs="Tahoma"/>
          <w:color w:val="000000" w:themeColor="text1"/>
          <w:szCs w:val="20"/>
        </w:rPr>
      </w:pPr>
      <w:r w:rsidRPr="00281F31">
        <w:rPr>
          <w:rFonts w:cs="Tahoma"/>
          <w:color w:val="000000" w:themeColor="text1"/>
          <w:szCs w:val="20"/>
        </w:rPr>
        <w:t>All requirements reflect a “passed” status.</w:t>
      </w:r>
    </w:p>
    <w:p w14:paraId="4CFD38D5" w14:textId="77777777" w:rsidR="00147DCF" w:rsidRPr="00281F31" w:rsidRDefault="00147DCF" w:rsidP="00147DCF">
      <w:pPr>
        <w:pStyle w:val="Heading3"/>
        <w:numPr>
          <w:ilvl w:val="2"/>
          <w:numId w:val="11"/>
        </w:numPr>
        <w:rPr>
          <w:rFonts w:eastAsia="Times New Roman" w:cs="Tahoma"/>
        </w:rPr>
      </w:pPr>
      <w:bookmarkStart w:id="50" w:name="_Toc103508328"/>
      <w:r w:rsidRPr="00281F31">
        <w:rPr>
          <w:rFonts w:eastAsia="Times New Roman" w:cs="Tahoma"/>
        </w:rPr>
        <w:t>Manual/Automation Details</w:t>
      </w:r>
      <w:bookmarkEnd w:id="50"/>
    </w:p>
    <w:p w14:paraId="297A10EE" w14:textId="77777777" w:rsidR="00147DCF" w:rsidRPr="00281F31" w:rsidRDefault="00E97D6E" w:rsidP="00E97D6E">
      <w:pPr>
        <w:ind w:firstLine="720"/>
        <w:rPr>
          <w:rFonts w:cs="Tahoma"/>
        </w:rPr>
      </w:pPr>
      <w:r w:rsidRPr="00281F31">
        <w:rPr>
          <w:rFonts w:cs="Tahoma"/>
        </w:rPr>
        <w:t>N/A</w:t>
      </w:r>
    </w:p>
    <w:p w14:paraId="4AE8543A" w14:textId="77777777" w:rsidR="00147DCF" w:rsidRPr="00281F31" w:rsidRDefault="00147DCF" w:rsidP="00147DCF">
      <w:pPr>
        <w:pStyle w:val="Heading1"/>
        <w:numPr>
          <w:ilvl w:val="0"/>
          <w:numId w:val="12"/>
        </w:numPr>
        <w:spacing w:before="240"/>
        <w:rPr>
          <w:rFonts w:cs="Tahoma"/>
        </w:rPr>
      </w:pPr>
      <w:bookmarkStart w:id="51" w:name="_Toc103508329"/>
      <w:r w:rsidRPr="00281F31">
        <w:rPr>
          <w:rFonts w:cs="Tahoma"/>
        </w:rPr>
        <w:t>Overall Testing Assumptions, Constraints, Dependencies, and Risks</w:t>
      </w:r>
      <w:bookmarkEnd w:id="51"/>
    </w:p>
    <w:p w14:paraId="4DF3FFC6" w14:textId="77777777" w:rsidR="00147DCF" w:rsidRPr="00281F31" w:rsidRDefault="00147DCF" w:rsidP="00147DCF">
      <w:pPr>
        <w:pStyle w:val="BodyText"/>
        <w:rPr>
          <w:rFonts w:cs="Tahoma"/>
          <w:color w:val="auto"/>
        </w:rPr>
      </w:pPr>
      <w:r w:rsidRPr="00281F31">
        <w:rPr>
          <w:rFonts w:cs="Tahoma"/>
          <w:color w:val="auto"/>
        </w:rPr>
        <w:t xml:space="preserve">Please mention all test specific assumptions in this section </w:t>
      </w:r>
    </w:p>
    <w:tbl>
      <w:tblPr>
        <w:tblW w:w="50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6"/>
        <w:gridCol w:w="1955"/>
        <w:gridCol w:w="9641"/>
        <w:gridCol w:w="1259"/>
      </w:tblGrid>
      <w:tr w:rsidR="00147DCF" w:rsidRPr="00281F31" w14:paraId="6DEE139C" w14:textId="77777777" w:rsidTr="00AF1CA5">
        <w:trPr>
          <w:trHeight w:val="223"/>
          <w:tblHeader/>
        </w:trPr>
        <w:tc>
          <w:tcPr>
            <w:tcW w:w="396" w:type="pct"/>
            <w:tcBorders>
              <w:top w:val="single" w:sz="12" w:space="0" w:color="auto"/>
              <w:left w:val="single" w:sz="12" w:space="0" w:color="auto"/>
              <w:bottom w:val="single" w:sz="12" w:space="0" w:color="auto"/>
              <w:right w:val="single" w:sz="12" w:space="0" w:color="auto"/>
            </w:tcBorders>
            <w:shd w:val="clear" w:color="auto" w:fill="D9D9D9"/>
            <w:vAlign w:val="center"/>
          </w:tcPr>
          <w:p w14:paraId="24A82C71" w14:textId="77777777" w:rsidR="00147DCF" w:rsidRPr="00281F31" w:rsidRDefault="00147DCF" w:rsidP="00AF1CA5">
            <w:pPr>
              <w:keepNext/>
              <w:spacing w:after="0" w:line="240" w:lineRule="auto"/>
              <w:jc w:val="center"/>
              <w:rPr>
                <w:rFonts w:cs="Tahoma"/>
                <w:b/>
                <w:szCs w:val="20"/>
              </w:rPr>
            </w:pPr>
            <w:r w:rsidRPr="00281F31">
              <w:rPr>
                <w:rFonts w:cs="Tahoma"/>
                <w:b/>
                <w:szCs w:val="20"/>
              </w:rPr>
              <w:t>#</w:t>
            </w:r>
          </w:p>
        </w:tc>
        <w:tc>
          <w:tcPr>
            <w:tcW w:w="700" w:type="pct"/>
            <w:tcBorders>
              <w:top w:val="single" w:sz="12" w:space="0" w:color="auto"/>
              <w:left w:val="single" w:sz="12" w:space="0" w:color="auto"/>
              <w:bottom w:val="single" w:sz="12" w:space="0" w:color="auto"/>
              <w:right w:val="single" w:sz="12" w:space="0" w:color="auto"/>
            </w:tcBorders>
            <w:shd w:val="clear" w:color="auto" w:fill="D9D9D9"/>
            <w:vAlign w:val="center"/>
          </w:tcPr>
          <w:p w14:paraId="62BDB8E6" w14:textId="77777777" w:rsidR="00147DCF" w:rsidRPr="00281F31" w:rsidRDefault="00147DCF" w:rsidP="00AF1CA5">
            <w:pPr>
              <w:keepNext/>
              <w:spacing w:after="0" w:line="240" w:lineRule="auto"/>
              <w:jc w:val="center"/>
              <w:rPr>
                <w:rFonts w:cs="Tahoma"/>
                <w:b/>
                <w:szCs w:val="20"/>
              </w:rPr>
            </w:pPr>
            <w:r w:rsidRPr="00281F31">
              <w:rPr>
                <w:rFonts w:cs="Tahoma"/>
                <w:b/>
                <w:szCs w:val="20"/>
              </w:rPr>
              <w:t>Type</w:t>
            </w:r>
          </w:p>
        </w:tc>
        <w:tc>
          <w:tcPr>
            <w:tcW w:w="3453" w:type="pct"/>
            <w:tcBorders>
              <w:top w:val="single" w:sz="12" w:space="0" w:color="auto"/>
              <w:left w:val="single" w:sz="12" w:space="0" w:color="auto"/>
              <w:bottom w:val="single" w:sz="12" w:space="0" w:color="auto"/>
              <w:right w:val="single" w:sz="12" w:space="0" w:color="auto"/>
            </w:tcBorders>
            <w:shd w:val="clear" w:color="auto" w:fill="D9D9D9"/>
            <w:vAlign w:val="center"/>
          </w:tcPr>
          <w:p w14:paraId="236B4532" w14:textId="77777777" w:rsidR="00147DCF" w:rsidRPr="00281F31" w:rsidRDefault="00147DCF" w:rsidP="00AF1CA5">
            <w:pPr>
              <w:keepNext/>
              <w:spacing w:after="0" w:line="240" w:lineRule="auto"/>
              <w:jc w:val="center"/>
              <w:rPr>
                <w:rFonts w:cs="Tahoma"/>
                <w:b/>
                <w:szCs w:val="20"/>
              </w:rPr>
            </w:pPr>
            <w:r w:rsidRPr="00281F31">
              <w:rPr>
                <w:rFonts w:cs="Tahoma"/>
                <w:b/>
                <w:szCs w:val="20"/>
              </w:rPr>
              <w:t>Subject</w:t>
            </w:r>
          </w:p>
        </w:tc>
        <w:tc>
          <w:tcPr>
            <w:tcW w:w="451" w:type="pct"/>
            <w:tcBorders>
              <w:top w:val="single" w:sz="12" w:space="0" w:color="auto"/>
              <w:left w:val="single" w:sz="12" w:space="0" w:color="auto"/>
              <w:bottom w:val="single" w:sz="12" w:space="0" w:color="auto"/>
              <w:right w:val="single" w:sz="12" w:space="0" w:color="auto"/>
            </w:tcBorders>
            <w:shd w:val="clear" w:color="auto" w:fill="D9D9D9"/>
            <w:vAlign w:val="center"/>
          </w:tcPr>
          <w:p w14:paraId="654A4962" w14:textId="77777777" w:rsidR="00147DCF" w:rsidRPr="00281F31" w:rsidRDefault="00147DCF" w:rsidP="00AF1CA5">
            <w:pPr>
              <w:keepNext/>
              <w:spacing w:after="0" w:line="240" w:lineRule="auto"/>
              <w:jc w:val="center"/>
              <w:rPr>
                <w:rFonts w:cs="Tahoma"/>
                <w:b/>
                <w:szCs w:val="20"/>
              </w:rPr>
            </w:pPr>
            <w:r w:rsidRPr="00281F31">
              <w:rPr>
                <w:rFonts w:cs="Tahoma"/>
                <w:b/>
                <w:szCs w:val="20"/>
              </w:rPr>
              <w:t>Priority</w:t>
            </w:r>
          </w:p>
        </w:tc>
      </w:tr>
      <w:tr w:rsidR="00147DCF" w:rsidRPr="00281F31" w14:paraId="7DBE064D" w14:textId="77777777" w:rsidTr="00AF1CA5">
        <w:trPr>
          <w:trHeight w:val="296"/>
        </w:trPr>
        <w:tc>
          <w:tcPr>
            <w:tcW w:w="396" w:type="pct"/>
            <w:tcBorders>
              <w:top w:val="single" w:sz="12" w:space="0" w:color="auto"/>
            </w:tcBorders>
            <w:shd w:val="clear" w:color="auto" w:fill="BFBFBF"/>
          </w:tcPr>
          <w:p w14:paraId="61732DCC" w14:textId="77777777" w:rsidR="00147DCF" w:rsidRPr="00281F31" w:rsidRDefault="00147DCF" w:rsidP="00AF1CA5">
            <w:pPr>
              <w:pStyle w:val="ListParagraph"/>
              <w:spacing w:after="0" w:line="240" w:lineRule="auto"/>
              <w:ind w:left="0"/>
              <w:contextualSpacing w:val="0"/>
              <w:rPr>
                <w:rFonts w:ascii="Georgia" w:hAnsi="Georgia" w:cs="Tahoma"/>
                <w:sz w:val="20"/>
                <w:szCs w:val="20"/>
              </w:rPr>
            </w:pPr>
          </w:p>
        </w:tc>
        <w:tc>
          <w:tcPr>
            <w:tcW w:w="4153" w:type="pct"/>
            <w:gridSpan w:val="2"/>
            <w:tcBorders>
              <w:top w:val="single" w:sz="12" w:space="0" w:color="auto"/>
            </w:tcBorders>
            <w:shd w:val="clear" w:color="auto" w:fill="BFBFBF"/>
          </w:tcPr>
          <w:p w14:paraId="1AB0DB21" w14:textId="77777777" w:rsidR="00147DCF" w:rsidRPr="00281F31" w:rsidRDefault="00147DCF" w:rsidP="00AF1CA5">
            <w:pPr>
              <w:pStyle w:val="ListParagraph"/>
              <w:spacing w:after="0" w:line="240" w:lineRule="auto"/>
              <w:ind w:left="0"/>
              <w:contextualSpacing w:val="0"/>
              <w:rPr>
                <w:rFonts w:ascii="Georgia" w:hAnsi="Georgia" w:cs="Tahoma"/>
                <w:sz w:val="20"/>
                <w:szCs w:val="20"/>
              </w:rPr>
            </w:pPr>
            <w:r w:rsidRPr="00281F31">
              <w:rPr>
                <w:rFonts w:ascii="Georgia" w:hAnsi="Georgia" w:cs="Tahoma"/>
                <w:sz w:val="20"/>
                <w:szCs w:val="20"/>
              </w:rPr>
              <w:t>Additional Project Assumptions</w:t>
            </w:r>
          </w:p>
        </w:tc>
        <w:tc>
          <w:tcPr>
            <w:tcW w:w="451" w:type="pct"/>
            <w:tcBorders>
              <w:top w:val="single" w:sz="12" w:space="0" w:color="auto"/>
            </w:tcBorders>
            <w:shd w:val="clear" w:color="auto" w:fill="BFBFBF"/>
          </w:tcPr>
          <w:p w14:paraId="0DD349AC" w14:textId="77777777" w:rsidR="00147DCF" w:rsidRPr="00281F31" w:rsidRDefault="00147DCF" w:rsidP="00AF1CA5">
            <w:pPr>
              <w:pStyle w:val="ListParagraph"/>
              <w:spacing w:after="0" w:line="240" w:lineRule="auto"/>
              <w:ind w:left="0"/>
              <w:contextualSpacing w:val="0"/>
              <w:rPr>
                <w:rFonts w:ascii="Georgia" w:hAnsi="Georgia" w:cs="Tahoma"/>
                <w:sz w:val="20"/>
                <w:szCs w:val="20"/>
              </w:rPr>
            </w:pPr>
          </w:p>
        </w:tc>
      </w:tr>
      <w:tr w:rsidR="00CB24DA" w:rsidRPr="00281F31" w14:paraId="341DAD78" w14:textId="77777777" w:rsidTr="00AF1CA5">
        <w:trPr>
          <w:trHeight w:val="267"/>
        </w:trPr>
        <w:tc>
          <w:tcPr>
            <w:tcW w:w="396" w:type="pct"/>
          </w:tcPr>
          <w:p w14:paraId="7E04A85D" w14:textId="77777777" w:rsidR="00CB24DA" w:rsidRPr="00281F31" w:rsidRDefault="00CB24DA" w:rsidP="00AF1CA5">
            <w:pPr>
              <w:spacing w:after="0" w:line="240" w:lineRule="auto"/>
              <w:jc w:val="center"/>
              <w:rPr>
                <w:rFonts w:cs="Tahoma"/>
                <w:sz w:val="18"/>
                <w:szCs w:val="18"/>
              </w:rPr>
            </w:pPr>
            <w:r w:rsidRPr="00281F31">
              <w:rPr>
                <w:rFonts w:cs="Tahoma"/>
                <w:sz w:val="18"/>
                <w:szCs w:val="18"/>
              </w:rPr>
              <w:t>1</w:t>
            </w:r>
            <w:r w:rsidR="0031601F" w:rsidRPr="00281F31">
              <w:rPr>
                <w:rFonts w:cs="Tahoma"/>
                <w:sz w:val="18"/>
                <w:szCs w:val="18"/>
              </w:rPr>
              <w:t>.</w:t>
            </w:r>
          </w:p>
        </w:tc>
        <w:tc>
          <w:tcPr>
            <w:tcW w:w="700" w:type="pct"/>
          </w:tcPr>
          <w:p w14:paraId="13BBE34F" w14:textId="77777777" w:rsidR="00CB24DA" w:rsidRPr="00281F31" w:rsidRDefault="00CB24DA" w:rsidP="00AF1CA5">
            <w:pPr>
              <w:spacing w:after="0" w:line="240" w:lineRule="auto"/>
              <w:rPr>
                <w:rFonts w:cs="Tahoma"/>
                <w:sz w:val="18"/>
                <w:szCs w:val="18"/>
              </w:rPr>
            </w:pPr>
            <w:r w:rsidRPr="00281F31">
              <w:rPr>
                <w:rFonts w:cs="Tahoma"/>
                <w:sz w:val="18"/>
                <w:szCs w:val="18"/>
              </w:rPr>
              <w:t>Assumption</w:t>
            </w:r>
          </w:p>
        </w:tc>
        <w:tc>
          <w:tcPr>
            <w:tcW w:w="3453" w:type="pct"/>
          </w:tcPr>
          <w:p w14:paraId="2A0C1A5A" w14:textId="77777777" w:rsidR="00CB24DA" w:rsidRPr="00281F31" w:rsidRDefault="00CB24DA" w:rsidP="00AF1CA5">
            <w:pPr>
              <w:spacing w:after="0" w:line="240" w:lineRule="auto"/>
              <w:rPr>
                <w:rFonts w:cs="Tahoma"/>
                <w:sz w:val="18"/>
                <w:szCs w:val="18"/>
              </w:rPr>
            </w:pPr>
            <w:r w:rsidRPr="00281F31">
              <w:rPr>
                <w:rFonts w:cs="Tahoma"/>
                <w:sz w:val="18"/>
                <w:szCs w:val="18"/>
              </w:rPr>
              <w:t>Separate environments for Dev, SIT and UAT will be used for all projects testing to ensure quality control.</w:t>
            </w:r>
          </w:p>
        </w:tc>
        <w:tc>
          <w:tcPr>
            <w:tcW w:w="451" w:type="pct"/>
          </w:tcPr>
          <w:p w14:paraId="2D5BC191" w14:textId="77777777" w:rsidR="00CB24DA" w:rsidRPr="00281F31" w:rsidRDefault="00CB24DA" w:rsidP="00AF1CA5">
            <w:pPr>
              <w:spacing w:after="0" w:line="240" w:lineRule="auto"/>
              <w:rPr>
                <w:rFonts w:cs="Tahoma"/>
                <w:sz w:val="18"/>
                <w:szCs w:val="18"/>
              </w:rPr>
            </w:pPr>
            <w:r w:rsidRPr="00281F31">
              <w:rPr>
                <w:rFonts w:cs="Tahoma"/>
                <w:sz w:val="18"/>
                <w:szCs w:val="18"/>
              </w:rPr>
              <w:t>6.1</w:t>
            </w:r>
          </w:p>
        </w:tc>
      </w:tr>
      <w:tr w:rsidR="00CB24DA" w:rsidRPr="00281F31" w14:paraId="3FA56906" w14:textId="77777777" w:rsidTr="00AF1CA5">
        <w:trPr>
          <w:trHeight w:val="277"/>
        </w:trPr>
        <w:tc>
          <w:tcPr>
            <w:tcW w:w="396" w:type="pct"/>
          </w:tcPr>
          <w:p w14:paraId="7194AD9B" w14:textId="77777777" w:rsidR="00CB24DA" w:rsidRPr="00281F31" w:rsidRDefault="00CB24DA" w:rsidP="00AF1CA5">
            <w:pPr>
              <w:spacing w:after="0" w:line="240" w:lineRule="auto"/>
              <w:jc w:val="center"/>
              <w:rPr>
                <w:rFonts w:cs="Tahoma"/>
                <w:sz w:val="18"/>
                <w:szCs w:val="18"/>
              </w:rPr>
            </w:pPr>
            <w:r w:rsidRPr="00281F31">
              <w:rPr>
                <w:rFonts w:cs="Tahoma"/>
                <w:sz w:val="18"/>
                <w:szCs w:val="18"/>
              </w:rPr>
              <w:t>2</w:t>
            </w:r>
            <w:r w:rsidR="0031601F" w:rsidRPr="00281F31">
              <w:rPr>
                <w:rFonts w:cs="Tahoma"/>
                <w:sz w:val="18"/>
                <w:szCs w:val="18"/>
              </w:rPr>
              <w:t>.</w:t>
            </w:r>
          </w:p>
        </w:tc>
        <w:tc>
          <w:tcPr>
            <w:tcW w:w="700" w:type="pct"/>
          </w:tcPr>
          <w:p w14:paraId="6FD50B6B" w14:textId="77777777" w:rsidR="00CB24DA" w:rsidRPr="00281F31" w:rsidRDefault="00CB24DA" w:rsidP="00AF1CA5">
            <w:pPr>
              <w:spacing w:after="0" w:line="240" w:lineRule="auto"/>
              <w:rPr>
                <w:rFonts w:cs="Tahoma"/>
                <w:sz w:val="18"/>
                <w:szCs w:val="18"/>
              </w:rPr>
            </w:pPr>
            <w:r w:rsidRPr="00281F31">
              <w:rPr>
                <w:rFonts w:cs="Tahoma"/>
                <w:sz w:val="18"/>
                <w:szCs w:val="18"/>
              </w:rPr>
              <w:t>Assumption</w:t>
            </w:r>
          </w:p>
        </w:tc>
        <w:tc>
          <w:tcPr>
            <w:tcW w:w="3453" w:type="pct"/>
          </w:tcPr>
          <w:p w14:paraId="5B23E84D" w14:textId="140A5358" w:rsidR="00CB24DA" w:rsidRPr="00281F31" w:rsidRDefault="00C002FA" w:rsidP="00AF1CA5">
            <w:pPr>
              <w:spacing w:after="0" w:line="240" w:lineRule="auto"/>
              <w:rPr>
                <w:rFonts w:cs="Tahoma"/>
                <w:sz w:val="18"/>
                <w:szCs w:val="18"/>
              </w:rPr>
            </w:pPr>
            <w:r w:rsidRPr="00281F31">
              <w:rPr>
                <w:rFonts w:cs="Tahoma"/>
                <w:sz w:val="18"/>
                <w:szCs w:val="18"/>
              </w:rPr>
              <w:t>QA</w:t>
            </w:r>
            <w:r w:rsidR="00CB24DA" w:rsidRPr="00281F31">
              <w:rPr>
                <w:rFonts w:cs="Tahoma"/>
                <w:sz w:val="18"/>
                <w:szCs w:val="18"/>
              </w:rPr>
              <w:t xml:space="preserve"> will </w:t>
            </w:r>
            <w:r w:rsidR="000A0B96" w:rsidRPr="00281F31">
              <w:rPr>
                <w:rFonts w:cs="Tahoma"/>
                <w:sz w:val="18"/>
                <w:szCs w:val="18"/>
              </w:rPr>
              <w:t>have</w:t>
            </w:r>
            <w:r w:rsidR="00CB24DA" w:rsidRPr="00281F31">
              <w:rPr>
                <w:rFonts w:cs="Tahoma"/>
                <w:sz w:val="18"/>
                <w:szCs w:val="18"/>
              </w:rPr>
              <w:t xml:space="preserve"> access to </w:t>
            </w:r>
            <w:r w:rsidR="00AF1CA5">
              <w:rPr>
                <w:rFonts w:cs="Tahoma"/>
                <w:sz w:val="18"/>
                <w:szCs w:val="18"/>
              </w:rPr>
              <w:t>execute the process/jobs to verify the success/failure</w:t>
            </w:r>
          </w:p>
        </w:tc>
        <w:tc>
          <w:tcPr>
            <w:tcW w:w="451" w:type="pct"/>
          </w:tcPr>
          <w:p w14:paraId="0B93C97D" w14:textId="77777777" w:rsidR="00CB24DA" w:rsidRPr="00281F31" w:rsidRDefault="00CB24DA" w:rsidP="00AF1CA5">
            <w:pPr>
              <w:spacing w:after="0" w:line="240" w:lineRule="auto"/>
              <w:rPr>
                <w:rFonts w:cs="Tahoma"/>
                <w:sz w:val="18"/>
                <w:szCs w:val="18"/>
              </w:rPr>
            </w:pPr>
            <w:r w:rsidRPr="00281F31">
              <w:rPr>
                <w:rFonts w:cs="Tahoma"/>
                <w:sz w:val="18"/>
                <w:szCs w:val="18"/>
              </w:rPr>
              <w:t>6.2</w:t>
            </w:r>
          </w:p>
        </w:tc>
      </w:tr>
      <w:tr w:rsidR="00AF1CA5" w:rsidRPr="00281F31" w14:paraId="1921C22C" w14:textId="77777777" w:rsidTr="00AF1CA5">
        <w:trPr>
          <w:trHeight w:val="277"/>
        </w:trPr>
        <w:tc>
          <w:tcPr>
            <w:tcW w:w="396" w:type="pct"/>
          </w:tcPr>
          <w:p w14:paraId="78FC01B0" w14:textId="21328040" w:rsidR="00AF1CA5" w:rsidRPr="00281F31" w:rsidRDefault="00AF1CA5" w:rsidP="00AF1CA5">
            <w:pPr>
              <w:spacing w:after="0" w:line="240" w:lineRule="auto"/>
              <w:jc w:val="center"/>
              <w:rPr>
                <w:rFonts w:cs="Tahoma"/>
                <w:sz w:val="18"/>
                <w:szCs w:val="18"/>
              </w:rPr>
            </w:pPr>
            <w:r>
              <w:rPr>
                <w:rFonts w:cs="Tahoma"/>
                <w:sz w:val="18"/>
                <w:szCs w:val="18"/>
              </w:rPr>
              <w:t xml:space="preserve">3. </w:t>
            </w:r>
          </w:p>
        </w:tc>
        <w:tc>
          <w:tcPr>
            <w:tcW w:w="700" w:type="pct"/>
          </w:tcPr>
          <w:p w14:paraId="76D9A755" w14:textId="377B538C" w:rsidR="00AF1CA5" w:rsidRPr="00281F31" w:rsidRDefault="00AF1CA5" w:rsidP="00AF1CA5">
            <w:pPr>
              <w:spacing w:after="0" w:line="240" w:lineRule="auto"/>
              <w:rPr>
                <w:rFonts w:cs="Tahoma"/>
                <w:sz w:val="18"/>
                <w:szCs w:val="18"/>
              </w:rPr>
            </w:pPr>
            <w:r>
              <w:rPr>
                <w:rFonts w:cs="Tahoma"/>
                <w:sz w:val="18"/>
                <w:szCs w:val="18"/>
              </w:rPr>
              <w:t>Assumption</w:t>
            </w:r>
          </w:p>
        </w:tc>
        <w:tc>
          <w:tcPr>
            <w:tcW w:w="3453" w:type="pct"/>
          </w:tcPr>
          <w:p w14:paraId="16F56563" w14:textId="005E7A1D" w:rsidR="00AF1CA5" w:rsidRPr="00281F31" w:rsidRDefault="00AF1CA5" w:rsidP="00AF1CA5">
            <w:pPr>
              <w:spacing w:after="0" w:line="240" w:lineRule="auto"/>
              <w:rPr>
                <w:rFonts w:cs="Tahoma"/>
                <w:sz w:val="18"/>
                <w:szCs w:val="18"/>
              </w:rPr>
            </w:pPr>
            <w:r>
              <w:rPr>
                <w:rFonts w:cs="Tahoma"/>
                <w:sz w:val="18"/>
                <w:szCs w:val="18"/>
              </w:rPr>
              <w:t>QA will have access to verify the data in the existing data  sheet.</w:t>
            </w:r>
          </w:p>
        </w:tc>
        <w:tc>
          <w:tcPr>
            <w:tcW w:w="451" w:type="pct"/>
          </w:tcPr>
          <w:p w14:paraId="5F3F4408" w14:textId="77777777" w:rsidR="00AF1CA5" w:rsidRPr="00281F31" w:rsidRDefault="00AF1CA5" w:rsidP="00AF1CA5">
            <w:pPr>
              <w:spacing w:after="0" w:line="240" w:lineRule="auto"/>
              <w:rPr>
                <w:rFonts w:cs="Tahoma"/>
                <w:sz w:val="18"/>
                <w:szCs w:val="18"/>
              </w:rPr>
            </w:pPr>
          </w:p>
        </w:tc>
      </w:tr>
      <w:tr w:rsidR="00147DCF" w:rsidRPr="00281F31" w14:paraId="1CCE4385" w14:textId="77777777" w:rsidTr="00AF1CA5">
        <w:trPr>
          <w:trHeight w:val="296"/>
        </w:trPr>
        <w:tc>
          <w:tcPr>
            <w:tcW w:w="396" w:type="pct"/>
            <w:tcBorders>
              <w:top w:val="single" w:sz="12" w:space="0" w:color="auto"/>
            </w:tcBorders>
            <w:shd w:val="clear" w:color="auto" w:fill="BFBFBF"/>
          </w:tcPr>
          <w:p w14:paraId="47BACFE4" w14:textId="77777777" w:rsidR="00147DCF" w:rsidRPr="00281F31" w:rsidRDefault="00147DCF" w:rsidP="00AF1CA5">
            <w:pPr>
              <w:pStyle w:val="ListParagraph"/>
              <w:spacing w:after="0" w:line="240" w:lineRule="auto"/>
              <w:ind w:left="0"/>
              <w:contextualSpacing w:val="0"/>
              <w:rPr>
                <w:rFonts w:ascii="Georgia" w:hAnsi="Georgia" w:cs="Tahoma"/>
                <w:sz w:val="20"/>
                <w:szCs w:val="20"/>
              </w:rPr>
            </w:pPr>
          </w:p>
        </w:tc>
        <w:tc>
          <w:tcPr>
            <w:tcW w:w="4153" w:type="pct"/>
            <w:gridSpan w:val="2"/>
            <w:tcBorders>
              <w:top w:val="single" w:sz="12" w:space="0" w:color="auto"/>
            </w:tcBorders>
            <w:shd w:val="clear" w:color="auto" w:fill="BFBFBF"/>
          </w:tcPr>
          <w:p w14:paraId="64C626F5" w14:textId="77777777" w:rsidR="00147DCF" w:rsidRPr="00281F31" w:rsidRDefault="00147DCF" w:rsidP="00AF1CA5">
            <w:pPr>
              <w:pStyle w:val="ListParagraph"/>
              <w:spacing w:after="0" w:line="240" w:lineRule="auto"/>
              <w:ind w:left="0"/>
              <w:contextualSpacing w:val="0"/>
              <w:rPr>
                <w:rFonts w:ascii="Georgia" w:hAnsi="Georgia" w:cs="Tahoma"/>
                <w:sz w:val="20"/>
                <w:szCs w:val="20"/>
              </w:rPr>
            </w:pPr>
            <w:r w:rsidRPr="00281F31">
              <w:rPr>
                <w:rFonts w:ascii="Georgia" w:hAnsi="Georgia" w:cs="Tahoma"/>
                <w:sz w:val="20"/>
                <w:szCs w:val="20"/>
              </w:rPr>
              <w:t>Test  Specific Assumptions</w:t>
            </w:r>
          </w:p>
        </w:tc>
        <w:tc>
          <w:tcPr>
            <w:tcW w:w="451" w:type="pct"/>
            <w:tcBorders>
              <w:top w:val="single" w:sz="12" w:space="0" w:color="auto"/>
            </w:tcBorders>
            <w:shd w:val="clear" w:color="auto" w:fill="BFBFBF"/>
          </w:tcPr>
          <w:p w14:paraId="20D169A3" w14:textId="77777777" w:rsidR="00147DCF" w:rsidRPr="00281F31" w:rsidRDefault="00147DCF" w:rsidP="00AF1CA5">
            <w:pPr>
              <w:pStyle w:val="ListParagraph"/>
              <w:spacing w:after="0" w:line="240" w:lineRule="auto"/>
              <w:ind w:left="0"/>
              <w:contextualSpacing w:val="0"/>
              <w:rPr>
                <w:rFonts w:ascii="Georgia" w:hAnsi="Georgia" w:cs="Tahoma"/>
                <w:sz w:val="20"/>
                <w:szCs w:val="20"/>
              </w:rPr>
            </w:pPr>
          </w:p>
        </w:tc>
      </w:tr>
      <w:tr w:rsidR="00147DCF" w:rsidRPr="00281F31" w14:paraId="1F38E195" w14:textId="77777777" w:rsidTr="00AF1CA5">
        <w:trPr>
          <w:trHeight w:val="267"/>
        </w:trPr>
        <w:tc>
          <w:tcPr>
            <w:tcW w:w="396" w:type="pct"/>
          </w:tcPr>
          <w:p w14:paraId="30010CB9" w14:textId="77777777" w:rsidR="00147DCF" w:rsidRPr="00281F31" w:rsidRDefault="00147DCF" w:rsidP="00AF1CA5">
            <w:pPr>
              <w:pStyle w:val="ListParagraph"/>
              <w:numPr>
                <w:ilvl w:val="0"/>
                <w:numId w:val="15"/>
              </w:numPr>
              <w:spacing w:after="0" w:line="240" w:lineRule="auto"/>
              <w:rPr>
                <w:rFonts w:ascii="Georgia" w:hAnsi="Georgia" w:cs="Tahoma"/>
                <w:sz w:val="18"/>
                <w:szCs w:val="18"/>
              </w:rPr>
            </w:pPr>
          </w:p>
        </w:tc>
        <w:tc>
          <w:tcPr>
            <w:tcW w:w="700" w:type="pct"/>
          </w:tcPr>
          <w:p w14:paraId="3351F305" w14:textId="77777777" w:rsidR="00147DCF" w:rsidRPr="00281F31" w:rsidRDefault="00147DCF" w:rsidP="00AF1CA5">
            <w:pPr>
              <w:pStyle w:val="ListParagraph"/>
              <w:keepLines/>
              <w:spacing w:after="0" w:line="240" w:lineRule="auto"/>
              <w:ind w:left="0"/>
              <w:contextualSpacing w:val="0"/>
              <w:rPr>
                <w:rFonts w:ascii="Georgia" w:hAnsi="Georgia" w:cs="Tahoma"/>
                <w:sz w:val="18"/>
                <w:szCs w:val="18"/>
              </w:rPr>
            </w:pPr>
            <w:r w:rsidRPr="00281F31">
              <w:rPr>
                <w:rFonts w:ascii="Georgia" w:hAnsi="Georgia" w:cs="Tahoma"/>
                <w:sz w:val="18"/>
                <w:szCs w:val="18"/>
              </w:rPr>
              <w:t>Assumption</w:t>
            </w:r>
          </w:p>
        </w:tc>
        <w:tc>
          <w:tcPr>
            <w:tcW w:w="3453" w:type="pct"/>
          </w:tcPr>
          <w:p w14:paraId="69E4CA2D" w14:textId="77777777" w:rsidR="00147DCF" w:rsidRPr="00281F31" w:rsidRDefault="00147DCF" w:rsidP="00AF1CA5">
            <w:pPr>
              <w:keepLines/>
              <w:spacing w:after="0" w:line="240" w:lineRule="auto"/>
              <w:rPr>
                <w:rFonts w:cs="Tahoma"/>
                <w:sz w:val="18"/>
                <w:szCs w:val="18"/>
              </w:rPr>
            </w:pPr>
            <w:r w:rsidRPr="00281F31">
              <w:rPr>
                <w:rFonts w:cs="Tahoma"/>
                <w:sz w:val="18"/>
                <w:szCs w:val="18"/>
              </w:rPr>
              <w:t>Availability of test environments and test data</w:t>
            </w:r>
          </w:p>
        </w:tc>
        <w:tc>
          <w:tcPr>
            <w:tcW w:w="451" w:type="pct"/>
          </w:tcPr>
          <w:p w14:paraId="092D0581" w14:textId="77777777" w:rsidR="00147DCF" w:rsidRPr="00281F31" w:rsidRDefault="00147DCF" w:rsidP="00AF1CA5">
            <w:pPr>
              <w:spacing w:after="0" w:line="240" w:lineRule="auto"/>
              <w:rPr>
                <w:rFonts w:cs="Tahoma"/>
                <w:sz w:val="18"/>
                <w:szCs w:val="18"/>
              </w:rPr>
            </w:pPr>
          </w:p>
        </w:tc>
      </w:tr>
      <w:tr w:rsidR="00147DCF" w:rsidRPr="00281F31" w14:paraId="70ABCE54" w14:textId="77777777" w:rsidTr="00AF1CA5">
        <w:trPr>
          <w:trHeight w:val="277"/>
        </w:trPr>
        <w:tc>
          <w:tcPr>
            <w:tcW w:w="396" w:type="pct"/>
          </w:tcPr>
          <w:p w14:paraId="6432E20D" w14:textId="77777777" w:rsidR="00147DCF" w:rsidRPr="00281F31" w:rsidRDefault="00147DCF" w:rsidP="00AF1CA5">
            <w:pPr>
              <w:pStyle w:val="ListParagraph"/>
              <w:numPr>
                <w:ilvl w:val="0"/>
                <w:numId w:val="15"/>
              </w:numPr>
              <w:spacing w:after="0" w:line="240" w:lineRule="auto"/>
              <w:rPr>
                <w:rFonts w:ascii="Georgia" w:hAnsi="Georgia" w:cs="Tahoma"/>
                <w:sz w:val="18"/>
                <w:szCs w:val="18"/>
              </w:rPr>
            </w:pPr>
          </w:p>
        </w:tc>
        <w:tc>
          <w:tcPr>
            <w:tcW w:w="700" w:type="pct"/>
          </w:tcPr>
          <w:p w14:paraId="0F16ED29" w14:textId="77777777" w:rsidR="00147DCF" w:rsidRPr="00281F31" w:rsidRDefault="00147DCF" w:rsidP="00AF1CA5">
            <w:pPr>
              <w:pStyle w:val="ListParagraph"/>
              <w:keepLines/>
              <w:spacing w:after="0" w:line="240" w:lineRule="auto"/>
              <w:ind w:left="0"/>
              <w:contextualSpacing w:val="0"/>
              <w:rPr>
                <w:rFonts w:ascii="Georgia" w:hAnsi="Georgia" w:cs="Tahoma"/>
                <w:sz w:val="18"/>
                <w:szCs w:val="18"/>
              </w:rPr>
            </w:pPr>
            <w:r w:rsidRPr="00281F31">
              <w:rPr>
                <w:rFonts w:ascii="Georgia" w:hAnsi="Georgia" w:cs="Tahoma"/>
                <w:sz w:val="18"/>
                <w:szCs w:val="18"/>
              </w:rPr>
              <w:t>Dependencies</w:t>
            </w:r>
          </w:p>
        </w:tc>
        <w:tc>
          <w:tcPr>
            <w:tcW w:w="3453" w:type="pct"/>
          </w:tcPr>
          <w:p w14:paraId="7D94E89A" w14:textId="77777777" w:rsidR="00147DCF" w:rsidRPr="00281F31" w:rsidRDefault="00147DCF" w:rsidP="00AF1CA5">
            <w:pPr>
              <w:keepLines/>
              <w:spacing w:after="0" w:line="240" w:lineRule="auto"/>
              <w:rPr>
                <w:rFonts w:cs="Tahoma"/>
                <w:sz w:val="18"/>
                <w:szCs w:val="18"/>
              </w:rPr>
            </w:pPr>
            <w:r w:rsidRPr="00281F31">
              <w:rPr>
                <w:rFonts w:cs="Tahoma"/>
                <w:sz w:val="18"/>
                <w:szCs w:val="18"/>
              </w:rPr>
              <w:t>Login credentials and access privileges will be available to the QA team</w:t>
            </w:r>
          </w:p>
        </w:tc>
        <w:tc>
          <w:tcPr>
            <w:tcW w:w="451" w:type="pct"/>
          </w:tcPr>
          <w:p w14:paraId="54AC4A50" w14:textId="77777777" w:rsidR="00147DCF" w:rsidRPr="00281F31" w:rsidRDefault="00147DCF" w:rsidP="00AF1CA5">
            <w:pPr>
              <w:spacing w:after="0" w:line="240" w:lineRule="auto"/>
              <w:rPr>
                <w:rFonts w:cs="Tahoma"/>
                <w:sz w:val="18"/>
                <w:szCs w:val="18"/>
              </w:rPr>
            </w:pPr>
          </w:p>
        </w:tc>
      </w:tr>
      <w:tr w:rsidR="00147DCF" w:rsidRPr="00281F31" w14:paraId="7E608619" w14:textId="77777777" w:rsidTr="00AF1CA5">
        <w:trPr>
          <w:trHeight w:val="574"/>
        </w:trPr>
        <w:tc>
          <w:tcPr>
            <w:tcW w:w="396" w:type="pct"/>
          </w:tcPr>
          <w:p w14:paraId="0A17629B" w14:textId="77777777" w:rsidR="00147DCF" w:rsidRPr="00281F31" w:rsidRDefault="00147DCF" w:rsidP="00AF1CA5">
            <w:pPr>
              <w:pStyle w:val="ListParagraph"/>
              <w:numPr>
                <w:ilvl w:val="0"/>
                <w:numId w:val="15"/>
              </w:numPr>
              <w:spacing w:after="0" w:line="240" w:lineRule="auto"/>
              <w:rPr>
                <w:rFonts w:ascii="Georgia" w:hAnsi="Georgia" w:cs="Tahoma"/>
                <w:sz w:val="18"/>
                <w:szCs w:val="18"/>
              </w:rPr>
            </w:pPr>
          </w:p>
        </w:tc>
        <w:tc>
          <w:tcPr>
            <w:tcW w:w="700" w:type="pct"/>
          </w:tcPr>
          <w:p w14:paraId="3E2E91FA" w14:textId="77777777" w:rsidR="00147DCF" w:rsidRPr="00281F31" w:rsidRDefault="00147DCF" w:rsidP="00AF1CA5">
            <w:pPr>
              <w:pStyle w:val="ListParagraph"/>
              <w:keepLines/>
              <w:spacing w:after="0" w:line="240" w:lineRule="auto"/>
              <w:ind w:left="0"/>
              <w:contextualSpacing w:val="0"/>
              <w:rPr>
                <w:rFonts w:ascii="Georgia" w:hAnsi="Georgia" w:cs="Tahoma"/>
                <w:sz w:val="18"/>
                <w:szCs w:val="18"/>
              </w:rPr>
            </w:pPr>
            <w:r w:rsidRPr="00281F31">
              <w:rPr>
                <w:rFonts w:ascii="Georgia" w:hAnsi="Georgia" w:cs="Tahoma"/>
                <w:sz w:val="18"/>
                <w:szCs w:val="18"/>
              </w:rPr>
              <w:t>Assumption</w:t>
            </w:r>
          </w:p>
        </w:tc>
        <w:tc>
          <w:tcPr>
            <w:tcW w:w="3453" w:type="pct"/>
          </w:tcPr>
          <w:p w14:paraId="1BA2EA1B" w14:textId="77777777" w:rsidR="00147DCF" w:rsidRPr="00281F31" w:rsidRDefault="00147DCF" w:rsidP="00AF1CA5">
            <w:pPr>
              <w:keepLines/>
              <w:spacing w:after="0" w:line="240" w:lineRule="auto"/>
              <w:rPr>
                <w:rFonts w:cs="Tahoma"/>
                <w:sz w:val="18"/>
                <w:szCs w:val="18"/>
              </w:rPr>
            </w:pPr>
            <w:r w:rsidRPr="00281F31">
              <w:rPr>
                <w:rFonts w:cs="Tahoma"/>
                <w:sz w:val="18"/>
                <w:szCs w:val="18"/>
              </w:rPr>
              <w:t>Unit testing will be performed by the developer and completed for all code that has been written prior to the turn-over of test files to the testing team. Developer should provide information on unit test results or the location of the supporting documentation</w:t>
            </w:r>
          </w:p>
        </w:tc>
        <w:tc>
          <w:tcPr>
            <w:tcW w:w="451" w:type="pct"/>
          </w:tcPr>
          <w:p w14:paraId="53FBCFD2" w14:textId="77777777" w:rsidR="00147DCF" w:rsidRPr="00281F31" w:rsidRDefault="00147DCF" w:rsidP="00AF1CA5">
            <w:pPr>
              <w:spacing w:after="0" w:line="240" w:lineRule="auto"/>
              <w:rPr>
                <w:rFonts w:cs="Tahoma"/>
                <w:sz w:val="18"/>
                <w:szCs w:val="18"/>
              </w:rPr>
            </w:pPr>
          </w:p>
        </w:tc>
      </w:tr>
      <w:tr w:rsidR="00147DCF" w:rsidRPr="00281F31" w14:paraId="4C67268B" w14:textId="77777777" w:rsidTr="00AF1CA5">
        <w:trPr>
          <w:trHeight w:val="421"/>
        </w:trPr>
        <w:tc>
          <w:tcPr>
            <w:tcW w:w="396" w:type="pct"/>
            <w:tcBorders>
              <w:top w:val="single" w:sz="4" w:space="0" w:color="auto"/>
              <w:left w:val="single" w:sz="4" w:space="0" w:color="auto"/>
              <w:bottom w:val="single" w:sz="4" w:space="0" w:color="auto"/>
              <w:right w:val="single" w:sz="4" w:space="0" w:color="auto"/>
            </w:tcBorders>
          </w:tcPr>
          <w:p w14:paraId="580572FA" w14:textId="77777777" w:rsidR="00147DCF" w:rsidRPr="00281F31" w:rsidRDefault="00147DCF" w:rsidP="00AF1CA5">
            <w:pPr>
              <w:pStyle w:val="ListParagraph"/>
              <w:numPr>
                <w:ilvl w:val="0"/>
                <w:numId w:val="15"/>
              </w:numPr>
              <w:spacing w:after="0" w:line="240" w:lineRule="auto"/>
              <w:rPr>
                <w:rFonts w:ascii="Georgia" w:hAnsi="Georgia" w:cs="Tahoma"/>
                <w:sz w:val="18"/>
                <w:szCs w:val="18"/>
              </w:rPr>
            </w:pPr>
          </w:p>
        </w:tc>
        <w:tc>
          <w:tcPr>
            <w:tcW w:w="700" w:type="pct"/>
            <w:tcBorders>
              <w:top w:val="single" w:sz="4" w:space="0" w:color="auto"/>
              <w:left w:val="single" w:sz="4" w:space="0" w:color="auto"/>
              <w:bottom w:val="single" w:sz="4" w:space="0" w:color="auto"/>
              <w:right w:val="single" w:sz="4" w:space="0" w:color="auto"/>
            </w:tcBorders>
          </w:tcPr>
          <w:p w14:paraId="6418D170" w14:textId="77777777" w:rsidR="00147DCF" w:rsidRPr="00281F31" w:rsidRDefault="00147DCF" w:rsidP="00AF1CA5">
            <w:pPr>
              <w:pStyle w:val="ListParagraph"/>
              <w:keepLines/>
              <w:spacing w:after="0" w:line="240" w:lineRule="auto"/>
              <w:ind w:left="0"/>
              <w:contextualSpacing w:val="0"/>
              <w:rPr>
                <w:rFonts w:ascii="Georgia" w:hAnsi="Georgia" w:cs="Tahoma"/>
                <w:sz w:val="18"/>
                <w:szCs w:val="18"/>
              </w:rPr>
            </w:pPr>
            <w:r w:rsidRPr="00281F31">
              <w:rPr>
                <w:rFonts w:ascii="Georgia" w:hAnsi="Georgia" w:cs="Tahoma"/>
                <w:sz w:val="18"/>
                <w:szCs w:val="18"/>
              </w:rPr>
              <w:t>Dependencies</w:t>
            </w:r>
          </w:p>
        </w:tc>
        <w:tc>
          <w:tcPr>
            <w:tcW w:w="3453" w:type="pct"/>
            <w:tcBorders>
              <w:top w:val="single" w:sz="4" w:space="0" w:color="auto"/>
              <w:left w:val="single" w:sz="4" w:space="0" w:color="auto"/>
              <w:bottom w:val="single" w:sz="4" w:space="0" w:color="auto"/>
              <w:right w:val="single" w:sz="4" w:space="0" w:color="auto"/>
            </w:tcBorders>
          </w:tcPr>
          <w:p w14:paraId="27278FC1" w14:textId="77777777" w:rsidR="00147DCF" w:rsidRPr="00281F31" w:rsidRDefault="00147DCF" w:rsidP="00AF1CA5">
            <w:pPr>
              <w:keepLines/>
              <w:spacing w:after="0" w:line="240" w:lineRule="auto"/>
              <w:rPr>
                <w:rFonts w:cs="Tahoma"/>
                <w:sz w:val="18"/>
                <w:szCs w:val="18"/>
              </w:rPr>
            </w:pPr>
            <w:r w:rsidRPr="00281F31">
              <w:rPr>
                <w:rFonts w:cs="Tahoma"/>
                <w:sz w:val="18"/>
                <w:szCs w:val="18"/>
              </w:rPr>
              <w:t>Any changes in project scope or testing requirements will be provided in writing to the testing team and will reflect evidence that the change control process was followed</w:t>
            </w:r>
          </w:p>
        </w:tc>
        <w:tc>
          <w:tcPr>
            <w:tcW w:w="451" w:type="pct"/>
            <w:tcBorders>
              <w:top w:val="single" w:sz="4" w:space="0" w:color="auto"/>
              <w:left w:val="single" w:sz="4" w:space="0" w:color="auto"/>
              <w:bottom w:val="single" w:sz="4" w:space="0" w:color="auto"/>
              <w:right w:val="single" w:sz="4" w:space="0" w:color="auto"/>
            </w:tcBorders>
          </w:tcPr>
          <w:p w14:paraId="33C29F54" w14:textId="77777777" w:rsidR="00147DCF" w:rsidRPr="00281F31" w:rsidRDefault="00147DCF" w:rsidP="00AF1CA5">
            <w:pPr>
              <w:spacing w:after="0" w:line="240" w:lineRule="auto"/>
              <w:rPr>
                <w:rFonts w:cs="Tahoma"/>
                <w:sz w:val="18"/>
                <w:szCs w:val="18"/>
              </w:rPr>
            </w:pPr>
          </w:p>
        </w:tc>
      </w:tr>
    </w:tbl>
    <w:p w14:paraId="2C325B95" w14:textId="4C6D6D57" w:rsidR="0007560F" w:rsidRPr="00281F31" w:rsidRDefault="0007560F">
      <w:pPr>
        <w:spacing w:after="160" w:line="259" w:lineRule="auto"/>
        <w:rPr>
          <w:rFonts w:cs="Tahoma"/>
          <w:color w:val="auto"/>
          <w:szCs w:val="20"/>
        </w:rPr>
      </w:pPr>
    </w:p>
    <w:p w14:paraId="458BA386" w14:textId="50A4BBA4" w:rsidR="00147DCF" w:rsidRPr="00AF1CA5" w:rsidRDefault="00147DCF" w:rsidP="00AF1CA5">
      <w:pPr>
        <w:pStyle w:val="Heading1"/>
        <w:numPr>
          <w:ilvl w:val="0"/>
          <w:numId w:val="12"/>
        </w:numPr>
        <w:rPr>
          <w:rFonts w:cs="Tahoma"/>
        </w:rPr>
      </w:pPr>
      <w:bookmarkStart w:id="52" w:name="_Toc478459736"/>
      <w:bookmarkStart w:id="53" w:name="_Toc342902662"/>
      <w:bookmarkStart w:id="54" w:name="_Toc103508330"/>
      <w:r w:rsidRPr="00281F31">
        <w:rPr>
          <w:rFonts w:cs="Tahoma"/>
        </w:rPr>
        <w:t>Overall Testing Control Procedures</w:t>
      </w:r>
      <w:bookmarkEnd w:id="52"/>
      <w:bookmarkEnd w:id="53"/>
      <w:bookmarkEnd w:id="54"/>
      <w:r w:rsidRPr="00281F31">
        <w:rPr>
          <w:rFonts w:cs="Tahoma"/>
        </w:rPr>
        <w:t xml:space="preserve"> </w:t>
      </w:r>
    </w:p>
    <w:p w14:paraId="190D182F" w14:textId="77777777" w:rsidR="00147DCF" w:rsidRPr="00281F31" w:rsidRDefault="00147DCF" w:rsidP="00147DCF">
      <w:pPr>
        <w:pStyle w:val="Heading3"/>
        <w:numPr>
          <w:ilvl w:val="2"/>
          <w:numId w:val="10"/>
        </w:numPr>
        <w:rPr>
          <w:rFonts w:eastAsia="Times New Roman" w:cs="Tahoma"/>
        </w:rPr>
      </w:pPr>
      <w:bookmarkStart w:id="55" w:name="_Toc456362772"/>
      <w:bookmarkStart w:id="56" w:name="_Toc103508331"/>
      <w:r w:rsidRPr="00281F31">
        <w:rPr>
          <w:rFonts w:eastAsia="Times New Roman" w:cs="Tahoma"/>
        </w:rPr>
        <w:t>Communication Plan</w:t>
      </w:r>
      <w:bookmarkEnd w:id="55"/>
      <w:bookmarkEnd w:id="56"/>
    </w:p>
    <w:p w14:paraId="26658803" w14:textId="77777777" w:rsidR="00147DCF" w:rsidRPr="00281F31" w:rsidRDefault="00147DCF" w:rsidP="00147DCF">
      <w:pPr>
        <w:spacing w:after="0"/>
        <w:rPr>
          <w:rFonts w:eastAsia="Times New Roman" w:cs="Tahoma"/>
          <w:color w:val="000000" w:themeColor="text1"/>
          <w:sz w:val="18"/>
          <w:szCs w:val="18"/>
        </w:rPr>
      </w:pPr>
    </w:p>
    <w:p w14:paraId="201F92C4" w14:textId="77777777" w:rsidR="00147DCF" w:rsidRPr="00281F31" w:rsidRDefault="00147DCF" w:rsidP="00147DCF">
      <w:pPr>
        <w:spacing w:after="0"/>
        <w:rPr>
          <w:rFonts w:eastAsia="Times New Roman" w:cs="Tahoma"/>
          <w:color w:val="000000" w:themeColor="text1"/>
          <w:szCs w:val="20"/>
        </w:rPr>
      </w:pPr>
      <w:r w:rsidRPr="00281F31">
        <w:rPr>
          <w:rFonts w:eastAsia="Times New Roman" w:cs="Tahoma"/>
          <w:color w:val="000000" w:themeColor="text1"/>
          <w:szCs w:val="20"/>
        </w:rPr>
        <w:t>This section describes the test documentation, test results and tracking defects and change communication procedures.</w:t>
      </w:r>
    </w:p>
    <w:p w14:paraId="764E1B1A" w14:textId="2F31E539" w:rsidR="00147DCF" w:rsidRPr="00281F31" w:rsidRDefault="00147DCF" w:rsidP="00147DCF">
      <w:pPr>
        <w:numPr>
          <w:ilvl w:val="0"/>
          <w:numId w:val="7"/>
        </w:numPr>
        <w:spacing w:after="0"/>
        <w:rPr>
          <w:rFonts w:eastAsia="Times New Roman" w:cs="Tahoma"/>
          <w:color w:val="000000" w:themeColor="text1"/>
          <w:szCs w:val="20"/>
        </w:rPr>
      </w:pPr>
      <w:r w:rsidRPr="00281F31">
        <w:rPr>
          <w:rFonts w:eastAsia="Times New Roman" w:cs="Tahoma"/>
          <w:color w:val="000000" w:themeColor="text1"/>
          <w:szCs w:val="20"/>
        </w:rPr>
        <w:t xml:space="preserve">All the test documents will be updated </w:t>
      </w:r>
      <w:r w:rsidR="00AF1CA5">
        <w:rPr>
          <w:rFonts w:eastAsia="Times New Roman" w:cs="Tahoma"/>
          <w:color w:val="000000" w:themeColor="text1"/>
          <w:szCs w:val="20"/>
        </w:rPr>
        <w:t xml:space="preserve">in JIRA </w:t>
      </w:r>
      <w:r w:rsidRPr="00281F31">
        <w:rPr>
          <w:rFonts w:eastAsia="Times New Roman" w:cs="Tahoma"/>
          <w:color w:val="000000" w:themeColor="text1"/>
          <w:szCs w:val="20"/>
        </w:rPr>
        <w:t>and also project shared folders.</w:t>
      </w:r>
    </w:p>
    <w:p w14:paraId="2D72B39A" w14:textId="44BA89EF" w:rsidR="00147DCF" w:rsidRPr="00281F31" w:rsidRDefault="00147DCF" w:rsidP="00347486">
      <w:pPr>
        <w:numPr>
          <w:ilvl w:val="0"/>
          <w:numId w:val="7"/>
        </w:numPr>
        <w:spacing w:after="0"/>
        <w:rPr>
          <w:rFonts w:eastAsia="Times New Roman" w:cs="Tahoma"/>
          <w:color w:val="000000" w:themeColor="text1"/>
          <w:szCs w:val="20"/>
        </w:rPr>
      </w:pPr>
      <w:r w:rsidRPr="00281F31">
        <w:rPr>
          <w:rFonts w:eastAsia="Times New Roman" w:cs="Tahoma"/>
          <w:color w:val="000000" w:themeColor="text1"/>
          <w:szCs w:val="20"/>
        </w:rPr>
        <w:t>All the test results will be saved in the following Shared location for this project:</w:t>
      </w:r>
    </w:p>
    <w:p w14:paraId="2460D7DD" w14:textId="09510A98" w:rsidR="00147DCF" w:rsidRPr="00281F31" w:rsidRDefault="00147DCF" w:rsidP="00147DCF">
      <w:pPr>
        <w:pStyle w:val="ListParagraph"/>
        <w:numPr>
          <w:ilvl w:val="0"/>
          <w:numId w:val="8"/>
        </w:numPr>
        <w:spacing w:after="0"/>
        <w:rPr>
          <w:rFonts w:ascii="Georgia" w:eastAsia="Times New Roman" w:hAnsi="Georgia" w:cs="Tahoma"/>
          <w:color w:val="000000" w:themeColor="text1"/>
          <w:sz w:val="20"/>
          <w:szCs w:val="20"/>
        </w:rPr>
      </w:pPr>
      <w:r w:rsidRPr="00281F31">
        <w:rPr>
          <w:rFonts w:ascii="Georgia" w:eastAsia="Times New Roman" w:hAnsi="Georgia" w:cs="Tahoma"/>
          <w:color w:val="000000" w:themeColor="text1"/>
          <w:sz w:val="20"/>
          <w:szCs w:val="20"/>
        </w:rPr>
        <w:lastRenderedPageBreak/>
        <w:t xml:space="preserve">All the defects will be logged in </w:t>
      </w:r>
      <w:r w:rsidR="00373B70">
        <w:rPr>
          <w:rFonts w:ascii="Georgia" w:eastAsia="Times New Roman" w:hAnsi="Georgia" w:cs="Tahoma"/>
          <w:color w:val="000000" w:themeColor="text1"/>
          <w:sz w:val="20"/>
          <w:szCs w:val="20"/>
        </w:rPr>
        <w:t>JIRA</w:t>
      </w:r>
    </w:p>
    <w:p w14:paraId="3246069D" w14:textId="77777777" w:rsidR="00147DCF" w:rsidRPr="00281F31" w:rsidRDefault="00147DCF" w:rsidP="00147DCF">
      <w:pPr>
        <w:numPr>
          <w:ilvl w:val="0"/>
          <w:numId w:val="7"/>
        </w:numPr>
        <w:spacing w:after="0"/>
        <w:rPr>
          <w:rFonts w:eastAsia="Times New Roman" w:cs="Tahoma"/>
          <w:color w:val="000000" w:themeColor="text1"/>
          <w:sz w:val="18"/>
          <w:szCs w:val="18"/>
        </w:rPr>
      </w:pPr>
      <w:r w:rsidRPr="00281F31">
        <w:rPr>
          <w:rFonts w:eastAsia="Times New Roman" w:cs="Tahoma"/>
          <w:color w:val="000000" w:themeColor="text1"/>
          <w:szCs w:val="20"/>
        </w:rPr>
        <w:t>It is important that all clarification</w:t>
      </w:r>
      <w:r w:rsidRPr="00281F31">
        <w:rPr>
          <w:rFonts w:eastAsia="Times New Roman" w:cs="Tahoma"/>
          <w:color w:val="000000" w:themeColor="text1"/>
          <w:sz w:val="18"/>
          <w:szCs w:val="18"/>
        </w:rPr>
        <w:t xml:space="preserve"> and/or changes to the requirements and/or design, defect fixes, version control issues etc. get communicated between development and testing team.</w:t>
      </w:r>
    </w:p>
    <w:p w14:paraId="437879E5" w14:textId="77777777" w:rsidR="00147DCF" w:rsidRPr="00281F31" w:rsidRDefault="00147DCF" w:rsidP="00147DCF">
      <w:pPr>
        <w:spacing w:after="0"/>
        <w:rPr>
          <w:rFonts w:eastAsia="Times New Roman" w:cs="Tahoma"/>
          <w:color w:val="000000" w:themeColor="text1"/>
          <w:sz w:val="18"/>
          <w:szCs w:val="18"/>
        </w:rPr>
      </w:pPr>
    </w:p>
    <w:p w14:paraId="7FE91D41" w14:textId="77777777" w:rsidR="00147DCF" w:rsidRPr="00281F31" w:rsidRDefault="00147DCF" w:rsidP="00147DCF">
      <w:pPr>
        <w:pStyle w:val="Heading3"/>
        <w:numPr>
          <w:ilvl w:val="2"/>
          <w:numId w:val="10"/>
        </w:numPr>
        <w:rPr>
          <w:rFonts w:eastAsia="Times New Roman" w:cs="Tahoma"/>
        </w:rPr>
      </w:pPr>
      <w:bookmarkStart w:id="57" w:name="_Toc456362773"/>
      <w:bookmarkStart w:id="58" w:name="_Toc103508332"/>
      <w:r w:rsidRPr="00281F31">
        <w:rPr>
          <w:rFonts w:eastAsia="Times New Roman" w:cs="Tahoma"/>
        </w:rPr>
        <w:t>Test Deliverables</w:t>
      </w:r>
      <w:bookmarkEnd w:id="57"/>
      <w:bookmarkEnd w:id="58"/>
    </w:p>
    <w:p w14:paraId="2D14495D" w14:textId="57A51944" w:rsidR="00147DCF" w:rsidRPr="00281F31" w:rsidRDefault="00147DCF" w:rsidP="00147DCF">
      <w:pPr>
        <w:pStyle w:val="WFReportcoverheadline"/>
        <w:spacing w:after="0"/>
        <w:rPr>
          <w:rFonts w:cs="Tahoma"/>
          <w:sz w:val="20"/>
          <w:szCs w:val="20"/>
        </w:rPr>
      </w:pPr>
      <w:r w:rsidRPr="00281F31">
        <w:rPr>
          <w:rFonts w:eastAsia="Times New Roman" w:cs="Tahoma"/>
          <w:bCs/>
          <w:color w:val="000000" w:themeColor="text1"/>
          <w:sz w:val="20"/>
          <w:szCs w:val="20"/>
        </w:rPr>
        <w:t>Following are the deliverables from the QA team:</w:t>
      </w:r>
    </w:p>
    <w:p w14:paraId="7E4F4D46" w14:textId="77777777" w:rsidR="00147DCF" w:rsidRPr="00281F31" w:rsidRDefault="00147DCF" w:rsidP="00147DCF">
      <w:pPr>
        <w:pStyle w:val="ListParagraph"/>
        <w:numPr>
          <w:ilvl w:val="0"/>
          <w:numId w:val="5"/>
        </w:numPr>
        <w:spacing w:before="100" w:beforeAutospacing="1" w:after="100" w:afterAutospacing="1"/>
        <w:rPr>
          <w:rFonts w:ascii="Georgia" w:eastAsia="Times New Roman" w:hAnsi="Georgia" w:cs="Tahoma"/>
          <w:bCs/>
          <w:color w:val="000000" w:themeColor="text1"/>
          <w:sz w:val="20"/>
          <w:szCs w:val="20"/>
        </w:rPr>
      </w:pPr>
      <w:r w:rsidRPr="00281F31">
        <w:rPr>
          <w:rFonts w:ascii="Georgia" w:eastAsia="Times New Roman" w:hAnsi="Georgia" w:cs="Tahoma"/>
          <w:bCs/>
          <w:color w:val="000000" w:themeColor="text1"/>
          <w:sz w:val="20"/>
          <w:szCs w:val="20"/>
        </w:rPr>
        <w:t>System/Functional Test Plan (this document)</w:t>
      </w:r>
    </w:p>
    <w:p w14:paraId="43546420" w14:textId="77777777" w:rsidR="00147DCF" w:rsidRPr="00281F31" w:rsidRDefault="00147DCF" w:rsidP="00147DCF">
      <w:pPr>
        <w:pStyle w:val="ListParagraph"/>
        <w:numPr>
          <w:ilvl w:val="0"/>
          <w:numId w:val="5"/>
        </w:numPr>
        <w:spacing w:before="100" w:beforeAutospacing="1" w:after="100" w:afterAutospacing="1"/>
        <w:rPr>
          <w:rFonts w:ascii="Georgia" w:eastAsia="Times New Roman" w:hAnsi="Georgia" w:cs="Tahoma"/>
          <w:bCs/>
          <w:color w:val="000000" w:themeColor="text1"/>
          <w:sz w:val="20"/>
          <w:szCs w:val="20"/>
        </w:rPr>
      </w:pPr>
      <w:r w:rsidRPr="00281F31">
        <w:rPr>
          <w:rFonts w:ascii="Georgia" w:eastAsia="Times New Roman" w:hAnsi="Georgia" w:cs="Tahoma"/>
          <w:bCs/>
          <w:color w:val="000000" w:themeColor="text1"/>
          <w:sz w:val="20"/>
          <w:szCs w:val="20"/>
        </w:rPr>
        <w:t>Test Cases/Scripts</w:t>
      </w:r>
    </w:p>
    <w:p w14:paraId="55A92113" w14:textId="3DDF034D" w:rsidR="000C6DBB" w:rsidRPr="00373B70" w:rsidRDefault="00147DCF" w:rsidP="00373B70">
      <w:pPr>
        <w:pStyle w:val="ListParagraph"/>
        <w:numPr>
          <w:ilvl w:val="0"/>
          <w:numId w:val="5"/>
        </w:numPr>
        <w:spacing w:before="100" w:beforeAutospacing="1" w:after="100" w:afterAutospacing="1"/>
        <w:rPr>
          <w:rFonts w:ascii="Georgia" w:eastAsia="Times New Roman" w:hAnsi="Georgia" w:cs="Tahoma"/>
          <w:bCs/>
          <w:color w:val="000000" w:themeColor="text1"/>
          <w:sz w:val="20"/>
          <w:szCs w:val="20"/>
        </w:rPr>
      </w:pPr>
      <w:r w:rsidRPr="00281F31">
        <w:rPr>
          <w:rFonts w:ascii="Georgia" w:eastAsia="Times New Roman" w:hAnsi="Georgia" w:cs="Tahoma"/>
          <w:bCs/>
          <w:color w:val="000000" w:themeColor="text1"/>
          <w:sz w:val="20"/>
          <w:szCs w:val="20"/>
        </w:rPr>
        <w:t>Test Summary Report (Closure document)</w:t>
      </w:r>
      <w:bookmarkStart w:id="59" w:name="_Toc456362774"/>
    </w:p>
    <w:p w14:paraId="04148AD1" w14:textId="6F3AE47B" w:rsidR="00147DCF" w:rsidRPr="000A0B96" w:rsidRDefault="00147DCF" w:rsidP="00F61933">
      <w:pPr>
        <w:pStyle w:val="Heading1"/>
        <w:numPr>
          <w:ilvl w:val="1"/>
          <w:numId w:val="10"/>
        </w:numPr>
        <w:rPr>
          <w:rFonts w:cs="Tahoma"/>
        </w:rPr>
      </w:pPr>
      <w:bookmarkStart w:id="60" w:name="_Toc103508333"/>
      <w:r w:rsidRPr="000A0B96">
        <w:rPr>
          <w:rFonts w:eastAsia="Times New Roman" w:cs="Tahoma"/>
        </w:rPr>
        <w:t>Tentative Schedule</w:t>
      </w:r>
      <w:bookmarkEnd w:id="59"/>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30"/>
        <w:gridCol w:w="3409"/>
        <w:gridCol w:w="3409"/>
      </w:tblGrid>
      <w:tr w:rsidR="00147DCF" w:rsidRPr="00281F31" w14:paraId="64F2583E" w14:textId="77777777" w:rsidTr="00271179">
        <w:trPr>
          <w:trHeight w:val="170"/>
        </w:trPr>
        <w:tc>
          <w:tcPr>
            <w:tcW w:w="2556" w:type="pct"/>
            <w:shd w:val="clear" w:color="auto" w:fill="CCCCCC"/>
          </w:tcPr>
          <w:p w14:paraId="231E3318" w14:textId="77777777" w:rsidR="00147DCF" w:rsidRPr="00281F31" w:rsidRDefault="00147DCF" w:rsidP="00373B70">
            <w:pPr>
              <w:spacing w:after="0"/>
              <w:rPr>
                <w:rFonts w:eastAsia="Times New Roman" w:cs="Tahoma"/>
                <w:bCs/>
                <w:color w:val="000000" w:themeColor="text1"/>
                <w:szCs w:val="20"/>
              </w:rPr>
            </w:pPr>
            <w:r w:rsidRPr="00281F31">
              <w:rPr>
                <w:rFonts w:eastAsia="Times New Roman" w:cs="Tahoma"/>
                <w:bCs/>
                <w:color w:val="000000" w:themeColor="text1"/>
                <w:szCs w:val="20"/>
              </w:rPr>
              <w:t>Testing Phase</w:t>
            </w:r>
          </w:p>
        </w:tc>
        <w:tc>
          <w:tcPr>
            <w:tcW w:w="1222" w:type="pct"/>
            <w:shd w:val="clear" w:color="auto" w:fill="CCCCCC"/>
          </w:tcPr>
          <w:p w14:paraId="589AD7EA" w14:textId="77777777" w:rsidR="00147DCF" w:rsidRPr="00281F31" w:rsidRDefault="00147DCF" w:rsidP="00373B70">
            <w:pPr>
              <w:spacing w:after="0"/>
              <w:rPr>
                <w:rFonts w:eastAsia="Times New Roman" w:cs="Tahoma"/>
                <w:bCs/>
                <w:color w:val="000000" w:themeColor="text1"/>
                <w:szCs w:val="20"/>
              </w:rPr>
            </w:pPr>
            <w:r w:rsidRPr="00281F31">
              <w:rPr>
                <w:rFonts w:eastAsia="Times New Roman" w:cs="Tahoma"/>
                <w:bCs/>
                <w:color w:val="000000" w:themeColor="text1"/>
                <w:szCs w:val="20"/>
              </w:rPr>
              <w:t>Start Date</w:t>
            </w:r>
          </w:p>
        </w:tc>
        <w:tc>
          <w:tcPr>
            <w:tcW w:w="1222" w:type="pct"/>
            <w:shd w:val="clear" w:color="auto" w:fill="CCCCCC"/>
          </w:tcPr>
          <w:p w14:paraId="475A0EB0" w14:textId="77777777" w:rsidR="00147DCF" w:rsidRPr="00281F31" w:rsidRDefault="00147DCF" w:rsidP="00373B70">
            <w:pPr>
              <w:spacing w:after="0"/>
              <w:rPr>
                <w:rFonts w:eastAsia="Times New Roman" w:cs="Tahoma"/>
                <w:bCs/>
                <w:color w:val="000000" w:themeColor="text1"/>
                <w:szCs w:val="20"/>
              </w:rPr>
            </w:pPr>
            <w:r w:rsidRPr="00281F31">
              <w:rPr>
                <w:rFonts w:eastAsia="Times New Roman" w:cs="Tahoma"/>
                <w:bCs/>
                <w:color w:val="000000" w:themeColor="text1"/>
                <w:szCs w:val="20"/>
              </w:rPr>
              <w:t>End Date</w:t>
            </w:r>
          </w:p>
        </w:tc>
      </w:tr>
      <w:tr w:rsidR="00147DCF" w:rsidRPr="00281F31" w14:paraId="799F91DB" w14:textId="77777777" w:rsidTr="00271179">
        <w:trPr>
          <w:trHeight w:val="85"/>
        </w:trPr>
        <w:tc>
          <w:tcPr>
            <w:tcW w:w="2556" w:type="pct"/>
          </w:tcPr>
          <w:p w14:paraId="4030285A" w14:textId="77777777" w:rsidR="00147DCF" w:rsidRPr="00281F31" w:rsidRDefault="00147DCF" w:rsidP="00373B70">
            <w:pPr>
              <w:spacing w:after="0"/>
              <w:rPr>
                <w:rFonts w:eastAsia="Times New Roman" w:cs="Tahoma"/>
                <w:bCs/>
                <w:color w:val="000000" w:themeColor="text1"/>
                <w:szCs w:val="20"/>
              </w:rPr>
            </w:pPr>
            <w:r w:rsidRPr="00281F31">
              <w:rPr>
                <w:rFonts w:eastAsia="Times New Roman" w:cs="Tahoma"/>
                <w:bCs/>
                <w:color w:val="000000" w:themeColor="text1"/>
                <w:szCs w:val="20"/>
              </w:rPr>
              <w:t>System Testing</w:t>
            </w:r>
          </w:p>
        </w:tc>
        <w:tc>
          <w:tcPr>
            <w:tcW w:w="1222" w:type="pct"/>
          </w:tcPr>
          <w:p w14:paraId="1288D8C5" w14:textId="77777777" w:rsidR="00147DCF" w:rsidRPr="00281F31" w:rsidRDefault="00BB4A21" w:rsidP="00373B70">
            <w:pPr>
              <w:spacing w:after="0"/>
              <w:rPr>
                <w:rFonts w:cs="Tahoma"/>
              </w:rPr>
            </w:pPr>
            <w:r w:rsidRPr="00281F31">
              <w:rPr>
                <w:rFonts w:cs="Tahoma"/>
              </w:rPr>
              <w:t>TBD</w:t>
            </w:r>
          </w:p>
        </w:tc>
        <w:tc>
          <w:tcPr>
            <w:tcW w:w="1222" w:type="pct"/>
          </w:tcPr>
          <w:p w14:paraId="26F0A967" w14:textId="77777777" w:rsidR="00147DCF" w:rsidRPr="00281F31" w:rsidRDefault="00BB4A21" w:rsidP="00373B70">
            <w:pPr>
              <w:spacing w:after="0"/>
              <w:rPr>
                <w:rFonts w:cs="Tahoma"/>
              </w:rPr>
            </w:pPr>
            <w:r w:rsidRPr="00281F31">
              <w:rPr>
                <w:rFonts w:cs="Tahoma"/>
              </w:rPr>
              <w:t>TBD</w:t>
            </w:r>
          </w:p>
        </w:tc>
      </w:tr>
      <w:tr w:rsidR="00147DCF" w:rsidRPr="00281F31" w14:paraId="6238917E" w14:textId="77777777" w:rsidTr="00271179">
        <w:trPr>
          <w:trHeight w:val="85"/>
        </w:trPr>
        <w:tc>
          <w:tcPr>
            <w:tcW w:w="2556" w:type="pct"/>
          </w:tcPr>
          <w:p w14:paraId="79AB7CA9" w14:textId="77777777" w:rsidR="00147DCF" w:rsidRPr="00281F31" w:rsidRDefault="00147DCF" w:rsidP="00373B70">
            <w:pPr>
              <w:spacing w:after="0"/>
              <w:rPr>
                <w:rFonts w:eastAsia="Times New Roman" w:cs="Tahoma"/>
                <w:bCs/>
                <w:color w:val="000000" w:themeColor="text1"/>
                <w:szCs w:val="20"/>
              </w:rPr>
            </w:pPr>
            <w:r w:rsidRPr="00281F31">
              <w:rPr>
                <w:rFonts w:eastAsia="Times New Roman" w:cs="Tahoma"/>
                <w:bCs/>
                <w:color w:val="000000" w:themeColor="text1"/>
                <w:szCs w:val="20"/>
              </w:rPr>
              <w:t>User Acceptance Testing</w:t>
            </w:r>
          </w:p>
        </w:tc>
        <w:tc>
          <w:tcPr>
            <w:tcW w:w="1222" w:type="pct"/>
          </w:tcPr>
          <w:p w14:paraId="42DA5435" w14:textId="77777777" w:rsidR="00147DCF" w:rsidRPr="00281F31" w:rsidRDefault="00BB4A21" w:rsidP="00373B70">
            <w:pPr>
              <w:spacing w:after="0"/>
              <w:rPr>
                <w:rFonts w:cs="Tahoma"/>
              </w:rPr>
            </w:pPr>
            <w:r w:rsidRPr="00281F31">
              <w:rPr>
                <w:rFonts w:cs="Tahoma"/>
              </w:rPr>
              <w:t>TBD</w:t>
            </w:r>
          </w:p>
        </w:tc>
        <w:tc>
          <w:tcPr>
            <w:tcW w:w="1222" w:type="pct"/>
          </w:tcPr>
          <w:p w14:paraId="4CDD55FC" w14:textId="77777777" w:rsidR="00147DCF" w:rsidRPr="00281F31" w:rsidRDefault="00BB4A21" w:rsidP="00373B70">
            <w:pPr>
              <w:spacing w:after="0"/>
              <w:rPr>
                <w:rFonts w:cs="Tahoma"/>
              </w:rPr>
            </w:pPr>
            <w:r w:rsidRPr="00281F31">
              <w:rPr>
                <w:rFonts w:cs="Tahoma"/>
              </w:rPr>
              <w:t>TBD</w:t>
            </w:r>
          </w:p>
        </w:tc>
      </w:tr>
      <w:tr w:rsidR="00147DCF" w:rsidRPr="00281F31" w14:paraId="6B63D99D" w14:textId="77777777" w:rsidTr="00271179">
        <w:trPr>
          <w:trHeight w:val="85"/>
        </w:trPr>
        <w:tc>
          <w:tcPr>
            <w:tcW w:w="2556" w:type="pct"/>
          </w:tcPr>
          <w:p w14:paraId="2F326CA9" w14:textId="77777777" w:rsidR="00147DCF" w:rsidRPr="00281F31" w:rsidRDefault="00147DCF" w:rsidP="00373B70">
            <w:pPr>
              <w:spacing w:after="0"/>
              <w:rPr>
                <w:rFonts w:eastAsia="Times New Roman" w:cs="Tahoma"/>
                <w:bCs/>
                <w:color w:val="000000" w:themeColor="text1"/>
                <w:szCs w:val="20"/>
              </w:rPr>
            </w:pPr>
            <w:r w:rsidRPr="00281F31">
              <w:rPr>
                <w:rFonts w:eastAsia="Times New Roman" w:cs="Tahoma"/>
                <w:bCs/>
                <w:color w:val="000000" w:themeColor="text1"/>
                <w:szCs w:val="20"/>
              </w:rPr>
              <w:t xml:space="preserve">Post implementation testing </w:t>
            </w:r>
          </w:p>
        </w:tc>
        <w:tc>
          <w:tcPr>
            <w:tcW w:w="1222" w:type="pct"/>
          </w:tcPr>
          <w:p w14:paraId="3C7F59B9" w14:textId="77777777" w:rsidR="00147DCF" w:rsidRPr="00281F31" w:rsidRDefault="00F12FC4" w:rsidP="00373B70">
            <w:pPr>
              <w:spacing w:after="0"/>
              <w:rPr>
                <w:rFonts w:eastAsia="Times New Roman" w:cs="Tahoma"/>
                <w:bCs/>
                <w:color w:val="00B0F0"/>
                <w:szCs w:val="20"/>
              </w:rPr>
            </w:pPr>
            <w:r w:rsidRPr="00281F31">
              <w:rPr>
                <w:rFonts w:eastAsia="Times New Roman" w:cs="Tahoma"/>
                <w:bCs/>
                <w:color w:val="00B0F0"/>
                <w:szCs w:val="20"/>
              </w:rPr>
              <w:t>Post deployment to prod.</w:t>
            </w:r>
          </w:p>
        </w:tc>
        <w:tc>
          <w:tcPr>
            <w:tcW w:w="1222" w:type="pct"/>
          </w:tcPr>
          <w:p w14:paraId="7CA1EF3C" w14:textId="77777777" w:rsidR="00147DCF" w:rsidRPr="00281F31" w:rsidRDefault="00147DCF" w:rsidP="00373B70">
            <w:pPr>
              <w:spacing w:after="0"/>
              <w:rPr>
                <w:rFonts w:eastAsia="Times New Roman" w:cs="Tahoma"/>
                <w:bCs/>
                <w:color w:val="00B0F0"/>
                <w:szCs w:val="20"/>
              </w:rPr>
            </w:pPr>
          </w:p>
        </w:tc>
      </w:tr>
    </w:tbl>
    <w:p w14:paraId="70A04FF2" w14:textId="77777777" w:rsidR="00147DCF" w:rsidRPr="00281F31" w:rsidRDefault="00147DCF" w:rsidP="00373B70">
      <w:pPr>
        <w:pStyle w:val="Heading1"/>
        <w:numPr>
          <w:ilvl w:val="0"/>
          <w:numId w:val="12"/>
        </w:numPr>
        <w:spacing w:after="0"/>
        <w:rPr>
          <w:rFonts w:cs="Tahoma"/>
        </w:rPr>
      </w:pPr>
      <w:bookmarkStart w:id="61" w:name="_Toc103508334"/>
      <w:bookmarkEnd w:id="28"/>
      <w:bookmarkEnd w:id="29"/>
      <w:bookmarkEnd w:id="30"/>
      <w:r w:rsidRPr="00281F31">
        <w:rPr>
          <w:rFonts w:cs="Tahoma"/>
        </w:rPr>
        <w:t>Appendix A - Testing Phases</w:t>
      </w:r>
      <w:bookmarkEnd w:id="61"/>
    </w:p>
    <w:tbl>
      <w:tblPr>
        <w:tblW w:w="49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5"/>
        <w:gridCol w:w="11084"/>
      </w:tblGrid>
      <w:tr w:rsidR="00147DCF" w:rsidRPr="00281F31" w14:paraId="2904E914" w14:textId="77777777" w:rsidTr="00373B70">
        <w:trPr>
          <w:trHeight w:val="160"/>
          <w:tblHeader/>
        </w:trPr>
        <w:tc>
          <w:tcPr>
            <w:tcW w:w="1001" w:type="pct"/>
            <w:shd w:val="clear" w:color="auto" w:fill="D9D9D9"/>
            <w:vAlign w:val="center"/>
          </w:tcPr>
          <w:p w14:paraId="05400BA6" w14:textId="77777777" w:rsidR="00147DCF" w:rsidRPr="00281F31" w:rsidRDefault="00147DCF" w:rsidP="00373B70">
            <w:pPr>
              <w:keepNext/>
              <w:spacing w:after="0"/>
              <w:rPr>
                <w:rFonts w:cs="Tahoma"/>
                <w:b/>
                <w:szCs w:val="20"/>
              </w:rPr>
            </w:pPr>
            <w:r w:rsidRPr="00281F31">
              <w:rPr>
                <w:rFonts w:cs="Tahoma"/>
                <w:b/>
                <w:szCs w:val="20"/>
              </w:rPr>
              <w:t>Type of Testing</w:t>
            </w:r>
          </w:p>
        </w:tc>
        <w:tc>
          <w:tcPr>
            <w:tcW w:w="3999" w:type="pct"/>
            <w:shd w:val="clear" w:color="auto" w:fill="D9D9D9"/>
            <w:vAlign w:val="center"/>
          </w:tcPr>
          <w:p w14:paraId="050B994E" w14:textId="77777777" w:rsidR="00147DCF" w:rsidRPr="00281F31" w:rsidRDefault="00147DCF" w:rsidP="00373B70">
            <w:pPr>
              <w:keepNext/>
              <w:spacing w:after="0"/>
              <w:rPr>
                <w:rFonts w:cs="Tahoma"/>
                <w:b/>
                <w:szCs w:val="20"/>
              </w:rPr>
            </w:pPr>
            <w:r w:rsidRPr="00281F31">
              <w:rPr>
                <w:rFonts w:cs="Tahoma"/>
                <w:b/>
                <w:szCs w:val="20"/>
              </w:rPr>
              <w:t>Purpose</w:t>
            </w:r>
          </w:p>
        </w:tc>
      </w:tr>
      <w:tr w:rsidR="00147DCF" w:rsidRPr="00281F31" w14:paraId="6CB61C4A" w14:textId="77777777" w:rsidTr="00373B70">
        <w:trPr>
          <w:cantSplit/>
          <w:trHeight w:val="1199"/>
        </w:trPr>
        <w:tc>
          <w:tcPr>
            <w:tcW w:w="1001" w:type="pct"/>
          </w:tcPr>
          <w:p w14:paraId="3C6E7065" w14:textId="77777777" w:rsidR="00147DCF" w:rsidRPr="00281F31" w:rsidRDefault="00147DCF" w:rsidP="00373B70">
            <w:pPr>
              <w:spacing w:after="0"/>
              <w:rPr>
                <w:rFonts w:cs="Tahoma"/>
                <w:szCs w:val="20"/>
              </w:rPr>
            </w:pPr>
            <w:r w:rsidRPr="00281F31">
              <w:rPr>
                <w:rFonts w:cs="Tahoma"/>
                <w:szCs w:val="20"/>
              </w:rPr>
              <w:t>Data Inspection</w:t>
            </w:r>
          </w:p>
        </w:tc>
        <w:tc>
          <w:tcPr>
            <w:tcW w:w="3999" w:type="pct"/>
          </w:tcPr>
          <w:p w14:paraId="73DA9B25" w14:textId="77777777" w:rsidR="00147DCF" w:rsidRPr="00281F31" w:rsidRDefault="00147DCF" w:rsidP="00373B70">
            <w:pPr>
              <w:spacing w:after="0"/>
              <w:rPr>
                <w:rFonts w:cs="Tahoma"/>
                <w:szCs w:val="20"/>
              </w:rPr>
            </w:pPr>
            <w:r w:rsidRPr="00281F31">
              <w:rPr>
                <w:rFonts w:cs="Tahoma"/>
                <w:szCs w:val="20"/>
              </w:rPr>
              <w:t>Data inspection is utilized to aid in the understanding of the data to be processed :</w:t>
            </w:r>
          </w:p>
          <w:p w14:paraId="247ECD15"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identify data values and characteristics</w:t>
            </w:r>
          </w:p>
          <w:p w14:paraId="2F8E752C"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record counts</w:t>
            </w:r>
          </w:p>
          <w:p w14:paraId="0731EAF6"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sum of numeric fields</w:t>
            </w:r>
          </w:p>
          <w:p w14:paraId="210F87E8"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minimum and maximum values</w:t>
            </w:r>
          </w:p>
          <w:p w14:paraId="6BDD8D05"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identify packed data</w:t>
            </w:r>
          </w:p>
          <w:p w14:paraId="2D77EC6F"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null values</w:t>
            </w:r>
          </w:p>
        </w:tc>
      </w:tr>
      <w:tr w:rsidR="00147DCF" w:rsidRPr="00281F31" w14:paraId="495C58BC" w14:textId="77777777" w:rsidTr="00373B70">
        <w:trPr>
          <w:cantSplit/>
          <w:trHeight w:val="382"/>
        </w:trPr>
        <w:tc>
          <w:tcPr>
            <w:tcW w:w="1001" w:type="pct"/>
          </w:tcPr>
          <w:p w14:paraId="2168250B" w14:textId="77777777" w:rsidR="00147DCF" w:rsidRPr="00281F31" w:rsidRDefault="00147DCF" w:rsidP="00373B70">
            <w:pPr>
              <w:spacing w:after="0"/>
              <w:rPr>
                <w:rFonts w:cs="Tahoma"/>
                <w:szCs w:val="20"/>
              </w:rPr>
            </w:pPr>
            <w:r w:rsidRPr="00281F31">
              <w:rPr>
                <w:rFonts w:cs="Tahoma"/>
                <w:szCs w:val="20"/>
              </w:rPr>
              <w:t>Table structure</w:t>
            </w:r>
          </w:p>
        </w:tc>
        <w:tc>
          <w:tcPr>
            <w:tcW w:w="3999" w:type="pct"/>
          </w:tcPr>
          <w:p w14:paraId="3361C8AD" w14:textId="77777777" w:rsidR="00147DCF" w:rsidRPr="00281F31" w:rsidRDefault="00147DCF" w:rsidP="00373B70">
            <w:pPr>
              <w:spacing w:after="0"/>
              <w:rPr>
                <w:rFonts w:cs="Tahoma"/>
                <w:szCs w:val="20"/>
              </w:rPr>
            </w:pPr>
            <w:r w:rsidRPr="00281F31">
              <w:rPr>
                <w:rFonts w:cs="Tahoma"/>
                <w:szCs w:val="20"/>
              </w:rPr>
              <w:t>Confirmation that all of the tables and views exist in the correct databases and have the expected columns and characteristics</w:t>
            </w:r>
          </w:p>
        </w:tc>
      </w:tr>
      <w:tr w:rsidR="00147DCF" w:rsidRPr="00281F31" w14:paraId="302D19A1" w14:textId="77777777" w:rsidTr="00373B70">
        <w:trPr>
          <w:cantSplit/>
          <w:trHeight w:val="388"/>
        </w:trPr>
        <w:tc>
          <w:tcPr>
            <w:tcW w:w="1001" w:type="pct"/>
          </w:tcPr>
          <w:p w14:paraId="76C4ED80" w14:textId="77777777" w:rsidR="00147DCF" w:rsidRPr="00281F31" w:rsidRDefault="00147DCF" w:rsidP="00373B70">
            <w:pPr>
              <w:spacing w:after="0"/>
              <w:rPr>
                <w:rFonts w:cs="Tahoma"/>
                <w:szCs w:val="20"/>
              </w:rPr>
            </w:pPr>
            <w:r w:rsidRPr="00281F31">
              <w:rPr>
                <w:rFonts w:cs="Tahoma"/>
                <w:szCs w:val="20"/>
              </w:rPr>
              <w:t>Table level rule testing</w:t>
            </w:r>
          </w:p>
        </w:tc>
        <w:tc>
          <w:tcPr>
            <w:tcW w:w="3999" w:type="pct"/>
          </w:tcPr>
          <w:p w14:paraId="7BD83318" w14:textId="77777777" w:rsidR="00147DCF" w:rsidRPr="00281F31" w:rsidRDefault="00147DCF" w:rsidP="00373B70">
            <w:pPr>
              <w:spacing w:after="0"/>
              <w:rPr>
                <w:rFonts w:cs="Tahoma"/>
                <w:szCs w:val="20"/>
              </w:rPr>
            </w:pPr>
            <w:r w:rsidRPr="00281F31">
              <w:rPr>
                <w:rFonts w:cs="Tahoma"/>
                <w:szCs w:val="20"/>
              </w:rPr>
              <w:t>Confirmation that the correct records and columns are included in the table/view and the correct data can be selected based on date data in the table</w:t>
            </w:r>
          </w:p>
        </w:tc>
      </w:tr>
      <w:tr w:rsidR="00147DCF" w:rsidRPr="00281F31" w14:paraId="6A2D9EFF" w14:textId="77777777" w:rsidTr="00373B70">
        <w:trPr>
          <w:cantSplit/>
          <w:trHeight w:val="1349"/>
        </w:trPr>
        <w:tc>
          <w:tcPr>
            <w:tcW w:w="1001" w:type="pct"/>
          </w:tcPr>
          <w:p w14:paraId="4D3CFD58" w14:textId="77777777" w:rsidR="00147DCF" w:rsidRPr="00281F31" w:rsidRDefault="00147DCF" w:rsidP="00373B70">
            <w:pPr>
              <w:spacing w:after="0"/>
              <w:rPr>
                <w:rFonts w:cs="Tahoma"/>
                <w:szCs w:val="20"/>
              </w:rPr>
            </w:pPr>
            <w:r w:rsidRPr="00281F31">
              <w:rPr>
                <w:rFonts w:cs="Tahoma"/>
                <w:szCs w:val="20"/>
              </w:rPr>
              <w:lastRenderedPageBreak/>
              <w:t>Column level rule testing</w:t>
            </w:r>
          </w:p>
        </w:tc>
        <w:tc>
          <w:tcPr>
            <w:tcW w:w="3999" w:type="pct"/>
          </w:tcPr>
          <w:p w14:paraId="37CFFA3A" w14:textId="77777777" w:rsidR="00147DCF" w:rsidRPr="00281F31" w:rsidRDefault="00147DCF" w:rsidP="00373B70">
            <w:pPr>
              <w:spacing w:after="0"/>
              <w:rPr>
                <w:rFonts w:cs="Tahoma"/>
                <w:szCs w:val="20"/>
              </w:rPr>
            </w:pPr>
            <w:r w:rsidRPr="00281F31">
              <w:rPr>
                <w:rFonts w:cs="Tahoma"/>
                <w:szCs w:val="20"/>
              </w:rPr>
              <w:t>Confirmation of attribute values primarily based on the mapping document</w:t>
            </w:r>
          </w:p>
          <w:p w14:paraId="40BF5411" w14:textId="77777777" w:rsidR="00147DCF" w:rsidRPr="00281F31" w:rsidRDefault="00147DCF" w:rsidP="00373B70">
            <w:pPr>
              <w:spacing w:after="0"/>
              <w:rPr>
                <w:rFonts w:cs="Tahoma"/>
                <w:szCs w:val="20"/>
              </w:rPr>
            </w:pPr>
            <w:r w:rsidRPr="00281F31">
              <w:rPr>
                <w:rFonts w:cs="Tahoma"/>
                <w:szCs w:val="20"/>
              </w:rPr>
              <w:t>Validation includes:</w:t>
            </w:r>
          </w:p>
          <w:p w14:paraId="0708F795"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sums of numeric elements</w:t>
            </w:r>
          </w:p>
          <w:p w14:paraId="7E0EB5B7"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checks for NULL values</w:t>
            </w:r>
          </w:p>
          <w:p w14:paraId="155E1C3A"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checks for default values</w:t>
            </w:r>
          </w:p>
          <w:p w14:paraId="566DA287"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counts, minimum and maximum values are as expected</w:t>
            </w:r>
          </w:p>
          <w:p w14:paraId="4700FD7E"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transformations are correct</w:t>
            </w:r>
          </w:p>
          <w:p w14:paraId="0C09AC8F"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lookup process is as expected</w:t>
            </w:r>
          </w:p>
        </w:tc>
      </w:tr>
      <w:tr w:rsidR="00147DCF" w:rsidRPr="00281F31" w14:paraId="628FD3D6" w14:textId="77777777" w:rsidTr="00373B70">
        <w:trPr>
          <w:cantSplit/>
          <w:trHeight w:val="683"/>
        </w:trPr>
        <w:tc>
          <w:tcPr>
            <w:tcW w:w="1001" w:type="pct"/>
          </w:tcPr>
          <w:p w14:paraId="73398D8D" w14:textId="77777777" w:rsidR="00147DCF" w:rsidRPr="00281F31" w:rsidRDefault="00147DCF" w:rsidP="00373B70">
            <w:pPr>
              <w:spacing w:after="0"/>
              <w:rPr>
                <w:rFonts w:cs="Tahoma"/>
                <w:szCs w:val="20"/>
              </w:rPr>
            </w:pPr>
            <w:r w:rsidRPr="00281F31">
              <w:rPr>
                <w:rFonts w:cs="Tahoma"/>
                <w:szCs w:val="20"/>
              </w:rPr>
              <w:t>Integration testing</w:t>
            </w:r>
          </w:p>
        </w:tc>
        <w:tc>
          <w:tcPr>
            <w:tcW w:w="3999" w:type="pct"/>
          </w:tcPr>
          <w:p w14:paraId="01F8502A" w14:textId="77777777" w:rsidR="00147DCF" w:rsidRPr="00281F31" w:rsidRDefault="00147DCF" w:rsidP="00373B70">
            <w:pPr>
              <w:spacing w:after="0"/>
              <w:rPr>
                <w:rFonts w:cs="Tahoma"/>
                <w:szCs w:val="20"/>
              </w:rPr>
            </w:pPr>
            <w:r w:rsidRPr="00281F31">
              <w:rPr>
                <w:rFonts w:cs="Tahoma"/>
                <w:szCs w:val="20"/>
              </w:rPr>
              <w:t>Confirmation of table relationships:</w:t>
            </w:r>
          </w:p>
          <w:p w14:paraId="2E280B23"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table keys are unique</w:t>
            </w:r>
          </w:p>
          <w:p w14:paraId="51401A2E"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foreign keys relationships are as expected (cross table referential integrity)</w:t>
            </w:r>
          </w:p>
          <w:p w14:paraId="233926BD"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relationships to other data elements are as expected</w:t>
            </w:r>
          </w:p>
        </w:tc>
      </w:tr>
      <w:tr w:rsidR="00147DCF" w:rsidRPr="00281F31" w14:paraId="105F777A" w14:textId="77777777" w:rsidTr="00373B70">
        <w:trPr>
          <w:cantSplit/>
          <w:trHeight w:val="181"/>
        </w:trPr>
        <w:tc>
          <w:tcPr>
            <w:tcW w:w="1001" w:type="pct"/>
          </w:tcPr>
          <w:p w14:paraId="42BE94E7" w14:textId="77777777" w:rsidR="00147DCF" w:rsidRPr="00281F31" w:rsidRDefault="00147DCF" w:rsidP="00373B70">
            <w:pPr>
              <w:spacing w:after="0"/>
              <w:rPr>
                <w:rFonts w:cs="Tahoma"/>
                <w:szCs w:val="20"/>
              </w:rPr>
            </w:pPr>
            <w:r w:rsidRPr="00281F31">
              <w:rPr>
                <w:rFonts w:cs="Tahoma"/>
                <w:szCs w:val="20"/>
              </w:rPr>
              <w:t>Regression testing</w:t>
            </w:r>
          </w:p>
        </w:tc>
        <w:tc>
          <w:tcPr>
            <w:tcW w:w="3999" w:type="pct"/>
          </w:tcPr>
          <w:p w14:paraId="24634BCB" w14:textId="77777777" w:rsidR="00147DCF" w:rsidRPr="00281F31" w:rsidRDefault="00147DCF" w:rsidP="00373B70">
            <w:pPr>
              <w:spacing w:after="0"/>
              <w:rPr>
                <w:rFonts w:cs="Tahoma"/>
                <w:szCs w:val="20"/>
              </w:rPr>
            </w:pPr>
            <w:r w:rsidRPr="00281F31">
              <w:rPr>
                <w:rFonts w:cs="Tahoma"/>
                <w:szCs w:val="20"/>
              </w:rPr>
              <w:t>Confirmation that no unintentional changes are introduced by the project</w:t>
            </w:r>
          </w:p>
        </w:tc>
      </w:tr>
      <w:tr w:rsidR="00147DCF" w:rsidRPr="00281F31" w14:paraId="56172F0B" w14:textId="77777777" w:rsidTr="00373B70">
        <w:trPr>
          <w:cantSplit/>
          <w:trHeight w:val="659"/>
        </w:trPr>
        <w:tc>
          <w:tcPr>
            <w:tcW w:w="1001" w:type="pct"/>
            <w:vMerge w:val="restart"/>
            <w:vAlign w:val="center"/>
          </w:tcPr>
          <w:p w14:paraId="397736CC" w14:textId="77777777" w:rsidR="00147DCF" w:rsidRPr="00281F31" w:rsidRDefault="00147DCF" w:rsidP="00373B70">
            <w:pPr>
              <w:spacing w:after="0"/>
              <w:jc w:val="both"/>
              <w:rPr>
                <w:rFonts w:cs="Tahoma"/>
              </w:rPr>
            </w:pPr>
            <w:r w:rsidRPr="00281F31">
              <w:rPr>
                <w:rFonts w:cs="Tahoma"/>
              </w:rPr>
              <w:t>Data Accuracy</w:t>
            </w:r>
          </w:p>
        </w:tc>
        <w:tc>
          <w:tcPr>
            <w:tcW w:w="3999" w:type="pct"/>
            <w:vAlign w:val="center"/>
          </w:tcPr>
          <w:p w14:paraId="2D7E01C8" w14:textId="77777777" w:rsidR="00147DCF" w:rsidRPr="00281F31" w:rsidRDefault="00147DCF" w:rsidP="00373B70">
            <w:pPr>
              <w:spacing w:after="0"/>
              <w:rPr>
                <w:rFonts w:cs="Tahoma"/>
                <w:szCs w:val="20"/>
              </w:rPr>
            </w:pPr>
            <w:r w:rsidRPr="00281F31">
              <w:rPr>
                <w:rFonts w:cs="Tahoma"/>
                <w:b/>
                <w:szCs w:val="20"/>
              </w:rPr>
              <w:t>Match against Appropriate Source –</w:t>
            </w:r>
            <w:r w:rsidRPr="00281F31">
              <w:rPr>
                <w:rFonts w:cs="Tahoma"/>
                <w:szCs w:val="20"/>
              </w:rPr>
              <w:t xml:space="preserve"> Source systems that are providing data are expected to perform this check prior to sending the data.  Once a file is received in SIT the testing team will validate that what is received is what has been loaded into SIT tables.</w:t>
            </w:r>
          </w:p>
        </w:tc>
      </w:tr>
      <w:tr w:rsidR="00147DCF" w:rsidRPr="00281F31" w14:paraId="279F7FDE" w14:textId="77777777" w:rsidTr="00373B70">
        <w:trPr>
          <w:cantSplit/>
          <w:trHeight w:val="417"/>
        </w:trPr>
        <w:tc>
          <w:tcPr>
            <w:tcW w:w="1001" w:type="pct"/>
            <w:vMerge/>
            <w:vAlign w:val="center"/>
          </w:tcPr>
          <w:p w14:paraId="5274AD95" w14:textId="77777777" w:rsidR="00147DCF" w:rsidRPr="00281F31" w:rsidRDefault="00147DCF" w:rsidP="00373B70">
            <w:pPr>
              <w:spacing w:after="0"/>
              <w:jc w:val="both"/>
              <w:rPr>
                <w:rFonts w:cs="Tahoma"/>
              </w:rPr>
            </w:pPr>
          </w:p>
        </w:tc>
        <w:tc>
          <w:tcPr>
            <w:tcW w:w="3999" w:type="pct"/>
            <w:vAlign w:val="bottom"/>
          </w:tcPr>
          <w:p w14:paraId="61341F3E" w14:textId="77777777" w:rsidR="00147DCF" w:rsidRPr="00281F31" w:rsidRDefault="00147DCF" w:rsidP="00373B70">
            <w:pPr>
              <w:spacing w:after="0"/>
              <w:rPr>
                <w:rFonts w:cs="Tahoma"/>
                <w:szCs w:val="20"/>
              </w:rPr>
            </w:pPr>
            <w:r w:rsidRPr="00281F31">
              <w:rPr>
                <w:rFonts w:cs="Tahoma"/>
                <w:b/>
                <w:szCs w:val="20"/>
              </w:rPr>
              <w:t>Default Value –</w:t>
            </w:r>
            <w:r w:rsidRPr="00281F31">
              <w:rPr>
                <w:rFonts w:cs="Tahoma"/>
                <w:szCs w:val="20"/>
              </w:rPr>
              <w:t xml:space="preserve"> Default values need to be used consistently, proper use of the default values are used.  A check to make sure a default value in properly populated in SIT tables is done by the testing team.</w:t>
            </w:r>
          </w:p>
        </w:tc>
      </w:tr>
      <w:tr w:rsidR="00147DCF" w:rsidRPr="00281F31" w14:paraId="692C5AB8" w14:textId="77777777" w:rsidTr="00373B70">
        <w:trPr>
          <w:cantSplit/>
          <w:trHeight w:val="410"/>
        </w:trPr>
        <w:tc>
          <w:tcPr>
            <w:tcW w:w="1001" w:type="pct"/>
            <w:vMerge/>
            <w:vAlign w:val="center"/>
          </w:tcPr>
          <w:p w14:paraId="2CF9222B" w14:textId="77777777" w:rsidR="00147DCF" w:rsidRPr="00281F31" w:rsidRDefault="00147DCF" w:rsidP="00373B70">
            <w:pPr>
              <w:spacing w:after="0"/>
              <w:jc w:val="both"/>
              <w:rPr>
                <w:rFonts w:cs="Tahoma"/>
              </w:rPr>
            </w:pPr>
          </w:p>
        </w:tc>
        <w:tc>
          <w:tcPr>
            <w:tcW w:w="3999" w:type="pct"/>
            <w:vAlign w:val="bottom"/>
          </w:tcPr>
          <w:p w14:paraId="6CA0A023" w14:textId="77777777" w:rsidR="00147DCF" w:rsidRPr="00281F31" w:rsidRDefault="00147DCF" w:rsidP="00373B70">
            <w:pPr>
              <w:spacing w:after="0"/>
              <w:rPr>
                <w:rFonts w:cs="Tahoma"/>
                <w:szCs w:val="20"/>
              </w:rPr>
            </w:pPr>
            <w:r w:rsidRPr="00281F31">
              <w:rPr>
                <w:rFonts w:cs="Tahoma"/>
                <w:b/>
                <w:szCs w:val="20"/>
              </w:rPr>
              <w:t>Onboarding Correctness –</w:t>
            </w:r>
            <w:r w:rsidRPr="00281F31">
              <w:rPr>
                <w:rFonts w:cs="Tahoma"/>
                <w:szCs w:val="20"/>
              </w:rPr>
              <w:t xml:space="preserve"> Controls to verify data being entered into the System of Record/Origin is the source systems responsibility and should be completed before data is sent to SIT</w:t>
            </w:r>
          </w:p>
        </w:tc>
      </w:tr>
      <w:tr w:rsidR="00147DCF" w:rsidRPr="00281F31" w14:paraId="03788CBB" w14:textId="77777777" w:rsidTr="00373B70">
        <w:trPr>
          <w:cantSplit/>
          <w:trHeight w:val="477"/>
        </w:trPr>
        <w:tc>
          <w:tcPr>
            <w:tcW w:w="1001" w:type="pct"/>
            <w:vMerge w:val="restart"/>
            <w:vAlign w:val="center"/>
          </w:tcPr>
          <w:p w14:paraId="65A1365C" w14:textId="77777777" w:rsidR="00147DCF" w:rsidRPr="00281F31" w:rsidRDefault="00147DCF" w:rsidP="00373B70">
            <w:pPr>
              <w:spacing w:after="0"/>
              <w:jc w:val="both"/>
              <w:rPr>
                <w:rFonts w:cs="Tahoma"/>
              </w:rPr>
            </w:pPr>
            <w:r w:rsidRPr="00281F31">
              <w:rPr>
                <w:rFonts w:cs="Tahoma"/>
              </w:rPr>
              <w:t>Data Completeness</w:t>
            </w:r>
          </w:p>
        </w:tc>
        <w:tc>
          <w:tcPr>
            <w:tcW w:w="3999" w:type="pct"/>
            <w:vAlign w:val="bottom"/>
          </w:tcPr>
          <w:p w14:paraId="74AF4860" w14:textId="77777777" w:rsidR="00147DCF" w:rsidRPr="00281F31" w:rsidRDefault="00147DCF" w:rsidP="00373B70">
            <w:pPr>
              <w:spacing w:after="0"/>
              <w:rPr>
                <w:rFonts w:cs="Tahoma"/>
                <w:szCs w:val="20"/>
              </w:rPr>
            </w:pPr>
            <w:r w:rsidRPr="00281F31">
              <w:rPr>
                <w:rFonts w:cs="Tahoma"/>
                <w:b/>
                <w:szCs w:val="20"/>
              </w:rPr>
              <w:t>Detect Missing Data–</w:t>
            </w:r>
            <w:r w:rsidRPr="00281F31">
              <w:rPr>
                <w:rFonts w:cs="Tahoma"/>
                <w:szCs w:val="20"/>
              </w:rPr>
              <w:t xml:space="preserve"> A check to determine if all expected records are obtained needs to occur as data is sent from source to target.  Record count is performed in SIT when data is received and then once again when data is loaded.</w:t>
            </w:r>
          </w:p>
        </w:tc>
      </w:tr>
      <w:tr w:rsidR="00147DCF" w:rsidRPr="00281F31" w14:paraId="5C80E157" w14:textId="77777777" w:rsidTr="00373B70">
        <w:trPr>
          <w:cantSplit/>
          <w:trHeight w:val="477"/>
        </w:trPr>
        <w:tc>
          <w:tcPr>
            <w:tcW w:w="1001" w:type="pct"/>
            <w:vMerge/>
            <w:vAlign w:val="center"/>
          </w:tcPr>
          <w:p w14:paraId="42BB8D2B" w14:textId="77777777" w:rsidR="00147DCF" w:rsidRPr="00281F31" w:rsidRDefault="00147DCF" w:rsidP="00373B70">
            <w:pPr>
              <w:spacing w:after="0"/>
              <w:rPr>
                <w:rFonts w:cs="Tahoma"/>
                <w:szCs w:val="20"/>
              </w:rPr>
            </w:pPr>
          </w:p>
        </w:tc>
        <w:tc>
          <w:tcPr>
            <w:tcW w:w="3999" w:type="pct"/>
            <w:vAlign w:val="bottom"/>
          </w:tcPr>
          <w:p w14:paraId="30237D0B" w14:textId="77777777" w:rsidR="00147DCF" w:rsidRPr="00281F31" w:rsidRDefault="00147DCF" w:rsidP="00373B70">
            <w:pPr>
              <w:spacing w:after="0"/>
              <w:rPr>
                <w:rFonts w:cs="Tahoma"/>
                <w:szCs w:val="20"/>
              </w:rPr>
            </w:pPr>
            <w:r w:rsidRPr="00281F31">
              <w:rPr>
                <w:rFonts w:cs="Tahoma"/>
                <w:b/>
                <w:szCs w:val="20"/>
              </w:rPr>
              <w:t>Mandatory Fields–</w:t>
            </w:r>
            <w:r w:rsidRPr="00281F31">
              <w:rPr>
                <w:rFonts w:cs="Tahoma"/>
                <w:szCs w:val="20"/>
              </w:rPr>
              <w:t xml:space="preserve"> If a field is required, a validation check to make sure that the field is not null, not blank, and is not populated with spaces</w:t>
            </w:r>
          </w:p>
        </w:tc>
      </w:tr>
      <w:tr w:rsidR="00147DCF" w:rsidRPr="00281F31" w14:paraId="012BA382" w14:textId="77777777" w:rsidTr="00373B70">
        <w:trPr>
          <w:cantSplit/>
          <w:trHeight w:val="470"/>
        </w:trPr>
        <w:tc>
          <w:tcPr>
            <w:tcW w:w="1001" w:type="pct"/>
            <w:vMerge/>
            <w:vAlign w:val="center"/>
          </w:tcPr>
          <w:p w14:paraId="5751B858" w14:textId="77777777" w:rsidR="00147DCF" w:rsidRPr="00281F31" w:rsidRDefault="00147DCF" w:rsidP="00373B70">
            <w:pPr>
              <w:spacing w:after="0"/>
              <w:rPr>
                <w:rFonts w:cs="Tahoma"/>
                <w:szCs w:val="20"/>
              </w:rPr>
            </w:pPr>
          </w:p>
        </w:tc>
        <w:tc>
          <w:tcPr>
            <w:tcW w:w="3999" w:type="pct"/>
            <w:vAlign w:val="bottom"/>
          </w:tcPr>
          <w:p w14:paraId="7519FDD4" w14:textId="77777777" w:rsidR="00147DCF" w:rsidRPr="00281F31" w:rsidRDefault="00147DCF" w:rsidP="00373B70">
            <w:pPr>
              <w:spacing w:after="0"/>
              <w:rPr>
                <w:rFonts w:cs="Tahoma"/>
                <w:szCs w:val="20"/>
              </w:rPr>
            </w:pPr>
            <w:r w:rsidRPr="00281F31">
              <w:rPr>
                <w:rFonts w:cs="Tahoma"/>
                <w:b/>
                <w:szCs w:val="20"/>
              </w:rPr>
              <w:t>Data Volume Check–</w:t>
            </w:r>
            <w:r w:rsidRPr="00281F31">
              <w:rPr>
                <w:rFonts w:cs="Tahoma"/>
                <w:szCs w:val="20"/>
              </w:rPr>
              <w:t xml:space="preserve"> A comparison between incoming files and once they are loaded should be within an accepted variance. Variance of record needs to be finalized</w:t>
            </w:r>
          </w:p>
        </w:tc>
      </w:tr>
      <w:tr w:rsidR="00147DCF" w:rsidRPr="00281F31" w14:paraId="5CAAA132" w14:textId="77777777" w:rsidTr="00373B70">
        <w:trPr>
          <w:cantSplit/>
          <w:trHeight w:val="369"/>
        </w:trPr>
        <w:tc>
          <w:tcPr>
            <w:tcW w:w="1001" w:type="pct"/>
            <w:vMerge/>
            <w:vAlign w:val="center"/>
          </w:tcPr>
          <w:p w14:paraId="022C5E83" w14:textId="77777777" w:rsidR="00147DCF" w:rsidRPr="00281F31" w:rsidRDefault="00147DCF" w:rsidP="00373B70">
            <w:pPr>
              <w:spacing w:after="0"/>
              <w:rPr>
                <w:rFonts w:cs="Tahoma"/>
                <w:szCs w:val="20"/>
              </w:rPr>
            </w:pPr>
          </w:p>
        </w:tc>
        <w:tc>
          <w:tcPr>
            <w:tcW w:w="3999" w:type="pct"/>
            <w:vAlign w:val="bottom"/>
          </w:tcPr>
          <w:p w14:paraId="7B32887A" w14:textId="77777777" w:rsidR="00147DCF" w:rsidRPr="00281F31" w:rsidRDefault="00147DCF" w:rsidP="00373B70">
            <w:pPr>
              <w:spacing w:after="0"/>
              <w:rPr>
                <w:rFonts w:cs="Tahoma"/>
                <w:szCs w:val="20"/>
              </w:rPr>
            </w:pPr>
            <w:r w:rsidRPr="00281F31">
              <w:rPr>
                <w:rFonts w:cs="Tahoma"/>
                <w:b/>
                <w:szCs w:val="20"/>
              </w:rPr>
              <w:t>Aggregate Measure Checks –</w:t>
            </w:r>
            <w:r w:rsidRPr="00281F31">
              <w:rPr>
                <w:rFonts w:cs="Tahoma"/>
                <w:szCs w:val="20"/>
              </w:rPr>
              <w:t xml:space="preserve"> When balance changes occur, there needs to be an acceptable variance for quality ranges. Variance of record needs to be finalized</w:t>
            </w:r>
          </w:p>
        </w:tc>
      </w:tr>
      <w:tr w:rsidR="00147DCF" w:rsidRPr="00281F31" w14:paraId="5C198543" w14:textId="77777777" w:rsidTr="00373B70">
        <w:trPr>
          <w:cantSplit/>
          <w:trHeight w:val="477"/>
        </w:trPr>
        <w:tc>
          <w:tcPr>
            <w:tcW w:w="1001" w:type="pct"/>
            <w:vMerge w:val="restart"/>
            <w:vAlign w:val="center"/>
          </w:tcPr>
          <w:p w14:paraId="18F6E9D6" w14:textId="77777777" w:rsidR="00147DCF" w:rsidRPr="00281F31" w:rsidRDefault="00147DCF" w:rsidP="00373B70">
            <w:pPr>
              <w:spacing w:after="0"/>
              <w:rPr>
                <w:rFonts w:cs="Tahoma"/>
                <w:szCs w:val="20"/>
              </w:rPr>
            </w:pPr>
            <w:r w:rsidRPr="00281F31">
              <w:rPr>
                <w:rFonts w:cs="Tahoma"/>
                <w:szCs w:val="20"/>
              </w:rPr>
              <w:t>Data Consistency</w:t>
            </w:r>
          </w:p>
        </w:tc>
        <w:tc>
          <w:tcPr>
            <w:tcW w:w="3999" w:type="pct"/>
            <w:vAlign w:val="bottom"/>
          </w:tcPr>
          <w:p w14:paraId="53757515" w14:textId="77777777" w:rsidR="00147DCF" w:rsidRPr="00281F31" w:rsidRDefault="00147DCF" w:rsidP="00373B70">
            <w:pPr>
              <w:spacing w:after="0"/>
              <w:rPr>
                <w:rFonts w:cs="Tahoma"/>
                <w:szCs w:val="20"/>
              </w:rPr>
            </w:pPr>
            <w:r w:rsidRPr="00281F31">
              <w:rPr>
                <w:rFonts w:cs="Tahoma"/>
                <w:b/>
                <w:szCs w:val="20"/>
              </w:rPr>
              <w:t>Overlapping Elements Check–</w:t>
            </w:r>
            <w:r w:rsidRPr="00281F31">
              <w:rPr>
                <w:rFonts w:cs="Tahoma"/>
                <w:szCs w:val="20"/>
              </w:rPr>
              <w:t xml:space="preserve"> Consistency of values need to be maintained for incoming records. For example:  Are systems providing the same account information?  Can an account have multiple values for a field?</w:t>
            </w:r>
          </w:p>
        </w:tc>
      </w:tr>
      <w:tr w:rsidR="00147DCF" w:rsidRPr="00281F31" w14:paraId="65068AEB" w14:textId="77777777" w:rsidTr="00373B70">
        <w:trPr>
          <w:cantSplit/>
          <w:trHeight w:val="410"/>
        </w:trPr>
        <w:tc>
          <w:tcPr>
            <w:tcW w:w="1001" w:type="pct"/>
            <w:vMerge/>
            <w:vAlign w:val="center"/>
          </w:tcPr>
          <w:p w14:paraId="5A1A44FD" w14:textId="77777777" w:rsidR="00147DCF" w:rsidRPr="00281F31" w:rsidRDefault="00147DCF" w:rsidP="00373B70">
            <w:pPr>
              <w:spacing w:after="0"/>
              <w:rPr>
                <w:rFonts w:cs="Tahoma"/>
                <w:szCs w:val="20"/>
              </w:rPr>
            </w:pPr>
          </w:p>
        </w:tc>
        <w:tc>
          <w:tcPr>
            <w:tcW w:w="3999" w:type="pct"/>
            <w:vAlign w:val="bottom"/>
          </w:tcPr>
          <w:p w14:paraId="3CD57C18" w14:textId="77777777" w:rsidR="00147DCF" w:rsidRPr="00281F31" w:rsidRDefault="00147DCF" w:rsidP="00373B70">
            <w:pPr>
              <w:spacing w:after="0"/>
              <w:rPr>
                <w:rFonts w:cs="Tahoma"/>
                <w:szCs w:val="20"/>
              </w:rPr>
            </w:pPr>
            <w:r w:rsidRPr="00281F31">
              <w:rPr>
                <w:rFonts w:cs="Tahoma"/>
                <w:b/>
                <w:szCs w:val="20"/>
              </w:rPr>
              <w:t>Referential Integrity–</w:t>
            </w:r>
            <w:r w:rsidRPr="00281F31">
              <w:rPr>
                <w:rFonts w:cs="Tahoma"/>
                <w:szCs w:val="20"/>
              </w:rPr>
              <w:t xml:space="preserve"> Fields must be tested for validity to insure integrity when populating values.  For example, country code XYZ must be a valid code.</w:t>
            </w:r>
          </w:p>
        </w:tc>
      </w:tr>
      <w:tr w:rsidR="00147DCF" w:rsidRPr="00281F31" w14:paraId="063A1DDA" w14:textId="77777777" w:rsidTr="00373B70">
        <w:trPr>
          <w:cantSplit/>
          <w:trHeight w:val="477"/>
        </w:trPr>
        <w:tc>
          <w:tcPr>
            <w:tcW w:w="1001" w:type="pct"/>
            <w:vMerge/>
            <w:vAlign w:val="center"/>
          </w:tcPr>
          <w:p w14:paraId="470C5048" w14:textId="77777777" w:rsidR="00147DCF" w:rsidRPr="00281F31" w:rsidRDefault="00147DCF" w:rsidP="00373B70">
            <w:pPr>
              <w:spacing w:after="0"/>
              <w:rPr>
                <w:rFonts w:cs="Tahoma"/>
                <w:szCs w:val="20"/>
              </w:rPr>
            </w:pPr>
          </w:p>
        </w:tc>
        <w:tc>
          <w:tcPr>
            <w:tcW w:w="3999" w:type="pct"/>
            <w:vAlign w:val="bottom"/>
          </w:tcPr>
          <w:p w14:paraId="3E70BE1C" w14:textId="77777777" w:rsidR="00147DCF" w:rsidRPr="00281F31" w:rsidRDefault="00147DCF" w:rsidP="00373B70">
            <w:pPr>
              <w:spacing w:after="0"/>
              <w:rPr>
                <w:rFonts w:cs="Tahoma"/>
                <w:szCs w:val="20"/>
              </w:rPr>
            </w:pPr>
            <w:r w:rsidRPr="00281F31">
              <w:rPr>
                <w:rFonts w:cs="Tahoma"/>
                <w:b/>
                <w:szCs w:val="20"/>
              </w:rPr>
              <w:t>Conditional Field Check–</w:t>
            </w:r>
            <w:r w:rsidRPr="00281F31">
              <w:rPr>
                <w:rFonts w:cs="Tahoma"/>
                <w:szCs w:val="20"/>
              </w:rPr>
              <w:t xml:space="preserve"> Certain fields can be an identifier for the population of an attributing field.  An example of this check would state: Collateral Valuation Source should be populated where Collateral Eligibility flag is set to ‘Y’.</w:t>
            </w:r>
          </w:p>
        </w:tc>
      </w:tr>
      <w:tr w:rsidR="00147DCF" w:rsidRPr="00281F31" w14:paraId="58F46DC5" w14:textId="77777777" w:rsidTr="00373B70">
        <w:trPr>
          <w:cantSplit/>
          <w:trHeight w:val="410"/>
        </w:trPr>
        <w:tc>
          <w:tcPr>
            <w:tcW w:w="1001" w:type="pct"/>
            <w:vMerge w:val="restart"/>
            <w:vAlign w:val="center"/>
          </w:tcPr>
          <w:p w14:paraId="7E97FA53" w14:textId="77777777" w:rsidR="00147DCF" w:rsidRPr="00281F31" w:rsidRDefault="00147DCF" w:rsidP="00373B70">
            <w:pPr>
              <w:spacing w:after="0"/>
              <w:rPr>
                <w:rFonts w:eastAsiaTheme="minorHAnsi" w:cs="Tahoma"/>
                <w:szCs w:val="20"/>
              </w:rPr>
            </w:pPr>
            <w:r w:rsidRPr="00281F31">
              <w:rPr>
                <w:rFonts w:cs="Tahoma"/>
                <w:szCs w:val="20"/>
              </w:rPr>
              <w:t>Data Validity</w:t>
            </w:r>
          </w:p>
        </w:tc>
        <w:tc>
          <w:tcPr>
            <w:tcW w:w="3999" w:type="pct"/>
            <w:vAlign w:val="bottom"/>
          </w:tcPr>
          <w:p w14:paraId="276B42F5" w14:textId="77777777" w:rsidR="00147DCF" w:rsidRPr="00281F31" w:rsidRDefault="00147DCF" w:rsidP="00373B70">
            <w:pPr>
              <w:spacing w:after="0"/>
              <w:rPr>
                <w:rFonts w:eastAsiaTheme="minorHAnsi" w:cs="Tahoma"/>
                <w:szCs w:val="20"/>
              </w:rPr>
            </w:pPr>
            <w:r w:rsidRPr="00281F31">
              <w:rPr>
                <w:rFonts w:cs="Tahoma"/>
                <w:b/>
                <w:bCs/>
                <w:szCs w:val="20"/>
              </w:rPr>
              <w:t xml:space="preserve">Master/Reference Data Check– </w:t>
            </w:r>
            <w:r w:rsidRPr="00281F31">
              <w:rPr>
                <w:rFonts w:cs="Tahoma"/>
                <w:szCs w:val="20"/>
              </w:rPr>
              <w:t>Checks to ensure the validity of master/reference data need to be put in place.  This check looks to make sure the reference data populated in the table are appropriate values.</w:t>
            </w:r>
          </w:p>
        </w:tc>
      </w:tr>
      <w:tr w:rsidR="00147DCF" w:rsidRPr="00281F31" w14:paraId="2FCB2326" w14:textId="77777777" w:rsidTr="00373B70">
        <w:trPr>
          <w:cantSplit/>
          <w:trHeight w:val="302"/>
        </w:trPr>
        <w:tc>
          <w:tcPr>
            <w:tcW w:w="1001" w:type="pct"/>
            <w:vMerge/>
            <w:vAlign w:val="center"/>
          </w:tcPr>
          <w:p w14:paraId="34240452" w14:textId="77777777" w:rsidR="00147DCF" w:rsidRPr="00281F31" w:rsidRDefault="00147DCF" w:rsidP="00373B70">
            <w:pPr>
              <w:spacing w:after="0"/>
              <w:rPr>
                <w:rFonts w:eastAsiaTheme="minorHAnsi" w:cs="Tahoma"/>
                <w:szCs w:val="20"/>
              </w:rPr>
            </w:pPr>
          </w:p>
        </w:tc>
        <w:tc>
          <w:tcPr>
            <w:tcW w:w="3999" w:type="pct"/>
            <w:vAlign w:val="bottom"/>
          </w:tcPr>
          <w:p w14:paraId="64C68AE3" w14:textId="77777777" w:rsidR="00147DCF" w:rsidRPr="00281F31" w:rsidRDefault="00147DCF" w:rsidP="00373B70">
            <w:pPr>
              <w:spacing w:after="0"/>
              <w:rPr>
                <w:rFonts w:eastAsiaTheme="minorHAnsi" w:cs="Tahoma"/>
                <w:szCs w:val="20"/>
              </w:rPr>
            </w:pPr>
            <w:r w:rsidRPr="00281F31">
              <w:rPr>
                <w:rFonts w:cs="Tahoma"/>
                <w:b/>
                <w:bCs/>
                <w:szCs w:val="20"/>
              </w:rPr>
              <w:t xml:space="preserve">Range Check– </w:t>
            </w:r>
            <w:r w:rsidRPr="00281F31">
              <w:rPr>
                <w:rFonts w:cs="Tahoma"/>
                <w:szCs w:val="20"/>
              </w:rPr>
              <w:t>Values need to be within a certain range.  Thresholds around the data should be determined and set.</w:t>
            </w:r>
          </w:p>
        </w:tc>
      </w:tr>
      <w:tr w:rsidR="00147DCF" w:rsidRPr="00281F31" w14:paraId="4348DB69" w14:textId="77777777" w:rsidTr="00373B70">
        <w:trPr>
          <w:cantSplit/>
          <w:trHeight w:val="423"/>
        </w:trPr>
        <w:tc>
          <w:tcPr>
            <w:tcW w:w="1001" w:type="pct"/>
            <w:vMerge/>
            <w:vAlign w:val="center"/>
          </w:tcPr>
          <w:p w14:paraId="1F1025E0" w14:textId="77777777" w:rsidR="00147DCF" w:rsidRPr="00281F31" w:rsidRDefault="00147DCF" w:rsidP="00373B70">
            <w:pPr>
              <w:spacing w:after="0"/>
              <w:rPr>
                <w:rFonts w:eastAsiaTheme="minorHAnsi" w:cs="Tahoma"/>
                <w:szCs w:val="20"/>
              </w:rPr>
            </w:pPr>
          </w:p>
        </w:tc>
        <w:tc>
          <w:tcPr>
            <w:tcW w:w="3999" w:type="pct"/>
            <w:vAlign w:val="bottom"/>
          </w:tcPr>
          <w:p w14:paraId="4989B746" w14:textId="77777777" w:rsidR="00147DCF" w:rsidRPr="00281F31" w:rsidRDefault="00147DCF" w:rsidP="00373B70">
            <w:pPr>
              <w:spacing w:after="0"/>
              <w:rPr>
                <w:rFonts w:eastAsiaTheme="minorHAnsi" w:cs="Tahoma"/>
                <w:szCs w:val="20"/>
              </w:rPr>
            </w:pPr>
            <w:r w:rsidRPr="00281F31">
              <w:rPr>
                <w:rFonts w:cs="Tahoma"/>
                <w:b/>
                <w:bCs/>
                <w:szCs w:val="20"/>
              </w:rPr>
              <w:t xml:space="preserve">Type Check– </w:t>
            </w:r>
            <w:r w:rsidRPr="00281F31">
              <w:rPr>
                <w:rFonts w:cs="Tahoma"/>
                <w:szCs w:val="20"/>
              </w:rPr>
              <w:t>Length and format of a field need to be consistent as data moves throughout the environment.  Specified data lengths, type and format can all be referred to in the mapping spec document</w:t>
            </w:r>
          </w:p>
        </w:tc>
      </w:tr>
      <w:tr w:rsidR="00147DCF" w:rsidRPr="00281F31" w14:paraId="281C77B0" w14:textId="77777777" w:rsidTr="00373B70">
        <w:trPr>
          <w:cantSplit/>
          <w:trHeight w:val="223"/>
        </w:trPr>
        <w:tc>
          <w:tcPr>
            <w:tcW w:w="1001" w:type="pct"/>
            <w:vAlign w:val="center"/>
          </w:tcPr>
          <w:p w14:paraId="5D1622F6" w14:textId="77777777" w:rsidR="00147DCF" w:rsidRPr="00281F31" w:rsidRDefault="00147DCF" w:rsidP="00373B70">
            <w:pPr>
              <w:spacing w:after="0"/>
              <w:rPr>
                <w:rFonts w:eastAsiaTheme="minorHAnsi" w:cs="Tahoma"/>
                <w:szCs w:val="20"/>
              </w:rPr>
            </w:pPr>
            <w:r w:rsidRPr="00281F31">
              <w:rPr>
                <w:rFonts w:cs="Tahoma"/>
                <w:szCs w:val="20"/>
              </w:rPr>
              <w:t>Data Uniqueness</w:t>
            </w:r>
          </w:p>
        </w:tc>
        <w:tc>
          <w:tcPr>
            <w:tcW w:w="3999" w:type="pct"/>
            <w:vAlign w:val="bottom"/>
          </w:tcPr>
          <w:p w14:paraId="35480CB6" w14:textId="77777777" w:rsidR="00147DCF" w:rsidRPr="00281F31" w:rsidRDefault="00147DCF" w:rsidP="00373B70">
            <w:pPr>
              <w:spacing w:after="0"/>
              <w:rPr>
                <w:rFonts w:eastAsiaTheme="minorHAnsi" w:cs="Tahoma"/>
                <w:b/>
                <w:bCs/>
                <w:szCs w:val="20"/>
              </w:rPr>
            </w:pPr>
            <w:r w:rsidRPr="00281F31">
              <w:rPr>
                <w:rFonts w:cs="Tahoma"/>
                <w:b/>
                <w:bCs/>
                <w:szCs w:val="20"/>
              </w:rPr>
              <w:t xml:space="preserve">Duplicate Check - </w:t>
            </w:r>
            <w:r w:rsidRPr="00281F31">
              <w:rPr>
                <w:rFonts w:cs="Tahoma"/>
                <w:szCs w:val="20"/>
              </w:rPr>
              <w:t> A check to see that the columns which should have unique records doesn’t have any duplicates</w:t>
            </w:r>
          </w:p>
        </w:tc>
      </w:tr>
      <w:tr w:rsidR="00147DCF" w:rsidRPr="00281F31" w14:paraId="4A8433D4" w14:textId="77777777" w:rsidTr="00373B70">
        <w:trPr>
          <w:cantSplit/>
          <w:trHeight w:val="423"/>
        </w:trPr>
        <w:tc>
          <w:tcPr>
            <w:tcW w:w="1001" w:type="pct"/>
          </w:tcPr>
          <w:p w14:paraId="67285F0C" w14:textId="77777777" w:rsidR="00147DCF" w:rsidRPr="00281F31" w:rsidRDefault="00147DCF" w:rsidP="00373B70">
            <w:pPr>
              <w:spacing w:after="0"/>
              <w:rPr>
                <w:rFonts w:cs="Tahoma"/>
                <w:szCs w:val="20"/>
              </w:rPr>
            </w:pPr>
            <w:r w:rsidRPr="00281F31">
              <w:rPr>
                <w:rFonts w:cs="Tahoma"/>
                <w:szCs w:val="20"/>
              </w:rPr>
              <w:t>Special processing/abnormal conditions</w:t>
            </w:r>
          </w:p>
        </w:tc>
        <w:tc>
          <w:tcPr>
            <w:tcW w:w="3999" w:type="pct"/>
          </w:tcPr>
          <w:p w14:paraId="12D32D79" w14:textId="77777777" w:rsidR="00147DCF" w:rsidRPr="00281F31" w:rsidRDefault="00147DCF" w:rsidP="00373B70">
            <w:pPr>
              <w:spacing w:after="0"/>
              <w:rPr>
                <w:rFonts w:cs="Tahoma"/>
                <w:szCs w:val="20"/>
              </w:rPr>
            </w:pPr>
            <w:r w:rsidRPr="00281F31">
              <w:rPr>
                <w:rFonts w:cs="Tahoma"/>
                <w:szCs w:val="20"/>
              </w:rPr>
              <w:t>Processing days are as expected. Confirmation of special processing due to weekend or holiday processing. Purge rules would also fall into this testing.</w:t>
            </w:r>
          </w:p>
        </w:tc>
      </w:tr>
      <w:tr w:rsidR="00147DCF" w:rsidRPr="00281F31" w14:paraId="75FC6A5D" w14:textId="77777777" w:rsidTr="00373B70">
        <w:trPr>
          <w:cantSplit/>
          <w:trHeight w:val="235"/>
        </w:trPr>
        <w:tc>
          <w:tcPr>
            <w:tcW w:w="1001" w:type="pct"/>
          </w:tcPr>
          <w:p w14:paraId="4CC520AF" w14:textId="77777777" w:rsidR="00147DCF" w:rsidRPr="00281F31" w:rsidRDefault="00147DCF" w:rsidP="00373B70">
            <w:pPr>
              <w:spacing w:after="0"/>
              <w:rPr>
                <w:rFonts w:cs="Tahoma"/>
                <w:szCs w:val="20"/>
              </w:rPr>
            </w:pPr>
            <w:r w:rsidRPr="00281F31">
              <w:rPr>
                <w:rFonts w:cs="Tahoma"/>
                <w:szCs w:val="20"/>
              </w:rPr>
              <w:t>Metadata testing</w:t>
            </w:r>
          </w:p>
        </w:tc>
        <w:tc>
          <w:tcPr>
            <w:tcW w:w="3999" w:type="pct"/>
          </w:tcPr>
          <w:p w14:paraId="4183BD27" w14:textId="77777777" w:rsidR="00147DCF" w:rsidRPr="00281F31" w:rsidRDefault="00147DCF" w:rsidP="00373B70">
            <w:pPr>
              <w:spacing w:after="0"/>
              <w:rPr>
                <w:rFonts w:cs="Tahoma"/>
                <w:szCs w:val="20"/>
              </w:rPr>
            </w:pPr>
            <w:r w:rsidRPr="00281F31">
              <w:rPr>
                <w:rFonts w:cs="Tahoma"/>
                <w:szCs w:val="20"/>
              </w:rPr>
              <w:t xml:space="preserve">Confirmation that information in metadata and data in the warehouse environments are consistent </w:t>
            </w:r>
          </w:p>
        </w:tc>
      </w:tr>
      <w:tr w:rsidR="00147DCF" w:rsidRPr="00281F31" w14:paraId="09F9AC28" w14:textId="77777777" w:rsidTr="00373B70">
        <w:trPr>
          <w:cantSplit/>
          <w:trHeight w:val="241"/>
        </w:trPr>
        <w:tc>
          <w:tcPr>
            <w:tcW w:w="1001" w:type="pct"/>
          </w:tcPr>
          <w:p w14:paraId="6F8972E2" w14:textId="77777777" w:rsidR="00147DCF" w:rsidRPr="00281F31" w:rsidRDefault="00147DCF" w:rsidP="00373B70">
            <w:pPr>
              <w:spacing w:after="0"/>
              <w:rPr>
                <w:rFonts w:cs="Tahoma"/>
                <w:szCs w:val="20"/>
              </w:rPr>
            </w:pPr>
            <w:r w:rsidRPr="00281F31">
              <w:rPr>
                <w:rFonts w:cs="Tahoma"/>
                <w:szCs w:val="20"/>
              </w:rPr>
              <w:t>Source/GL reconciliation</w:t>
            </w:r>
          </w:p>
        </w:tc>
        <w:tc>
          <w:tcPr>
            <w:tcW w:w="3999" w:type="pct"/>
          </w:tcPr>
          <w:p w14:paraId="0709471C" w14:textId="77777777" w:rsidR="00147DCF" w:rsidRPr="00281F31" w:rsidRDefault="00147DCF" w:rsidP="00373B70">
            <w:pPr>
              <w:spacing w:after="0"/>
              <w:rPr>
                <w:rFonts w:cs="Tahoma"/>
                <w:szCs w:val="20"/>
              </w:rPr>
            </w:pPr>
            <w:r w:rsidRPr="00281F31">
              <w:rPr>
                <w:rFonts w:cs="Tahoma"/>
                <w:szCs w:val="20"/>
              </w:rPr>
              <w:t>Confirmation that data can be reconciled to general ledger and/or source reports</w:t>
            </w:r>
          </w:p>
        </w:tc>
      </w:tr>
      <w:tr w:rsidR="00147DCF" w:rsidRPr="00281F31" w14:paraId="11213E63" w14:textId="77777777" w:rsidTr="00373B70">
        <w:trPr>
          <w:cantSplit/>
          <w:trHeight w:val="1502"/>
        </w:trPr>
        <w:tc>
          <w:tcPr>
            <w:tcW w:w="1001" w:type="pct"/>
          </w:tcPr>
          <w:p w14:paraId="4A4E29BC" w14:textId="77777777" w:rsidR="00147DCF" w:rsidRPr="00281F31" w:rsidRDefault="00147DCF" w:rsidP="00373B70">
            <w:pPr>
              <w:spacing w:after="0"/>
              <w:rPr>
                <w:rFonts w:cs="Tahoma"/>
                <w:szCs w:val="20"/>
              </w:rPr>
            </w:pPr>
            <w:r w:rsidRPr="00281F31">
              <w:rPr>
                <w:rFonts w:cs="Tahoma"/>
                <w:szCs w:val="20"/>
              </w:rPr>
              <w:t>EME testing</w:t>
            </w:r>
          </w:p>
        </w:tc>
        <w:tc>
          <w:tcPr>
            <w:tcW w:w="3999" w:type="pct"/>
          </w:tcPr>
          <w:p w14:paraId="33A3FBC5" w14:textId="77777777" w:rsidR="00147DCF" w:rsidRPr="00281F31" w:rsidRDefault="00147DCF" w:rsidP="00373B70">
            <w:pPr>
              <w:spacing w:after="0"/>
              <w:rPr>
                <w:rFonts w:cs="Tahoma"/>
                <w:szCs w:val="20"/>
              </w:rPr>
            </w:pPr>
            <w:r w:rsidRPr="00281F31">
              <w:rPr>
                <w:rFonts w:cs="Tahoma"/>
                <w:szCs w:val="20"/>
              </w:rPr>
              <w:t xml:space="preserve">Confirmation of the </w:t>
            </w:r>
            <w:proofErr w:type="spellStart"/>
            <w:r w:rsidRPr="00281F31">
              <w:rPr>
                <w:rFonts w:cs="Tahoma"/>
                <w:szCs w:val="20"/>
              </w:rPr>
              <w:t>AbInitio</w:t>
            </w:r>
            <w:proofErr w:type="spellEnd"/>
            <w:r w:rsidRPr="00281F31">
              <w:rPr>
                <w:rFonts w:cs="Tahoma"/>
                <w:szCs w:val="20"/>
              </w:rPr>
              <w:t xml:space="preserve"> process:</w:t>
            </w:r>
          </w:p>
          <w:p w14:paraId="34FE92AD"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standards are followed in the graphs (all content is readable, no overlapping components)</w:t>
            </w:r>
          </w:p>
          <w:p w14:paraId="254DD615"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graph flows from left to right</w:t>
            </w:r>
          </w:p>
          <w:p w14:paraId="361AB84C"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 xml:space="preserve">all components  (joins, filters, </w:t>
            </w:r>
            <w:proofErr w:type="spellStart"/>
            <w:r w:rsidRPr="00281F31">
              <w:rPr>
                <w:rFonts w:cs="Tahoma"/>
                <w:szCs w:val="20"/>
              </w:rPr>
              <w:t>dedups</w:t>
            </w:r>
            <w:proofErr w:type="spellEnd"/>
            <w:r w:rsidRPr="00281F31">
              <w:rPr>
                <w:rFonts w:cs="Tahoma"/>
                <w:szCs w:val="20"/>
              </w:rPr>
              <w:t xml:space="preserve">, rollups, unused, trash,  </w:t>
            </w:r>
            <w:proofErr w:type="spellStart"/>
            <w:r w:rsidRPr="00281F31">
              <w:rPr>
                <w:rFonts w:cs="Tahoma"/>
                <w:szCs w:val="20"/>
              </w:rPr>
              <w:t>etc</w:t>
            </w:r>
            <w:proofErr w:type="spellEnd"/>
            <w:r w:rsidRPr="00281F31">
              <w:rPr>
                <w:rFonts w:cs="Tahoma"/>
                <w:szCs w:val="20"/>
              </w:rPr>
              <w:t>) display record counts</w:t>
            </w:r>
          </w:p>
          <w:p w14:paraId="3A1D1F31"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graphs run successfully</w:t>
            </w:r>
          </w:p>
          <w:p w14:paraId="0A425DA4"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dependency analysis (data lineage) is available to view</w:t>
            </w:r>
          </w:p>
          <w:p w14:paraId="2F0F10F4"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validate that lookup (reference tables)information is available to view</w:t>
            </w:r>
          </w:p>
          <w:p w14:paraId="700A3934"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job statistics and history of job run times are captured</w:t>
            </w:r>
          </w:p>
          <w:p w14:paraId="5341748E"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all ports are populated and identified by description or label</w:t>
            </w:r>
          </w:p>
        </w:tc>
      </w:tr>
      <w:tr w:rsidR="00147DCF" w:rsidRPr="00281F31" w14:paraId="48E24BAB" w14:textId="77777777" w:rsidTr="00373B70">
        <w:trPr>
          <w:cantSplit/>
          <w:trHeight w:val="432"/>
        </w:trPr>
        <w:tc>
          <w:tcPr>
            <w:tcW w:w="1001" w:type="pct"/>
          </w:tcPr>
          <w:p w14:paraId="4363046D" w14:textId="77777777" w:rsidR="00147DCF" w:rsidRPr="00281F31" w:rsidRDefault="00147DCF" w:rsidP="00373B70">
            <w:pPr>
              <w:spacing w:after="0"/>
              <w:rPr>
                <w:rFonts w:cs="Tahoma"/>
                <w:szCs w:val="20"/>
              </w:rPr>
            </w:pPr>
            <w:r w:rsidRPr="00281F31">
              <w:rPr>
                <w:rFonts w:cs="Tahoma"/>
                <w:szCs w:val="20"/>
              </w:rPr>
              <w:t>Autosys JIL testing</w:t>
            </w:r>
          </w:p>
        </w:tc>
        <w:tc>
          <w:tcPr>
            <w:tcW w:w="3999" w:type="pct"/>
          </w:tcPr>
          <w:p w14:paraId="48ADA6BC" w14:textId="77777777" w:rsidR="00147DCF" w:rsidRPr="00281F31" w:rsidRDefault="00147DCF" w:rsidP="00373B70">
            <w:pPr>
              <w:spacing w:after="0"/>
              <w:rPr>
                <w:rFonts w:cs="Tahoma"/>
                <w:szCs w:val="20"/>
              </w:rPr>
            </w:pPr>
            <w:r w:rsidRPr="00281F31">
              <w:rPr>
                <w:rFonts w:cs="Tahoma"/>
                <w:szCs w:val="20"/>
              </w:rPr>
              <w:t>Manual review of JIL from documents provided by the development team for expected changes for existing processes or new processes where information of this level is provided in documentation to QA</w:t>
            </w:r>
          </w:p>
        </w:tc>
      </w:tr>
      <w:tr w:rsidR="00147DCF" w:rsidRPr="00281F31" w14:paraId="2A56E4DA" w14:textId="77777777" w:rsidTr="00373B70">
        <w:trPr>
          <w:cantSplit/>
          <w:trHeight w:val="714"/>
        </w:trPr>
        <w:tc>
          <w:tcPr>
            <w:tcW w:w="1001" w:type="pct"/>
          </w:tcPr>
          <w:p w14:paraId="2C7DC301" w14:textId="77777777" w:rsidR="00147DCF" w:rsidRPr="00281F31" w:rsidRDefault="00147DCF" w:rsidP="00373B70">
            <w:pPr>
              <w:spacing w:after="0"/>
              <w:rPr>
                <w:rFonts w:cs="Tahoma"/>
                <w:szCs w:val="20"/>
              </w:rPr>
            </w:pPr>
            <w:r w:rsidRPr="00281F31">
              <w:rPr>
                <w:rFonts w:cs="Tahoma"/>
                <w:szCs w:val="20"/>
              </w:rPr>
              <w:t>User acceptance testing</w:t>
            </w:r>
          </w:p>
        </w:tc>
        <w:tc>
          <w:tcPr>
            <w:tcW w:w="3999" w:type="pct"/>
          </w:tcPr>
          <w:p w14:paraId="6FAEB5B5" w14:textId="77777777" w:rsidR="00147DCF" w:rsidRPr="00281F31" w:rsidRDefault="00147DCF" w:rsidP="00373B70">
            <w:pPr>
              <w:spacing w:after="0"/>
              <w:rPr>
                <w:rFonts w:cs="Tahoma"/>
                <w:szCs w:val="20"/>
              </w:rPr>
            </w:pPr>
            <w:r w:rsidRPr="00281F31">
              <w:rPr>
                <w:rFonts w:cs="Tahoma"/>
                <w:szCs w:val="20"/>
              </w:rPr>
              <w:t>Confirmation that the data can be utilized by the business groups for the intended purpose.</w:t>
            </w:r>
          </w:p>
          <w:p w14:paraId="1C7DD160" w14:textId="77777777" w:rsidR="00147DCF" w:rsidRPr="00281F31" w:rsidRDefault="00147DCF" w:rsidP="00373B70">
            <w:pPr>
              <w:spacing w:after="0" w:line="240" w:lineRule="auto"/>
              <w:rPr>
                <w:rFonts w:cs="Tahoma"/>
                <w:szCs w:val="20"/>
              </w:rPr>
            </w:pPr>
            <w:r w:rsidRPr="00281F31">
              <w:rPr>
                <w:rFonts w:cs="Tahoma"/>
                <w:szCs w:val="20"/>
              </w:rPr>
              <w:t>NOTE –</w:t>
            </w:r>
          </w:p>
          <w:p w14:paraId="21D603A7" w14:textId="77777777" w:rsidR="00147DCF" w:rsidRPr="00281F31" w:rsidRDefault="00147DCF" w:rsidP="00373B70">
            <w:pPr>
              <w:spacing w:after="0" w:line="240" w:lineRule="auto"/>
              <w:rPr>
                <w:rFonts w:cs="Tahoma"/>
                <w:szCs w:val="20"/>
              </w:rPr>
            </w:pPr>
            <w:r w:rsidRPr="00281F31">
              <w:rPr>
                <w:rFonts w:cs="Tahoma"/>
                <w:szCs w:val="20"/>
              </w:rPr>
              <w:t>UAT requires significant input from the business owner/group, QA analysts are not users of the data and cannot sufficiently determine if the data is usable and meets the business needs with the information typically provided in EIS documents.</w:t>
            </w:r>
          </w:p>
        </w:tc>
      </w:tr>
      <w:tr w:rsidR="00147DCF" w:rsidRPr="00281F31" w14:paraId="7E299EA6" w14:textId="77777777" w:rsidTr="00373B70">
        <w:trPr>
          <w:cantSplit/>
          <w:trHeight w:val="295"/>
        </w:trPr>
        <w:tc>
          <w:tcPr>
            <w:tcW w:w="1001" w:type="pct"/>
          </w:tcPr>
          <w:p w14:paraId="62964819" w14:textId="77777777" w:rsidR="00147DCF" w:rsidRPr="00281F31" w:rsidRDefault="00147DCF" w:rsidP="00373B70">
            <w:pPr>
              <w:spacing w:after="0"/>
              <w:rPr>
                <w:rFonts w:cs="Tahoma"/>
                <w:szCs w:val="20"/>
              </w:rPr>
            </w:pPr>
            <w:r w:rsidRPr="00281F31">
              <w:rPr>
                <w:rFonts w:cs="Tahoma"/>
                <w:szCs w:val="20"/>
              </w:rPr>
              <w:t>Stress/volume testing</w:t>
            </w:r>
          </w:p>
        </w:tc>
        <w:tc>
          <w:tcPr>
            <w:tcW w:w="3999" w:type="pct"/>
          </w:tcPr>
          <w:p w14:paraId="3A58DD2B" w14:textId="77777777" w:rsidR="00147DCF" w:rsidRPr="00281F31" w:rsidRDefault="00147DCF" w:rsidP="00373B70">
            <w:pPr>
              <w:spacing w:after="0"/>
              <w:rPr>
                <w:rFonts w:cs="Tahoma"/>
                <w:szCs w:val="20"/>
              </w:rPr>
            </w:pPr>
            <w:r w:rsidRPr="00281F31">
              <w:rPr>
                <w:rFonts w:cs="Tahoma"/>
                <w:szCs w:val="20"/>
              </w:rPr>
              <w:t>Confirmation that the system can support the data volume and user inquiry volume without negative impact to the business</w:t>
            </w:r>
          </w:p>
        </w:tc>
      </w:tr>
      <w:tr w:rsidR="00147DCF" w:rsidRPr="00281F31" w14:paraId="6ECBAD38" w14:textId="77777777" w:rsidTr="00373B70">
        <w:trPr>
          <w:cantSplit/>
          <w:trHeight w:val="302"/>
        </w:trPr>
        <w:tc>
          <w:tcPr>
            <w:tcW w:w="1001" w:type="pct"/>
          </w:tcPr>
          <w:p w14:paraId="1DB832F4" w14:textId="77777777" w:rsidR="00147DCF" w:rsidRPr="00281F31" w:rsidRDefault="00147DCF" w:rsidP="00373B70">
            <w:pPr>
              <w:spacing w:after="0"/>
              <w:rPr>
                <w:rFonts w:cs="Tahoma"/>
                <w:szCs w:val="20"/>
              </w:rPr>
            </w:pPr>
            <w:r w:rsidRPr="00281F31">
              <w:rPr>
                <w:rFonts w:cs="Tahoma"/>
                <w:szCs w:val="20"/>
              </w:rPr>
              <w:t>Test data tracking</w:t>
            </w:r>
          </w:p>
        </w:tc>
        <w:tc>
          <w:tcPr>
            <w:tcW w:w="3999" w:type="pct"/>
          </w:tcPr>
          <w:p w14:paraId="3E877CCD" w14:textId="77777777" w:rsidR="00147DCF" w:rsidRPr="00281F31" w:rsidRDefault="00147DCF" w:rsidP="00373B70">
            <w:pPr>
              <w:spacing w:after="0"/>
              <w:rPr>
                <w:rFonts w:cs="Tahoma"/>
                <w:szCs w:val="20"/>
              </w:rPr>
            </w:pPr>
            <w:r w:rsidRPr="00281F31">
              <w:rPr>
                <w:rFonts w:cs="Tahoma"/>
                <w:szCs w:val="20"/>
              </w:rPr>
              <w:t>Confirmation that test data is removed from the test environments after project implementation</w:t>
            </w:r>
          </w:p>
        </w:tc>
      </w:tr>
      <w:tr w:rsidR="00147DCF" w:rsidRPr="00281F31" w14:paraId="31E5C145" w14:textId="77777777" w:rsidTr="00373B70">
        <w:trPr>
          <w:cantSplit/>
          <w:trHeight w:val="1235"/>
        </w:trPr>
        <w:tc>
          <w:tcPr>
            <w:tcW w:w="1001" w:type="pct"/>
          </w:tcPr>
          <w:p w14:paraId="16C13B00" w14:textId="77777777" w:rsidR="00147DCF" w:rsidRPr="00281F31" w:rsidRDefault="00147DCF" w:rsidP="00373B70">
            <w:pPr>
              <w:spacing w:after="0"/>
              <w:rPr>
                <w:rFonts w:cs="Tahoma"/>
                <w:szCs w:val="20"/>
              </w:rPr>
            </w:pPr>
            <w:r w:rsidRPr="00281F31">
              <w:rPr>
                <w:rFonts w:cs="Tahoma"/>
                <w:szCs w:val="20"/>
              </w:rPr>
              <w:lastRenderedPageBreak/>
              <w:t>Post implementation Testing</w:t>
            </w:r>
          </w:p>
        </w:tc>
        <w:tc>
          <w:tcPr>
            <w:tcW w:w="3999" w:type="pct"/>
          </w:tcPr>
          <w:p w14:paraId="0E013A02" w14:textId="77777777" w:rsidR="00147DCF" w:rsidRPr="00281F31" w:rsidRDefault="00147DCF" w:rsidP="00373B70">
            <w:pPr>
              <w:spacing w:after="0"/>
              <w:rPr>
                <w:rFonts w:cs="Tahoma"/>
                <w:szCs w:val="20"/>
              </w:rPr>
            </w:pPr>
            <w:r w:rsidRPr="00281F31">
              <w:rPr>
                <w:rFonts w:cs="Tahoma"/>
                <w:szCs w:val="20"/>
              </w:rPr>
              <w:t>Confirmation that the implementation into the production environment meets the business requirements.</w:t>
            </w:r>
          </w:p>
          <w:p w14:paraId="601B0B62"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all database tables and views exist as expected</w:t>
            </w:r>
          </w:p>
          <w:p w14:paraId="08909256"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all data elements are included</w:t>
            </w:r>
          </w:p>
          <w:p w14:paraId="2D4A97A7"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referential integrity is as expected</w:t>
            </w:r>
          </w:p>
          <w:p w14:paraId="21A8B42B"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table keys are unique</w:t>
            </w:r>
          </w:p>
          <w:p w14:paraId="60148892"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record counts are as expected</w:t>
            </w:r>
          </w:p>
          <w:p w14:paraId="0EC836AA" w14:textId="77777777" w:rsidR="00147DCF" w:rsidRPr="00281F31" w:rsidRDefault="00147DCF" w:rsidP="00373B70">
            <w:pPr>
              <w:numPr>
                <w:ilvl w:val="0"/>
                <w:numId w:val="2"/>
              </w:numPr>
              <w:spacing w:after="0" w:line="240" w:lineRule="auto"/>
              <w:rPr>
                <w:rFonts w:cs="Tahoma"/>
                <w:szCs w:val="20"/>
              </w:rPr>
            </w:pPr>
            <w:r w:rsidRPr="00281F31">
              <w:rPr>
                <w:rFonts w:cs="Tahoma"/>
                <w:szCs w:val="20"/>
              </w:rPr>
              <w:t>all expected changes are included and no unexpected changes are introduced</w:t>
            </w:r>
          </w:p>
        </w:tc>
      </w:tr>
    </w:tbl>
    <w:p w14:paraId="56343FAB" w14:textId="77777777" w:rsidR="00586F18" w:rsidRPr="00281F31" w:rsidRDefault="00586F18">
      <w:pPr>
        <w:rPr>
          <w:rFonts w:cs="Tahoma"/>
        </w:rPr>
      </w:pPr>
    </w:p>
    <w:sectPr w:rsidR="00586F18" w:rsidRPr="00281F31" w:rsidSect="00FE6566">
      <w:headerReference w:type="even" r:id="rId15"/>
      <w:headerReference w:type="default" r:id="rId16"/>
      <w:footerReference w:type="default" r:id="rId17"/>
      <w:headerReference w:type="first" r:id="rId18"/>
      <w:footerReference w:type="first" r:id="rId19"/>
      <w:footnotePr>
        <w:numFmt w:val="chicago"/>
      </w:footnotePr>
      <w:pgSz w:w="16838" w:h="11906" w:orient="landscape" w:code="9"/>
      <w:pgMar w:top="1440" w:right="1440" w:bottom="1440" w:left="1440" w:header="864" w:footer="720" w:gutter="0"/>
      <w:cols w:space="27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9D9C0" w14:textId="77777777" w:rsidR="00FA49E7" w:rsidRDefault="00FA49E7" w:rsidP="00147DCF">
      <w:pPr>
        <w:spacing w:after="0" w:line="240" w:lineRule="auto"/>
      </w:pPr>
      <w:r>
        <w:separator/>
      </w:r>
    </w:p>
  </w:endnote>
  <w:endnote w:type="continuationSeparator" w:id="0">
    <w:p w14:paraId="2CB8E342" w14:textId="77777777" w:rsidR="00FA49E7" w:rsidRDefault="00FA49E7" w:rsidP="0014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53524" w14:textId="77777777" w:rsidR="00302DE5" w:rsidRDefault="00302D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A9735" w14:textId="77777777" w:rsidR="00B53C0F" w:rsidRDefault="00B53C0F" w:rsidP="00147DCF">
    <w:pPr>
      <w:pStyle w:val="WFFooter"/>
      <w:pBdr>
        <w:top w:val="single" w:sz="4" w:space="1" w:color="auto"/>
      </w:pBdr>
      <w:tabs>
        <w:tab w:val="center" w:pos="6120"/>
        <w:tab w:val="right" w:pos="12960"/>
      </w:tabs>
      <w:jc w:val="left"/>
      <w:rPr>
        <w:rStyle w:val="PageNumber"/>
      </w:rPr>
    </w:pPr>
    <w:r>
      <w:t>Test Plan</w:t>
    </w:r>
    <w:r>
      <w:tab/>
      <w:t>Enterprise Testing Methodology</w:t>
    </w:r>
    <w:r>
      <w:tab/>
    </w:r>
    <w:r w:rsidRPr="009D632D">
      <w:t xml:space="preserve">Page </w:t>
    </w:r>
    <w:r w:rsidRPr="009D632D">
      <w:rPr>
        <w:rStyle w:val="PageNumber"/>
      </w:rPr>
      <w:fldChar w:fldCharType="begin"/>
    </w:r>
    <w:r w:rsidRPr="009D632D">
      <w:rPr>
        <w:rStyle w:val="PageNumber"/>
      </w:rPr>
      <w:instrText xml:space="preserve"> PAGE </w:instrText>
    </w:r>
    <w:r w:rsidRPr="009D632D">
      <w:rPr>
        <w:rStyle w:val="PageNumber"/>
      </w:rPr>
      <w:fldChar w:fldCharType="separate"/>
    </w:r>
    <w:r>
      <w:rPr>
        <w:rStyle w:val="PageNumber"/>
        <w:noProof/>
      </w:rPr>
      <w:t>2</w:t>
    </w:r>
    <w:r w:rsidRPr="009D632D">
      <w:rPr>
        <w:rStyle w:val="PageNumber"/>
      </w:rPr>
      <w:fldChar w:fldCharType="end"/>
    </w:r>
    <w:r w:rsidRPr="009D632D">
      <w:rPr>
        <w:rStyle w:val="PageNumber"/>
      </w:rPr>
      <w:t xml:space="preserve"> of </w:t>
    </w:r>
    <w:r w:rsidRPr="009D632D">
      <w:rPr>
        <w:rStyle w:val="PageNumber"/>
      </w:rPr>
      <w:fldChar w:fldCharType="begin"/>
    </w:r>
    <w:r w:rsidRPr="009D632D">
      <w:rPr>
        <w:rStyle w:val="PageNumber"/>
      </w:rPr>
      <w:instrText xml:space="preserve"> NUMPAGES </w:instrText>
    </w:r>
    <w:r w:rsidRPr="009D632D">
      <w:rPr>
        <w:rStyle w:val="PageNumber"/>
      </w:rPr>
      <w:fldChar w:fldCharType="separate"/>
    </w:r>
    <w:r>
      <w:rPr>
        <w:rStyle w:val="PageNumber"/>
        <w:noProof/>
      </w:rPr>
      <w:t>20</w:t>
    </w:r>
    <w:r w:rsidRPr="009D632D">
      <w:rPr>
        <w:rStyle w:val="PageNumber"/>
      </w:rPr>
      <w:fldChar w:fldCharType="end"/>
    </w:r>
  </w:p>
  <w:p w14:paraId="73C7B454" w14:textId="50D1A83F" w:rsidR="00B53C0F" w:rsidRPr="009D632D" w:rsidRDefault="00B53C0F" w:rsidP="00147DCF">
    <w:pPr>
      <w:pStyle w:val="WFFooter"/>
      <w:tabs>
        <w:tab w:val="center" w:pos="6120"/>
        <w:tab w:val="right" w:pos="12960"/>
      </w:tabs>
      <w:jc w:val="left"/>
    </w:pPr>
    <w:r>
      <w:t>Template Version 1.0</w:t>
    </w:r>
    <w:r>
      <w:tab/>
    </w:r>
    <w:r w:rsidR="00E32F34">
      <w:rPr>
        <w:b/>
      </w:rPr>
      <w:t>Our organization</w:t>
    </w:r>
    <w:r w:rsidRPr="009D632D">
      <w:rPr>
        <w:b/>
      </w:rPr>
      <w:t xml:space="preserve"> &amp; Company – Internal Use Only</w:t>
    </w:r>
    <w:r w:rsidRPr="009D632D">
      <w:tab/>
      <w:t xml:space="preserve">March </w:t>
    </w:r>
    <w:r>
      <w:t>2017</w:t>
    </w:r>
    <w:r w:rsidRPr="009D632D">
      <w:t xml:space="preserve"> | </w:t>
    </w:r>
    <w:r>
      <w:t>ESQA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00172" w14:textId="55A64978" w:rsidR="00B53C0F" w:rsidRDefault="00B53C0F" w:rsidP="00147DCF">
    <w:pPr>
      <w:pStyle w:val="WFlegal"/>
    </w:pPr>
    <w:r>
      <w:t xml:space="preserve">© 2017 </w:t>
    </w:r>
    <w:r w:rsidR="00E32F34">
      <w:t>Our organization</w:t>
    </w:r>
    <w:r>
      <w:t xml:space="preserve"> Bank, N.A. All rights reserved.</w:t>
    </w:r>
  </w:p>
  <w:p w14:paraId="75245DEF" w14:textId="77777777" w:rsidR="00B53C0F" w:rsidRPr="0089464C" w:rsidRDefault="00B53C0F" w:rsidP="00147DCF">
    <w:pPr>
      <w:pStyle w:val="WFlegal"/>
    </w:pPr>
    <w:r>
      <w:rPr>
        <w:noProof/>
      </w:rPr>
      <w:drawing>
        <wp:anchor distT="0" distB="0" distL="114300" distR="114300" simplePos="0" relativeHeight="251660288" behindDoc="0" locked="0" layoutInCell="1" allowOverlap="1" wp14:anchorId="10B97C9F" wp14:editId="36EE926A">
          <wp:simplePos x="0" y="0"/>
          <wp:positionH relativeFrom="page">
            <wp:posOffset>5044440</wp:posOffset>
          </wp:positionH>
          <wp:positionV relativeFrom="page">
            <wp:posOffset>9243060</wp:posOffset>
          </wp:positionV>
          <wp:extent cx="2386330" cy="640080"/>
          <wp:effectExtent l="0" t="0" r="0" b="762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86330" cy="640080"/>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AD16F" w14:textId="77777777" w:rsidR="00B53C0F" w:rsidRDefault="00B53C0F" w:rsidP="00A66F85">
    <w:pPr>
      <w:pStyle w:val="WFFooter"/>
      <w:pBdr>
        <w:top w:val="single" w:sz="4" w:space="1" w:color="auto"/>
      </w:pBdr>
      <w:tabs>
        <w:tab w:val="center" w:pos="6480"/>
        <w:tab w:val="right" w:pos="13950"/>
      </w:tabs>
      <w:jc w:val="left"/>
      <w:rPr>
        <w:rStyle w:val="PageNumber"/>
      </w:rPr>
    </w:pPr>
    <w:r>
      <w:t>Test Plan</w:t>
    </w:r>
    <w:r>
      <w:tab/>
      <w:t>Enterprise Testing Methodology</w:t>
    </w:r>
    <w:r>
      <w:tab/>
    </w:r>
    <w:r w:rsidRPr="009D632D">
      <w:t xml:space="preserve">Page </w:t>
    </w:r>
    <w:r w:rsidRPr="009D632D">
      <w:rPr>
        <w:rStyle w:val="PageNumber"/>
      </w:rPr>
      <w:fldChar w:fldCharType="begin"/>
    </w:r>
    <w:r w:rsidRPr="009D632D">
      <w:rPr>
        <w:rStyle w:val="PageNumber"/>
      </w:rPr>
      <w:instrText xml:space="preserve"> PAGE </w:instrText>
    </w:r>
    <w:r w:rsidRPr="009D632D">
      <w:rPr>
        <w:rStyle w:val="PageNumber"/>
      </w:rPr>
      <w:fldChar w:fldCharType="separate"/>
    </w:r>
    <w:r>
      <w:rPr>
        <w:rStyle w:val="PageNumber"/>
        <w:noProof/>
      </w:rPr>
      <w:t>3</w:t>
    </w:r>
    <w:r w:rsidRPr="009D632D">
      <w:rPr>
        <w:rStyle w:val="PageNumber"/>
      </w:rPr>
      <w:fldChar w:fldCharType="end"/>
    </w:r>
    <w:r w:rsidRPr="009D632D">
      <w:rPr>
        <w:rStyle w:val="PageNumber"/>
      </w:rPr>
      <w:t xml:space="preserve"> of </w:t>
    </w:r>
    <w:r w:rsidRPr="009D632D">
      <w:rPr>
        <w:rStyle w:val="PageNumber"/>
      </w:rPr>
      <w:fldChar w:fldCharType="begin"/>
    </w:r>
    <w:r w:rsidRPr="009D632D">
      <w:rPr>
        <w:rStyle w:val="PageNumber"/>
      </w:rPr>
      <w:instrText xml:space="preserve"> NUMPAGES </w:instrText>
    </w:r>
    <w:r w:rsidRPr="009D632D">
      <w:rPr>
        <w:rStyle w:val="PageNumber"/>
      </w:rPr>
      <w:fldChar w:fldCharType="separate"/>
    </w:r>
    <w:r>
      <w:rPr>
        <w:rStyle w:val="PageNumber"/>
        <w:noProof/>
      </w:rPr>
      <w:t>16</w:t>
    </w:r>
    <w:r w:rsidRPr="009D632D">
      <w:rPr>
        <w:rStyle w:val="PageNumber"/>
      </w:rPr>
      <w:fldChar w:fldCharType="end"/>
    </w:r>
  </w:p>
  <w:p w14:paraId="6B1177B2" w14:textId="315E5D15" w:rsidR="00B53C0F" w:rsidRPr="009D632D" w:rsidRDefault="00B53C0F" w:rsidP="00147DCF">
    <w:pPr>
      <w:pStyle w:val="WFFooter"/>
      <w:tabs>
        <w:tab w:val="center" w:pos="6480"/>
        <w:tab w:val="right" w:pos="12960"/>
      </w:tabs>
      <w:jc w:val="left"/>
    </w:pPr>
    <w:r w:rsidRPr="009D632D">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E4593" w14:textId="77777777" w:rsidR="00B53C0F" w:rsidRDefault="00B53C0F" w:rsidP="00A66F85">
    <w:pPr>
      <w:pStyle w:val="WFFooter"/>
      <w:pBdr>
        <w:top w:val="single" w:sz="4" w:space="1" w:color="auto"/>
      </w:pBdr>
      <w:tabs>
        <w:tab w:val="center" w:pos="6480"/>
        <w:tab w:val="right" w:pos="13950"/>
      </w:tabs>
      <w:jc w:val="left"/>
      <w:rPr>
        <w:rStyle w:val="PageNumber"/>
      </w:rPr>
    </w:pPr>
    <w:r>
      <w:t>Test Plan</w:t>
    </w:r>
    <w:r>
      <w:tab/>
      <w:t>Enterprise Testing Methodology</w:t>
    </w:r>
    <w:r>
      <w:tab/>
    </w:r>
    <w:r w:rsidRPr="009D632D">
      <w:t xml:space="preserve">Page </w:t>
    </w:r>
    <w:r w:rsidRPr="009D632D">
      <w:rPr>
        <w:rStyle w:val="PageNumber"/>
      </w:rPr>
      <w:fldChar w:fldCharType="begin"/>
    </w:r>
    <w:r w:rsidRPr="009D632D">
      <w:rPr>
        <w:rStyle w:val="PageNumber"/>
      </w:rPr>
      <w:instrText xml:space="preserve"> PAGE </w:instrText>
    </w:r>
    <w:r w:rsidRPr="009D632D">
      <w:rPr>
        <w:rStyle w:val="PageNumber"/>
      </w:rPr>
      <w:fldChar w:fldCharType="separate"/>
    </w:r>
    <w:r>
      <w:rPr>
        <w:rStyle w:val="PageNumber"/>
        <w:noProof/>
      </w:rPr>
      <w:t>2</w:t>
    </w:r>
    <w:r w:rsidRPr="009D632D">
      <w:rPr>
        <w:rStyle w:val="PageNumber"/>
      </w:rPr>
      <w:fldChar w:fldCharType="end"/>
    </w:r>
    <w:r w:rsidRPr="009D632D">
      <w:rPr>
        <w:rStyle w:val="PageNumber"/>
      </w:rPr>
      <w:t xml:space="preserve"> of </w:t>
    </w:r>
    <w:r w:rsidRPr="009D632D">
      <w:rPr>
        <w:rStyle w:val="PageNumber"/>
      </w:rPr>
      <w:fldChar w:fldCharType="begin"/>
    </w:r>
    <w:r w:rsidRPr="009D632D">
      <w:rPr>
        <w:rStyle w:val="PageNumber"/>
      </w:rPr>
      <w:instrText xml:space="preserve"> NUMPAGES </w:instrText>
    </w:r>
    <w:r w:rsidRPr="009D632D">
      <w:rPr>
        <w:rStyle w:val="PageNumber"/>
      </w:rPr>
      <w:fldChar w:fldCharType="separate"/>
    </w:r>
    <w:r>
      <w:rPr>
        <w:rStyle w:val="PageNumber"/>
        <w:noProof/>
      </w:rPr>
      <w:t>16</w:t>
    </w:r>
    <w:r w:rsidRPr="009D632D">
      <w:rPr>
        <w:rStyle w:val="PageNumber"/>
      </w:rPr>
      <w:fldChar w:fldCharType="end"/>
    </w:r>
  </w:p>
  <w:p w14:paraId="47BFDCBD" w14:textId="3D54637F" w:rsidR="00B53C0F" w:rsidRPr="009D632D" w:rsidRDefault="00B53C0F" w:rsidP="00A66F85">
    <w:pPr>
      <w:pStyle w:val="WFFooter"/>
      <w:tabs>
        <w:tab w:val="center" w:pos="6480"/>
        <w:tab w:val="right" w:pos="13950"/>
      </w:tabs>
      <w:jc w:val="left"/>
    </w:pPr>
    <w:r>
      <w:tab/>
    </w:r>
    <w:r w:rsidR="00E32F34">
      <w:rPr>
        <w:b/>
      </w:rPr>
      <w:t>Our organization</w:t>
    </w:r>
    <w:r w:rsidRPr="009D632D">
      <w:rPr>
        <w:b/>
      </w:rPr>
      <w:t xml:space="preserve"> &amp; Company – </w:t>
    </w:r>
    <w:r>
      <w:rPr>
        <w:b/>
      </w:rPr>
      <w:t>Confidential</w:t>
    </w:r>
    <w:r w:rsidRPr="009D632D">
      <w:tab/>
    </w:r>
    <w:r>
      <w:t>Nov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EE473" w14:textId="77777777" w:rsidR="00FA49E7" w:rsidRDefault="00FA49E7" w:rsidP="00147DCF">
      <w:pPr>
        <w:spacing w:after="0" w:line="240" w:lineRule="auto"/>
      </w:pPr>
      <w:r>
        <w:separator/>
      </w:r>
    </w:p>
  </w:footnote>
  <w:footnote w:type="continuationSeparator" w:id="0">
    <w:p w14:paraId="1747D248" w14:textId="77777777" w:rsidR="00FA49E7" w:rsidRDefault="00FA49E7" w:rsidP="00147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ED1F1" w14:textId="77777777" w:rsidR="00302DE5" w:rsidRDefault="00302D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E285" w14:textId="77777777" w:rsidR="00B53C0F" w:rsidRDefault="00B53C0F">
    <w:pPr>
      <w:spacing w:line="240"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044F1" w14:textId="77777777" w:rsidR="00B53C0F" w:rsidRDefault="00B53C0F">
    <w:pPr>
      <w:pStyle w:val="Date"/>
    </w:pPr>
  </w:p>
  <w:p w14:paraId="0B41C099" w14:textId="77777777" w:rsidR="00B53C0F" w:rsidRDefault="00B53C0F">
    <w:pPr>
      <w:pStyle w:val="Da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90741" w14:textId="77777777" w:rsidR="00B53C0F" w:rsidRDefault="00B53C0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15C8" w14:textId="2B292F45" w:rsidR="00B53C0F" w:rsidRPr="00AF1CA5" w:rsidRDefault="00AF1CA5" w:rsidP="00147DCF">
    <w:pPr>
      <w:pStyle w:val="ProjectName"/>
      <w:jc w:val="left"/>
      <w:rPr>
        <w:rFonts w:ascii="Georgia" w:hAnsi="Georgia" w:cs="Tahoma"/>
        <w:b w:val="0"/>
        <w:color w:val="F79646"/>
        <w:sz w:val="20"/>
        <w:szCs w:val="20"/>
      </w:rPr>
    </w:pPr>
    <w:r w:rsidRPr="00AF1CA5">
      <w:rPr>
        <w:rFonts w:ascii="Georgia" w:hAnsi="Georgia" w:cs="Arial"/>
        <w:b w:val="0"/>
        <w:sz w:val="20"/>
        <w:szCs w:val="6"/>
      </w:rPr>
      <w:t>Hackathon2022 diverse owned or led businesses</w:t>
    </w:r>
    <w:r w:rsidR="00B53C0F" w:rsidRPr="00AF1CA5">
      <w:rPr>
        <w:rFonts w:ascii="Georgia" w:hAnsi="Georgia"/>
        <w:b w:val="0"/>
        <w:sz w:val="6"/>
        <w:szCs w:val="6"/>
      </w:rPr>
      <w:tab/>
    </w:r>
    <w:r w:rsidR="00B53C0F" w:rsidRPr="00AF1CA5">
      <w:rPr>
        <w:rFonts w:ascii="Georgia" w:hAnsi="Georgia"/>
        <w:b w:val="0"/>
        <w:sz w:val="20"/>
        <w:szCs w:val="20"/>
      </w:rPr>
      <w:tab/>
    </w:r>
    <w:r w:rsidR="00B53C0F" w:rsidRPr="00AF1CA5">
      <w:rPr>
        <w:rFonts w:ascii="Georgia" w:hAnsi="Georgia"/>
        <w:b w:val="0"/>
        <w:sz w:val="20"/>
        <w:szCs w:val="20"/>
      </w:rPr>
      <w:tab/>
    </w:r>
    <w:r w:rsidR="00B53C0F" w:rsidRPr="00AF1CA5">
      <w:rPr>
        <w:rFonts w:ascii="Georgia" w:hAnsi="Georgia"/>
        <w:b w:val="0"/>
        <w:sz w:val="20"/>
        <w:szCs w:val="20"/>
      </w:rPr>
      <w:tab/>
    </w:r>
    <w:r w:rsidR="00B53C0F" w:rsidRPr="00AF1CA5">
      <w:rPr>
        <w:rFonts w:ascii="Georgia" w:hAnsi="Georgia"/>
        <w:b w:val="0"/>
        <w:sz w:val="20"/>
        <w:szCs w:val="20"/>
      </w:rPr>
      <w:tab/>
    </w:r>
    <w:r w:rsidR="00B53C0F" w:rsidRPr="00AF1CA5">
      <w:rPr>
        <w:rFonts w:ascii="Georgia" w:hAnsi="Georgia"/>
        <w:b w:val="0"/>
        <w:sz w:val="20"/>
        <w:szCs w:val="20"/>
      </w:rPr>
      <w:tab/>
    </w:r>
    <w:r w:rsidR="00B53C0F" w:rsidRPr="00AF1CA5">
      <w:rPr>
        <w:rFonts w:ascii="Georgia" w:hAnsi="Georgia"/>
        <w:b w:val="0"/>
        <w:sz w:val="20"/>
        <w:szCs w:val="20"/>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65FA4" w14:textId="31E17A87" w:rsidR="00B53C0F" w:rsidRPr="00207CDD" w:rsidRDefault="00C30268" w:rsidP="0095162A">
    <w:pPr>
      <w:pStyle w:val="Header"/>
      <w:pBdr>
        <w:bottom w:val="single" w:sz="4" w:space="1" w:color="auto"/>
      </w:pBdr>
      <w:tabs>
        <w:tab w:val="clear" w:pos="4680"/>
        <w:tab w:val="clear" w:pos="9360"/>
        <w:tab w:val="right" w:pos="13950"/>
      </w:tabs>
      <w:rPr>
        <w:rFonts w:cs="Arial"/>
        <w:bCs/>
        <w:szCs w:val="20"/>
      </w:rPr>
    </w:pPr>
    <w:r w:rsidRPr="00C30268">
      <w:rPr>
        <w:rFonts w:cs="Arial"/>
        <w:bCs/>
        <w:szCs w:val="20"/>
      </w:rPr>
      <w:t>Hackathon2022 diverse owned or led businesses</w:t>
    </w:r>
    <w:r w:rsidR="00B53C0F">
      <w:tab/>
      <w:t xml:space="preserve">  </w:t>
    </w:r>
    <w:r w:rsidR="00B53C0F" w:rsidRPr="00C30A9F">
      <w:t>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8C1"/>
    <w:multiLevelType w:val="multilevel"/>
    <w:tmpl w:val="5CE2A140"/>
    <w:lvl w:ilvl="0">
      <w:start w:val="1"/>
      <w:numFmt w:val="decimal"/>
      <w:lvlText w:val="%1."/>
      <w:lvlJc w:val="left"/>
      <w:pPr>
        <w:ind w:left="1260"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860" w:hanging="1440"/>
      </w:pPr>
      <w:rPr>
        <w:rFonts w:hint="default"/>
      </w:rPr>
    </w:lvl>
    <w:lvl w:ilvl="8">
      <w:start w:val="1"/>
      <w:numFmt w:val="decimal"/>
      <w:isLgl/>
      <w:lvlText w:val="%1.%2.%3.%4.%5.%6.%7.%8.%9"/>
      <w:lvlJc w:val="left"/>
      <w:pPr>
        <w:ind w:left="5580" w:hanging="1800"/>
      </w:pPr>
      <w:rPr>
        <w:rFonts w:hint="default"/>
      </w:rPr>
    </w:lvl>
  </w:abstractNum>
  <w:abstractNum w:abstractNumId="1" w15:restartNumberingAfterBreak="0">
    <w:nsid w:val="05A944CF"/>
    <w:multiLevelType w:val="hybridMultilevel"/>
    <w:tmpl w:val="F18AF6FE"/>
    <w:lvl w:ilvl="0" w:tplc="E48C550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7185616"/>
    <w:multiLevelType w:val="hybridMultilevel"/>
    <w:tmpl w:val="216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F3577"/>
    <w:multiLevelType w:val="hybridMultilevel"/>
    <w:tmpl w:val="990E2284"/>
    <w:lvl w:ilvl="0" w:tplc="75DE670C">
      <w:start w:val="1"/>
      <w:numFmt w:val="decimal"/>
      <w:lvlText w:val="%1."/>
      <w:lvlJc w:val="left"/>
      <w:pPr>
        <w:ind w:left="792" w:hanging="360"/>
      </w:pPr>
      <w:rPr>
        <w:rFonts w:hint="default"/>
        <w:color w:val="auto"/>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07C36432"/>
    <w:multiLevelType w:val="hybridMultilevel"/>
    <w:tmpl w:val="CA827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6770A"/>
    <w:multiLevelType w:val="hybridMultilevel"/>
    <w:tmpl w:val="0EC61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595800"/>
    <w:multiLevelType w:val="hybridMultilevel"/>
    <w:tmpl w:val="5FB8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5C483A"/>
    <w:multiLevelType w:val="hybridMultilevel"/>
    <w:tmpl w:val="37B0D23C"/>
    <w:lvl w:ilvl="0" w:tplc="93F2138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D3648C"/>
    <w:multiLevelType w:val="hybridMultilevel"/>
    <w:tmpl w:val="30E8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A78FC"/>
    <w:multiLevelType w:val="multilevel"/>
    <w:tmpl w:val="45B0FF26"/>
    <w:lvl w:ilvl="0">
      <w:start w:val="1"/>
      <w:numFmt w:val="decimal"/>
      <w:pStyle w:val="Heading1"/>
      <w:lvlText w:val="%1."/>
      <w:lvlJc w:val="left"/>
      <w:pPr>
        <w:ind w:left="432" w:hanging="432"/>
      </w:pPr>
      <w:rPr>
        <w:rFonts w:hint="default"/>
        <w:color w:val="C00000"/>
      </w:rPr>
    </w:lvl>
    <w:lvl w:ilvl="1">
      <w:start w:val="1"/>
      <w:numFmt w:val="decimal"/>
      <w:pStyle w:val="Heading2"/>
      <w:lvlText w:val="%1.%2"/>
      <w:lvlJc w:val="left"/>
      <w:pPr>
        <w:ind w:left="936" w:hanging="576"/>
      </w:pPr>
      <w:rPr>
        <w:color w:val="C00000"/>
      </w:rPr>
    </w:lvl>
    <w:lvl w:ilvl="2">
      <w:start w:val="1"/>
      <w:numFmt w:val="decimal"/>
      <w:pStyle w:val="Heading3"/>
      <w:lvlText w:val="%1.%2.%3"/>
      <w:lvlJc w:val="left"/>
      <w:pPr>
        <w:ind w:left="4410" w:hanging="720"/>
      </w:pPr>
    </w:lvl>
    <w:lvl w:ilvl="3">
      <w:start w:val="1"/>
      <w:numFmt w:val="decimal"/>
      <w:pStyle w:val="Heading4"/>
      <w:lvlText w:val="%1.%2.%3.%4"/>
      <w:lvlJc w:val="left"/>
      <w:pPr>
        <w:ind w:left="194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0BF2A9A"/>
    <w:multiLevelType w:val="hybridMultilevel"/>
    <w:tmpl w:val="FE5A7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D412F0"/>
    <w:multiLevelType w:val="hybridMultilevel"/>
    <w:tmpl w:val="9086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20393"/>
    <w:multiLevelType w:val="hybridMultilevel"/>
    <w:tmpl w:val="793A3F3A"/>
    <w:lvl w:ilvl="0" w:tplc="04090001">
      <w:start w:val="1"/>
      <w:numFmt w:val="bullet"/>
      <w:lvlText w:val=""/>
      <w:lvlJc w:val="left"/>
      <w:pPr>
        <w:tabs>
          <w:tab w:val="num" w:pos="810"/>
        </w:tabs>
        <w:ind w:left="810" w:hanging="360"/>
      </w:pPr>
      <w:rPr>
        <w:rFonts w:ascii="Symbol" w:hAnsi="Symbol"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abstractNum w:abstractNumId="13" w15:restartNumberingAfterBreak="0">
    <w:nsid w:val="23854BB7"/>
    <w:multiLevelType w:val="hybridMultilevel"/>
    <w:tmpl w:val="C860AB64"/>
    <w:lvl w:ilvl="0" w:tplc="88165B54">
      <w:start w:val="1"/>
      <w:numFmt w:val="bullet"/>
      <w:lvlText w:val="•"/>
      <w:lvlJc w:val="left"/>
      <w:pPr>
        <w:tabs>
          <w:tab w:val="num" w:pos="720"/>
        </w:tabs>
        <w:ind w:left="720" w:hanging="360"/>
      </w:pPr>
      <w:rPr>
        <w:rFonts w:ascii="Verdana" w:hAnsi="Verdana" w:hint="default"/>
      </w:rPr>
    </w:lvl>
    <w:lvl w:ilvl="1" w:tplc="288280D4">
      <w:start w:val="1"/>
      <w:numFmt w:val="bullet"/>
      <w:lvlText w:val="•"/>
      <w:lvlJc w:val="left"/>
      <w:pPr>
        <w:tabs>
          <w:tab w:val="num" w:pos="1440"/>
        </w:tabs>
        <w:ind w:left="1440" w:hanging="360"/>
      </w:pPr>
      <w:rPr>
        <w:rFonts w:ascii="Verdana" w:hAnsi="Verdana" w:hint="default"/>
      </w:rPr>
    </w:lvl>
    <w:lvl w:ilvl="2" w:tplc="A2201930" w:tentative="1">
      <w:start w:val="1"/>
      <w:numFmt w:val="bullet"/>
      <w:lvlText w:val="•"/>
      <w:lvlJc w:val="left"/>
      <w:pPr>
        <w:tabs>
          <w:tab w:val="num" w:pos="2160"/>
        </w:tabs>
        <w:ind w:left="2160" w:hanging="360"/>
      </w:pPr>
      <w:rPr>
        <w:rFonts w:ascii="Verdana" w:hAnsi="Verdana" w:hint="default"/>
      </w:rPr>
    </w:lvl>
    <w:lvl w:ilvl="3" w:tplc="BCA45A02" w:tentative="1">
      <w:start w:val="1"/>
      <w:numFmt w:val="bullet"/>
      <w:lvlText w:val="•"/>
      <w:lvlJc w:val="left"/>
      <w:pPr>
        <w:tabs>
          <w:tab w:val="num" w:pos="2880"/>
        </w:tabs>
        <w:ind w:left="2880" w:hanging="360"/>
      </w:pPr>
      <w:rPr>
        <w:rFonts w:ascii="Verdana" w:hAnsi="Verdana" w:hint="default"/>
      </w:rPr>
    </w:lvl>
    <w:lvl w:ilvl="4" w:tplc="5DCE2B7E" w:tentative="1">
      <w:start w:val="1"/>
      <w:numFmt w:val="bullet"/>
      <w:lvlText w:val="•"/>
      <w:lvlJc w:val="left"/>
      <w:pPr>
        <w:tabs>
          <w:tab w:val="num" w:pos="3600"/>
        </w:tabs>
        <w:ind w:left="3600" w:hanging="360"/>
      </w:pPr>
      <w:rPr>
        <w:rFonts w:ascii="Verdana" w:hAnsi="Verdana" w:hint="default"/>
      </w:rPr>
    </w:lvl>
    <w:lvl w:ilvl="5" w:tplc="05561208" w:tentative="1">
      <w:start w:val="1"/>
      <w:numFmt w:val="bullet"/>
      <w:lvlText w:val="•"/>
      <w:lvlJc w:val="left"/>
      <w:pPr>
        <w:tabs>
          <w:tab w:val="num" w:pos="4320"/>
        </w:tabs>
        <w:ind w:left="4320" w:hanging="360"/>
      </w:pPr>
      <w:rPr>
        <w:rFonts w:ascii="Verdana" w:hAnsi="Verdana" w:hint="default"/>
      </w:rPr>
    </w:lvl>
    <w:lvl w:ilvl="6" w:tplc="09F42B9E" w:tentative="1">
      <w:start w:val="1"/>
      <w:numFmt w:val="bullet"/>
      <w:lvlText w:val="•"/>
      <w:lvlJc w:val="left"/>
      <w:pPr>
        <w:tabs>
          <w:tab w:val="num" w:pos="5040"/>
        </w:tabs>
        <w:ind w:left="5040" w:hanging="360"/>
      </w:pPr>
      <w:rPr>
        <w:rFonts w:ascii="Verdana" w:hAnsi="Verdana" w:hint="default"/>
      </w:rPr>
    </w:lvl>
    <w:lvl w:ilvl="7" w:tplc="94B46918" w:tentative="1">
      <w:start w:val="1"/>
      <w:numFmt w:val="bullet"/>
      <w:lvlText w:val="•"/>
      <w:lvlJc w:val="left"/>
      <w:pPr>
        <w:tabs>
          <w:tab w:val="num" w:pos="5760"/>
        </w:tabs>
        <w:ind w:left="5760" w:hanging="360"/>
      </w:pPr>
      <w:rPr>
        <w:rFonts w:ascii="Verdana" w:hAnsi="Verdana" w:hint="default"/>
      </w:rPr>
    </w:lvl>
    <w:lvl w:ilvl="8" w:tplc="5B7E4D18" w:tentative="1">
      <w:start w:val="1"/>
      <w:numFmt w:val="bullet"/>
      <w:lvlText w:val="•"/>
      <w:lvlJc w:val="left"/>
      <w:pPr>
        <w:tabs>
          <w:tab w:val="num" w:pos="6480"/>
        </w:tabs>
        <w:ind w:left="6480" w:hanging="360"/>
      </w:pPr>
      <w:rPr>
        <w:rFonts w:ascii="Verdana" w:hAnsi="Verdana" w:hint="default"/>
      </w:rPr>
    </w:lvl>
  </w:abstractNum>
  <w:abstractNum w:abstractNumId="14" w15:restartNumberingAfterBreak="0">
    <w:nsid w:val="25057A91"/>
    <w:multiLevelType w:val="hybridMultilevel"/>
    <w:tmpl w:val="D12AE4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9339B6"/>
    <w:multiLevelType w:val="hybridMultilevel"/>
    <w:tmpl w:val="75C80144"/>
    <w:lvl w:ilvl="0" w:tplc="04090001">
      <w:start w:val="1"/>
      <w:numFmt w:val="bullet"/>
      <w:lvlText w:val=""/>
      <w:lvlJc w:val="left"/>
      <w:pPr>
        <w:ind w:left="2052" w:hanging="360"/>
      </w:pPr>
      <w:rPr>
        <w:rFonts w:ascii="Symbol" w:hAnsi="Symbol" w:hint="default"/>
      </w:rPr>
    </w:lvl>
    <w:lvl w:ilvl="1" w:tplc="04090003" w:tentative="1">
      <w:start w:val="1"/>
      <w:numFmt w:val="bullet"/>
      <w:lvlText w:val="o"/>
      <w:lvlJc w:val="left"/>
      <w:pPr>
        <w:ind w:left="2772" w:hanging="360"/>
      </w:pPr>
      <w:rPr>
        <w:rFonts w:ascii="Courier New" w:hAnsi="Courier New" w:cs="Courier New" w:hint="default"/>
      </w:rPr>
    </w:lvl>
    <w:lvl w:ilvl="2" w:tplc="04090005" w:tentative="1">
      <w:start w:val="1"/>
      <w:numFmt w:val="bullet"/>
      <w:lvlText w:val=""/>
      <w:lvlJc w:val="left"/>
      <w:pPr>
        <w:ind w:left="3492" w:hanging="360"/>
      </w:pPr>
      <w:rPr>
        <w:rFonts w:ascii="Wingdings" w:hAnsi="Wingdings" w:hint="default"/>
      </w:rPr>
    </w:lvl>
    <w:lvl w:ilvl="3" w:tplc="04090001" w:tentative="1">
      <w:start w:val="1"/>
      <w:numFmt w:val="bullet"/>
      <w:lvlText w:val=""/>
      <w:lvlJc w:val="left"/>
      <w:pPr>
        <w:ind w:left="4212" w:hanging="360"/>
      </w:pPr>
      <w:rPr>
        <w:rFonts w:ascii="Symbol" w:hAnsi="Symbol" w:hint="default"/>
      </w:rPr>
    </w:lvl>
    <w:lvl w:ilvl="4" w:tplc="04090003" w:tentative="1">
      <w:start w:val="1"/>
      <w:numFmt w:val="bullet"/>
      <w:lvlText w:val="o"/>
      <w:lvlJc w:val="left"/>
      <w:pPr>
        <w:ind w:left="4932" w:hanging="360"/>
      </w:pPr>
      <w:rPr>
        <w:rFonts w:ascii="Courier New" w:hAnsi="Courier New" w:cs="Courier New" w:hint="default"/>
      </w:rPr>
    </w:lvl>
    <w:lvl w:ilvl="5" w:tplc="04090005" w:tentative="1">
      <w:start w:val="1"/>
      <w:numFmt w:val="bullet"/>
      <w:lvlText w:val=""/>
      <w:lvlJc w:val="left"/>
      <w:pPr>
        <w:ind w:left="5652" w:hanging="360"/>
      </w:pPr>
      <w:rPr>
        <w:rFonts w:ascii="Wingdings" w:hAnsi="Wingdings" w:hint="default"/>
      </w:rPr>
    </w:lvl>
    <w:lvl w:ilvl="6" w:tplc="04090001" w:tentative="1">
      <w:start w:val="1"/>
      <w:numFmt w:val="bullet"/>
      <w:lvlText w:val=""/>
      <w:lvlJc w:val="left"/>
      <w:pPr>
        <w:ind w:left="6372" w:hanging="360"/>
      </w:pPr>
      <w:rPr>
        <w:rFonts w:ascii="Symbol" w:hAnsi="Symbol" w:hint="default"/>
      </w:rPr>
    </w:lvl>
    <w:lvl w:ilvl="7" w:tplc="04090003" w:tentative="1">
      <w:start w:val="1"/>
      <w:numFmt w:val="bullet"/>
      <w:lvlText w:val="o"/>
      <w:lvlJc w:val="left"/>
      <w:pPr>
        <w:ind w:left="7092" w:hanging="360"/>
      </w:pPr>
      <w:rPr>
        <w:rFonts w:ascii="Courier New" w:hAnsi="Courier New" w:cs="Courier New" w:hint="default"/>
      </w:rPr>
    </w:lvl>
    <w:lvl w:ilvl="8" w:tplc="04090005" w:tentative="1">
      <w:start w:val="1"/>
      <w:numFmt w:val="bullet"/>
      <w:lvlText w:val=""/>
      <w:lvlJc w:val="left"/>
      <w:pPr>
        <w:ind w:left="7812" w:hanging="360"/>
      </w:pPr>
      <w:rPr>
        <w:rFonts w:ascii="Wingdings" w:hAnsi="Wingdings" w:hint="default"/>
      </w:rPr>
    </w:lvl>
  </w:abstractNum>
  <w:abstractNum w:abstractNumId="16" w15:restartNumberingAfterBreak="0">
    <w:nsid w:val="2C980EC7"/>
    <w:multiLevelType w:val="hybridMultilevel"/>
    <w:tmpl w:val="DBD40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197EEF"/>
    <w:multiLevelType w:val="hybridMultilevel"/>
    <w:tmpl w:val="F3882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2E0A75"/>
    <w:multiLevelType w:val="hybridMultilevel"/>
    <w:tmpl w:val="D916E1F0"/>
    <w:lvl w:ilvl="0" w:tplc="A47CCE24">
      <w:start w:val="1"/>
      <w:numFmt w:val="lowerLetter"/>
      <w:lvlText w:val="%1."/>
      <w:lvlJc w:val="left"/>
      <w:pPr>
        <w:ind w:left="1080" w:hanging="360"/>
      </w:pPr>
      <w:rPr>
        <w:rFonts w:hint="default"/>
        <w:i/>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445A3A"/>
    <w:multiLevelType w:val="hybridMultilevel"/>
    <w:tmpl w:val="47C23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2F0088"/>
    <w:multiLevelType w:val="hybridMultilevel"/>
    <w:tmpl w:val="0EC643F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3B0E34F5"/>
    <w:multiLevelType w:val="multilevel"/>
    <w:tmpl w:val="7BFC0BA6"/>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63C1C20"/>
    <w:multiLevelType w:val="multilevel"/>
    <w:tmpl w:val="8D5A1738"/>
    <w:lvl w:ilvl="0">
      <w:start w:val="1"/>
      <w:numFmt w:val="decimal"/>
      <w:lvlText w:val="%1"/>
      <w:lvlJc w:val="left"/>
      <w:pPr>
        <w:ind w:left="360" w:hanging="360"/>
      </w:pPr>
      <w:rPr>
        <w:rFonts w:hint="default"/>
      </w:rPr>
    </w:lvl>
    <w:lvl w:ilvl="1">
      <w:start w:val="1"/>
      <w:numFmt w:val="decimal"/>
      <w:lvlText w:val="%1.%2"/>
      <w:lvlJc w:val="left"/>
      <w:pPr>
        <w:ind w:left="900" w:hanging="720"/>
      </w:pPr>
      <w:rPr>
        <w:rFonts w:hint="default"/>
        <w:i/>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476B1C0B"/>
    <w:multiLevelType w:val="hybridMultilevel"/>
    <w:tmpl w:val="FD12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C1731D"/>
    <w:multiLevelType w:val="hybridMultilevel"/>
    <w:tmpl w:val="CA2C775E"/>
    <w:lvl w:ilvl="0" w:tplc="D83883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8B055CC"/>
    <w:multiLevelType w:val="hybridMultilevel"/>
    <w:tmpl w:val="865A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F02598"/>
    <w:multiLevelType w:val="hybridMultilevel"/>
    <w:tmpl w:val="3604C8F2"/>
    <w:lvl w:ilvl="0" w:tplc="BC0CB3B8">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BA06A1"/>
    <w:multiLevelType w:val="hybridMultilevel"/>
    <w:tmpl w:val="216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AF39DF"/>
    <w:multiLevelType w:val="hybridMultilevel"/>
    <w:tmpl w:val="CB6A4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4F61FC"/>
    <w:multiLevelType w:val="hybridMultilevel"/>
    <w:tmpl w:val="B340235E"/>
    <w:lvl w:ilvl="0" w:tplc="39A2457C">
      <w:start w:val="9"/>
      <w:numFmt w:val="bullet"/>
      <w:lvlText w:val=""/>
      <w:lvlJc w:val="left"/>
      <w:pPr>
        <w:ind w:left="1440" w:hanging="360"/>
      </w:pPr>
      <w:rPr>
        <w:rFonts w:ascii="Symbol" w:eastAsia="Times New Roman"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39A0CEB"/>
    <w:multiLevelType w:val="hybridMultilevel"/>
    <w:tmpl w:val="9E4A19C2"/>
    <w:lvl w:ilvl="0" w:tplc="E3CE095E">
      <w:start w:val="1"/>
      <w:numFmt w:val="decimal"/>
      <w:lvlText w:val="%1)"/>
      <w:lvlJc w:val="left"/>
      <w:pPr>
        <w:ind w:left="360" w:hanging="360"/>
      </w:pPr>
      <w:rPr>
        <w:rFonts w:ascii="Arial" w:hAnsi="Aria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5F0743"/>
    <w:multiLevelType w:val="hybridMultilevel"/>
    <w:tmpl w:val="5C2C86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74369FA"/>
    <w:multiLevelType w:val="hybridMultilevel"/>
    <w:tmpl w:val="AD9009EC"/>
    <w:lvl w:ilvl="0" w:tplc="F66E702C">
      <w:numFmt w:val="bullet"/>
      <w:lvlText w:val="-"/>
      <w:lvlJc w:val="left"/>
      <w:pPr>
        <w:ind w:left="360" w:hanging="360"/>
      </w:pPr>
      <w:rPr>
        <w:rFonts w:ascii="Cambria" w:eastAsia="Calibri" w:hAnsi="Cambria"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AB5871"/>
    <w:multiLevelType w:val="hybridMultilevel"/>
    <w:tmpl w:val="E292C1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54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3A7F24"/>
    <w:multiLevelType w:val="hybridMultilevel"/>
    <w:tmpl w:val="C94E4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A82807"/>
    <w:multiLevelType w:val="hybridMultilevel"/>
    <w:tmpl w:val="857EC5D2"/>
    <w:lvl w:ilvl="0" w:tplc="F66E702C">
      <w:numFmt w:val="bullet"/>
      <w:lvlText w:val="-"/>
      <w:lvlJc w:val="left"/>
      <w:pPr>
        <w:ind w:left="360" w:hanging="360"/>
      </w:pPr>
      <w:rPr>
        <w:rFonts w:ascii="Cambria" w:eastAsia="Calibri"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0C93E54"/>
    <w:multiLevelType w:val="hybridMultilevel"/>
    <w:tmpl w:val="F552D18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628429A4"/>
    <w:multiLevelType w:val="hybridMultilevel"/>
    <w:tmpl w:val="9E4A19C2"/>
    <w:lvl w:ilvl="0" w:tplc="E3CE095E">
      <w:start w:val="1"/>
      <w:numFmt w:val="decimal"/>
      <w:lvlText w:val="%1)"/>
      <w:lvlJc w:val="left"/>
      <w:pPr>
        <w:ind w:left="360" w:hanging="360"/>
      </w:pPr>
      <w:rPr>
        <w:rFonts w:ascii="Arial" w:hAnsi="Aria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8C62FA0"/>
    <w:multiLevelType w:val="multilevel"/>
    <w:tmpl w:val="FA60BA9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AF165AA"/>
    <w:multiLevelType w:val="hybridMultilevel"/>
    <w:tmpl w:val="4D4496CE"/>
    <w:lvl w:ilvl="0" w:tplc="06CCFFC2">
      <w:start w:val="6"/>
      <w:numFmt w:val="decimal"/>
      <w:lvlText w:val="%1."/>
      <w:lvlJc w:val="left"/>
      <w:pPr>
        <w:ind w:left="408" w:hanging="360"/>
      </w:pPr>
      <w:rPr>
        <w:rFonts w:hint="default"/>
        <w:b w:val="0"/>
      </w:rPr>
    </w:lvl>
    <w:lvl w:ilvl="1" w:tplc="04090019">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0" w15:restartNumberingAfterBreak="0">
    <w:nsid w:val="70507560"/>
    <w:multiLevelType w:val="hybridMultilevel"/>
    <w:tmpl w:val="5E8EE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263744"/>
    <w:multiLevelType w:val="hybridMultilevel"/>
    <w:tmpl w:val="F9CC88D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15:restartNumberingAfterBreak="0">
    <w:nsid w:val="743F573A"/>
    <w:multiLevelType w:val="hybridMultilevel"/>
    <w:tmpl w:val="E43EA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BF20E6"/>
    <w:multiLevelType w:val="hybridMultilevel"/>
    <w:tmpl w:val="0E923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040AEF"/>
    <w:multiLevelType w:val="hybridMultilevel"/>
    <w:tmpl w:val="284AE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531205"/>
    <w:multiLevelType w:val="multilevel"/>
    <w:tmpl w:val="BA2A8C72"/>
    <w:lvl w:ilvl="0">
      <w:start w:val="1"/>
      <w:numFmt w:val="bullet"/>
      <w:lvlText w:val=""/>
      <w:lvlJc w:val="left"/>
      <w:pPr>
        <w:ind w:left="864" w:hanging="432"/>
      </w:pPr>
      <w:rPr>
        <w:rFonts w:ascii="Symbol" w:hAnsi="Symbol" w:hint="default"/>
        <w:b/>
        <w:i w:val="0"/>
        <w:color w:val="000000" w:themeColor="text1"/>
        <w:sz w:val="22"/>
        <w:szCs w:val="22"/>
      </w:rPr>
    </w:lvl>
    <w:lvl w:ilvl="1">
      <w:start w:val="1"/>
      <w:numFmt w:val="bullet"/>
      <w:lvlText w:val=""/>
      <w:lvlJc w:val="left"/>
      <w:pPr>
        <w:ind w:left="1008" w:hanging="576"/>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46" w15:restartNumberingAfterBreak="0">
    <w:nsid w:val="7CE666E1"/>
    <w:multiLevelType w:val="hybridMultilevel"/>
    <w:tmpl w:val="45C85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54877691">
    <w:abstractNumId w:val="9"/>
  </w:num>
  <w:num w:numId="2" w16cid:durableId="160893469">
    <w:abstractNumId w:val="26"/>
  </w:num>
  <w:num w:numId="3" w16cid:durableId="393161418">
    <w:abstractNumId w:val="41"/>
  </w:num>
  <w:num w:numId="4" w16cid:durableId="1132557500">
    <w:abstractNumId w:val="12"/>
  </w:num>
  <w:num w:numId="5" w16cid:durableId="712341134">
    <w:abstractNumId w:val="28"/>
  </w:num>
  <w:num w:numId="6" w16cid:durableId="1748573806">
    <w:abstractNumId w:val="43"/>
  </w:num>
  <w:num w:numId="7" w16cid:durableId="881088605">
    <w:abstractNumId w:val="31"/>
  </w:num>
  <w:num w:numId="8" w16cid:durableId="2045252282">
    <w:abstractNumId w:val="7"/>
  </w:num>
  <w:num w:numId="9" w16cid:durableId="82578847">
    <w:abstractNumId w:val="44"/>
  </w:num>
  <w:num w:numId="10" w16cid:durableId="380448909">
    <w:abstractNumId w:val="21"/>
  </w:num>
  <w:num w:numId="11" w16cid:durableId="1637032131">
    <w:abstractNumId w:val="38"/>
  </w:num>
  <w:num w:numId="12" w16cid:durableId="2070494014">
    <w:abstractNumId w:val="39"/>
  </w:num>
  <w:num w:numId="13" w16cid:durableId="1964730610">
    <w:abstractNumId w:val="22"/>
  </w:num>
  <w:num w:numId="14" w16cid:durableId="1569464228">
    <w:abstractNumId w:val="33"/>
  </w:num>
  <w:num w:numId="15" w16cid:durableId="1931812845">
    <w:abstractNumId w:val="34"/>
  </w:num>
  <w:num w:numId="16" w16cid:durableId="488442405">
    <w:abstractNumId w:val="45"/>
  </w:num>
  <w:num w:numId="17" w16cid:durableId="987444494">
    <w:abstractNumId w:val="14"/>
  </w:num>
  <w:num w:numId="18" w16cid:durableId="541408728">
    <w:abstractNumId w:val="27"/>
  </w:num>
  <w:num w:numId="19" w16cid:durableId="1548301256">
    <w:abstractNumId w:val="16"/>
  </w:num>
  <w:num w:numId="20" w16cid:durableId="1320647025">
    <w:abstractNumId w:val="2"/>
  </w:num>
  <w:num w:numId="21" w16cid:durableId="520246889">
    <w:abstractNumId w:val="24"/>
  </w:num>
  <w:num w:numId="22" w16cid:durableId="835731198">
    <w:abstractNumId w:val="9"/>
  </w:num>
  <w:num w:numId="23" w16cid:durableId="1148326693">
    <w:abstractNumId w:val="9"/>
  </w:num>
  <w:num w:numId="24" w16cid:durableId="1405837788">
    <w:abstractNumId w:val="9"/>
  </w:num>
  <w:num w:numId="25" w16cid:durableId="896892427">
    <w:abstractNumId w:val="20"/>
  </w:num>
  <w:num w:numId="26" w16cid:durableId="231694721">
    <w:abstractNumId w:val="15"/>
  </w:num>
  <w:num w:numId="27" w16cid:durableId="1142189221">
    <w:abstractNumId w:val="36"/>
  </w:num>
  <w:num w:numId="28" w16cid:durableId="965742040">
    <w:abstractNumId w:val="19"/>
  </w:num>
  <w:num w:numId="29" w16cid:durableId="424764062">
    <w:abstractNumId w:val="25"/>
  </w:num>
  <w:num w:numId="30" w16cid:durableId="1178422398">
    <w:abstractNumId w:val="29"/>
  </w:num>
  <w:num w:numId="31" w16cid:durableId="1197041705">
    <w:abstractNumId w:val="6"/>
  </w:num>
  <w:num w:numId="32" w16cid:durableId="925766913">
    <w:abstractNumId w:val="23"/>
  </w:num>
  <w:num w:numId="33" w16cid:durableId="879242111">
    <w:abstractNumId w:val="5"/>
  </w:num>
  <w:num w:numId="34" w16cid:durableId="475726388">
    <w:abstractNumId w:val="40"/>
  </w:num>
  <w:num w:numId="35" w16cid:durableId="507404331">
    <w:abstractNumId w:val="4"/>
  </w:num>
  <w:num w:numId="36" w16cid:durableId="1148398719">
    <w:abstractNumId w:val="3"/>
  </w:num>
  <w:num w:numId="37" w16cid:durableId="1636640317">
    <w:abstractNumId w:val="18"/>
  </w:num>
  <w:num w:numId="38" w16cid:durableId="697464808">
    <w:abstractNumId w:val="10"/>
  </w:num>
  <w:num w:numId="39" w16cid:durableId="1087075991">
    <w:abstractNumId w:val="13"/>
  </w:num>
  <w:num w:numId="40" w16cid:durableId="856961662">
    <w:abstractNumId w:val="1"/>
  </w:num>
  <w:num w:numId="41" w16cid:durableId="1027682158">
    <w:abstractNumId w:val="11"/>
  </w:num>
  <w:num w:numId="42" w16cid:durableId="1106265605">
    <w:abstractNumId w:val="46"/>
  </w:num>
  <w:num w:numId="43" w16cid:durableId="1402173146">
    <w:abstractNumId w:val="8"/>
  </w:num>
  <w:num w:numId="44" w16cid:durableId="1566649375">
    <w:abstractNumId w:val="30"/>
  </w:num>
  <w:num w:numId="45" w16cid:durableId="1814642972">
    <w:abstractNumId w:val="37"/>
  </w:num>
  <w:num w:numId="46" w16cid:durableId="2142140294">
    <w:abstractNumId w:val="42"/>
  </w:num>
  <w:num w:numId="47" w16cid:durableId="1010371189">
    <w:abstractNumId w:val="17"/>
  </w:num>
  <w:num w:numId="48" w16cid:durableId="624383500">
    <w:abstractNumId w:val="0"/>
  </w:num>
  <w:num w:numId="49" w16cid:durableId="882133901">
    <w:abstractNumId w:val="32"/>
  </w:num>
  <w:num w:numId="50" w16cid:durableId="1218207171">
    <w:abstractNumId w:val="3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DCF"/>
    <w:rsid w:val="00002B17"/>
    <w:rsid w:val="00003335"/>
    <w:rsid w:val="00005426"/>
    <w:rsid w:val="0001499F"/>
    <w:rsid w:val="00023538"/>
    <w:rsid w:val="00024C52"/>
    <w:rsid w:val="00024CDF"/>
    <w:rsid w:val="000254E5"/>
    <w:rsid w:val="0003294B"/>
    <w:rsid w:val="00033F1D"/>
    <w:rsid w:val="00034EFC"/>
    <w:rsid w:val="00047F2A"/>
    <w:rsid w:val="00051BEC"/>
    <w:rsid w:val="00054F65"/>
    <w:rsid w:val="0006038D"/>
    <w:rsid w:val="00066368"/>
    <w:rsid w:val="00067AAF"/>
    <w:rsid w:val="00070258"/>
    <w:rsid w:val="00071F73"/>
    <w:rsid w:val="0007560F"/>
    <w:rsid w:val="000826BA"/>
    <w:rsid w:val="00093C30"/>
    <w:rsid w:val="000967FC"/>
    <w:rsid w:val="000A0B96"/>
    <w:rsid w:val="000A1848"/>
    <w:rsid w:val="000B033A"/>
    <w:rsid w:val="000B110E"/>
    <w:rsid w:val="000B23A2"/>
    <w:rsid w:val="000B2C30"/>
    <w:rsid w:val="000C1D39"/>
    <w:rsid w:val="000C326C"/>
    <w:rsid w:val="000C4AD6"/>
    <w:rsid w:val="000C6DBB"/>
    <w:rsid w:val="000D0E58"/>
    <w:rsid w:val="000D1B25"/>
    <w:rsid w:val="000D47CF"/>
    <w:rsid w:val="000D5B0F"/>
    <w:rsid w:val="000E15E9"/>
    <w:rsid w:val="000F6A5C"/>
    <w:rsid w:val="000F7627"/>
    <w:rsid w:val="001037CB"/>
    <w:rsid w:val="00107760"/>
    <w:rsid w:val="0011419D"/>
    <w:rsid w:val="00120AFF"/>
    <w:rsid w:val="00124242"/>
    <w:rsid w:val="00124D5A"/>
    <w:rsid w:val="00131ABF"/>
    <w:rsid w:val="001401BB"/>
    <w:rsid w:val="00146B61"/>
    <w:rsid w:val="00147DCF"/>
    <w:rsid w:val="0015615D"/>
    <w:rsid w:val="001574AA"/>
    <w:rsid w:val="001576CE"/>
    <w:rsid w:val="0016188E"/>
    <w:rsid w:val="0016368E"/>
    <w:rsid w:val="001660BF"/>
    <w:rsid w:val="00166951"/>
    <w:rsid w:val="00170410"/>
    <w:rsid w:val="00173E4F"/>
    <w:rsid w:val="0018782E"/>
    <w:rsid w:val="00190A0E"/>
    <w:rsid w:val="00196550"/>
    <w:rsid w:val="001B2C15"/>
    <w:rsid w:val="001B38EF"/>
    <w:rsid w:val="001B4FDD"/>
    <w:rsid w:val="001B720D"/>
    <w:rsid w:val="001C0D74"/>
    <w:rsid w:val="001C0FCC"/>
    <w:rsid w:val="001D0CD1"/>
    <w:rsid w:val="001D13F0"/>
    <w:rsid w:val="001E5822"/>
    <w:rsid w:val="001E6A31"/>
    <w:rsid w:val="001F19CF"/>
    <w:rsid w:val="001F26C3"/>
    <w:rsid w:val="001F4C0B"/>
    <w:rsid w:val="001F4E9F"/>
    <w:rsid w:val="00201949"/>
    <w:rsid w:val="00207CDD"/>
    <w:rsid w:val="002118B4"/>
    <w:rsid w:val="002151A6"/>
    <w:rsid w:val="00227535"/>
    <w:rsid w:val="00233873"/>
    <w:rsid w:val="00236677"/>
    <w:rsid w:val="002472EE"/>
    <w:rsid w:val="00250487"/>
    <w:rsid w:val="00255D95"/>
    <w:rsid w:val="00270A51"/>
    <w:rsid w:val="00271179"/>
    <w:rsid w:val="0027571A"/>
    <w:rsid w:val="00281F31"/>
    <w:rsid w:val="0028426B"/>
    <w:rsid w:val="002A15A2"/>
    <w:rsid w:val="002A25F7"/>
    <w:rsid w:val="002B20D1"/>
    <w:rsid w:val="002B4EBE"/>
    <w:rsid w:val="002B5F2F"/>
    <w:rsid w:val="002B75FB"/>
    <w:rsid w:val="002C7CA9"/>
    <w:rsid w:val="002E0375"/>
    <w:rsid w:val="002F07B6"/>
    <w:rsid w:val="002F1DCE"/>
    <w:rsid w:val="002F29FA"/>
    <w:rsid w:val="002F4FA8"/>
    <w:rsid w:val="0030012C"/>
    <w:rsid w:val="00302DE5"/>
    <w:rsid w:val="00303633"/>
    <w:rsid w:val="00304650"/>
    <w:rsid w:val="00304B41"/>
    <w:rsid w:val="00306AFC"/>
    <w:rsid w:val="003155E3"/>
    <w:rsid w:val="00316013"/>
    <w:rsid w:val="0031601F"/>
    <w:rsid w:val="00316ACE"/>
    <w:rsid w:val="00330CDE"/>
    <w:rsid w:val="003347E4"/>
    <w:rsid w:val="003406BB"/>
    <w:rsid w:val="00342CBB"/>
    <w:rsid w:val="00343AD5"/>
    <w:rsid w:val="00347486"/>
    <w:rsid w:val="003522F0"/>
    <w:rsid w:val="00352926"/>
    <w:rsid w:val="00360752"/>
    <w:rsid w:val="00373B70"/>
    <w:rsid w:val="00373BC5"/>
    <w:rsid w:val="00375583"/>
    <w:rsid w:val="00376573"/>
    <w:rsid w:val="0038138E"/>
    <w:rsid w:val="00384B60"/>
    <w:rsid w:val="00385791"/>
    <w:rsid w:val="003862BA"/>
    <w:rsid w:val="0038680C"/>
    <w:rsid w:val="00392A78"/>
    <w:rsid w:val="00392B51"/>
    <w:rsid w:val="003A1E37"/>
    <w:rsid w:val="003A6561"/>
    <w:rsid w:val="003B2176"/>
    <w:rsid w:val="003B60A9"/>
    <w:rsid w:val="003B7729"/>
    <w:rsid w:val="003C4BC4"/>
    <w:rsid w:val="003C53F3"/>
    <w:rsid w:val="003D10C5"/>
    <w:rsid w:val="003E5CBD"/>
    <w:rsid w:val="003E65A0"/>
    <w:rsid w:val="003E6860"/>
    <w:rsid w:val="003F2A31"/>
    <w:rsid w:val="003F3CA8"/>
    <w:rsid w:val="00401D3E"/>
    <w:rsid w:val="0041144B"/>
    <w:rsid w:val="00415137"/>
    <w:rsid w:val="00415B8A"/>
    <w:rsid w:val="00417C0C"/>
    <w:rsid w:val="00423929"/>
    <w:rsid w:val="00424876"/>
    <w:rsid w:val="0042642A"/>
    <w:rsid w:val="00427E45"/>
    <w:rsid w:val="004457E9"/>
    <w:rsid w:val="0045692B"/>
    <w:rsid w:val="00461B95"/>
    <w:rsid w:val="004650C7"/>
    <w:rsid w:val="004848D5"/>
    <w:rsid w:val="00485A8A"/>
    <w:rsid w:val="004904A0"/>
    <w:rsid w:val="00490FAC"/>
    <w:rsid w:val="004928C2"/>
    <w:rsid w:val="00495256"/>
    <w:rsid w:val="004A0830"/>
    <w:rsid w:val="004A0AFA"/>
    <w:rsid w:val="004A4DD2"/>
    <w:rsid w:val="004A54B2"/>
    <w:rsid w:val="004A60B1"/>
    <w:rsid w:val="004A60C9"/>
    <w:rsid w:val="004B097E"/>
    <w:rsid w:val="004B2C0F"/>
    <w:rsid w:val="004B33B9"/>
    <w:rsid w:val="004B3CF8"/>
    <w:rsid w:val="004B5C6C"/>
    <w:rsid w:val="004B7570"/>
    <w:rsid w:val="004B7B75"/>
    <w:rsid w:val="004C3F29"/>
    <w:rsid w:val="004D2160"/>
    <w:rsid w:val="004D3969"/>
    <w:rsid w:val="004E68FF"/>
    <w:rsid w:val="004E734E"/>
    <w:rsid w:val="004F30A2"/>
    <w:rsid w:val="00500354"/>
    <w:rsid w:val="00501A23"/>
    <w:rsid w:val="005042AA"/>
    <w:rsid w:val="00512E1A"/>
    <w:rsid w:val="00517278"/>
    <w:rsid w:val="00520770"/>
    <w:rsid w:val="00521523"/>
    <w:rsid w:val="0052217A"/>
    <w:rsid w:val="005354FF"/>
    <w:rsid w:val="00545161"/>
    <w:rsid w:val="00550A29"/>
    <w:rsid w:val="00550ACB"/>
    <w:rsid w:val="00553A9B"/>
    <w:rsid w:val="00553E86"/>
    <w:rsid w:val="00557056"/>
    <w:rsid w:val="00563A73"/>
    <w:rsid w:val="00564C97"/>
    <w:rsid w:val="0056508F"/>
    <w:rsid w:val="005663F1"/>
    <w:rsid w:val="00580E13"/>
    <w:rsid w:val="00581825"/>
    <w:rsid w:val="00586C49"/>
    <w:rsid w:val="00586F18"/>
    <w:rsid w:val="00595037"/>
    <w:rsid w:val="005953A2"/>
    <w:rsid w:val="00596D83"/>
    <w:rsid w:val="005A1650"/>
    <w:rsid w:val="005A2900"/>
    <w:rsid w:val="005A648D"/>
    <w:rsid w:val="005A674A"/>
    <w:rsid w:val="005A74B3"/>
    <w:rsid w:val="005B107E"/>
    <w:rsid w:val="005C12B3"/>
    <w:rsid w:val="005C2EB6"/>
    <w:rsid w:val="005C4D1E"/>
    <w:rsid w:val="005C60E3"/>
    <w:rsid w:val="005C7AB8"/>
    <w:rsid w:val="005F2C9E"/>
    <w:rsid w:val="00604836"/>
    <w:rsid w:val="00606CD6"/>
    <w:rsid w:val="00617B26"/>
    <w:rsid w:val="006212C7"/>
    <w:rsid w:val="00624372"/>
    <w:rsid w:val="00626AC4"/>
    <w:rsid w:val="0063091C"/>
    <w:rsid w:val="00640439"/>
    <w:rsid w:val="006513F3"/>
    <w:rsid w:val="00662F7D"/>
    <w:rsid w:val="006771AF"/>
    <w:rsid w:val="00680CF8"/>
    <w:rsid w:val="0068197E"/>
    <w:rsid w:val="00684603"/>
    <w:rsid w:val="006849DB"/>
    <w:rsid w:val="00684B0E"/>
    <w:rsid w:val="00691D2A"/>
    <w:rsid w:val="0069370D"/>
    <w:rsid w:val="006A147C"/>
    <w:rsid w:val="006A55F0"/>
    <w:rsid w:val="006B0383"/>
    <w:rsid w:val="006B0D75"/>
    <w:rsid w:val="006B1FB4"/>
    <w:rsid w:val="006B5350"/>
    <w:rsid w:val="006B58C2"/>
    <w:rsid w:val="006B6E93"/>
    <w:rsid w:val="006C5FDF"/>
    <w:rsid w:val="006D0684"/>
    <w:rsid w:val="006D371B"/>
    <w:rsid w:val="006E0034"/>
    <w:rsid w:val="006E1743"/>
    <w:rsid w:val="006F1E06"/>
    <w:rsid w:val="006F40A8"/>
    <w:rsid w:val="0070572B"/>
    <w:rsid w:val="00712D44"/>
    <w:rsid w:val="00723AC1"/>
    <w:rsid w:val="007242D9"/>
    <w:rsid w:val="0073469A"/>
    <w:rsid w:val="00735698"/>
    <w:rsid w:val="00737C19"/>
    <w:rsid w:val="007422F1"/>
    <w:rsid w:val="007446B0"/>
    <w:rsid w:val="00751C5D"/>
    <w:rsid w:val="00762400"/>
    <w:rsid w:val="00763D69"/>
    <w:rsid w:val="007829E9"/>
    <w:rsid w:val="007A02E3"/>
    <w:rsid w:val="007A0BE7"/>
    <w:rsid w:val="007B04D0"/>
    <w:rsid w:val="007B2C42"/>
    <w:rsid w:val="007C15B9"/>
    <w:rsid w:val="007D1B50"/>
    <w:rsid w:val="007D22A1"/>
    <w:rsid w:val="007D6DB5"/>
    <w:rsid w:val="007F676C"/>
    <w:rsid w:val="00801ABE"/>
    <w:rsid w:val="00804A9A"/>
    <w:rsid w:val="00805D61"/>
    <w:rsid w:val="0081006F"/>
    <w:rsid w:val="00812288"/>
    <w:rsid w:val="00823BD9"/>
    <w:rsid w:val="00834F30"/>
    <w:rsid w:val="008350E3"/>
    <w:rsid w:val="008354B3"/>
    <w:rsid w:val="00843093"/>
    <w:rsid w:val="00847E5A"/>
    <w:rsid w:val="00851BA2"/>
    <w:rsid w:val="00851D22"/>
    <w:rsid w:val="0085235A"/>
    <w:rsid w:val="008652ED"/>
    <w:rsid w:val="00867CED"/>
    <w:rsid w:val="00874AC9"/>
    <w:rsid w:val="00875962"/>
    <w:rsid w:val="00880052"/>
    <w:rsid w:val="008A01BD"/>
    <w:rsid w:val="008A3CE9"/>
    <w:rsid w:val="008A7A70"/>
    <w:rsid w:val="008B0513"/>
    <w:rsid w:val="008B2139"/>
    <w:rsid w:val="008B32C3"/>
    <w:rsid w:val="008C0519"/>
    <w:rsid w:val="008D5215"/>
    <w:rsid w:val="008D5E61"/>
    <w:rsid w:val="008D6806"/>
    <w:rsid w:val="008E1DD9"/>
    <w:rsid w:val="008F3B9F"/>
    <w:rsid w:val="00902BCF"/>
    <w:rsid w:val="00904470"/>
    <w:rsid w:val="0092357C"/>
    <w:rsid w:val="00923580"/>
    <w:rsid w:val="00924259"/>
    <w:rsid w:val="0092428F"/>
    <w:rsid w:val="00925D32"/>
    <w:rsid w:val="00926648"/>
    <w:rsid w:val="00937AB8"/>
    <w:rsid w:val="00940587"/>
    <w:rsid w:val="009417AB"/>
    <w:rsid w:val="00950674"/>
    <w:rsid w:val="0095162A"/>
    <w:rsid w:val="00953B52"/>
    <w:rsid w:val="00956059"/>
    <w:rsid w:val="00964FC9"/>
    <w:rsid w:val="009714F4"/>
    <w:rsid w:val="00973193"/>
    <w:rsid w:val="00976637"/>
    <w:rsid w:val="009939C2"/>
    <w:rsid w:val="009B3B0C"/>
    <w:rsid w:val="009B6650"/>
    <w:rsid w:val="009C5599"/>
    <w:rsid w:val="009C7567"/>
    <w:rsid w:val="009D53AE"/>
    <w:rsid w:val="009E0923"/>
    <w:rsid w:val="009F111E"/>
    <w:rsid w:val="009F7504"/>
    <w:rsid w:val="00A05B24"/>
    <w:rsid w:val="00A07F8E"/>
    <w:rsid w:val="00A10CB7"/>
    <w:rsid w:val="00A130DF"/>
    <w:rsid w:val="00A25AFA"/>
    <w:rsid w:val="00A41EA0"/>
    <w:rsid w:val="00A44A81"/>
    <w:rsid w:val="00A4685C"/>
    <w:rsid w:val="00A5022D"/>
    <w:rsid w:val="00A551F6"/>
    <w:rsid w:val="00A55F2D"/>
    <w:rsid w:val="00A5623A"/>
    <w:rsid w:val="00A57208"/>
    <w:rsid w:val="00A66F85"/>
    <w:rsid w:val="00A76BF8"/>
    <w:rsid w:val="00A808C7"/>
    <w:rsid w:val="00A80DF2"/>
    <w:rsid w:val="00A86449"/>
    <w:rsid w:val="00A86C1A"/>
    <w:rsid w:val="00A930B3"/>
    <w:rsid w:val="00AA2903"/>
    <w:rsid w:val="00AA51BE"/>
    <w:rsid w:val="00AB6E63"/>
    <w:rsid w:val="00AD3579"/>
    <w:rsid w:val="00AD4BDF"/>
    <w:rsid w:val="00AD7EF1"/>
    <w:rsid w:val="00AE2D67"/>
    <w:rsid w:val="00AE587B"/>
    <w:rsid w:val="00AE5F4D"/>
    <w:rsid w:val="00AE74BB"/>
    <w:rsid w:val="00AE7CFB"/>
    <w:rsid w:val="00AF0E45"/>
    <w:rsid w:val="00AF1CA5"/>
    <w:rsid w:val="00AF2A5B"/>
    <w:rsid w:val="00AF343C"/>
    <w:rsid w:val="00AF73D4"/>
    <w:rsid w:val="00AF743B"/>
    <w:rsid w:val="00AF79C2"/>
    <w:rsid w:val="00B01B23"/>
    <w:rsid w:val="00B057FA"/>
    <w:rsid w:val="00B058D7"/>
    <w:rsid w:val="00B1104B"/>
    <w:rsid w:val="00B11F35"/>
    <w:rsid w:val="00B254C8"/>
    <w:rsid w:val="00B26CB6"/>
    <w:rsid w:val="00B32312"/>
    <w:rsid w:val="00B334C6"/>
    <w:rsid w:val="00B34EEE"/>
    <w:rsid w:val="00B40742"/>
    <w:rsid w:val="00B40907"/>
    <w:rsid w:val="00B42893"/>
    <w:rsid w:val="00B50566"/>
    <w:rsid w:val="00B53C0F"/>
    <w:rsid w:val="00B5444D"/>
    <w:rsid w:val="00B55672"/>
    <w:rsid w:val="00B57C0D"/>
    <w:rsid w:val="00B61892"/>
    <w:rsid w:val="00B642AD"/>
    <w:rsid w:val="00B6491B"/>
    <w:rsid w:val="00B67F1D"/>
    <w:rsid w:val="00B73FEB"/>
    <w:rsid w:val="00B767AF"/>
    <w:rsid w:val="00B8094C"/>
    <w:rsid w:val="00B81A24"/>
    <w:rsid w:val="00B82EBB"/>
    <w:rsid w:val="00BA1934"/>
    <w:rsid w:val="00BB4A21"/>
    <w:rsid w:val="00BC7F83"/>
    <w:rsid w:val="00BD214E"/>
    <w:rsid w:val="00BE296F"/>
    <w:rsid w:val="00BE4617"/>
    <w:rsid w:val="00BE5D4B"/>
    <w:rsid w:val="00BF1A8C"/>
    <w:rsid w:val="00BF212C"/>
    <w:rsid w:val="00BF5B8B"/>
    <w:rsid w:val="00C002FA"/>
    <w:rsid w:val="00C022FF"/>
    <w:rsid w:val="00C05C44"/>
    <w:rsid w:val="00C0768F"/>
    <w:rsid w:val="00C23348"/>
    <w:rsid w:val="00C27E90"/>
    <w:rsid w:val="00C30268"/>
    <w:rsid w:val="00C35B4A"/>
    <w:rsid w:val="00C416E5"/>
    <w:rsid w:val="00C450B4"/>
    <w:rsid w:val="00C4584D"/>
    <w:rsid w:val="00C50947"/>
    <w:rsid w:val="00C610D1"/>
    <w:rsid w:val="00C6228E"/>
    <w:rsid w:val="00C6759D"/>
    <w:rsid w:val="00C7351D"/>
    <w:rsid w:val="00C750C7"/>
    <w:rsid w:val="00C824CC"/>
    <w:rsid w:val="00C871DE"/>
    <w:rsid w:val="00C912E5"/>
    <w:rsid w:val="00C944A7"/>
    <w:rsid w:val="00CB24DA"/>
    <w:rsid w:val="00CC3917"/>
    <w:rsid w:val="00CC469A"/>
    <w:rsid w:val="00CD1576"/>
    <w:rsid w:val="00CE31E7"/>
    <w:rsid w:val="00CF3FB0"/>
    <w:rsid w:val="00D0248F"/>
    <w:rsid w:val="00D057BA"/>
    <w:rsid w:val="00D1522C"/>
    <w:rsid w:val="00D15C6F"/>
    <w:rsid w:val="00D2075D"/>
    <w:rsid w:val="00D21B1F"/>
    <w:rsid w:val="00D2489C"/>
    <w:rsid w:val="00D428C7"/>
    <w:rsid w:val="00D5391A"/>
    <w:rsid w:val="00D557D5"/>
    <w:rsid w:val="00D66603"/>
    <w:rsid w:val="00D66C16"/>
    <w:rsid w:val="00D67319"/>
    <w:rsid w:val="00D7031D"/>
    <w:rsid w:val="00D706CF"/>
    <w:rsid w:val="00D77748"/>
    <w:rsid w:val="00D836CD"/>
    <w:rsid w:val="00D919A7"/>
    <w:rsid w:val="00D97BF1"/>
    <w:rsid w:val="00DA411C"/>
    <w:rsid w:val="00DB08FC"/>
    <w:rsid w:val="00DB400B"/>
    <w:rsid w:val="00DC5292"/>
    <w:rsid w:val="00DC590C"/>
    <w:rsid w:val="00DD0573"/>
    <w:rsid w:val="00DD09AA"/>
    <w:rsid w:val="00DE0651"/>
    <w:rsid w:val="00DE096A"/>
    <w:rsid w:val="00DE307B"/>
    <w:rsid w:val="00DF07F0"/>
    <w:rsid w:val="00DF0FBC"/>
    <w:rsid w:val="00DF325B"/>
    <w:rsid w:val="00DF4131"/>
    <w:rsid w:val="00E04CC5"/>
    <w:rsid w:val="00E12E14"/>
    <w:rsid w:val="00E25315"/>
    <w:rsid w:val="00E32F34"/>
    <w:rsid w:val="00E372CA"/>
    <w:rsid w:val="00E415B5"/>
    <w:rsid w:val="00E463EA"/>
    <w:rsid w:val="00E469C6"/>
    <w:rsid w:val="00E56E01"/>
    <w:rsid w:val="00E608FE"/>
    <w:rsid w:val="00E6382D"/>
    <w:rsid w:val="00E6415C"/>
    <w:rsid w:val="00E738D9"/>
    <w:rsid w:val="00E76503"/>
    <w:rsid w:val="00E774FC"/>
    <w:rsid w:val="00E804AE"/>
    <w:rsid w:val="00E83A28"/>
    <w:rsid w:val="00E865EF"/>
    <w:rsid w:val="00E975B5"/>
    <w:rsid w:val="00E97D6E"/>
    <w:rsid w:val="00EA3728"/>
    <w:rsid w:val="00EA64AB"/>
    <w:rsid w:val="00EB1068"/>
    <w:rsid w:val="00EB19BE"/>
    <w:rsid w:val="00EB2581"/>
    <w:rsid w:val="00EB7686"/>
    <w:rsid w:val="00EC0210"/>
    <w:rsid w:val="00EC0AD8"/>
    <w:rsid w:val="00EC2E69"/>
    <w:rsid w:val="00ED5830"/>
    <w:rsid w:val="00ED7ADE"/>
    <w:rsid w:val="00EE3FE6"/>
    <w:rsid w:val="00EF7590"/>
    <w:rsid w:val="00F008E4"/>
    <w:rsid w:val="00F02254"/>
    <w:rsid w:val="00F05230"/>
    <w:rsid w:val="00F101A3"/>
    <w:rsid w:val="00F12FC4"/>
    <w:rsid w:val="00F1591F"/>
    <w:rsid w:val="00F22768"/>
    <w:rsid w:val="00F25F0B"/>
    <w:rsid w:val="00F272DB"/>
    <w:rsid w:val="00F3572D"/>
    <w:rsid w:val="00F41EB8"/>
    <w:rsid w:val="00F44899"/>
    <w:rsid w:val="00F470C0"/>
    <w:rsid w:val="00F474EE"/>
    <w:rsid w:val="00F57D33"/>
    <w:rsid w:val="00F636A4"/>
    <w:rsid w:val="00F67DA4"/>
    <w:rsid w:val="00F738C0"/>
    <w:rsid w:val="00F73963"/>
    <w:rsid w:val="00F74124"/>
    <w:rsid w:val="00F74DC8"/>
    <w:rsid w:val="00F82322"/>
    <w:rsid w:val="00F86282"/>
    <w:rsid w:val="00F93FDF"/>
    <w:rsid w:val="00F95BF3"/>
    <w:rsid w:val="00F97648"/>
    <w:rsid w:val="00FA022C"/>
    <w:rsid w:val="00FA07D6"/>
    <w:rsid w:val="00FA26CD"/>
    <w:rsid w:val="00FA46E8"/>
    <w:rsid w:val="00FA49E7"/>
    <w:rsid w:val="00FC21CE"/>
    <w:rsid w:val="00FC57FB"/>
    <w:rsid w:val="00FD18B8"/>
    <w:rsid w:val="00FE39DB"/>
    <w:rsid w:val="00FE4D1A"/>
    <w:rsid w:val="00FE5000"/>
    <w:rsid w:val="00FE6566"/>
    <w:rsid w:val="00FE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56A3F8"/>
  <w15:chartTrackingRefBased/>
  <w15:docId w15:val="{3EB10BE1-51D7-43A6-AE0E-D02BB4345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96A"/>
    <w:pPr>
      <w:spacing w:after="200" w:line="276" w:lineRule="auto"/>
    </w:pPr>
    <w:rPr>
      <w:rFonts w:ascii="Georgia" w:eastAsia="Calibri" w:hAnsi="Georgia" w:cs="Times New Roman"/>
      <w:color w:val="000000"/>
      <w:sz w:val="20"/>
    </w:rPr>
  </w:style>
  <w:style w:type="paragraph" w:styleId="Heading1">
    <w:name w:val="heading 1"/>
    <w:basedOn w:val="Normal"/>
    <w:next w:val="Normal"/>
    <w:link w:val="Heading1Char"/>
    <w:qFormat/>
    <w:rsid w:val="00147DCF"/>
    <w:pPr>
      <w:keepNext/>
      <w:numPr>
        <w:numId w:val="1"/>
      </w:numPr>
      <w:tabs>
        <w:tab w:val="left" w:pos="540"/>
      </w:tabs>
      <w:autoSpaceDE w:val="0"/>
      <w:autoSpaceDN w:val="0"/>
      <w:adjustRightInd w:val="0"/>
      <w:spacing w:before="120" w:after="120" w:line="240" w:lineRule="atLeast"/>
      <w:textAlignment w:val="center"/>
      <w:outlineLvl w:val="0"/>
    </w:pPr>
    <w:rPr>
      <w:rFonts w:cs="Georgia"/>
      <w:color w:val="BB0826"/>
      <w:sz w:val="28"/>
      <w:szCs w:val="28"/>
    </w:rPr>
  </w:style>
  <w:style w:type="paragraph" w:styleId="Heading2">
    <w:name w:val="heading 2"/>
    <w:basedOn w:val="Heading1"/>
    <w:next w:val="Normal"/>
    <w:link w:val="Heading2Char"/>
    <w:semiHidden/>
    <w:qFormat/>
    <w:rsid w:val="00147DCF"/>
    <w:pPr>
      <w:numPr>
        <w:ilvl w:val="1"/>
      </w:numPr>
      <w:tabs>
        <w:tab w:val="clear" w:pos="540"/>
        <w:tab w:val="left" w:pos="720"/>
      </w:tabs>
      <w:outlineLvl w:val="1"/>
    </w:pPr>
    <w:rPr>
      <w:sz w:val="24"/>
    </w:rPr>
  </w:style>
  <w:style w:type="paragraph" w:styleId="Heading3">
    <w:name w:val="heading 3"/>
    <w:basedOn w:val="Heading2"/>
    <w:next w:val="Normal"/>
    <w:link w:val="Heading3Char"/>
    <w:semiHidden/>
    <w:qFormat/>
    <w:rsid w:val="00147DCF"/>
    <w:pPr>
      <w:numPr>
        <w:ilvl w:val="2"/>
      </w:numPr>
      <w:tabs>
        <w:tab w:val="clear" w:pos="720"/>
        <w:tab w:val="left" w:pos="900"/>
      </w:tabs>
      <w:outlineLvl w:val="2"/>
    </w:pPr>
  </w:style>
  <w:style w:type="paragraph" w:styleId="Heading4">
    <w:name w:val="heading 4"/>
    <w:basedOn w:val="Heading3"/>
    <w:next w:val="Normal"/>
    <w:link w:val="Heading4Char"/>
    <w:semiHidden/>
    <w:qFormat/>
    <w:rsid w:val="00147DCF"/>
    <w:pPr>
      <w:numPr>
        <w:ilvl w:val="3"/>
      </w:numPr>
      <w:tabs>
        <w:tab w:val="clear" w:pos="900"/>
        <w:tab w:val="left" w:pos="1080"/>
      </w:tabs>
      <w:ind w:left="1080" w:hanging="1080"/>
      <w:outlineLvl w:val="3"/>
    </w:pPr>
  </w:style>
  <w:style w:type="paragraph" w:styleId="Heading5">
    <w:name w:val="heading 5"/>
    <w:basedOn w:val="Normal"/>
    <w:next w:val="Normal"/>
    <w:link w:val="Heading5Char"/>
    <w:semiHidden/>
    <w:qFormat/>
    <w:rsid w:val="00147DCF"/>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qFormat/>
    <w:rsid w:val="00147DCF"/>
    <w:pPr>
      <w:numPr>
        <w:ilvl w:val="5"/>
        <w:numId w:val="1"/>
      </w:numPr>
      <w:spacing w:before="240" w:after="60"/>
      <w:outlineLvl w:val="5"/>
    </w:pPr>
    <w:rPr>
      <w:rFonts w:ascii="Times New Roman" w:hAnsi="Times New Roman"/>
      <w:b/>
      <w:bCs/>
    </w:rPr>
  </w:style>
  <w:style w:type="paragraph" w:styleId="Heading7">
    <w:name w:val="heading 7"/>
    <w:basedOn w:val="Normal"/>
    <w:next w:val="Normal"/>
    <w:link w:val="Heading7Char"/>
    <w:semiHidden/>
    <w:qFormat/>
    <w:rsid w:val="00147DCF"/>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semiHidden/>
    <w:qFormat/>
    <w:rsid w:val="00147DCF"/>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semiHidden/>
    <w:qFormat/>
    <w:rsid w:val="00147DCF"/>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7DCF"/>
    <w:rPr>
      <w:rFonts w:ascii="Georgia" w:eastAsia="Calibri" w:hAnsi="Georgia" w:cs="Georgia"/>
      <w:color w:val="BB0826"/>
      <w:sz w:val="28"/>
      <w:szCs w:val="28"/>
    </w:rPr>
  </w:style>
  <w:style w:type="character" w:customStyle="1" w:styleId="Heading2Char">
    <w:name w:val="Heading 2 Char"/>
    <w:basedOn w:val="DefaultParagraphFont"/>
    <w:link w:val="Heading2"/>
    <w:semiHidden/>
    <w:rsid w:val="00147DCF"/>
    <w:rPr>
      <w:rFonts w:ascii="Georgia" w:eastAsia="Calibri" w:hAnsi="Georgia" w:cs="Georgia"/>
      <w:color w:val="BB0826"/>
      <w:sz w:val="24"/>
      <w:szCs w:val="28"/>
    </w:rPr>
  </w:style>
  <w:style w:type="character" w:customStyle="1" w:styleId="Heading3Char">
    <w:name w:val="Heading 3 Char"/>
    <w:basedOn w:val="DefaultParagraphFont"/>
    <w:link w:val="Heading3"/>
    <w:semiHidden/>
    <w:rsid w:val="00147DCF"/>
    <w:rPr>
      <w:rFonts w:ascii="Georgia" w:eastAsia="Calibri" w:hAnsi="Georgia" w:cs="Georgia"/>
      <w:color w:val="BB0826"/>
      <w:sz w:val="24"/>
      <w:szCs w:val="28"/>
    </w:rPr>
  </w:style>
  <w:style w:type="character" w:customStyle="1" w:styleId="Heading4Char">
    <w:name w:val="Heading 4 Char"/>
    <w:basedOn w:val="DefaultParagraphFont"/>
    <w:link w:val="Heading4"/>
    <w:semiHidden/>
    <w:rsid w:val="00147DCF"/>
    <w:rPr>
      <w:rFonts w:ascii="Georgia" w:eastAsia="Calibri" w:hAnsi="Georgia" w:cs="Georgia"/>
      <w:color w:val="BB0826"/>
      <w:sz w:val="24"/>
      <w:szCs w:val="28"/>
    </w:rPr>
  </w:style>
  <w:style w:type="character" w:customStyle="1" w:styleId="Heading5Char">
    <w:name w:val="Heading 5 Char"/>
    <w:basedOn w:val="DefaultParagraphFont"/>
    <w:link w:val="Heading5"/>
    <w:semiHidden/>
    <w:rsid w:val="00147DCF"/>
    <w:rPr>
      <w:rFonts w:ascii="Georgia" w:eastAsia="Calibri" w:hAnsi="Georgia" w:cs="Times New Roman"/>
      <w:b/>
      <w:bCs/>
      <w:i/>
      <w:iCs/>
      <w:color w:val="000000"/>
      <w:sz w:val="26"/>
      <w:szCs w:val="26"/>
    </w:rPr>
  </w:style>
  <w:style w:type="character" w:customStyle="1" w:styleId="Heading6Char">
    <w:name w:val="Heading 6 Char"/>
    <w:basedOn w:val="DefaultParagraphFont"/>
    <w:link w:val="Heading6"/>
    <w:semiHidden/>
    <w:rsid w:val="00147DCF"/>
    <w:rPr>
      <w:rFonts w:ascii="Times New Roman" w:eastAsia="Calibri" w:hAnsi="Times New Roman" w:cs="Times New Roman"/>
      <w:b/>
      <w:bCs/>
      <w:color w:val="000000"/>
      <w:sz w:val="20"/>
    </w:rPr>
  </w:style>
  <w:style w:type="character" w:customStyle="1" w:styleId="Heading7Char">
    <w:name w:val="Heading 7 Char"/>
    <w:basedOn w:val="DefaultParagraphFont"/>
    <w:link w:val="Heading7"/>
    <w:semiHidden/>
    <w:rsid w:val="00147DCF"/>
    <w:rPr>
      <w:rFonts w:ascii="Times New Roman" w:eastAsia="Calibri" w:hAnsi="Times New Roman" w:cs="Times New Roman"/>
      <w:color w:val="000000"/>
      <w:sz w:val="24"/>
      <w:szCs w:val="24"/>
    </w:rPr>
  </w:style>
  <w:style w:type="character" w:customStyle="1" w:styleId="Heading8Char">
    <w:name w:val="Heading 8 Char"/>
    <w:basedOn w:val="DefaultParagraphFont"/>
    <w:link w:val="Heading8"/>
    <w:semiHidden/>
    <w:rsid w:val="00147DCF"/>
    <w:rPr>
      <w:rFonts w:ascii="Times New Roman" w:eastAsia="Calibri" w:hAnsi="Times New Roman" w:cs="Times New Roman"/>
      <w:i/>
      <w:iCs/>
      <w:color w:val="000000"/>
      <w:sz w:val="24"/>
      <w:szCs w:val="24"/>
    </w:rPr>
  </w:style>
  <w:style w:type="character" w:customStyle="1" w:styleId="Heading9Char">
    <w:name w:val="Heading 9 Char"/>
    <w:basedOn w:val="DefaultParagraphFont"/>
    <w:link w:val="Heading9"/>
    <w:semiHidden/>
    <w:rsid w:val="00147DCF"/>
    <w:rPr>
      <w:rFonts w:ascii="Arial" w:eastAsia="Calibri" w:hAnsi="Arial" w:cs="Arial"/>
      <w:color w:val="000000"/>
      <w:sz w:val="20"/>
    </w:rPr>
  </w:style>
  <w:style w:type="paragraph" w:styleId="BodyText">
    <w:name w:val="Body Text"/>
    <w:basedOn w:val="Normal"/>
    <w:link w:val="BodyTextChar"/>
    <w:qFormat/>
    <w:rsid w:val="00147DCF"/>
    <w:pPr>
      <w:autoSpaceDE w:val="0"/>
      <w:autoSpaceDN w:val="0"/>
      <w:adjustRightInd w:val="0"/>
      <w:spacing w:before="120" w:after="180" w:line="320" w:lineRule="atLeast"/>
      <w:ind w:left="547"/>
      <w:textAlignment w:val="center"/>
    </w:pPr>
    <w:rPr>
      <w:rFonts w:cs="Georgia"/>
      <w:szCs w:val="20"/>
    </w:rPr>
  </w:style>
  <w:style w:type="character" w:customStyle="1" w:styleId="BodyTextChar">
    <w:name w:val="Body Text Char"/>
    <w:basedOn w:val="DefaultParagraphFont"/>
    <w:link w:val="BodyText"/>
    <w:rsid w:val="00147DCF"/>
    <w:rPr>
      <w:rFonts w:ascii="Georgia" w:eastAsia="Calibri" w:hAnsi="Georgia" w:cs="Georgia"/>
      <w:color w:val="000000"/>
      <w:sz w:val="20"/>
      <w:szCs w:val="20"/>
    </w:rPr>
  </w:style>
  <w:style w:type="paragraph" w:styleId="Date">
    <w:name w:val="Date"/>
    <w:aliases w:val="WF Date,Volume,Issue,Author"/>
    <w:basedOn w:val="Normal"/>
    <w:link w:val="DateChar"/>
    <w:semiHidden/>
    <w:rsid w:val="00147DCF"/>
    <w:pPr>
      <w:autoSpaceDE w:val="0"/>
      <w:autoSpaceDN w:val="0"/>
      <w:adjustRightInd w:val="0"/>
      <w:spacing w:after="0" w:line="240" w:lineRule="atLeast"/>
      <w:textAlignment w:val="center"/>
    </w:pPr>
    <w:rPr>
      <w:rFonts w:cs="Georgia"/>
      <w:color w:val="3E444F"/>
      <w:szCs w:val="20"/>
    </w:rPr>
  </w:style>
  <w:style w:type="character" w:customStyle="1" w:styleId="DateChar">
    <w:name w:val="Date Char"/>
    <w:aliases w:val="WF Date Char,Volume Char,Issue Char,Author Char"/>
    <w:basedOn w:val="DefaultParagraphFont"/>
    <w:link w:val="Date"/>
    <w:semiHidden/>
    <w:rsid w:val="00147DCF"/>
    <w:rPr>
      <w:rFonts w:ascii="Georgia" w:eastAsia="Calibri" w:hAnsi="Georgia" w:cs="Georgia"/>
      <w:color w:val="3E444F"/>
      <w:sz w:val="20"/>
      <w:szCs w:val="20"/>
    </w:rPr>
  </w:style>
  <w:style w:type="paragraph" w:styleId="BodyText2">
    <w:name w:val="Body Text 2"/>
    <w:basedOn w:val="BodyText"/>
    <w:link w:val="BodyText2Char"/>
    <w:semiHidden/>
    <w:rsid w:val="00147DCF"/>
    <w:pPr>
      <w:ind w:left="720"/>
    </w:pPr>
  </w:style>
  <w:style w:type="character" w:customStyle="1" w:styleId="BodyText2Char">
    <w:name w:val="Body Text 2 Char"/>
    <w:basedOn w:val="DefaultParagraphFont"/>
    <w:link w:val="BodyText2"/>
    <w:semiHidden/>
    <w:rsid w:val="00147DCF"/>
    <w:rPr>
      <w:rFonts w:ascii="Georgia" w:eastAsia="Calibri" w:hAnsi="Georgia" w:cs="Georgia"/>
      <w:color w:val="000000"/>
      <w:sz w:val="20"/>
      <w:szCs w:val="20"/>
    </w:rPr>
  </w:style>
  <w:style w:type="character" w:styleId="Hyperlink">
    <w:name w:val="Hyperlink"/>
    <w:basedOn w:val="DefaultParagraphFont"/>
    <w:uiPriority w:val="99"/>
    <w:rsid w:val="00147DCF"/>
    <w:rPr>
      <w:color w:val="0000FF"/>
      <w:u w:val="single"/>
    </w:rPr>
  </w:style>
  <w:style w:type="character" w:styleId="PageNumber">
    <w:name w:val="page number"/>
    <w:basedOn w:val="DefaultParagraphFont"/>
    <w:semiHidden/>
    <w:rsid w:val="00147DCF"/>
  </w:style>
  <w:style w:type="paragraph" w:customStyle="1" w:styleId="WFReportcoverheadline">
    <w:name w:val="WF Report cover headline"/>
    <w:basedOn w:val="Normal"/>
    <w:link w:val="WFReportcoverheadlineChar"/>
    <w:qFormat/>
    <w:rsid w:val="00147DCF"/>
    <w:pPr>
      <w:autoSpaceDE w:val="0"/>
      <w:autoSpaceDN w:val="0"/>
      <w:adjustRightInd w:val="0"/>
      <w:spacing w:after="440" w:line="540" w:lineRule="atLeast"/>
      <w:textAlignment w:val="center"/>
    </w:pPr>
    <w:rPr>
      <w:rFonts w:cs="Georgia"/>
      <w:color w:val="70AD47" w:themeColor="accent6"/>
      <w:sz w:val="48"/>
      <w:szCs w:val="48"/>
    </w:rPr>
  </w:style>
  <w:style w:type="character" w:customStyle="1" w:styleId="WFReportcoverheadlineChar">
    <w:name w:val="WF Report cover headline Char"/>
    <w:basedOn w:val="DefaultParagraphFont"/>
    <w:link w:val="WFReportcoverheadline"/>
    <w:rsid w:val="00147DCF"/>
    <w:rPr>
      <w:rFonts w:ascii="Georgia" w:eastAsia="Calibri" w:hAnsi="Georgia" w:cs="Georgia"/>
      <w:color w:val="70AD47" w:themeColor="accent6"/>
      <w:sz w:val="48"/>
      <w:szCs w:val="48"/>
    </w:rPr>
  </w:style>
  <w:style w:type="paragraph" w:customStyle="1" w:styleId="WFIssueDate">
    <w:name w:val="WF Issue Date"/>
    <w:basedOn w:val="Date"/>
    <w:link w:val="WFIssueDateChar"/>
    <w:qFormat/>
    <w:rsid w:val="00147DCF"/>
  </w:style>
  <w:style w:type="character" w:customStyle="1" w:styleId="WFIssueDateChar">
    <w:name w:val="WF Issue Date Char"/>
    <w:basedOn w:val="DateChar"/>
    <w:link w:val="WFIssueDate"/>
    <w:rsid w:val="00147DCF"/>
    <w:rPr>
      <w:rFonts w:ascii="Georgia" w:eastAsia="Calibri" w:hAnsi="Georgia" w:cs="Georgia"/>
      <w:color w:val="3E444F"/>
      <w:sz w:val="20"/>
      <w:szCs w:val="20"/>
    </w:rPr>
  </w:style>
  <w:style w:type="paragraph" w:customStyle="1" w:styleId="WFlegal">
    <w:name w:val="WF legal"/>
    <w:basedOn w:val="Normal"/>
    <w:qFormat/>
    <w:rsid w:val="00147DCF"/>
    <w:pPr>
      <w:autoSpaceDE w:val="0"/>
      <w:autoSpaceDN w:val="0"/>
      <w:adjustRightInd w:val="0"/>
      <w:spacing w:after="0" w:line="180" w:lineRule="atLeast"/>
      <w:textAlignment w:val="center"/>
    </w:pPr>
    <w:rPr>
      <w:rFonts w:cs="Georgia"/>
      <w:sz w:val="16"/>
      <w:szCs w:val="14"/>
    </w:rPr>
  </w:style>
  <w:style w:type="paragraph" w:customStyle="1" w:styleId="WFTableofcontentsheader">
    <w:name w:val="WF Table of contents header"/>
    <w:basedOn w:val="Normal"/>
    <w:qFormat/>
    <w:rsid w:val="00147DCF"/>
    <w:pPr>
      <w:autoSpaceDE w:val="0"/>
      <w:autoSpaceDN w:val="0"/>
      <w:adjustRightInd w:val="0"/>
      <w:spacing w:after="360" w:line="480" w:lineRule="atLeast"/>
      <w:textAlignment w:val="center"/>
      <w:outlineLvl w:val="0"/>
    </w:pPr>
    <w:rPr>
      <w:rFonts w:cs="Georgia"/>
      <w:color w:val="BB0826"/>
      <w:sz w:val="40"/>
      <w:szCs w:val="40"/>
    </w:rPr>
  </w:style>
  <w:style w:type="paragraph" w:customStyle="1" w:styleId="WFHeadline">
    <w:name w:val="WF Headline"/>
    <w:basedOn w:val="Normal"/>
    <w:qFormat/>
    <w:rsid w:val="00147DCF"/>
    <w:pPr>
      <w:keepNext/>
      <w:pBdr>
        <w:bottom w:val="single" w:sz="4" w:space="7" w:color="auto"/>
      </w:pBdr>
      <w:autoSpaceDE w:val="0"/>
      <w:autoSpaceDN w:val="0"/>
      <w:adjustRightInd w:val="0"/>
      <w:spacing w:before="240" w:after="240" w:line="240" w:lineRule="atLeast"/>
      <w:textAlignment w:val="center"/>
      <w:outlineLvl w:val="0"/>
    </w:pPr>
    <w:rPr>
      <w:rFonts w:cs="Georgia"/>
      <w:color w:val="BB0826"/>
      <w:sz w:val="28"/>
      <w:szCs w:val="40"/>
    </w:rPr>
  </w:style>
  <w:style w:type="paragraph" w:customStyle="1" w:styleId="WFBodytext">
    <w:name w:val="WF Body text"/>
    <w:basedOn w:val="BodyText"/>
    <w:link w:val="WFBodytextChar"/>
    <w:qFormat/>
    <w:rsid w:val="00147DCF"/>
    <w:pPr>
      <w:ind w:left="0"/>
    </w:pPr>
  </w:style>
  <w:style w:type="character" w:customStyle="1" w:styleId="WFBodytextChar">
    <w:name w:val="WF Body text Char"/>
    <w:basedOn w:val="BodyTextChar"/>
    <w:link w:val="WFBodytext"/>
    <w:rsid w:val="00147DCF"/>
    <w:rPr>
      <w:rFonts w:ascii="Georgia" w:eastAsia="Calibri" w:hAnsi="Georgia" w:cs="Georgia"/>
      <w:color w:val="000000"/>
      <w:sz w:val="20"/>
      <w:szCs w:val="20"/>
    </w:rPr>
  </w:style>
  <w:style w:type="paragraph" w:customStyle="1" w:styleId="WFFooter">
    <w:name w:val="WF Footer"/>
    <w:basedOn w:val="Footer"/>
    <w:qFormat/>
    <w:rsid w:val="00147DCF"/>
    <w:pPr>
      <w:tabs>
        <w:tab w:val="clear" w:pos="4680"/>
        <w:tab w:val="clear" w:pos="9360"/>
      </w:tabs>
      <w:autoSpaceDE w:val="0"/>
      <w:autoSpaceDN w:val="0"/>
      <w:adjustRightInd w:val="0"/>
      <w:spacing w:line="200" w:lineRule="atLeast"/>
      <w:jc w:val="right"/>
      <w:textAlignment w:val="center"/>
    </w:pPr>
    <w:rPr>
      <w:rFonts w:cs="Georgia"/>
      <w:color w:val="000000" w:themeColor="text1"/>
      <w:sz w:val="16"/>
      <w:szCs w:val="16"/>
    </w:rPr>
  </w:style>
  <w:style w:type="paragraph" w:styleId="Footer">
    <w:name w:val="footer"/>
    <w:basedOn w:val="Normal"/>
    <w:link w:val="FooterChar"/>
    <w:unhideWhenUsed/>
    <w:rsid w:val="00147DCF"/>
    <w:pPr>
      <w:tabs>
        <w:tab w:val="center" w:pos="4680"/>
        <w:tab w:val="right" w:pos="9360"/>
      </w:tabs>
      <w:spacing w:after="0" w:line="240" w:lineRule="auto"/>
    </w:pPr>
  </w:style>
  <w:style w:type="character" w:customStyle="1" w:styleId="FooterChar">
    <w:name w:val="Footer Char"/>
    <w:basedOn w:val="DefaultParagraphFont"/>
    <w:link w:val="Footer"/>
    <w:rsid w:val="00147DCF"/>
    <w:rPr>
      <w:rFonts w:ascii="Georgia" w:eastAsia="Calibri" w:hAnsi="Georgia" w:cs="Times New Roman"/>
      <w:color w:val="000000"/>
      <w:sz w:val="20"/>
    </w:rPr>
  </w:style>
  <w:style w:type="paragraph" w:styleId="Header">
    <w:name w:val="header"/>
    <w:basedOn w:val="Normal"/>
    <w:link w:val="HeaderChar"/>
    <w:uiPriority w:val="99"/>
    <w:semiHidden/>
    <w:rsid w:val="00147D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7DCF"/>
    <w:rPr>
      <w:rFonts w:ascii="Georgia" w:eastAsia="Calibri" w:hAnsi="Georgia" w:cs="Times New Roman"/>
      <w:color w:val="000000"/>
      <w:sz w:val="20"/>
    </w:rPr>
  </w:style>
  <w:style w:type="paragraph" w:styleId="TOC1">
    <w:name w:val="toc 1"/>
    <w:basedOn w:val="Normal"/>
    <w:next w:val="Normal"/>
    <w:autoRedefine/>
    <w:uiPriority w:val="39"/>
    <w:rsid w:val="00147DCF"/>
    <w:pPr>
      <w:spacing w:after="100"/>
    </w:pPr>
  </w:style>
  <w:style w:type="paragraph" w:styleId="TOC2">
    <w:name w:val="toc 2"/>
    <w:basedOn w:val="Normal"/>
    <w:next w:val="Normal"/>
    <w:autoRedefine/>
    <w:uiPriority w:val="39"/>
    <w:rsid w:val="00691D2A"/>
    <w:pPr>
      <w:tabs>
        <w:tab w:val="left" w:pos="720"/>
        <w:tab w:val="right" w:leader="dot" w:pos="13950"/>
      </w:tabs>
      <w:spacing w:after="100"/>
      <w:ind w:left="200"/>
    </w:pPr>
  </w:style>
  <w:style w:type="paragraph" w:customStyle="1" w:styleId="BodyTextTableTitleCell">
    <w:name w:val="Body Text Table Title Cell"/>
    <w:basedOn w:val="Normal"/>
    <w:qFormat/>
    <w:rsid w:val="00147DCF"/>
    <w:pPr>
      <w:spacing w:before="120" w:after="120" w:line="240" w:lineRule="auto"/>
    </w:pPr>
    <w:rPr>
      <w:rFonts w:eastAsia="Times New Roman" w:cs="Arial"/>
      <w:b/>
      <w:szCs w:val="20"/>
    </w:rPr>
  </w:style>
  <w:style w:type="character" w:customStyle="1" w:styleId="BodyText-TableCellChar">
    <w:name w:val="Body Text - Table Cell Char"/>
    <w:basedOn w:val="DefaultParagraphFont"/>
    <w:link w:val="BodyText-TableCell"/>
    <w:locked/>
    <w:rsid w:val="00147DCF"/>
    <w:rPr>
      <w:rFonts w:ascii="Georgia" w:hAnsi="Georgia" w:cs="Arial"/>
      <w:bCs/>
      <w:color w:val="000000"/>
    </w:rPr>
  </w:style>
  <w:style w:type="paragraph" w:customStyle="1" w:styleId="BodyText-TableCell">
    <w:name w:val="Body Text - Table Cell"/>
    <w:basedOn w:val="Normal"/>
    <w:link w:val="BodyText-TableCellChar"/>
    <w:qFormat/>
    <w:rsid w:val="00147DCF"/>
    <w:pPr>
      <w:spacing w:before="120" w:after="120" w:line="240" w:lineRule="exact"/>
    </w:pPr>
    <w:rPr>
      <w:rFonts w:eastAsiaTheme="minorHAnsi" w:cs="Arial"/>
      <w:bCs/>
      <w:sz w:val="22"/>
    </w:rPr>
  </w:style>
  <w:style w:type="paragraph" w:styleId="ListParagraph">
    <w:name w:val="List Paragraph"/>
    <w:basedOn w:val="Normal"/>
    <w:link w:val="ListParagraphChar"/>
    <w:uiPriority w:val="34"/>
    <w:qFormat/>
    <w:rsid w:val="00147DCF"/>
    <w:pPr>
      <w:ind w:left="720"/>
      <w:contextualSpacing/>
    </w:pPr>
    <w:rPr>
      <w:rFonts w:asciiTheme="minorHAnsi" w:eastAsiaTheme="minorEastAsia" w:hAnsiTheme="minorHAnsi" w:cstheme="minorBidi"/>
      <w:color w:val="auto"/>
      <w:sz w:val="22"/>
    </w:rPr>
  </w:style>
  <w:style w:type="character" w:customStyle="1" w:styleId="ListParagraphChar">
    <w:name w:val="List Paragraph Char"/>
    <w:link w:val="ListParagraph"/>
    <w:uiPriority w:val="34"/>
    <w:rsid w:val="00147DCF"/>
    <w:rPr>
      <w:rFonts w:eastAsiaTheme="minorEastAsia"/>
    </w:rPr>
  </w:style>
  <w:style w:type="paragraph" w:styleId="HTMLPreformatted">
    <w:name w:val="HTML Preformatted"/>
    <w:basedOn w:val="Normal"/>
    <w:link w:val="HTMLPreformattedChar"/>
    <w:uiPriority w:val="99"/>
    <w:unhideWhenUsed/>
    <w:rsid w:val="00147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rsid w:val="00147DCF"/>
    <w:rPr>
      <w:rFonts w:ascii="Courier New" w:eastAsia="Times New Roman" w:hAnsi="Courier New" w:cs="Courier New"/>
      <w:sz w:val="20"/>
      <w:szCs w:val="20"/>
    </w:rPr>
  </w:style>
  <w:style w:type="paragraph" w:styleId="TOC3">
    <w:name w:val="toc 3"/>
    <w:basedOn w:val="Normal"/>
    <w:next w:val="Normal"/>
    <w:autoRedefine/>
    <w:uiPriority w:val="39"/>
    <w:unhideWhenUsed/>
    <w:rsid w:val="00147DCF"/>
    <w:pPr>
      <w:spacing w:after="100"/>
      <w:ind w:left="400"/>
    </w:pPr>
  </w:style>
  <w:style w:type="paragraph" w:customStyle="1" w:styleId="DocumentName">
    <w:name w:val="Document Name"/>
    <w:basedOn w:val="Title"/>
    <w:rsid w:val="00147DCF"/>
    <w:pPr>
      <w:widowControl w:val="0"/>
      <w:contextualSpacing w:val="0"/>
      <w:jc w:val="right"/>
    </w:pPr>
    <w:rPr>
      <w:rFonts w:ascii="Arial" w:eastAsia="Times New Roman" w:hAnsi="Arial" w:cs="Times New Roman"/>
      <w:b/>
      <w:spacing w:val="0"/>
      <w:kern w:val="0"/>
      <w:sz w:val="36"/>
      <w:szCs w:val="20"/>
    </w:rPr>
  </w:style>
  <w:style w:type="paragraph" w:styleId="Title">
    <w:name w:val="Title"/>
    <w:basedOn w:val="Normal"/>
    <w:next w:val="Normal"/>
    <w:link w:val="TitleChar"/>
    <w:uiPriority w:val="10"/>
    <w:qFormat/>
    <w:rsid w:val="00147DC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47DCF"/>
    <w:rPr>
      <w:rFonts w:asciiTheme="majorHAnsi" w:eastAsiaTheme="majorEastAsia" w:hAnsiTheme="majorHAnsi" w:cstheme="majorBidi"/>
      <w:spacing w:val="-10"/>
      <w:kern w:val="28"/>
      <w:sz w:val="56"/>
      <w:szCs w:val="56"/>
    </w:rPr>
  </w:style>
  <w:style w:type="paragraph" w:styleId="NoSpacing">
    <w:name w:val="No Spacing"/>
    <w:uiPriority w:val="1"/>
    <w:qFormat/>
    <w:rsid w:val="00147DCF"/>
    <w:pPr>
      <w:spacing w:after="0" w:line="240" w:lineRule="auto"/>
    </w:pPr>
    <w:rPr>
      <w:rFonts w:ascii="Calibri" w:eastAsia="Calibri" w:hAnsi="Calibri" w:cs="Times New Roman"/>
    </w:rPr>
  </w:style>
  <w:style w:type="paragraph" w:customStyle="1" w:styleId="ProjectName">
    <w:name w:val="Project Name"/>
    <w:basedOn w:val="Title"/>
    <w:rsid w:val="00147DCF"/>
    <w:pPr>
      <w:widowControl w:val="0"/>
      <w:contextualSpacing w:val="0"/>
      <w:jc w:val="right"/>
    </w:pPr>
    <w:rPr>
      <w:rFonts w:ascii="Arial" w:eastAsia="Times New Roman" w:hAnsi="Arial" w:cs="Times New Roman"/>
      <w:b/>
      <w:spacing w:val="0"/>
      <w:kern w:val="0"/>
      <w:sz w:val="48"/>
      <w:szCs w:val="48"/>
    </w:rPr>
  </w:style>
  <w:style w:type="paragraph" w:customStyle="1" w:styleId="Default">
    <w:name w:val="Default"/>
    <w:rsid w:val="00DE096A"/>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qFormat/>
    <w:rsid w:val="00C35B4A"/>
    <w:rPr>
      <w:i/>
      <w:iCs/>
    </w:rPr>
  </w:style>
  <w:style w:type="table" w:styleId="TableGrid">
    <w:name w:val="Table Grid"/>
    <w:basedOn w:val="TableNormal"/>
    <w:rsid w:val="00392B5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81A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1987">
      <w:bodyDiv w:val="1"/>
      <w:marLeft w:val="0"/>
      <w:marRight w:val="0"/>
      <w:marTop w:val="0"/>
      <w:marBottom w:val="0"/>
      <w:divBdr>
        <w:top w:val="none" w:sz="0" w:space="0" w:color="auto"/>
        <w:left w:val="none" w:sz="0" w:space="0" w:color="auto"/>
        <w:bottom w:val="none" w:sz="0" w:space="0" w:color="auto"/>
        <w:right w:val="none" w:sz="0" w:space="0" w:color="auto"/>
      </w:divBdr>
    </w:div>
    <w:div w:id="820855483">
      <w:bodyDiv w:val="1"/>
      <w:marLeft w:val="0"/>
      <w:marRight w:val="0"/>
      <w:marTop w:val="0"/>
      <w:marBottom w:val="0"/>
      <w:divBdr>
        <w:top w:val="none" w:sz="0" w:space="0" w:color="auto"/>
        <w:left w:val="none" w:sz="0" w:space="0" w:color="auto"/>
        <w:bottom w:val="none" w:sz="0" w:space="0" w:color="auto"/>
        <w:right w:val="none" w:sz="0" w:space="0" w:color="auto"/>
      </w:divBdr>
    </w:div>
    <w:div w:id="983005099">
      <w:bodyDiv w:val="1"/>
      <w:marLeft w:val="0"/>
      <w:marRight w:val="0"/>
      <w:marTop w:val="0"/>
      <w:marBottom w:val="0"/>
      <w:divBdr>
        <w:top w:val="none" w:sz="0" w:space="0" w:color="auto"/>
        <w:left w:val="none" w:sz="0" w:space="0" w:color="auto"/>
        <w:bottom w:val="none" w:sz="0" w:space="0" w:color="auto"/>
        <w:right w:val="none" w:sz="0" w:space="0" w:color="auto"/>
      </w:divBdr>
    </w:div>
    <w:div w:id="1091005693">
      <w:bodyDiv w:val="1"/>
      <w:marLeft w:val="0"/>
      <w:marRight w:val="0"/>
      <w:marTop w:val="0"/>
      <w:marBottom w:val="0"/>
      <w:divBdr>
        <w:top w:val="none" w:sz="0" w:space="0" w:color="auto"/>
        <w:left w:val="none" w:sz="0" w:space="0" w:color="auto"/>
        <w:bottom w:val="none" w:sz="0" w:space="0" w:color="auto"/>
        <w:right w:val="none" w:sz="0" w:space="0" w:color="auto"/>
      </w:divBdr>
    </w:div>
    <w:div w:id="1108891128">
      <w:bodyDiv w:val="1"/>
      <w:marLeft w:val="0"/>
      <w:marRight w:val="0"/>
      <w:marTop w:val="0"/>
      <w:marBottom w:val="0"/>
      <w:divBdr>
        <w:top w:val="none" w:sz="0" w:space="0" w:color="auto"/>
        <w:left w:val="none" w:sz="0" w:space="0" w:color="auto"/>
        <w:bottom w:val="none" w:sz="0" w:space="0" w:color="auto"/>
        <w:right w:val="none" w:sz="0" w:space="0" w:color="auto"/>
      </w:divBdr>
    </w:div>
    <w:div w:id="1155560922">
      <w:bodyDiv w:val="1"/>
      <w:marLeft w:val="0"/>
      <w:marRight w:val="0"/>
      <w:marTop w:val="0"/>
      <w:marBottom w:val="0"/>
      <w:divBdr>
        <w:top w:val="none" w:sz="0" w:space="0" w:color="auto"/>
        <w:left w:val="none" w:sz="0" w:space="0" w:color="auto"/>
        <w:bottom w:val="none" w:sz="0" w:space="0" w:color="auto"/>
        <w:right w:val="none" w:sz="0" w:space="0" w:color="auto"/>
      </w:divBdr>
    </w:div>
    <w:div w:id="1196230717">
      <w:bodyDiv w:val="1"/>
      <w:marLeft w:val="0"/>
      <w:marRight w:val="0"/>
      <w:marTop w:val="0"/>
      <w:marBottom w:val="0"/>
      <w:divBdr>
        <w:top w:val="none" w:sz="0" w:space="0" w:color="auto"/>
        <w:left w:val="none" w:sz="0" w:space="0" w:color="auto"/>
        <w:bottom w:val="none" w:sz="0" w:space="0" w:color="auto"/>
        <w:right w:val="none" w:sz="0" w:space="0" w:color="auto"/>
      </w:divBdr>
    </w:div>
    <w:div w:id="1303848903">
      <w:bodyDiv w:val="1"/>
      <w:marLeft w:val="0"/>
      <w:marRight w:val="0"/>
      <w:marTop w:val="0"/>
      <w:marBottom w:val="0"/>
      <w:divBdr>
        <w:top w:val="none" w:sz="0" w:space="0" w:color="auto"/>
        <w:left w:val="none" w:sz="0" w:space="0" w:color="auto"/>
        <w:bottom w:val="none" w:sz="0" w:space="0" w:color="auto"/>
        <w:right w:val="none" w:sz="0" w:space="0" w:color="auto"/>
      </w:divBdr>
    </w:div>
    <w:div w:id="1353919399">
      <w:bodyDiv w:val="1"/>
      <w:marLeft w:val="0"/>
      <w:marRight w:val="0"/>
      <w:marTop w:val="0"/>
      <w:marBottom w:val="0"/>
      <w:divBdr>
        <w:top w:val="none" w:sz="0" w:space="0" w:color="auto"/>
        <w:left w:val="none" w:sz="0" w:space="0" w:color="auto"/>
        <w:bottom w:val="none" w:sz="0" w:space="0" w:color="auto"/>
        <w:right w:val="none" w:sz="0" w:space="0" w:color="auto"/>
      </w:divBdr>
    </w:div>
    <w:div w:id="1408266396">
      <w:bodyDiv w:val="1"/>
      <w:marLeft w:val="0"/>
      <w:marRight w:val="0"/>
      <w:marTop w:val="0"/>
      <w:marBottom w:val="0"/>
      <w:divBdr>
        <w:top w:val="none" w:sz="0" w:space="0" w:color="auto"/>
        <w:left w:val="none" w:sz="0" w:space="0" w:color="auto"/>
        <w:bottom w:val="none" w:sz="0" w:space="0" w:color="auto"/>
        <w:right w:val="none" w:sz="0" w:space="0" w:color="auto"/>
      </w:divBdr>
    </w:div>
    <w:div w:id="1487016077">
      <w:bodyDiv w:val="1"/>
      <w:marLeft w:val="0"/>
      <w:marRight w:val="0"/>
      <w:marTop w:val="0"/>
      <w:marBottom w:val="0"/>
      <w:divBdr>
        <w:top w:val="none" w:sz="0" w:space="0" w:color="auto"/>
        <w:left w:val="none" w:sz="0" w:space="0" w:color="auto"/>
        <w:bottom w:val="none" w:sz="0" w:space="0" w:color="auto"/>
        <w:right w:val="none" w:sz="0" w:space="0" w:color="auto"/>
      </w:divBdr>
    </w:div>
    <w:div w:id="1967733607">
      <w:bodyDiv w:val="1"/>
      <w:marLeft w:val="0"/>
      <w:marRight w:val="0"/>
      <w:marTop w:val="0"/>
      <w:marBottom w:val="0"/>
      <w:divBdr>
        <w:top w:val="none" w:sz="0" w:space="0" w:color="auto"/>
        <w:left w:val="none" w:sz="0" w:space="0" w:color="auto"/>
        <w:bottom w:val="none" w:sz="0" w:space="0" w:color="auto"/>
        <w:right w:val="none" w:sz="0" w:space="0" w:color="auto"/>
      </w:divBdr>
    </w:div>
    <w:div w:id="202081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01539-7C58-41AA-8587-04BEACBE0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3761</Words>
  <Characters>21444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Wells Fargo N.A.</Company>
  <LinksUpToDate>false</LinksUpToDate>
  <CharactersWithSpaces>25155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 Srujana R.</dc:creator>
  <cp:keywords/>
  <dc:description/>
  <cp:lastModifiedBy>praveen l</cp:lastModifiedBy>
  <cp:revision>449</cp:revision>
  <dcterms:created xsi:type="dcterms:W3CDTF">2019-05-29T07:02:00Z</dcterms:created>
  <dcterms:modified xsi:type="dcterms:W3CDTF">2022-05-16T17:35:00Z</dcterms:modified>
</cp:coreProperties>
</file>