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D217A" w14:textId="3E5CB5B4" w:rsidR="003C2244" w:rsidRDefault="009A4FA7" w:rsidP="009A4FA7">
      <w:pPr>
        <w:spacing w:line="480" w:lineRule="auto"/>
        <w:jc w:val="center"/>
      </w:pPr>
      <w:r>
        <w:t>Aviation Safety Team I</w:t>
      </w:r>
    </w:p>
    <w:p w14:paraId="618EE38E" w14:textId="12DF07EE" w:rsidR="009A4FA7" w:rsidRDefault="009A4FA7" w:rsidP="00FF67A1">
      <w:pPr>
        <w:spacing w:line="480" w:lineRule="auto"/>
        <w:jc w:val="center"/>
      </w:pPr>
      <w:r>
        <w:t>Data Gathering and Defining Stakeholders + KPIs</w:t>
      </w:r>
    </w:p>
    <w:p w14:paraId="59083805" w14:textId="7B081F8C" w:rsidR="009A4FA7" w:rsidRDefault="009A4FA7" w:rsidP="009A4FA7">
      <w:r>
        <w:t>Summary:</w:t>
      </w:r>
    </w:p>
    <w:p w14:paraId="33FA5356" w14:textId="3316B25E" w:rsidR="009A4FA7" w:rsidRDefault="009A4FA7" w:rsidP="009A4FA7">
      <w:pPr>
        <w:pStyle w:val="ListParagraph"/>
        <w:numPr>
          <w:ilvl w:val="0"/>
          <w:numId w:val="2"/>
        </w:numPr>
      </w:pPr>
      <w:r>
        <w:t>Our project aims to create an overview of aviation safety over the past 40 years, examining trends in aviation safety, their causes, and ultimately suggesting recommendations to improve aviation safety.  We employ at least 3 different datasets to gain descriptive and predictive insights into the factors contributing to aviation accidents, technical issues, and injuries.</w:t>
      </w:r>
    </w:p>
    <w:p w14:paraId="09B999B8" w14:textId="77777777" w:rsidR="009A4FA7" w:rsidRDefault="009A4FA7" w:rsidP="009A4FA7">
      <w:pPr>
        <w:pBdr>
          <w:bottom w:val="single" w:sz="4" w:space="1" w:color="auto"/>
        </w:pBdr>
        <w:ind w:left="360"/>
      </w:pPr>
    </w:p>
    <w:p w14:paraId="5B7474B5" w14:textId="77777777" w:rsidR="009A4FA7" w:rsidRDefault="009A4FA7" w:rsidP="009A4FA7"/>
    <w:p w14:paraId="1148BB10" w14:textId="510FAD37" w:rsidR="009A4FA7" w:rsidRDefault="009A4FA7" w:rsidP="009A4FA7">
      <w:r>
        <w:t xml:space="preserve">Dataset 1: National Travel Safety Board (NTSB) </w:t>
      </w:r>
      <w:hyperlink r:id="rId5" w:history="1">
        <w:r w:rsidRPr="004E65E0">
          <w:rPr>
            <w:rStyle w:val="Hyperlink"/>
          </w:rPr>
          <w:t>Aviation Investigation Search Dat</w:t>
        </w:r>
        <w:r w:rsidRPr="004E65E0">
          <w:rPr>
            <w:rStyle w:val="Hyperlink"/>
          </w:rPr>
          <w:t>a</w:t>
        </w:r>
        <w:r w:rsidRPr="004E65E0">
          <w:rPr>
            <w:rStyle w:val="Hyperlink"/>
          </w:rPr>
          <w:t>base</w:t>
        </w:r>
      </w:hyperlink>
    </w:p>
    <w:p w14:paraId="2A2D6956" w14:textId="4FEE2118" w:rsidR="004E65E0" w:rsidRDefault="004E65E0" w:rsidP="004E65E0">
      <w:pPr>
        <w:pStyle w:val="ListParagraph"/>
        <w:numPr>
          <w:ilvl w:val="0"/>
          <w:numId w:val="2"/>
        </w:numPr>
      </w:pPr>
      <w:r>
        <w:t>Dataset of investigations into air</w:t>
      </w:r>
      <w:r w:rsidR="00FF67A1">
        <w:t>plane accidents, typically performed within 1-2 years of incident</w:t>
      </w:r>
    </w:p>
    <w:p w14:paraId="0FF51748" w14:textId="658B74ED" w:rsidR="00FF67A1" w:rsidRDefault="00FF67A1" w:rsidP="004E65E0">
      <w:pPr>
        <w:pStyle w:val="ListParagraph"/>
        <w:numPr>
          <w:ilvl w:val="0"/>
          <w:numId w:val="2"/>
        </w:numPr>
      </w:pPr>
      <w:r>
        <w:t>Not anonymized</w:t>
      </w:r>
    </w:p>
    <w:p w14:paraId="64F33BFB" w14:textId="3A319B1B" w:rsidR="00FF67A1" w:rsidRDefault="00FF67A1" w:rsidP="004E65E0">
      <w:pPr>
        <w:pStyle w:val="ListParagraph"/>
        <w:numPr>
          <w:ilvl w:val="0"/>
          <w:numId w:val="2"/>
        </w:numPr>
      </w:pPr>
      <w:r>
        <w:t>Fact gathering includes flight logs, maintenance records, personal interviews</w:t>
      </w:r>
    </w:p>
    <w:p w14:paraId="66A301BE" w14:textId="0791CE90" w:rsidR="00FF67A1" w:rsidRDefault="00FF67A1" w:rsidP="004E65E0">
      <w:pPr>
        <w:pStyle w:val="ListParagraph"/>
        <w:numPr>
          <w:ilvl w:val="0"/>
          <w:numId w:val="2"/>
        </w:numPr>
      </w:pPr>
      <w:r>
        <w:t>Includes information on on-flight injuries and their severity</w:t>
      </w:r>
    </w:p>
    <w:p w14:paraId="2BCB7C24" w14:textId="77777777" w:rsidR="009A4FA7" w:rsidRDefault="009A4FA7" w:rsidP="009A4FA7"/>
    <w:p w14:paraId="577223D9" w14:textId="52F29EFF" w:rsidR="009A4FA7" w:rsidRDefault="009A4FA7" w:rsidP="009A4FA7">
      <w:r>
        <w:t xml:space="preserve">Dataset 2: </w:t>
      </w:r>
      <w:r w:rsidR="004E65E0">
        <w:t xml:space="preserve">NASA’s </w:t>
      </w:r>
      <w:hyperlink r:id="rId6" w:history="1">
        <w:r w:rsidRPr="004E65E0">
          <w:rPr>
            <w:rStyle w:val="Hyperlink"/>
          </w:rPr>
          <w:t>Aviation Safety Reporting System</w:t>
        </w:r>
      </w:hyperlink>
      <w:r>
        <w:t xml:space="preserve"> (ASRS) Database</w:t>
      </w:r>
    </w:p>
    <w:p w14:paraId="3304AE6C" w14:textId="4045D8B1" w:rsidR="004E65E0" w:rsidRDefault="004E65E0" w:rsidP="004E65E0">
      <w:pPr>
        <w:pStyle w:val="ListParagraph"/>
        <w:numPr>
          <w:ilvl w:val="0"/>
          <w:numId w:val="2"/>
        </w:numPr>
      </w:pPr>
      <w:r>
        <w:t>Database of self-reports of aviation safety incidents such as near-collisions, airspace violations, crew fatigue, weather encounters, passenger misconduct, communication issues, etc.</w:t>
      </w:r>
    </w:p>
    <w:p w14:paraId="7DA72900" w14:textId="56F7C1C8" w:rsidR="004E65E0" w:rsidRDefault="004E65E0" w:rsidP="004E65E0">
      <w:pPr>
        <w:pStyle w:val="ListParagraph"/>
        <w:numPr>
          <w:ilvl w:val="0"/>
          <w:numId w:val="2"/>
        </w:numPr>
      </w:pPr>
      <w:r>
        <w:t>Include information on time, location, weather conditions, miss distance, human factors, result, reporter’s narrative, and more.</w:t>
      </w:r>
    </w:p>
    <w:p w14:paraId="04D258D7" w14:textId="25CAA213" w:rsidR="004E65E0" w:rsidRDefault="004E65E0" w:rsidP="004E65E0">
      <w:pPr>
        <w:pStyle w:val="ListParagraph"/>
        <w:numPr>
          <w:ilvl w:val="0"/>
          <w:numId w:val="2"/>
        </w:numPr>
      </w:pPr>
      <w:r>
        <w:t>More than 230,000 reports from 1988-2025</w:t>
      </w:r>
    </w:p>
    <w:p w14:paraId="67750CC6" w14:textId="6CD3D2AC" w:rsidR="004E65E0" w:rsidRDefault="004E65E0" w:rsidP="004E65E0">
      <w:pPr>
        <w:pStyle w:val="ListParagraph"/>
        <w:numPr>
          <w:ilvl w:val="0"/>
          <w:numId w:val="2"/>
        </w:numPr>
      </w:pPr>
      <w:r>
        <w:t xml:space="preserve">Excludes reports that indicate criminal activity or accidents </w:t>
      </w:r>
    </w:p>
    <w:p w14:paraId="0DE01B87" w14:textId="77777777" w:rsidR="009A4FA7" w:rsidRDefault="009A4FA7" w:rsidP="009A4FA7"/>
    <w:p w14:paraId="7C97ECFE" w14:textId="4CA6B5A3" w:rsidR="009A4FA7" w:rsidRDefault="009A4FA7" w:rsidP="009A4FA7">
      <w:r>
        <w:t xml:space="preserve">Dataset </w:t>
      </w:r>
      <w:r>
        <w:t>3</w:t>
      </w:r>
      <w:r>
        <w:t xml:space="preserve">: </w:t>
      </w:r>
      <w:r>
        <w:t xml:space="preserve">Bureau of Transportation Statistics (BTS): </w:t>
      </w:r>
      <w:hyperlink r:id="rId7" w:history="1">
        <w:r w:rsidR="004E65E0" w:rsidRPr="004E65E0">
          <w:rPr>
            <w:rStyle w:val="Hyperlink"/>
          </w:rPr>
          <w:t>T-100 Segment</w:t>
        </w:r>
      </w:hyperlink>
    </w:p>
    <w:p w14:paraId="4F130FF7" w14:textId="5D407100" w:rsidR="009A4FA7" w:rsidRDefault="009A4FA7" w:rsidP="009A4FA7">
      <w:pPr>
        <w:pStyle w:val="ListParagraph"/>
        <w:numPr>
          <w:ilvl w:val="0"/>
          <w:numId w:val="2"/>
        </w:numPr>
      </w:pPr>
      <w:r>
        <w:t>Collects macro-level data on the</w:t>
      </w:r>
      <w:r w:rsidR="004E65E0">
        <w:t xml:space="preserve"> air carrier traffic from years 1990-2025. </w:t>
      </w:r>
    </w:p>
    <w:p w14:paraId="3B79A76E" w14:textId="4891BF20" w:rsidR="004E65E0" w:rsidRDefault="004E65E0" w:rsidP="009A4FA7">
      <w:pPr>
        <w:pStyle w:val="ListParagraph"/>
        <w:numPr>
          <w:ilvl w:val="0"/>
          <w:numId w:val="2"/>
        </w:numPr>
      </w:pPr>
      <w:r>
        <w:t>Grouped by month-year, airport</w:t>
      </w:r>
    </w:p>
    <w:p w14:paraId="4F1730D8" w14:textId="2E4B9680" w:rsidR="004E65E0" w:rsidRDefault="004E65E0" w:rsidP="009A4FA7">
      <w:pPr>
        <w:pStyle w:val="ListParagraph"/>
        <w:numPr>
          <w:ilvl w:val="0"/>
          <w:numId w:val="2"/>
        </w:numPr>
      </w:pPr>
      <w:r>
        <w:t>Used to produce reports and analyses of air traffic patterns</w:t>
      </w:r>
      <w:r w:rsidR="00FF67A1">
        <w:t xml:space="preserve"> and will </w:t>
      </w:r>
      <w:r>
        <w:t>thus be useful to construct visualizations of trends in accident rates.</w:t>
      </w:r>
    </w:p>
    <w:p w14:paraId="321390EB" w14:textId="77777777" w:rsidR="009A4FA7" w:rsidRDefault="009A4FA7" w:rsidP="004E65E0">
      <w:pPr>
        <w:pBdr>
          <w:bottom w:val="single" w:sz="4" w:space="1" w:color="auto"/>
        </w:pBdr>
      </w:pPr>
    </w:p>
    <w:p w14:paraId="13FF5B5F" w14:textId="77777777" w:rsidR="009A4FA7" w:rsidRDefault="009A4FA7" w:rsidP="009A4FA7"/>
    <w:p w14:paraId="132895D1" w14:textId="30753DF4" w:rsidR="009A4FA7" w:rsidRDefault="004E65E0" w:rsidP="009A4FA7">
      <w:r>
        <w:t>Stakeholders</w:t>
      </w:r>
    </w:p>
    <w:p w14:paraId="6BFC28D9" w14:textId="29AFE486" w:rsidR="004E65E0" w:rsidRDefault="004E65E0" w:rsidP="004E65E0">
      <w:pPr>
        <w:pStyle w:val="ListParagraph"/>
        <w:numPr>
          <w:ilvl w:val="0"/>
          <w:numId w:val="2"/>
        </w:numPr>
      </w:pPr>
      <w:r>
        <w:t>Lawmakers/Regulators</w:t>
      </w:r>
    </w:p>
    <w:p w14:paraId="1A4ABF44" w14:textId="401A8513" w:rsidR="004E65E0" w:rsidRDefault="004E65E0" w:rsidP="004E65E0">
      <w:pPr>
        <w:pStyle w:val="ListParagraph"/>
        <w:numPr>
          <w:ilvl w:val="0"/>
          <w:numId w:val="2"/>
        </w:numPr>
      </w:pPr>
      <w:r>
        <w:t xml:space="preserve">Airlines </w:t>
      </w:r>
    </w:p>
    <w:p w14:paraId="0AD0C5E4" w14:textId="77777777" w:rsidR="004E65E0" w:rsidRDefault="004E65E0" w:rsidP="004E65E0">
      <w:pPr>
        <w:pBdr>
          <w:bottom w:val="single" w:sz="4" w:space="1" w:color="auto"/>
        </w:pBdr>
      </w:pPr>
    </w:p>
    <w:p w14:paraId="2FEF60FF" w14:textId="77777777" w:rsidR="009A4FA7" w:rsidRDefault="009A4FA7" w:rsidP="009A4FA7"/>
    <w:p w14:paraId="5999CE9B" w14:textId="0B81CBC5" w:rsidR="009A4FA7" w:rsidRDefault="004E65E0" w:rsidP="009A4FA7">
      <w:r>
        <w:t>KPIs</w:t>
      </w:r>
    </w:p>
    <w:p w14:paraId="1106D420" w14:textId="4770A38A" w:rsidR="004E65E0" w:rsidRDefault="00FF67A1" w:rsidP="004E65E0">
      <w:pPr>
        <w:pStyle w:val="ListParagraph"/>
        <w:numPr>
          <w:ilvl w:val="0"/>
          <w:numId w:val="2"/>
        </w:numPr>
      </w:pPr>
      <w:r>
        <w:t xml:space="preserve">Aviation Safety Incidents </w:t>
      </w:r>
    </w:p>
    <w:p w14:paraId="4F0B72CA" w14:textId="7E35FDB9" w:rsidR="00FF67A1" w:rsidRDefault="00FF67A1" w:rsidP="004E65E0">
      <w:pPr>
        <w:pStyle w:val="ListParagraph"/>
        <w:numPr>
          <w:ilvl w:val="0"/>
          <w:numId w:val="2"/>
        </w:numPr>
      </w:pPr>
      <w:r>
        <w:t>Airplane Accidents/Crashes</w:t>
      </w:r>
    </w:p>
    <w:p w14:paraId="3CD4F8F2" w14:textId="01E6EB57" w:rsidR="00FF67A1" w:rsidRDefault="00FF67A1" w:rsidP="004E65E0">
      <w:pPr>
        <w:pStyle w:val="ListParagraph"/>
        <w:numPr>
          <w:ilvl w:val="0"/>
          <w:numId w:val="2"/>
        </w:numPr>
      </w:pPr>
      <w:r>
        <w:t>Severity of aviation accident injuries</w:t>
      </w:r>
    </w:p>
    <w:p w14:paraId="65F0B562" w14:textId="7FAE0D00" w:rsidR="009A4FA7" w:rsidRDefault="009A4FA7" w:rsidP="009A4FA7"/>
    <w:sectPr w:rsidR="009A4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38A3"/>
    <w:multiLevelType w:val="hybridMultilevel"/>
    <w:tmpl w:val="A0D6A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A0FC5"/>
    <w:multiLevelType w:val="hybridMultilevel"/>
    <w:tmpl w:val="D1C4EB28"/>
    <w:lvl w:ilvl="0" w:tplc="838AE06A">
      <w:numFmt w:val="bullet"/>
      <w:lvlText w:val="-"/>
      <w:lvlJc w:val="left"/>
      <w:pPr>
        <w:ind w:left="720" w:hanging="360"/>
      </w:pPr>
      <w:rPr>
        <w:rFonts w:ascii="Times" w:eastAsiaTheme="minorHAnsi" w:hAnsi="Times"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F31FC"/>
    <w:multiLevelType w:val="hybridMultilevel"/>
    <w:tmpl w:val="B6EE3828"/>
    <w:lvl w:ilvl="0" w:tplc="50AAF9DA">
      <w:numFmt w:val="bullet"/>
      <w:lvlText w:val="-"/>
      <w:lvlJc w:val="left"/>
      <w:pPr>
        <w:ind w:left="720" w:hanging="360"/>
      </w:pPr>
      <w:rPr>
        <w:rFonts w:ascii="Times" w:eastAsiaTheme="minorHAnsi" w:hAnsi="Times"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523144">
    <w:abstractNumId w:val="2"/>
  </w:num>
  <w:num w:numId="2" w16cid:durableId="1904875812">
    <w:abstractNumId w:val="1"/>
  </w:num>
  <w:num w:numId="3" w16cid:durableId="749739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A7"/>
    <w:rsid w:val="001822CD"/>
    <w:rsid w:val="003C2244"/>
    <w:rsid w:val="004E65E0"/>
    <w:rsid w:val="009A4FA7"/>
    <w:rsid w:val="00B40711"/>
    <w:rsid w:val="00BF37D4"/>
    <w:rsid w:val="00C66D22"/>
    <w:rsid w:val="00DB2A64"/>
    <w:rsid w:val="00E426ED"/>
    <w:rsid w:val="00F3714D"/>
    <w:rsid w:val="00FF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A5E9"/>
  <w15:chartTrackingRefBased/>
  <w15:docId w15:val="{E975540A-0894-EA48-BD65-AC97BB92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heme="minorHAnsi" w:hAnsi="Times"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FA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FA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A4FA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A4FA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4FA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4FA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4FA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FA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FA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A4FA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A4FA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A4FA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A4FA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A4FA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A4F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FA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FA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A4F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4FA7"/>
    <w:rPr>
      <w:i/>
      <w:iCs/>
      <w:color w:val="404040" w:themeColor="text1" w:themeTint="BF"/>
    </w:rPr>
  </w:style>
  <w:style w:type="paragraph" w:styleId="ListParagraph">
    <w:name w:val="List Paragraph"/>
    <w:basedOn w:val="Normal"/>
    <w:uiPriority w:val="34"/>
    <w:qFormat/>
    <w:rsid w:val="009A4FA7"/>
    <w:pPr>
      <w:ind w:left="720"/>
      <w:contextualSpacing/>
    </w:pPr>
  </w:style>
  <w:style w:type="character" w:styleId="IntenseEmphasis">
    <w:name w:val="Intense Emphasis"/>
    <w:basedOn w:val="DefaultParagraphFont"/>
    <w:uiPriority w:val="21"/>
    <w:qFormat/>
    <w:rsid w:val="009A4FA7"/>
    <w:rPr>
      <w:i/>
      <w:iCs/>
      <w:color w:val="0F4761" w:themeColor="accent1" w:themeShade="BF"/>
    </w:rPr>
  </w:style>
  <w:style w:type="paragraph" w:styleId="IntenseQuote">
    <w:name w:val="Intense Quote"/>
    <w:basedOn w:val="Normal"/>
    <w:next w:val="Normal"/>
    <w:link w:val="IntenseQuoteChar"/>
    <w:uiPriority w:val="30"/>
    <w:qFormat/>
    <w:rsid w:val="009A4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FA7"/>
    <w:rPr>
      <w:i/>
      <w:iCs/>
      <w:color w:val="0F4761" w:themeColor="accent1" w:themeShade="BF"/>
    </w:rPr>
  </w:style>
  <w:style w:type="character" w:styleId="IntenseReference">
    <w:name w:val="Intense Reference"/>
    <w:basedOn w:val="DefaultParagraphFont"/>
    <w:uiPriority w:val="32"/>
    <w:qFormat/>
    <w:rsid w:val="009A4FA7"/>
    <w:rPr>
      <w:b/>
      <w:bCs/>
      <w:smallCaps/>
      <w:color w:val="0F4761" w:themeColor="accent1" w:themeShade="BF"/>
      <w:spacing w:val="5"/>
    </w:rPr>
  </w:style>
  <w:style w:type="character" w:styleId="Hyperlink">
    <w:name w:val="Hyperlink"/>
    <w:basedOn w:val="DefaultParagraphFont"/>
    <w:uiPriority w:val="99"/>
    <w:unhideWhenUsed/>
    <w:rsid w:val="004E65E0"/>
    <w:rPr>
      <w:color w:val="467886" w:themeColor="hyperlink"/>
      <w:u w:val="single"/>
    </w:rPr>
  </w:style>
  <w:style w:type="character" w:styleId="UnresolvedMention">
    <w:name w:val="Unresolved Mention"/>
    <w:basedOn w:val="DefaultParagraphFont"/>
    <w:uiPriority w:val="99"/>
    <w:semiHidden/>
    <w:unhideWhenUsed/>
    <w:rsid w:val="004E65E0"/>
    <w:rPr>
      <w:color w:val="605E5C"/>
      <w:shd w:val="clear" w:color="auto" w:fill="E1DFDD"/>
    </w:rPr>
  </w:style>
  <w:style w:type="character" w:styleId="FollowedHyperlink">
    <w:name w:val="FollowedHyperlink"/>
    <w:basedOn w:val="DefaultParagraphFont"/>
    <w:uiPriority w:val="99"/>
    <w:semiHidden/>
    <w:unhideWhenUsed/>
    <w:rsid w:val="004E65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tats.bts.gov/DatabaseInfo.asp?QO_VQ=EEE&amp;DB_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rs.arc.nasa.gov/search/database.html" TargetMode="External"/><Relationship Id="rId5" Type="http://schemas.openxmlformats.org/officeDocument/2006/relationships/hyperlink" Target="https://www.ntsb.gov/Pages/AviationQueryv2.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Caldwell</dc:creator>
  <cp:keywords/>
  <dc:description/>
  <cp:lastModifiedBy>Jake Caldwell</cp:lastModifiedBy>
  <cp:revision>1</cp:revision>
  <dcterms:created xsi:type="dcterms:W3CDTF">2025-05-23T19:28:00Z</dcterms:created>
  <dcterms:modified xsi:type="dcterms:W3CDTF">2025-05-23T19:55:00Z</dcterms:modified>
</cp:coreProperties>
</file>