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2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70"/>
        <w:gridCol w:w="3275"/>
        <w:gridCol w:w="2867"/>
      </w:tblGrid>
      <w:tr w:rsidR="00551F81" w:rsidTr="00D25129">
        <w:trPr>
          <w:trHeight w:val="416"/>
        </w:trPr>
        <w:tc>
          <w:tcPr>
            <w:tcW w:w="9212" w:type="dxa"/>
            <w:gridSpan w:val="3"/>
            <w:vAlign w:val="center"/>
          </w:tcPr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1F81">
              <w:rPr>
                <w:rFonts w:ascii="Times New Roman" w:hAnsi="Times New Roman" w:cs="Times New Roman"/>
                <w:sz w:val="26"/>
                <w:szCs w:val="26"/>
              </w:rPr>
              <w:t>L a b o r a t o r i u m    E l e k t r o n i k i     C y f r o w e j</w:t>
            </w:r>
          </w:p>
        </w:tc>
      </w:tr>
      <w:tr w:rsidR="00551F81" w:rsidRPr="00551F81" w:rsidTr="00D25129">
        <w:trPr>
          <w:trHeight w:val="701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Ćwiczenie nr: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1</w:t>
            </w:r>
          </w:p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Temat zajęć: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Bramki</w:t>
            </w:r>
          </w:p>
        </w:tc>
        <w:tc>
          <w:tcPr>
            <w:tcW w:w="2867" w:type="dxa"/>
            <w:vMerge w:val="restart"/>
            <w:vAlign w:val="center"/>
          </w:tcPr>
          <w:p w:rsid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wykonania: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51F81" w:rsidRDefault="00551F81" w:rsidP="00551F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51F81">
              <w:rPr>
                <w:rFonts w:ascii="Times New Roman" w:hAnsi="Times New Roman" w:cs="Times New Roman"/>
                <w:b/>
              </w:rPr>
              <w:t>16.03.2018</w:t>
            </w:r>
          </w:p>
          <w:p w:rsidR="00551F81" w:rsidRPr="00551F81" w:rsidRDefault="00551F81" w:rsidP="00551F81">
            <w:pPr>
              <w:jc w:val="center"/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Data uruchom</w:t>
            </w:r>
            <w:r>
              <w:rPr>
                <w:rFonts w:ascii="Times New Roman" w:hAnsi="Times New Roman" w:cs="Times New Roman"/>
              </w:rPr>
              <w:t>ie</w:t>
            </w:r>
            <w:r w:rsidRPr="00551F81">
              <w:rPr>
                <w:rFonts w:ascii="Times New Roman" w:hAnsi="Times New Roman" w:cs="Times New Roman"/>
              </w:rPr>
              <w:t>nia: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22.03.2018</w:t>
            </w:r>
          </w:p>
        </w:tc>
      </w:tr>
      <w:tr w:rsidR="00551F81" w:rsidRPr="00551F81" w:rsidTr="00D25129">
        <w:trPr>
          <w:trHeight w:val="411"/>
        </w:trPr>
        <w:tc>
          <w:tcPr>
            <w:tcW w:w="3070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Kierunek/semestr: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AiR / 4</w:t>
            </w:r>
          </w:p>
        </w:tc>
        <w:tc>
          <w:tcPr>
            <w:tcW w:w="3275" w:type="dxa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Grupa: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CZW_1145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  <w:tr w:rsidR="00551F81" w:rsidRPr="00551F81" w:rsidTr="00D25129">
        <w:trPr>
          <w:trHeight w:val="416"/>
        </w:trPr>
        <w:tc>
          <w:tcPr>
            <w:tcW w:w="6345" w:type="dxa"/>
            <w:gridSpan w:val="2"/>
            <w:vAlign w:val="center"/>
          </w:tcPr>
          <w:p w:rsidR="00551F81" w:rsidRPr="00551F81" w:rsidRDefault="00551F81" w:rsidP="00551F81">
            <w:pPr>
              <w:rPr>
                <w:rFonts w:ascii="Times New Roman" w:hAnsi="Times New Roman" w:cs="Times New Roman"/>
              </w:rPr>
            </w:pPr>
            <w:r w:rsidRPr="00551F81">
              <w:rPr>
                <w:rFonts w:ascii="Times New Roman" w:hAnsi="Times New Roman" w:cs="Times New Roman"/>
              </w:rPr>
              <w:t>Wykona</w:t>
            </w:r>
            <w:r>
              <w:rPr>
                <w:rFonts w:ascii="Times New Roman" w:hAnsi="Times New Roman" w:cs="Times New Roman"/>
              </w:rPr>
              <w:t>li</w:t>
            </w:r>
            <w:r w:rsidRPr="00551F81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1F81">
              <w:rPr>
                <w:rFonts w:ascii="Times New Roman" w:hAnsi="Times New Roman" w:cs="Times New Roman"/>
                <w:b/>
              </w:rPr>
              <w:t>Katarzyna Kowalska 132079, Eryk Miśkiewicz 132100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67" w:type="dxa"/>
            <w:vMerge/>
          </w:tcPr>
          <w:p w:rsidR="00551F81" w:rsidRPr="00551F81" w:rsidRDefault="00551F81">
            <w:pPr>
              <w:rPr>
                <w:rFonts w:ascii="Times New Roman" w:hAnsi="Times New Roman" w:cs="Times New Roman"/>
              </w:rPr>
            </w:pPr>
          </w:p>
        </w:tc>
      </w:tr>
    </w:tbl>
    <w:p w:rsidR="00C03AAF" w:rsidRPr="00C00CD2" w:rsidRDefault="00C03AAF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25129" w:rsidRDefault="00D25129" w:rsidP="00D2512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t>Cel zadania / wymagania projektowe</w:t>
      </w:r>
    </w:p>
    <w:p w:rsidR="00BB7F47" w:rsidRPr="00C00CD2" w:rsidRDefault="00BB7F47" w:rsidP="00BB7F47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23130" w:rsidRDefault="00F23130" w:rsidP="00BB7F47">
      <w:pPr>
        <w:pStyle w:val="Akapitzlist"/>
        <w:ind w:left="360"/>
        <w:rPr>
          <w:rFonts w:ascii="Times New Roman" w:hAnsi="Times New Roman" w:cs="Times New Roman"/>
        </w:rPr>
      </w:pPr>
      <w:r w:rsidRPr="00F23130">
        <w:rPr>
          <w:rFonts w:ascii="Times New Roman" w:hAnsi="Times New Roman" w:cs="Times New Roman"/>
        </w:rPr>
        <w:t xml:space="preserve">Przy pomocy bramek logicznych z biblioteki Xilinx Spartan zbudowaliśmy układ realizujący funkcję logiczną 4-zmiennych wg tablicy prawdy F1/4. </w:t>
      </w:r>
    </w:p>
    <w:p w:rsidR="00BB7F47" w:rsidRPr="00F23130" w:rsidRDefault="00BB7F47" w:rsidP="00BB7F47">
      <w:pPr>
        <w:pStyle w:val="Akapitzlist"/>
        <w:ind w:left="360"/>
        <w:rPr>
          <w:rFonts w:ascii="Times New Roman" w:hAnsi="Times New Roman" w:cs="Times New Roman"/>
        </w:rPr>
      </w:pPr>
    </w:p>
    <w:p w:rsidR="00F23130" w:rsidRPr="00F23130" w:rsidRDefault="00F23130" w:rsidP="00BB7F47">
      <w:pPr>
        <w:pStyle w:val="Akapitzlist"/>
        <w:ind w:left="360"/>
        <w:rPr>
          <w:rFonts w:ascii="Times New Roman" w:hAnsi="Times New Roman" w:cs="Times New Roman"/>
        </w:rPr>
      </w:pPr>
      <w:r w:rsidRPr="00F23130">
        <w:rPr>
          <w:rFonts w:ascii="Times New Roman" w:hAnsi="Times New Roman" w:cs="Times New Roman"/>
        </w:rPr>
        <w:t>Tablica prawdy układu wg generatora zadań dla numeru indeksu 132100:</w:t>
      </w:r>
    </w:p>
    <w:p w:rsidR="00F23130" w:rsidRPr="00BB7F47" w:rsidRDefault="00F23130" w:rsidP="00BB7F47">
      <w:pPr>
        <w:jc w:val="center"/>
        <w:rPr>
          <w:rFonts w:ascii="Times New Roman" w:hAnsi="Times New Roman" w:cs="Times New Roman"/>
        </w:rPr>
      </w:pPr>
      <w:r>
        <w:rPr>
          <w:noProof/>
          <w:lang w:eastAsia="pl-PL"/>
        </w:rPr>
        <w:drawing>
          <wp:inline distT="0" distB="0" distL="0" distR="0" wp14:anchorId="2227D6BE" wp14:editId="6D65F06B">
            <wp:extent cx="2165606" cy="2216264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606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Ind w:w="2405" w:type="dxa"/>
        <w:tblLook w:val="04A0" w:firstRow="1" w:lastRow="0" w:firstColumn="1" w:lastColumn="0" w:noHBand="0" w:noVBand="1"/>
      </w:tblPr>
      <w:tblGrid>
        <w:gridCol w:w="2126"/>
        <w:gridCol w:w="2126"/>
      </w:tblGrid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wejście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wyjście</w:t>
            </w:r>
          </w:p>
        </w:tc>
      </w:tr>
      <w:tr w:rsidR="00F23130" w:rsidTr="00DE069D">
        <w:tc>
          <w:tcPr>
            <w:tcW w:w="2126" w:type="dxa"/>
          </w:tcPr>
          <w:p w:rsidR="00F23130" w:rsidRPr="00C00CD2" w:rsidRDefault="00F84C92" w:rsidP="00C03AA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We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We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We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F23130" w:rsidRPr="00C00CD2" w:rsidRDefault="00F84C92" w:rsidP="00C03AAF">
            <w:pPr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W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W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W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b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84C92">
              <w:rPr>
                <w:rFonts w:ascii="Times New Roman" w:hAnsi="Times New Roman" w:cs="Times New Roman"/>
              </w:rPr>
              <w:t>001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84C92">
              <w:rPr>
                <w:rFonts w:ascii="Times New Roman" w:hAnsi="Times New Roman" w:cs="Times New Roman"/>
              </w:rPr>
              <w:t>110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84C92">
              <w:rPr>
                <w:rFonts w:ascii="Times New Roman" w:hAnsi="Times New Roman" w:cs="Times New Roman"/>
              </w:rPr>
              <w:t>010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84C92">
              <w:rPr>
                <w:rFonts w:ascii="Times New Roman" w:hAnsi="Times New Roman" w:cs="Times New Roman"/>
              </w:rPr>
              <w:t>011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84C92">
              <w:rPr>
                <w:rFonts w:ascii="Times New Roman" w:hAnsi="Times New Roman" w:cs="Times New Roman"/>
              </w:rPr>
              <w:t>100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84C92">
              <w:rPr>
                <w:rFonts w:ascii="Times New Roman" w:hAnsi="Times New Roman" w:cs="Times New Roman"/>
              </w:rPr>
              <w:t>110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2126" w:type="dxa"/>
          </w:tcPr>
          <w:p w:rsidR="00F23130" w:rsidRDefault="00F84C92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F23130">
              <w:rPr>
                <w:rFonts w:ascii="Times New Roman" w:hAnsi="Times New Roman" w:cs="Times New Roman"/>
              </w:rPr>
              <w:t>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2126" w:type="dxa"/>
          </w:tcPr>
          <w:p w:rsidR="00F23130" w:rsidRDefault="00F84C92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  <w:r w:rsidR="00F23130">
              <w:rPr>
                <w:rFonts w:ascii="Times New Roman" w:hAnsi="Times New Roman" w:cs="Times New Roman"/>
              </w:rPr>
              <w:t>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84C92">
              <w:rPr>
                <w:rFonts w:ascii="Times New Roman" w:hAnsi="Times New Roman" w:cs="Times New Roman"/>
              </w:rPr>
              <w:t>000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84C92">
              <w:rPr>
                <w:rFonts w:ascii="Times New Roman" w:hAnsi="Times New Roman" w:cs="Times New Roman"/>
              </w:rPr>
              <w:t>000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2126" w:type="dxa"/>
          </w:tcPr>
          <w:p w:rsidR="00F23130" w:rsidRDefault="00F84C92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2126" w:type="dxa"/>
          </w:tcPr>
          <w:p w:rsidR="00F23130" w:rsidRDefault="00F84C92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2126" w:type="dxa"/>
          </w:tcPr>
          <w:p w:rsidR="00F23130" w:rsidRDefault="00F84C92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84C92">
              <w:rPr>
                <w:rFonts w:ascii="Times New Roman" w:hAnsi="Times New Roman" w:cs="Times New Roman"/>
              </w:rPr>
              <w:t>000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2126" w:type="dxa"/>
          </w:tcPr>
          <w:p w:rsidR="00F23130" w:rsidRDefault="00F84C92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F23130" w:rsidTr="00DE069D"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2126" w:type="dxa"/>
          </w:tcPr>
          <w:p w:rsidR="00F23130" w:rsidRDefault="00F23130" w:rsidP="00C03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F84C92">
              <w:rPr>
                <w:rFonts w:ascii="Times New Roman" w:hAnsi="Times New Roman" w:cs="Times New Roman"/>
              </w:rPr>
              <w:t>000</w:t>
            </w:r>
          </w:p>
        </w:tc>
      </w:tr>
    </w:tbl>
    <w:p w:rsidR="00C00CD2" w:rsidRDefault="00C00CD2" w:rsidP="00C00CD2">
      <w:pPr>
        <w:ind w:left="284"/>
        <w:jc w:val="center"/>
        <w:rPr>
          <w:rFonts w:ascii="Times New Roman" w:hAnsi="Times New Roman" w:cs="Times New Roman"/>
        </w:rPr>
      </w:pPr>
    </w:p>
    <w:p w:rsidR="00B06019" w:rsidRDefault="00B06019" w:rsidP="00C00CD2">
      <w:pPr>
        <w:ind w:left="284"/>
        <w:jc w:val="center"/>
        <w:rPr>
          <w:rFonts w:ascii="Times New Roman" w:hAnsi="Times New Roman" w:cs="Times New Roman"/>
        </w:rPr>
      </w:pPr>
    </w:p>
    <w:p w:rsidR="00F84C92" w:rsidRDefault="00D25129" w:rsidP="00F84C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C00CD2">
        <w:rPr>
          <w:rFonts w:ascii="Times New Roman" w:hAnsi="Times New Roman" w:cs="Times New Roman"/>
          <w:b/>
          <w:i/>
          <w:sz w:val="24"/>
          <w:szCs w:val="24"/>
        </w:rPr>
        <w:lastRenderedPageBreak/>
        <w:t>Syntez</w:t>
      </w:r>
      <w:r w:rsidR="00B06019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C00CD2">
        <w:rPr>
          <w:rFonts w:ascii="Times New Roman" w:hAnsi="Times New Roman" w:cs="Times New Roman"/>
          <w:b/>
          <w:i/>
          <w:sz w:val="24"/>
          <w:szCs w:val="24"/>
        </w:rPr>
        <w:t xml:space="preserve"> układu / tablic</w:t>
      </w:r>
      <w:r w:rsidR="00F84C92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C00CD2">
        <w:rPr>
          <w:rFonts w:ascii="Times New Roman" w:hAnsi="Times New Roman" w:cs="Times New Roman"/>
          <w:b/>
          <w:i/>
          <w:sz w:val="24"/>
          <w:szCs w:val="24"/>
        </w:rPr>
        <w:t xml:space="preserve"> Karnaugha dla realizowanej funkcj</w:t>
      </w:r>
      <w:r w:rsidR="00F84C92">
        <w:rPr>
          <w:rFonts w:ascii="Times New Roman" w:hAnsi="Times New Roman" w:cs="Times New Roman"/>
          <w:b/>
          <w:i/>
          <w:sz w:val="24"/>
          <w:szCs w:val="24"/>
        </w:rPr>
        <w:t>i</w:t>
      </w:r>
    </w:p>
    <w:p w:rsidR="00E176EB" w:rsidRDefault="00E176EB" w:rsidP="00E176EB">
      <w:pPr>
        <w:pStyle w:val="Akapitzlist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F84C92" w:rsidRPr="00806AD7" w:rsidRDefault="00F84C92" w:rsidP="00806AD7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</w:rPr>
              <m:t>W</m:t>
            </m:r>
            <m:r>
              <m:rPr>
                <m:nor/>
              </m:rPr>
              <w:rPr>
                <w:rFonts w:ascii="Cambria Math" w:hAnsi="Cambria Math" w:cs="Times New Roman"/>
                <w:b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W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W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W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 xml:space="preserve">∙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W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W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W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</w:rPr>
              <m:t>W</m:t>
            </m:r>
            <m:r>
              <m:rPr>
                <m:nor/>
              </m:rPr>
              <w:rPr>
                <w:rFonts w:ascii="Cambria Math" w:hAnsi="Cambria Math" w:cs="Times New Roman"/>
                <w:b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W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W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 xml:space="preserve"> ∙(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</w:rPr>
              <m:t>W</m:t>
            </m:r>
            <m:r>
              <m:rPr>
                <m:nor/>
              </m:rPr>
              <w:rPr>
                <w:rFonts w:ascii="Cambria Math" w:hAnsi="Cambria Math" w:cs="Times New Roman"/>
                <w:b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⊗</m:t>
        </m:r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)</m:t>
        </m:r>
      </m:oMath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5"/>
        <w:gridCol w:w="1084"/>
        <w:gridCol w:w="1095"/>
        <w:gridCol w:w="1095"/>
        <w:gridCol w:w="1095"/>
      </w:tblGrid>
      <w:tr w:rsidR="00D323E4" w:rsidTr="00E176EB">
        <w:trPr>
          <w:trHeight w:val="567"/>
          <w:jc w:val="center"/>
        </w:trPr>
        <w:tc>
          <w:tcPr>
            <w:tcW w:w="2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:rsidR="00B06019" w:rsidRPr="00B06019" w:rsidRDefault="00F84C92" w:rsidP="00B06019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 xml:space="preserve">                 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  <w:p w:rsidR="00B06019" w:rsidRPr="00B06019" w:rsidRDefault="00F84C92" w:rsidP="00B06019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</m:t>
                </m:r>
              </m:oMath>
            </m:oMathPara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D323E4" w:rsidTr="00E176EB">
        <w:trPr>
          <w:trHeight w:val="427"/>
          <w:jc w:val="center"/>
        </w:trPr>
        <w:tc>
          <w:tcPr>
            <w:tcW w:w="23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</w:tcBorders>
            <w:shd w:val="clear" w:color="auto" w:fill="B6DDE8" w:themeFill="accent5" w:themeFillTint="66"/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B6DDE8" w:themeFill="accent5" w:themeFillTint="66"/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323E4" w:rsidTr="00E176EB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06019" w:rsidTr="00E176EB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B06019" w:rsidTr="00E176EB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B06019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B06019" w:rsidRDefault="00E176EB" w:rsidP="00B06019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E176EB" w:rsidRPr="00E176EB" w:rsidRDefault="00E176EB" w:rsidP="00E176EB">
      <w:pPr>
        <w:rPr>
          <w:rFonts w:ascii="Times New Roman" w:eastAsiaTheme="minorEastAsia" w:hAnsi="Times New Roman" w:cs="Times New Roman"/>
          <w:b/>
        </w:rPr>
      </w:pPr>
    </w:p>
    <w:p w:rsidR="00806AD7" w:rsidRPr="00806AD7" w:rsidRDefault="00806AD7" w:rsidP="00806AD7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</w:rPr>
              <m:t>Wy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31849B" w:themeColor="accent5" w:themeShade="BF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31849B" w:themeColor="accent5" w:themeShade="BF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1849B" w:themeColor="accent5" w:themeShade="BF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31849B" w:themeColor="accent5" w:themeShade="BF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31849B" w:themeColor="accent5" w:themeShade="BF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1849B" w:themeColor="accent5" w:themeShade="BF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31849B" w:themeColor="accent5" w:themeShade="BF"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92CDDC" w:themeColor="accent5" w:themeTint="99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92CDDC" w:themeColor="accent5" w:themeTint="99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92CDDC" w:themeColor="accent5" w:themeTint="99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92CDDC" w:themeColor="accent5" w:themeTint="99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92CDDC" w:themeColor="accent5" w:themeTint="99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92CDDC" w:themeColor="accent5" w:themeTint="99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92CDDC" w:themeColor="accent5" w:themeTint="99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92CDDC" w:themeColor="accent5" w:themeTint="99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92CDDC" w:themeColor="accent5" w:themeTint="99"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92CDDC" w:themeColor="accent5" w:themeTint="99"/>
              </w:rPr>
              <m:t>1</m:t>
            </m:r>
          </m:sub>
        </m:sSub>
      </m:oMath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5"/>
        <w:gridCol w:w="1084"/>
        <w:gridCol w:w="1095"/>
        <w:gridCol w:w="1095"/>
        <w:gridCol w:w="1095"/>
      </w:tblGrid>
      <w:tr w:rsidR="00E176EB" w:rsidTr="00542388">
        <w:trPr>
          <w:trHeight w:val="567"/>
          <w:jc w:val="center"/>
        </w:trPr>
        <w:tc>
          <w:tcPr>
            <w:tcW w:w="2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:rsidR="00E176EB" w:rsidRPr="00B06019" w:rsidRDefault="00A27570" w:rsidP="00C03AAF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w:r w:rsidRPr="00806AD7">
              <w:rPr>
                <w:rFonts w:ascii="Times New Roman" w:eastAsiaTheme="minorEastAsia" w:hAnsi="Times New Roman" w:cs="Times New Roman"/>
                <w:i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 xml:space="preserve">      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>W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>W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</m:oMath>
          </w:p>
          <w:p w:rsidR="00E176EB" w:rsidRPr="00B06019" w:rsidRDefault="00E176EB" w:rsidP="00C03AA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</m:t>
                </m:r>
              </m:oMath>
            </m:oMathPara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176EB" w:rsidTr="00C03AAF">
        <w:trPr>
          <w:trHeight w:val="427"/>
          <w:jc w:val="center"/>
        </w:trPr>
        <w:tc>
          <w:tcPr>
            <w:tcW w:w="23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31849B" w:themeFill="accent5" w:themeFillShade="BF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B6DDE8" w:themeFill="accent5" w:themeFillTint="66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B6DDE8" w:themeFill="accent5" w:themeFillTint="66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E176EB" w:rsidTr="00C03AAF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shd w:val="clear" w:color="auto" w:fill="31849B" w:themeFill="accent5" w:themeFillShade="BF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176EB" w:rsidTr="00C03AAF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176EB" w:rsidTr="00C03AAF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B06019" w:rsidRDefault="00B06019" w:rsidP="00B06019">
      <w:pPr>
        <w:pStyle w:val="Akapitzlist"/>
        <w:ind w:left="792"/>
        <w:rPr>
          <w:rFonts w:ascii="Times New Roman" w:hAnsi="Times New Roman" w:cs="Times New Roman"/>
        </w:rPr>
      </w:pPr>
    </w:p>
    <w:p w:rsidR="00806AD7" w:rsidRDefault="00806AD7" w:rsidP="00B06019">
      <w:pPr>
        <w:pStyle w:val="Akapitzlist"/>
        <w:ind w:left="792"/>
        <w:rPr>
          <w:rFonts w:ascii="Times New Roman" w:hAnsi="Times New Roman" w:cs="Times New Roman"/>
        </w:rPr>
      </w:pPr>
    </w:p>
    <w:p w:rsidR="00806AD7" w:rsidRPr="00806AD7" w:rsidRDefault="00806AD7" w:rsidP="00806AD7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</w:rPr>
              <m:t>Wy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31849B" w:themeColor="accent5" w:themeShade="BF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31849B" w:themeColor="accent5" w:themeShade="BF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1849B" w:themeColor="accent5" w:themeShade="BF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31849B" w:themeColor="accent5" w:themeShade="BF"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31849B" w:themeColor="accent5" w:themeShade="B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1849B" w:themeColor="accent5" w:themeShade="BF"/>
                  </w:rPr>
                  <m:t>∙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31849B" w:themeColor="accent5" w:themeShade="BF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1849B" w:themeColor="accent5" w:themeShade="BF"/>
                  </w:rPr>
                  <m:t>1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</w:rPr>
          <m:t>+</m:t>
        </m:r>
      </m:oMath>
      <w:r w:rsidR="00E176EB" w:rsidRPr="00806AD7">
        <w:rPr>
          <w:rFonts w:ascii="Times New Roman" w:eastAsiaTheme="minorEastAsia" w:hAnsi="Times New Roman" w:cs="Times New Roman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B6DDE8" w:themeColor="accent5" w:themeTint="6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B6DDE8" w:themeColor="accent5" w:themeTint="66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B6DDE8" w:themeColor="accent5" w:themeTint="66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B6DDE8" w:themeColor="accent5" w:themeTint="66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B6DDE8" w:themeColor="accent5" w:themeTint="6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B6DDE8" w:themeColor="accent5" w:themeTint="6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B6DDE8" w:themeColor="accent5" w:themeTint="66"/>
                  </w:rPr>
                  <m:t>∙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B6DDE8" w:themeColor="accent5" w:themeTint="66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B6DDE8" w:themeColor="accent5" w:themeTint="66"/>
                  </w:rPr>
                  <m:t xml:space="preserve">1 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B6DDE8" w:themeColor="accent5" w:themeTint="66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B6DDE8" w:themeColor="accent5" w:themeTint="66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B6DDE8" w:themeColor="accent5" w:themeTint="66"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B6DDE8" w:themeColor="accent5" w:themeTint="66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92CDDC" w:themeColor="accent5" w:themeTint="99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92CDDC" w:themeColor="accent5" w:themeTint="99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92CDDC" w:themeColor="accent5" w:themeTint="99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92CDDC" w:themeColor="accent5" w:themeTint="99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92CDDC" w:themeColor="accent5" w:themeTint="99"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92CDDC" w:themeColor="accent5" w:themeTint="99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92CDDC" w:themeColor="accent5" w:themeTint="99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92CDDC" w:themeColor="accent5" w:themeTint="99"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92CDDC" w:themeColor="accent5" w:themeTint="99"/>
              </w:rPr>
              <m:t>0</m:t>
            </m:r>
          </m:sub>
        </m:sSub>
      </m:oMath>
      <w:r w:rsidR="00E176EB" w:rsidRPr="00C03AAF">
        <w:rPr>
          <w:rFonts w:ascii="Times New Roman" w:eastAsiaTheme="minorEastAsia" w:hAnsi="Times New Roman" w:cs="Times New Roman"/>
          <w:color w:val="92CDDC" w:themeColor="accent5" w:themeTint="99"/>
        </w:rPr>
        <w:t xml:space="preserve">  </w:t>
      </w:r>
      <w:r w:rsidR="00E176EB" w:rsidRPr="00806AD7">
        <w:rPr>
          <w:rFonts w:ascii="Times New Roman" w:eastAsiaTheme="minorEastAsia" w:hAnsi="Times New Roman" w:cs="Times New Roman"/>
        </w:rPr>
        <w:t xml:space="preserve">      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5"/>
        <w:gridCol w:w="1084"/>
        <w:gridCol w:w="1095"/>
        <w:gridCol w:w="1095"/>
        <w:gridCol w:w="1095"/>
      </w:tblGrid>
      <w:tr w:rsidR="00E176EB" w:rsidTr="00C03AAF">
        <w:trPr>
          <w:trHeight w:val="567"/>
          <w:jc w:val="center"/>
        </w:trPr>
        <w:tc>
          <w:tcPr>
            <w:tcW w:w="2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:rsidR="00E176EB" w:rsidRPr="00B06019" w:rsidRDefault="00E176EB" w:rsidP="00542388">
            <w:pPr>
              <w:rPr>
                <w:rFonts w:ascii="Times New Roman" w:eastAsiaTheme="minorEastAsia" w:hAnsi="Times New Roman" w:cs="Times New Roman"/>
                <w:i/>
              </w:rPr>
            </w:pPr>
            <w:r w:rsidRPr="00806AD7">
              <w:rPr>
                <w:rFonts w:ascii="Times New Roman" w:eastAsiaTheme="minorEastAsia" w:hAnsi="Times New Roman" w:cs="Times New Roman"/>
              </w:rPr>
              <w:t xml:space="preserve">     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 xml:space="preserve">     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>W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>W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  <w:b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  </m:t>
              </m:r>
            </m:oMath>
          </w:p>
          <w:p w:rsidR="00E176EB" w:rsidRPr="00B06019" w:rsidRDefault="00E176EB" w:rsidP="00C03AA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</m:t>
                </m:r>
              </m:oMath>
            </m:oMathPara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E176EB" w:rsidTr="00C03AAF">
        <w:trPr>
          <w:trHeight w:val="427"/>
          <w:jc w:val="center"/>
        </w:trPr>
        <w:tc>
          <w:tcPr>
            <w:tcW w:w="23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176EB" w:rsidTr="00C03AAF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shd w:val="clear" w:color="auto" w:fill="31849B" w:themeFill="accent5" w:themeFillShade="BF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shd w:val="clear" w:color="auto" w:fill="215868" w:themeFill="accent5" w:themeFillShade="80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C03AAF">
              <w:rPr>
                <w:rFonts w:ascii="Times New Roman" w:hAnsi="Times New Roman" w:cs="Times New Roman"/>
                <w:color w:val="FFFFFF" w:themeColor="background1"/>
              </w:rPr>
              <w:t>1</w:t>
            </w:r>
          </w:p>
        </w:tc>
        <w:tc>
          <w:tcPr>
            <w:tcW w:w="1095" w:type="dxa"/>
            <w:shd w:val="clear" w:color="auto" w:fill="92CDDC" w:themeFill="accent5" w:themeFillTint="99"/>
            <w:vAlign w:val="center"/>
          </w:tcPr>
          <w:p w:rsidR="00E176EB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176EB" w:rsidTr="00806AD7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E176EB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E176EB" w:rsidTr="00C03AAF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E176EB" w:rsidRDefault="00E176EB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806AD7" w:rsidRDefault="00806AD7" w:rsidP="00806AD7">
      <w:pPr>
        <w:rPr>
          <w:rFonts w:ascii="Times New Roman" w:eastAsiaTheme="minorEastAsia" w:hAnsi="Times New Roman" w:cs="Times New Roman"/>
        </w:rPr>
      </w:pPr>
    </w:p>
    <w:p w:rsidR="00806AD7" w:rsidRPr="00806AD7" w:rsidRDefault="00806AD7" w:rsidP="00806AD7">
      <w:pPr>
        <w:pStyle w:val="Akapitzlist"/>
        <w:numPr>
          <w:ilvl w:val="1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</w:rPr>
              <m:t>Wy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B6DDE8" w:themeColor="accent5" w:themeTint="6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B6DDE8" w:themeColor="accent5" w:themeTint="66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B6DDE8" w:themeColor="accent5" w:themeTint="66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B6DDE8" w:themeColor="accent5" w:themeTint="66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B6DDE8" w:themeColor="accent5" w:themeTint="66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B6DDE8" w:themeColor="accent5" w:themeTint="6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B6DDE8" w:themeColor="accent5" w:themeTint="66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B6DDE8" w:themeColor="accent5" w:themeTint="66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B6DDE8" w:themeColor="accent5" w:themeTint="66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B6DDE8" w:themeColor="accent5" w:themeTint="66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B6DDE8" w:themeColor="accent5" w:themeTint="66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B6DDE8" w:themeColor="accent5" w:themeTint="66"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B6DDE8" w:themeColor="accent5" w:themeTint="66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31849B" w:themeColor="accent5" w:themeShade="BF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31849B" w:themeColor="accent5" w:themeShade="BF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1849B" w:themeColor="accent5" w:themeShade="BF"/>
                  </w:rPr>
                  <m:t>3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31849B" w:themeColor="accent5" w:themeShade="BF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31849B" w:themeColor="accent5" w:themeShade="BF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31849B" w:themeColor="accent5" w:themeShade="BF"/>
                  </w:rPr>
                  <m:t>2</m:t>
                </m:r>
              </m:sub>
            </m:sSub>
          </m:e>
        </m:acc>
        <m:r>
          <m:rPr>
            <m:sty m:val="bi"/>
          </m:rPr>
          <w:rPr>
            <w:rFonts w:ascii="Cambria Math" w:hAnsi="Cambria Math" w:cs="Times New Roman"/>
            <w:color w:val="31849B" w:themeColor="accent5" w:themeShade="BF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31849B" w:themeColor="accent5" w:themeShade="BF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31849B" w:themeColor="accent5" w:themeShade="BF"/>
              </w:rPr>
              <m:t>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31849B" w:themeColor="accent5" w:themeShade="BF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+</m:t>
        </m:r>
      </m:oMath>
      <w:r w:rsidRPr="00806AD7">
        <w:rPr>
          <w:rFonts w:ascii="Times New Roman" w:eastAsiaTheme="minorEastAsia" w:hAnsi="Times New Roman" w:cs="Times New Roman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92CDDC" w:themeColor="accent5" w:themeTint="99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92CDDC" w:themeColor="accent5" w:themeTint="99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92CDDC" w:themeColor="accent5" w:themeTint="99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b/>
                <w:color w:val="92CDDC" w:themeColor="accent5" w:themeTint="99"/>
              </w:rPr>
              <m:t xml:space="preserve"> ∙ We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92CDDC" w:themeColor="accent5" w:themeTint="99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92CDDC" w:themeColor="accent5" w:themeTint="99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b/>
                <w:i/>
                <w:color w:val="92CDDC" w:themeColor="accent5" w:themeTint="99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92CDDC" w:themeColor="accent5" w:themeTint="99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b/>
                    <w:color w:val="92CDDC" w:themeColor="accent5" w:themeTint="99"/>
                  </w:rPr>
                  <m:t>We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92CDDC" w:themeColor="accent5" w:themeTint="99"/>
                  </w:rPr>
                  <m:t>0</m:t>
                </m:r>
              </m:sub>
            </m:sSub>
          </m:e>
        </m:acc>
      </m:oMath>
      <w:r w:rsidRPr="00542388">
        <w:rPr>
          <w:rFonts w:ascii="Times New Roman" w:eastAsiaTheme="minorEastAsia" w:hAnsi="Times New Roman" w:cs="Times New Roman"/>
          <w:color w:val="92CDDC" w:themeColor="accent5" w:themeTint="99"/>
        </w:rPr>
        <w:t xml:space="preserve"> </w:t>
      </w:r>
      <w:r w:rsidRPr="00806AD7">
        <w:rPr>
          <w:rFonts w:ascii="Times New Roman" w:eastAsiaTheme="minorEastAsia" w:hAnsi="Times New Roman" w:cs="Times New Roman"/>
        </w:rPr>
        <w:t xml:space="preserve">                     </w:t>
      </w:r>
    </w:p>
    <w:tbl>
      <w:tblPr>
        <w:tblStyle w:val="Tabela-Siatk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85"/>
        <w:gridCol w:w="1084"/>
        <w:gridCol w:w="1095"/>
        <w:gridCol w:w="1095"/>
        <w:gridCol w:w="1095"/>
      </w:tblGrid>
      <w:tr w:rsidR="00806AD7" w:rsidTr="00C03AAF">
        <w:trPr>
          <w:trHeight w:val="567"/>
          <w:jc w:val="center"/>
        </w:trPr>
        <w:tc>
          <w:tcPr>
            <w:tcW w:w="2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8" w:space="0" w:color="auto"/>
            </w:tcBorders>
            <w:vAlign w:val="center"/>
          </w:tcPr>
          <w:p w:rsidR="00806AD7" w:rsidRPr="00B06019" w:rsidRDefault="00806AD7" w:rsidP="00C03AAF">
            <w:pPr>
              <w:jc w:val="center"/>
              <w:rPr>
                <w:rFonts w:ascii="Times New Roman" w:eastAsiaTheme="minorEastAsia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 xml:space="preserve">                 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  <w:p w:rsidR="00806AD7" w:rsidRPr="00B06019" w:rsidRDefault="00806AD7" w:rsidP="00C03AAF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</m:t>
                </m:r>
              </m:oMath>
            </m:oMathPara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06AD7" w:rsidTr="00C03AAF">
        <w:trPr>
          <w:trHeight w:val="427"/>
          <w:jc w:val="center"/>
        </w:trPr>
        <w:tc>
          <w:tcPr>
            <w:tcW w:w="23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06AD7" w:rsidRDefault="00806AD7" w:rsidP="00806AD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06AD7" w:rsidRDefault="00806AD7" w:rsidP="00806AD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DAEEF3" w:themeFill="accent5" w:themeFillTint="33"/>
            <w:vAlign w:val="center"/>
          </w:tcPr>
          <w:p w:rsidR="00806AD7" w:rsidRDefault="00806AD7" w:rsidP="00806AD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215868" w:themeFill="accent5" w:themeFillShade="80"/>
            <w:vAlign w:val="center"/>
          </w:tcPr>
          <w:p w:rsidR="00806AD7" w:rsidRDefault="00806AD7" w:rsidP="00806AD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C03AAF">
              <w:rPr>
                <w:rFonts w:ascii="Times New Roman" w:hAnsi="Times New Roman" w:cs="Times New Roman"/>
                <w:color w:val="FFFFFF" w:themeColor="background1"/>
              </w:rPr>
              <w:t>1</w:t>
            </w:r>
          </w:p>
        </w:tc>
        <w:tc>
          <w:tcPr>
            <w:tcW w:w="1095" w:type="dxa"/>
            <w:tcBorders>
              <w:top w:val="single" w:sz="12" w:space="0" w:color="auto"/>
            </w:tcBorders>
            <w:shd w:val="clear" w:color="auto" w:fill="31849B" w:themeFill="accent5" w:themeFillShade="BF"/>
            <w:vAlign w:val="center"/>
          </w:tcPr>
          <w:p w:rsidR="00806AD7" w:rsidRDefault="00806AD7" w:rsidP="00806AD7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6AD7" w:rsidTr="00806AD7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shd w:val="clear" w:color="auto" w:fill="B6DDE8" w:themeFill="accent5" w:themeFillTint="66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shd w:val="clear" w:color="auto" w:fill="B6DDE8" w:themeFill="accent5" w:themeFillTint="66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06AD7" w:rsidTr="00C03AAF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06AD7" w:rsidTr="00C03AAF">
        <w:trPr>
          <w:trHeight w:val="427"/>
          <w:jc w:val="center"/>
        </w:trPr>
        <w:tc>
          <w:tcPr>
            <w:tcW w:w="23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4" w:type="dxa"/>
            <w:tcBorders>
              <w:left w:val="single" w:sz="12" w:space="0" w:color="auto"/>
            </w:tcBorders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95" w:type="dxa"/>
            <w:vAlign w:val="center"/>
          </w:tcPr>
          <w:p w:rsidR="00806AD7" w:rsidRDefault="00806AD7" w:rsidP="00C03AAF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D25129" w:rsidRPr="00542388" w:rsidRDefault="00D25129" w:rsidP="0054238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542388">
        <w:rPr>
          <w:rFonts w:ascii="Times New Roman" w:hAnsi="Times New Roman" w:cs="Times New Roman"/>
          <w:b/>
          <w:i/>
          <w:sz w:val="24"/>
          <w:szCs w:val="24"/>
        </w:rPr>
        <w:lastRenderedPageBreak/>
        <w:t>Realizacja przy pomocy bramek z biblioteki Xilinx Spartan3</w:t>
      </w:r>
    </w:p>
    <w:p w:rsidR="00D36621" w:rsidRDefault="00D36621" w:rsidP="00D36621">
      <w:pPr>
        <w:pStyle w:val="Akapitzlist"/>
        <w:ind w:left="360"/>
        <w:rPr>
          <w:rFonts w:ascii="Times New Roman" w:hAnsi="Times New Roman" w:cs="Times New Roman"/>
          <w:b/>
          <w:i/>
        </w:rPr>
      </w:pPr>
    </w:p>
    <w:p w:rsidR="00D36621" w:rsidRDefault="00D36621" w:rsidP="00542388">
      <w:pPr>
        <w:pStyle w:val="Akapitzlist"/>
        <w:ind w:left="-426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  <w:lang w:eastAsia="pl-PL"/>
        </w:rPr>
        <w:drawing>
          <wp:inline distT="0" distB="0" distL="0" distR="0">
            <wp:extent cx="6336196" cy="4268716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659" cy="42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19" w:rsidRDefault="00B06019" w:rsidP="00B06019">
      <w:pPr>
        <w:pStyle w:val="Akapitzlist"/>
        <w:ind w:left="360"/>
        <w:rPr>
          <w:rFonts w:ascii="Times New Roman" w:hAnsi="Times New Roman" w:cs="Times New Roman"/>
          <w:b/>
          <w:i/>
        </w:rPr>
      </w:pPr>
    </w:p>
    <w:p w:rsidR="001B1EFF" w:rsidRDefault="001B1EFF" w:rsidP="00B06019">
      <w:pPr>
        <w:pStyle w:val="Akapitzlist"/>
        <w:ind w:left="360"/>
        <w:rPr>
          <w:rFonts w:ascii="Times New Roman" w:hAnsi="Times New Roman" w:cs="Times New Roman"/>
          <w:b/>
          <w:i/>
        </w:rPr>
      </w:pPr>
    </w:p>
    <w:p w:rsidR="00D25129" w:rsidRPr="00C00CD2" w:rsidRDefault="00D25129" w:rsidP="0054238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t>Weryfikacja poprawności projektu / wyniki symulacji</w:t>
      </w:r>
    </w:p>
    <w:p w:rsidR="00D25129" w:rsidRDefault="00D25129" w:rsidP="00D25129">
      <w:pPr>
        <w:pStyle w:val="Akapitzlist"/>
        <w:ind w:left="360"/>
        <w:rPr>
          <w:rFonts w:ascii="Times New Roman" w:hAnsi="Times New Roman" w:cs="Times New Roman"/>
        </w:rPr>
      </w:pPr>
    </w:p>
    <w:p w:rsidR="00D25129" w:rsidRDefault="00D25129" w:rsidP="001B1EF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D25129">
        <w:rPr>
          <w:rFonts w:ascii="Times New Roman" w:hAnsi="Times New Roman" w:cs="Times New Roman"/>
        </w:rPr>
        <w:t>Wymuszenia zdefiniowano zgodnie z poniższym skryptem Tcl:</w:t>
      </w:r>
    </w:p>
    <w:p w:rsidR="001B1EFF" w:rsidRDefault="001B1EFF" w:rsidP="001B1EFF">
      <w:pPr>
        <w:spacing w:line="240" w:lineRule="auto"/>
        <w:ind w:left="851"/>
        <w:rPr>
          <w:rFonts w:ascii="Times New Roman" w:hAnsi="Times New Roman" w:cs="Times New Roman"/>
          <w:lang w:val="en-US"/>
        </w:rPr>
      </w:pPr>
      <w:r w:rsidRPr="001B1EFF">
        <w:rPr>
          <w:rFonts w:ascii="Times New Roman" w:hAnsi="Times New Roman" w:cs="Times New Roman"/>
          <w:lang w:val="en-US"/>
        </w:rPr>
        <w:t xml:space="preserve">force </w:t>
      </w:r>
      <w:r w:rsidR="00542388">
        <w:rPr>
          <w:rFonts w:ascii="Times New Roman" w:hAnsi="Times New Roman" w:cs="Times New Roman"/>
          <w:lang w:val="en-US"/>
        </w:rPr>
        <w:t>We3</w:t>
      </w:r>
      <w:r w:rsidRPr="001B1EFF">
        <w:rPr>
          <w:rFonts w:ascii="Times New Roman" w:hAnsi="Times New Roman" w:cs="Times New Roman"/>
          <w:lang w:val="en-US"/>
        </w:rPr>
        <w:t xml:space="preserve"> 0 0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s, 1 80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 -repeat 160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 xml:space="preserve">s </w:t>
      </w:r>
    </w:p>
    <w:p w:rsidR="002C4FB9" w:rsidRDefault="001B1EFF" w:rsidP="001B1EFF">
      <w:pPr>
        <w:spacing w:line="240" w:lineRule="auto"/>
        <w:ind w:left="851"/>
        <w:rPr>
          <w:rFonts w:ascii="Times New Roman" w:hAnsi="Times New Roman" w:cs="Times New Roman"/>
          <w:lang w:val="en-US"/>
        </w:rPr>
      </w:pPr>
      <w:r w:rsidRPr="001B1EFF">
        <w:rPr>
          <w:rFonts w:ascii="Times New Roman" w:hAnsi="Times New Roman" w:cs="Times New Roman"/>
          <w:lang w:val="en-US"/>
        </w:rPr>
        <w:t xml:space="preserve">force </w:t>
      </w:r>
      <w:r w:rsidR="00542388">
        <w:rPr>
          <w:rFonts w:ascii="Times New Roman" w:hAnsi="Times New Roman" w:cs="Times New Roman"/>
          <w:lang w:val="en-US"/>
        </w:rPr>
        <w:t>We2</w:t>
      </w:r>
      <w:r w:rsidRPr="001B1EFF">
        <w:rPr>
          <w:rFonts w:ascii="Times New Roman" w:hAnsi="Times New Roman" w:cs="Times New Roman"/>
          <w:lang w:val="en-US"/>
        </w:rPr>
        <w:t xml:space="preserve"> 0 0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s, 1 40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 -repeat 80</w:t>
      </w:r>
      <w:r w:rsidR="00542388">
        <w:rPr>
          <w:rFonts w:ascii="Times New Roman" w:hAnsi="Times New Roman" w:cs="Times New Roman"/>
          <w:lang w:val="en-US"/>
        </w:rPr>
        <w:t>p</w:t>
      </w:r>
      <w:r w:rsidR="002C4FB9">
        <w:rPr>
          <w:rFonts w:ascii="Times New Roman" w:hAnsi="Times New Roman" w:cs="Times New Roman"/>
          <w:lang w:val="en-US"/>
        </w:rPr>
        <w:t>s</w:t>
      </w:r>
      <w:bookmarkStart w:id="0" w:name="_GoBack"/>
      <w:bookmarkEnd w:id="0"/>
      <w:r w:rsidRPr="001B1EFF">
        <w:rPr>
          <w:rFonts w:ascii="Times New Roman" w:hAnsi="Times New Roman" w:cs="Times New Roman"/>
          <w:lang w:val="en-US"/>
        </w:rPr>
        <w:t xml:space="preserve"> </w:t>
      </w:r>
    </w:p>
    <w:p w:rsidR="001B1EFF" w:rsidRDefault="001B1EFF" w:rsidP="001B1EFF">
      <w:pPr>
        <w:spacing w:line="240" w:lineRule="auto"/>
        <w:ind w:left="851"/>
        <w:rPr>
          <w:rFonts w:ascii="Times New Roman" w:hAnsi="Times New Roman" w:cs="Times New Roman"/>
          <w:lang w:val="en-US"/>
        </w:rPr>
      </w:pPr>
      <w:r w:rsidRPr="001B1EFF">
        <w:rPr>
          <w:rFonts w:ascii="Times New Roman" w:hAnsi="Times New Roman" w:cs="Times New Roman"/>
          <w:lang w:val="en-US"/>
        </w:rPr>
        <w:t xml:space="preserve">force </w:t>
      </w:r>
      <w:r w:rsidR="00542388">
        <w:rPr>
          <w:rFonts w:ascii="Times New Roman" w:hAnsi="Times New Roman" w:cs="Times New Roman"/>
          <w:lang w:val="en-US"/>
        </w:rPr>
        <w:t>We1</w:t>
      </w:r>
      <w:r w:rsidRPr="001B1EFF">
        <w:rPr>
          <w:rFonts w:ascii="Times New Roman" w:hAnsi="Times New Roman" w:cs="Times New Roman"/>
          <w:lang w:val="en-US"/>
        </w:rPr>
        <w:t xml:space="preserve"> 0 0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s, 1 20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 -repeat 40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</w:t>
      </w:r>
    </w:p>
    <w:p w:rsidR="001B1EFF" w:rsidRDefault="001B1EFF" w:rsidP="001B1EFF">
      <w:pPr>
        <w:spacing w:line="240" w:lineRule="auto"/>
        <w:ind w:left="851"/>
        <w:rPr>
          <w:rFonts w:ascii="Times New Roman" w:hAnsi="Times New Roman" w:cs="Times New Roman"/>
          <w:lang w:val="en-US"/>
        </w:rPr>
      </w:pPr>
      <w:r w:rsidRPr="001B1EFF">
        <w:rPr>
          <w:rFonts w:ascii="Times New Roman" w:hAnsi="Times New Roman" w:cs="Times New Roman"/>
          <w:lang w:val="en-US"/>
        </w:rPr>
        <w:t xml:space="preserve">force </w:t>
      </w:r>
      <w:r w:rsidR="00542388">
        <w:rPr>
          <w:rFonts w:ascii="Times New Roman" w:hAnsi="Times New Roman" w:cs="Times New Roman"/>
          <w:lang w:val="en-US"/>
        </w:rPr>
        <w:t>We0</w:t>
      </w:r>
      <w:r w:rsidRPr="001B1EFF">
        <w:rPr>
          <w:rFonts w:ascii="Times New Roman" w:hAnsi="Times New Roman" w:cs="Times New Roman"/>
          <w:lang w:val="en-US"/>
        </w:rPr>
        <w:t xml:space="preserve"> 0 0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s, 1 10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 -repeat 20</w:t>
      </w:r>
      <w:r w:rsidR="00542388">
        <w:rPr>
          <w:rFonts w:ascii="Times New Roman" w:hAnsi="Times New Roman" w:cs="Times New Roman"/>
          <w:lang w:val="en-US"/>
        </w:rPr>
        <w:t>p</w:t>
      </w:r>
      <w:r w:rsidRPr="001B1EFF">
        <w:rPr>
          <w:rFonts w:ascii="Times New Roman" w:hAnsi="Times New Roman" w:cs="Times New Roman"/>
          <w:lang w:val="en-US"/>
        </w:rPr>
        <w:t>s</w:t>
      </w:r>
    </w:p>
    <w:p w:rsidR="001B1EFF" w:rsidRPr="001B1EFF" w:rsidRDefault="001B1EFF" w:rsidP="001B1EFF">
      <w:pPr>
        <w:spacing w:line="240" w:lineRule="auto"/>
        <w:ind w:left="851"/>
        <w:rPr>
          <w:rFonts w:ascii="Times New Roman" w:hAnsi="Times New Roman" w:cs="Times New Roman"/>
          <w:lang w:val="en-US"/>
        </w:rPr>
      </w:pPr>
      <w:r w:rsidRPr="001B1EFF">
        <w:rPr>
          <w:rFonts w:ascii="Times New Roman" w:hAnsi="Times New Roman" w:cs="Times New Roman"/>
          <w:lang w:val="en-US"/>
        </w:rPr>
        <w:t xml:space="preserve">run </w:t>
      </w:r>
      <w:r w:rsidR="00542388">
        <w:rPr>
          <w:rFonts w:ascii="Times New Roman" w:hAnsi="Times New Roman" w:cs="Times New Roman"/>
          <w:lang w:val="en-US"/>
        </w:rPr>
        <w:t>160p</w:t>
      </w:r>
      <w:r w:rsidRPr="001B1EFF">
        <w:rPr>
          <w:rFonts w:ascii="Times New Roman" w:hAnsi="Times New Roman" w:cs="Times New Roman"/>
          <w:lang w:val="en-US"/>
        </w:rPr>
        <w:t xml:space="preserve">s </w:t>
      </w:r>
    </w:p>
    <w:p w:rsidR="001B1EFF" w:rsidRDefault="001B1EFF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542388" w:rsidRDefault="00542388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542388" w:rsidRDefault="00542388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542388" w:rsidRDefault="00542388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542388" w:rsidRDefault="00542388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542388" w:rsidRDefault="00542388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542388" w:rsidRDefault="00542388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542388" w:rsidRDefault="00542388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542388" w:rsidRDefault="00542388" w:rsidP="00D25129">
      <w:pPr>
        <w:pStyle w:val="Akapitzlist"/>
        <w:ind w:left="360"/>
        <w:rPr>
          <w:rFonts w:ascii="Times New Roman" w:hAnsi="Times New Roman" w:cs="Times New Roman"/>
          <w:lang w:val="en-US"/>
        </w:rPr>
      </w:pPr>
    </w:p>
    <w:p w:rsidR="00D25129" w:rsidRDefault="00D25129" w:rsidP="001B1EF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D25129">
        <w:rPr>
          <w:rFonts w:ascii="Times New Roman" w:hAnsi="Times New Roman" w:cs="Times New Roman"/>
        </w:rPr>
        <w:lastRenderedPageBreak/>
        <w:t>Tablica prawdy weryfikowanej funkcji:</w:t>
      </w:r>
    </w:p>
    <w:p w:rsidR="00D25129" w:rsidRDefault="001B1EFF" w:rsidP="001B1E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2162175" cy="221275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29" cy="221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FF" w:rsidRPr="001B1EFF" w:rsidRDefault="001B1EFF" w:rsidP="001B1EF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Symulacja w programie ModelSim:</w:t>
      </w:r>
    </w:p>
    <w:p w:rsidR="001B1EFF" w:rsidRDefault="001B1EFF" w:rsidP="00542388"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C780597" wp14:editId="637B4240">
            <wp:extent cx="6336486" cy="3833813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ulacj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944" cy="38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EFF" w:rsidRDefault="001B1EFF" w:rsidP="001B1EFF">
      <w:pPr>
        <w:jc w:val="both"/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 xml:space="preserve">Wyniki symulacji behawioralnej potwierdzają poprawność wykonania modelu strukturalnego urządzenia. Pojawianie się na wyjściu stanu wysokiego jest zgodne z zawartością tablicy prawdy dla funkcji F1/4. </w:t>
      </w:r>
    </w:p>
    <w:p w:rsidR="00542388" w:rsidRDefault="00542388" w:rsidP="001B1EFF">
      <w:pPr>
        <w:jc w:val="both"/>
        <w:rPr>
          <w:rFonts w:ascii="Times New Roman" w:hAnsi="Times New Roman" w:cs="Times New Roman"/>
        </w:rPr>
      </w:pPr>
    </w:p>
    <w:p w:rsidR="00542388" w:rsidRDefault="00542388" w:rsidP="001B1EFF">
      <w:pPr>
        <w:jc w:val="both"/>
        <w:rPr>
          <w:rFonts w:ascii="Times New Roman" w:hAnsi="Times New Roman" w:cs="Times New Roman"/>
        </w:rPr>
      </w:pPr>
    </w:p>
    <w:p w:rsidR="00542388" w:rsidRDefault="00542388" w:rsidP="001B1EFF">
      <w:pPr>
        <w:jc w:val="both"/>
        <w:rPr>
          <w:rFonts w:ascii="Times New Roman" w:hAnsi="Times New Roman" w:cs="Times New Roman"/>
        </w:rPr>
      </w:pPr>
    </w:p>
    <w:p w:rsidR="00542388" w:rsidRPr="001B1EFF" w:rsidRDefault="00542388" w:rsidP="001B1EFF">
      <w:pPr>
        <w:jc w:val="both"/>
        <w:rPr>
          <w:rFonts w:ascii="Times New Roman" w:hAnsi="Times New Roman" w:cs="Times New Roman"/>
        </w:rPr>
      </w:pPr>
    </w:p>
    <w:p w:rsidR="00D25129" w:rsidRPr="00C00CD2" w:rsidRDefault="00D25129" w:rsidP="0054238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00CD2">
        <w:rPr>
          <w:rFonts w:ascii="Times New Roman" w:hAnsi="Times New Roman" w:cs="Times New Roman"/>
          <w:b/>
          <w:i/>
        </w:rPr>
        <w:lastRenderedPageBreak/>
        <w:t>Implementacja / testowanie prototypu</w:t>
      </w:r>
    </w:p>
    <w:p w:rsidR="0015070C" w:rsidRDefault="0015070C" w:rsidP="00C00CD2">
      <w:pPr>
        <w:pStyle w:val="Akapitzlist"/>
        <w:ind w:left="360"/>
        <w:rPr>
          <w:rFonts w:ascii="Times New Roman" w:hAnsi="Times New Roman" w:cs="Times New Roman"/>
        </w:rPr>
      </w:pPr>
    </w:p>
    <w:p w:rsidR="0015070C" w:rsidRDefault="0015070C" w:rsidP="0015070C">
      <w:pPr>
        <w:pStyle w:val="Akapitzlist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895975" cy="2132369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cj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76" cy="21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0C" w:rsidRDefault="0015070C" w:rsidP="0015070C">
      <w:pPr>
        <w:pStyle w:val="Akapitzlist"/>
        <w:ind w:left="0"/>
        <w:jc w:val="center"/>
        <w:rPr>
          <w:rFonts w:ascii="Times New Roman" w:hAnsi="Times New Roman" w:cs="Times New Roman"/>
        </w:rPr>
      </w:pPr>
    </w:p>
    <w:p w:rsidR="001B1EFF" w:rsidRDefault="001B1EFF" w:rsidP="009B783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B1EFF">
        <w:rPr>
          <w:rFonts w:ascii="Times New Roman" w:hAnsi="Times New Roman" w:cs="Times New Roman"/>
        </w:rPr>
        <w:t>Interfejs testowanego urządzenia (wg schematu):</w:t>
      </w:r>
    </w:p>
    <w:p w:rsidR="009B783A" w:rsidRDefault="009B783A" w:rsidP="00C00CD2">
      <w:pPr>
        <w:pStyle w:val="Akapitzlist"/>
        <w:ind w:left="360"/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2563"/>
        <w:gridCol w:w="2440"/>
      </w:tblGrid>
      <w:tr w:rsidR="009B783A" w:rsidRPr="009B783A" w:rsidTr="009B783A">
        <w:trPr>
          <w:trHeight w:val="374"/>
          <w:jc w:val="center"/>
        </w:trPr>
        <w:tc>
          <w:tcPr>
            <w:tcW w:w="0" w:type="auto"/>
            <w:vAlign w:val="center"/>
          </w:tcPr>
          <w:p w:rsidR="009B783A" w:rsidRP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Port urządzenia testowanego</w:t>
            </w:r>
          </w:p>
        </w:tc>
        <w:tc>
          <w:tcPr>
            <w:tcW w:w="0" w:type="auto"/>
            <w:vAlign w:val="center"/>
          </w:tcPr>
          <w:p w:rsidR="009B783A" w:rsidRP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Sygnał płyty prototypowej</w:t>
            </w:r>
          </w:p>
        </w:tc>
        <w:tc>
          <w:tcPr>
            <w:tcW w:w="0" w:type="auto"/>
            <w:vAlign w:val="center"/>
          </w:tcPr>
          <w:p w:rsidR="009B783A" w:rsidRP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 w:rsidRPr="009B783A">
              <w:rPr>
                <w:rFonts w:ascii="Times New Roman" w:hAnsi="Times New Roman" w:cs="Times New Roman"/>
              </w:rPr>
              <w:t>Kanał analizatora stanów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JA1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CH0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JA2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JA3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CH2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JA4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CH3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JA7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CH8</w:t>
            </w:r>
          </w:p>
        </w:tc>
      </w:tr>
      <w:tr w:rsidR="003734DB" w:rsidTr="009B783A">
        <w:trPr>
          <w:jc w:val="center"/>
        </w:trPr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JA8</w:t>
            </w:r>
          </w:p>
        </w:tc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CH9</w:t>
            </w:r>
          </w:p>
        </w:tc>
      </w:tr>
      <w:tr w:rsidR="003734DB" w:rsidTr="009B783A">
        <w:trPr>
          <w:jc w:val="center"/>
        </w:trPr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JA9</w:t>
            </w:r>
          </w:p>
        </w:tc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CH10</w:t>
            </w:r>
          </w:p>
        </w:tc>
      </w:tr>
      <w:tr w:rsidR="003734DB" w:rsidTr="009B783A">
        <w:trPr>
          <w:jc w:val="center"/>
        </w:trPr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b/>
                      </w:rPr>
                      <m:t>Wy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Pmod JA10</w:t>
            </w:r>
          </w:p>
        </w:tc>
        <w:tc>
          <w:tcPr>
            <w:tcW w:w="0" w:type="auto"/>
            <w:vAlign w:val="center"/>
          </w:tcPr>
          <w:p w:rsidR="003734DB" w:rsidRDefault="003734DB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CH11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SW7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RST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B783A" w:rsidTr="009B783A">
        <w:trPr>
          <w:jc w:val="center"/>
        </w:trPr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Zegar 50MHz</w:t>
            </w:r>
          </w:p>
        </w:tc>
        <w:tc>
          <w:tcPr>
            <w:tcW w:w="0" w:type="auto"/>
            <w:vAlign w:val="center"/>
          </w:tcPr>
          <w:p w:rsidR="009B783A" w:rsidRDefault="009B783A" w:rsidP="009B783A">
            <w:pPr>
              <w:pStyle w:val="Akapitzlist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B783A" w:rsidRDefault="009B783A" w:rsidP="00C00CD2">
      <w:pPr>
        <w:pStyle w:val="Akapitzlist"/>
        <w:ind w:left="360"/>
        <w:rPr>
          <w:rFonts w:ascii="Times New Roman" w:hAnsi="Times New Roman" w:cs="Times New Roman"/>
        </w:rPr>
      </w:pPr>
    </w:p>
    <w:p w:rsidR="009B783A" w:rsidRDefault="009B783A" w:rsidP="009B783A">
      <w:pPr>
        <w:jc w:val="both"/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Testowanie polega na podaniu na wejścia A,B,C,D bloku f1_4 sekwencji 4-bitowych w kodzie NKB</w:t>
      </w:r>
      <w:r>
        <w:rPr>
          <w:rFonts w:ascii="Times New Roman" w:hAnsi="Times New Roman" w:cs="Times New Roman"/>
        </w:rPr>
        <w:br/>
      </w:r>
      <w:r w:rsidRPr="009B783A">
        <w:rPr>
          <w:rFonts w:ascii="Times New Roman" w:hAnsi="Times New Roman" w:cs="Times New Roman"/>
        </w:rPr>
        <w:t xml:space="preserve">i obserwacji zachowania układu przy pomocy analizatora stanów logicznych. Analizator podłączony do układu poprzez port Pmod_JA. Procedura testowania wykorzystuje wewnętrzny licznik binarny </w:t>
      </w:r>
      <w:r>
        <w:rPr>
          <w:rFonts w:ascii="Times New Roman" w:hAnsi="Times New Roman" w:cs="Times New Roman"/>
        </w:rPr>
        <w:br/>
      </w:r>
      <w:r w:rsidRPr="009B783A">
        <w:rPr>
          <w:rFonts w:ascii="Times New Roman" w:hAnsi="Times New Roman" w:cs="Times New Roman"/>
        </w:rPr>
        <w:t xml:space="preserve">4-bitowy (najstarszy bit licznika podany na wejście A urządzenia testowanego). Częstotliwość zegara licznika (wejście C dla CB4CE) wynosi ~1kHz. </w:t>
      </w:r>
    </w:p>
    <w:p w:rsidR="009B783A" w:rsidRDefault="009B783A" w:rsidP="009B783A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9B783A">
        <w:rPr>
          <w:rFonts w:ascii="Times New Roman" w:hAnsi="Times New Roman" w:cs="Times New Roman"/>
        </w:rPr>
        <w:t>Pinout Report</w:t>
      </w:r>
    </w:p>
    <w:p w:rsidR="0015070C" w:rsidRPr="0015070C" w:rsidRDefault="0015070C" w:rsidP="0015070C">
      <w:pPr>
        <w:ind w:left="14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729287" cy="1865137"/>
            <wp:effectExtent l="0" t="0" r="508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ou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43" cy="18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70C" w:rsidRPr="00150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771" w:rsidRDefault="00164771" w:rsidP="00C00CD2">
      <w:pPr>
        <w:spacing w:after="0" w:line="240" w:lineRule="auto"/>
      </w:pPr>
      <w:r>
        <w:separator/>
      </w:r>
    </w:p>
  </w:endnote>
  <w:endnote w:type="continuationSeparator" w:id="0">
    <w:p w:rsidR="00164771" w:rsidRDefault="00164771" w:rsidP="00C00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771" w:rsidRDefault="00164771" w:rsidP="00C00CD2">
      <w:pPr>
        <w:spacing w:after="0" w:line="240" w:lineRule="auto"/>
      </w:pPr>
      <w:r>
        <w:separator/>
      </w:r>
    </w:p>
  </w:footnote>
  <w:footnote w:type="continuationSeparator" w:id="0">
    <w:p w:rsidR="00164771" w:rsidRDefault="00164771" w:rsidP="00C00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4E0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7343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AC775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7E08EB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191F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EF0A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E65778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F64AA1"/>
    <w:multiLevelType w:val="hybridMultilevel"/>
    <w:tmpl w:val="C6E004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275179"/>
    <w:multiLevelType w:val="multilevel"/>
    <w:tmpl w:val="CB726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1"/>
    <w:rsid w:val="00041B97"/>
    <w:rsid w:val="0015070C"/>
    <w:rsid w:val="00164771"/>
    <w:rsid w:val="001B1EFF"/>
    <w:rsid w:val="002C4FB9"/>
    <w:rsid w:val="002D5D03"/>
    <w:rsid w:val="003734DB"/>
    <w:rsid w:val="00472863"/>
    <w:rsid w:val="00477CE3"/>
    <w:rsid w:val="004A4206"/>
    <w:rsid w:val="00542388"/>
    <w:rsid w:val="00551F81"/>
    <w:rsid w:val="00806AD7"/>
    <w:rsid w:val="00893838"/>
    <w:rsid w:val="009B783A"/>
    <w:rsid w:val="00A170A7"/>
    <w:rsid w:val="00A27570"/>
    <w:rsid w:val="00B06019"/>
    <w:rsid w:val="00BB7F47"/>
    <w:rsid w:val="00C00CD2"/>
    <w:rsid w:val="00C03679"/>
    <w:rsid w:val="00C03AAF"/>
    <w:rsid w:val="00D25129"/>
    <w:rsid w:val="00D323E4"/>
    <w:rsid w:val="00D36621"/>
    <w:rsid w:val="00DA217B"/>
    <w:rsid w:val="00DE069D"/>
    <w:rsid w:val="00E176EB"/>
    <w:rsid w:val="00F23130"/>
    <w:rsid w:val="00F8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770D"/>
  <w15:docId w15:val="{5ECFAAF1-E945-4086-9AA5-D4790DDD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5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2512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00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D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CD2"/>
  </w:style>
  <w:style w:type="paragraph" w:styleId="Stopka">
    <w:name w:val="footer"/>
    <w:basedOn w:val="Normalny"/>
    <w:link w:val="StopkaZnak"/>
    <w:uiPriority w:val="99"/>
    <w:unhideWhenUsed/>
    <w:rsid w:val="00C00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CD2"/>
  </w:style>
  <w:style w:type="character" w:styleId="Tekstzastpczy">
    <w:name w:val="Placeholder Text"/>
    <w:basedOn w:val="Domylnaczcionkaakapitu"/>
    <w:uiPriority w:val="99"/>
    <w:semiHidden/>
    <w:rsid w:val="00A275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459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kasia;Eryk</dc:creator>
  <cp:lastModifiedBy>Eryk</cp:lastModifiedBy>
  <cp:revision>6</cp:revision>
  <cp:lastPrinted>2018-03-22T10:11:00Z</cp:lastPrinted>
  <dcterms:created xsi:type="dcterms:W3CDTF">2018-03-22T10:04:00Z</dcterms:created>
  <dcterms:modified xsi:type="dcterms:W3CDTF">2018-03-22T10:15:00Z</dcterms:modified>
</cp:coreProperties>
</file>