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PBUF PHOTON-001</w:t>
        <w:br/>
        <w:t>Microscopic-to-Photon Coupling Derivation</w:t>
      </w:r>
    </w:p>
    <w:p>
      <w:r>
        <w:t>Prerequisites: FND-001 through FND-005 completed. The foundational ontology, coarse-graining framework, constitutive-law studies, and ontology audit are considered complete for this phase. The objective of PHOTON-001 is to derive how photons interact with the continuum deformation field implied by the PBUF framework. This milestone derives the interaction; it does not fit weak-lensing data.</w:t>
      </w:r>
    </w:p>
    <w:p>
      <w:pPr>
        <w:pStyle w:val="Heading2"/>
      </w:pPr>
      <w:r>
        <w:t>Mission</w:t>
      </w:r>
    </w:p>
    <w:p>
      <w:r>
        <w:t>Derive the photon–continuum interaction starting from the established PBUF ontology and continuum field. The goal is to identify the physically justified coupling law that can later be tested in the frozen weak-lensing laboratory.</w:t>
      </w:r>
    </w:p>
    <w:p>
      <w:pPr>
        <w:pStyle w:val="Heading2"/>
      </w:pPr>
      <w:r>
        <w:t>Scope</w:t>
      </w:r>
    </w:p>
    <w:p>
      <w:r>
        <w:t>Theory and derivation only.</w:t>
        <w:br/>
        <w:t>Do not modify the frozen WL laboratory.</w:t>
        <w:br/>
        <w:t>Do not tune parameters to observations.</w:t>
        <w:br/>
        <w:t>Do not alter constitutive-law rankings.</w:t>
      </w:r>
    </w:p>
    <w:p>
      <w:pPr>
        <w:pStyle w:val="Heading2"/>
      </w:pPr>
      <w:r>
        <w:t>Research Questions</w:t>
      </w:r>
    </w:p>
    <w:p>
      <w:r>
        <w:t>1. Which continuum quantity influences photon propagation?</w:t>
        <w:br/>
        <w:t>2. Does light respond to:</w:t>
        <w:br/>
        <w:t xml:space="preserve">   • deformation,</w:t>
        <w:br/>
        <w:t xml:space="preserve">   • deformation gradient,</w:t>
        <w:br/>
        <w:t xml:space="preserve">   • accumulated phase,</w:t>
        <w:br/>
        <w:t xml:space="preserve">   • an effective metric,</w:t>
        <w:br/>
        <w:t xml:space="preserve">   • another derived quantity?</w:t>
        <w:br/>
        <w:t>3. What symmetry and conservation requirements constrain the coupling?</w:t>
        <w:br/>
        <w:t>4. Under what approximations does the coupling reduce to the current WL interface?</w:t>
      </w:r>
    </w:p>
    <w:p>
      <w:pPr>
        <w:pStyle w:val="Heading2"/>
      </w:pPr>
      <w:r>
        <w:t>Required Derivations</w:t>
      </w:r>
    </w:p>
    <w:p>
      <w:r>
        <w:t>Derive where possible:</w:t>
        <w:br/>
        <w:t>• photon action or propagation functional,</w:t>
        <w:br/>
        <w:t>• effective optical quantity,</w:t>
        <w:br/>
        <w:t>• ray/path equation,</w:t>
        <w:br/>
        <w:t>• small-deformation limit,</w:t>
        <w:br/>
        <w:t>• relationship to the continuum deformation field,</w:t>
        <w:br/>
        <w:t>• assumptions required for each derivation.</w:t>
      </w:r>
    </w:p>
    <w:p>
      <w:pPr>
        <w:pStyle w:val="Heading2"/>
      </w:pPr>
      <w:r>
        <w:t>Compatibility Analysis</w:t>
      </w:r>
    </w:p>
    <w:p>
      <w:r>
        <w:t>Compare the derived interaction against:</w:t>
        <w:br/>
        <w:t>• current WL scalar interface,</w:t>
        <w:br/>
        <w:t>• alternative coupling hypotheses,</w:t>
        <w:br/>
        <w:t>• ontology assumptions.</w:t>
        <w:br/>
        <w:br/>
        <w:t>Identify which parts are uniquely implied and which remain conditional.</w:t>
      </w:r>
    </w:p>
    <w:p>
      <w:pPr>
        <w:pStyle w:val="Heading2"/>
      </w:pPr>
      <w:r>
        <w:t>Validation Plan</w:t>
      </w:r>
    </w:p>
    <w:p>
      <w:r>
        <w:t>Do not execute weak-lensing runs.</w:t>
        <w:br/>
        <w:t>Instead prepare a validation specification describing:</w:t>
        <w:br/>
        <w:t>• required inputs,</w:t>
        <w:br/>
        <w:t>• expected outputs,</w:t>
        <w:br/>
        <w:t>• measurable signatures,</w:t>
        <w:br/>
        <w:t>• pass/fail criteria for future PHOTON-002 testing.</w:t>
      </w:r>
    </w:p>
    <w:p>
      <w:pPr>
        <w:pStyle w:val="Heading2"/>
      </w:pPr>
      <w:r>
        <w:t>Forbidden</w:t>
      </w:r>
    </w:p>
    <w:p>
      <w:r>
        <w:t>Do not fit lensing observations.</w:t>
        <w:br/>
        <w:t>Do not introduce ad hoc coupling constants.</w:t>
        <w:br/>
        <w:t>Do not modify the photon propagator implementation.</w:t>
        <w:br/>
        <w:t>Do not claim observational validation.</w:t>
      </w:r>
    </w:p>
    <w:p>
      <w:pPr>
        <w:pStyle w:val="Heading2"/>
      </w:pPr>
      <w:r>
        <w:t>Deliverables</w:t>
      </w:r>
    </w:p>
    <w:p>
      <w:r>
        <w:t>1. Photon-coupling derivation report.</w:t>
        <w:br/>
        <w:t>2. Equation traceability matrix.</w:t>
        <w:br/>
        <w:t>3. Coupling assumptions catalogue.</w:t>
        <w:br/>
        <w:t>4. Predicted observables.</w:t>
        <w:br/>
        <w:t>5. PHOTON-002 implementation specification.</w:t>
      </w:r>
    </w:p>
    <w:p>
      <w:pPr>
        <w:pStyle w:val="Heading2"/>
      </w:pPr>
      <w:r>
        <w:t>Completion Criteria</w:t>
      </w:r>
    </w:p>
    <w:p>
      <w:r>
        <w:t>PHOTON-001 is complete when the photon interaction is expressed as a mathematically explicit, traceable derivation from the current PBUF framework (or the exact missing theoretical step is identified), ready for implementation in the frozen weak-lensing laboratory.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