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PBUF WL DEV-003</w:t>
        <w:br/>
        <w:t>Physical Derivation of the Constitutive Law</w:t>
      </w:r>
    </w:p>
    <w:p>
      <w:r>
        <w:t>Prerequisite: WL-001, WL-002 and WL-002A completed. Version D is the current leading constitutive candidate. The objective of WL-003 is NOT to search for another empirical equation. The objective is to determine whether the leading constitutive law can be derived from existing PBUF physics.</w:t>
      </w:r>
    </w:p>
    <w:p>
      <w:pPr>
        <w:pStyle w:val="Heading2"/>
      </w:pPr>
      <w:r>
        <w:t>Mission</w:t>
      </w:r>
    </w:p>
    <w:p>
      <w:r>
        <w:t>Derive the constitutive law from the existing PBUF framework. Every mathematical term in the preferred equation shall be traced back to an existing physical concept already present in PBUF wherever possible.</w:t>
      </w:r>
    </w:p>
    <w:p>
      <w:pPr>
        <w:pStyle w:val="Heading2"/>
      </w:pPr>
      <w:r>
        <w:t>Inputs</w:t>
      </w:r>
    </w:p>
    <w:p>
      <w:r>
        <w:t>Use only:</w:t>
        <w:br/>
        <w:t>• PBUF V11 framework</w:t>
        <w:br/>
        <w:t>• Existing elasticity and stiffness papers</w:t>
        <w:br/>
        <w:t>• Existing thermal-rigidity concepts</w:t>
        <w:br/>
        <w:t>• Existing micro–macro bridge concepts</w:t>
        <w:br/>
        <w:t>• Results from WL-002A</w:t>
        <w:br/>
        <w:br/>
        <w:t>Do not introduce new fundamental physics unless no derivation is possible.</w:t>
      </w:r>
    </w:p>
    <w:p>
      <w:pPr>
        <w:pStyle w:val="Heading2"/>
      </w:pPr>
      <w:r>
        <w:t>Research Questions</w:t>
      </w:r>
    </w:p>
    <w:p>
      <w:r>
        <w:t>1. What physical quantity is deforming?</w:t>
        <w:br/>
        <w:t>2. What is the source term produced by matter?</w:t>
        <w:br/>
        <w:t>3. Why does deformation propagate?</w:t>
        <w:br/>
        <w:t>4. Why is the propagation Helmholtz-like?</w:t>
        <w:br/>
        <w:t>5. Can the propagation length be derived instead of assigned?</w:t>
        <w:br/>
        <w:t>6. Can stiffness emerge from existing PBUF quantities?</w:t>
        <w:br/>
        <w:t>7. Can the constitutive law be written in conservation form?</w:t>
      </w:r>
    </w:p>
    <w:p>
      <w:pPr>
        <w:pStyle w:val="Heading2"/>
      </w:pPr>
      <w:r>
        <w:t>Required Traceability</w:t>
      </w:r>
    </w:p>
    <w:p>
      <w:r>
        <w:t>For every symbol in the constitutive equation provide:</w:t>
        <w:br/>
        <w:t>• definition</w:t>
        <w:br/>
        <w:t>• units (or dimensionless justification)</w:t>
        <w:br/>
        <w:t>• physical meaning</w:t>
        <w:br/>
        <w:t>• originating PBUF equation or paper</w:t>
        <w:br/>
        <w:t>• assumptions</w:t>
        <w:br/>
        <w:br/>
        <w:t>Every term must be traceable.</w:t>
      </w:r>
    </w:p>
    <w:p>
      <w:pPr>
        <w:pStyle w:val="Heading2"/>
      </w:pPr>
      <w:r>
        <w:t>Alternative Outcomes</w:t>
      </w:r>
    </w:p>
    <w:p>
      <w:r>
        <w:t>Outcome A:</w:t>
        <w:br/>
        <w:t>A complete derivation is achieved.</w:t>
        <w:br/>
        <w:br/>
        <w:t>Outcome B:</w:t>
        <w:br/>
        <w:t>The derivation identifies one missing physical relationship.</w:t>
        <w:br/>
        <w:br/>
        <w:t>Outcome C:</w:t>
        <w:br/>
        <w:t>The current Version D cannot be derived from existing PBUF theory.</w:t>
        <w:br/>
        <w:br/>
        <w:t>All three outcomes are scientifically acceptable if documented.</w:t>
      </w:r>
    </w:p>
    <w:p>
      <w:pPr>
        <w:pStyle w:val="Heading2"/>
      </w:pPr>
      <w:r>
        <w:t>Validation</w:t>
      </w:r>
    </w:p>
    <w:p>
      <w:r>
        <w:t>After any derived equation is obtained:</w:t>
        <w:br/>
        <w:t>• replace Version D only,</w:t>
        <w:br/>
        <w:t>• rerun the frozen WL-001 laboratory,</w:t>
        <w:br/>
        <w:t>• compare against the archived Version D results,</w:t>
        <w:br/>
        <w:t>• report changes in RMSE, topology, photon trajectories and stability.</w:t>
      </w:r>
    </w:p>
    <w:p>
      <w:pPr>
        <w:pStyle w:val="Heading2"/>
      </w:pPr>
      <w:r>
        <w:t>Forbidden</w:t>
      </w:r>
    </w:p>
    <w:p>
      <w:r>
        <w:t>Do not modify:</w:t>
        <w:br/>
        <w:t>• geometry</w:t>
        <w:br/>
        <w:t>• photon propagation engine</w:t>
        <w:br/>
        <w:t>• visualization</w:t>
        <w:br/>
        <w:t>• benchmarks</w:t>
        <w:br/>
        <w:t>• reconstruction</w:t>
        <w:br/>
        <w:t>• residual calculations</w:t>
        <w:br/>
        <w:br/>
        <w:t>Only the constitutive equation and its derivation may change.</w:t>
      </w:r>
    </w:p>
    <w:p>
      <w:pPr>
        <w:pStyle w:val="Heading2"/>
      </w:pPr>
      <w:r>
        <w:t>Deliverables</w:t>
      </w:r>
    </w:p>
    <w:p>
      <w:r>
        <w:t>1. Derivation report.</w:t>
        <w:br/>
        <w:t>2. Derived constitutive equation.</w:t>
        <w:br/>
        <w:t>3. Mapping from equation terms to PBUF theory.</w:t>
        <w:br/>
        <w:t>4. Validation results.</w:t>
        <w:br/>
        <w:t>5. Recommendation:</w:t>
        <w:br/>
        <w:t xml:space="preserve">   - derived equation replaces Version D, or</w:t>
        <w:br/>
        <w:t xml:space="preserve">   - Version D remains empirical pending further theory.</w:t>
      </w:r>
    </w:p>
    <w:p>
      <w:pPr>
        <w:pStyle w:val="Heading2"/>
      </w:pPr>
      <w:r>
        <w:t>Completion Criteria</w:t>
      </w:r>
    </w:p>
    <w:p>
      <w:r>
        <w:t>WL-003 is complete when the preferred constitutive equation is either successfully derived from existing PBUF theory or the exact missing theoretical component has been identified and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