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1" w:rightFromText="181" w:vertAnchor="page" w:horzAnchor="margin" w:tblpY="1489"/>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85" w:type="dxa"/>
          <w:bottom w:w="85" w:type="dxa"/>
          <w:right w:w="85" w:type="dxa"/>
        </w:tblCellMar>
        <w:tblLook w:val="04A0" w:firstRow="1" w:lastRow="0" w:firstColumn="1" w:lastColumn="0" w:noHBand="0" w:noVBand="1"/>
      </w:tblPr>
      <w:tblGrid>
        <w:gridCol w:w="5169"/>
        <w:gridCol w:w="4612"/>
      </w:tblGrid>
      <w:tr w:rsidR="00BC3454" w14:paraId="18637E17" w14:textId="77777777" w:rsidTr="00BC3454">
        <w:trPr>
          <w:trHeight w:val="567"/>
        </w:trPr>
        <w:tc>
          <w:tcPr>
            <w:tcW w:w="9781" w:type="dxa"/>
            <w:gridSpan w:val="2"/>
            <w:shd w:val="clear" w:color="auto" w:fill="CEBEC8" w:themeFill="accent6" w:themeFillTint="66"/>
            <w:vAlign w:val="center"/>
          </w:tcPr>
          <w:p w14:paraId="711D9ED6" w14:textId="77777777" w:rsidR="00BC3454" w:rsidRPr="00D7213A" w:rsidRDefault="00BC3454" w:rsidP="00BC3454">
            <w:pPr>
              <w:pStyle w:val="Heading1"/>
              <w:spacing w:before="0" w:after="0"/>
              <w:jc w:val="center"/>
            </w:pPr>
            <w:r w:rsidRPr="00D7213A">
              <w:rPr>
                <w:color w:val="614958" w:themeColor="accent6" w:themeShade="BF"/>
              </w:rPr>
              <w:t xml:space="preserve">The </w:t>
            </w:r>
            <w:r>
              <w:rPr>
                <w:color w:val="614958" w:themeColor="accent6" w:themeShade="BF"/>
              </w:rPr>
              <w:t>Prodigal Son</w:t>
            </w:r>
          </w:p>
        </w:tc>
      </w:tr>
      <w:tr w:rsidR="00BC3454" w14:paraId="2D68DD9D" w14:textId="77777777" w:rsidTr="00BC3454">
        <w:trPr>
          <w:trHeight w:val="1387"/>
        </w:trPr>
        <w:tc>
          <w:tcPr>
            <w:tcW w:w="9781" w:type="dxa"/>
            <w:gridSpan w:val="2"/>
            <w:shd w:val="clear" w:color="auto" w:fill="E6DEE3" w:themeFill="accent6" w:themeFillTint="33"/>
          </w:tcPr>
          <w:p w14:paraId="3BE9060F" w14:textId="77777777" w:rsidR="00BC3454" w:rsidRDefault="00BC3454" w:rsidP="00BC3454">
            <w:pPr>
              <w:pStyle w:val="Heading1"/>
              <w:spacing w:before="0" w:after="0"/>
              <w:rPr>
                <w:rFonts w:ascii="Daytona" w:hAnsi="Daytona"/>
                <w:b/>
                <w:bCs/>
                <w:color w:val="614958" w:themeColor="accent6" w:themeShade="BF"/>
                <w:sz w:val="28"/>
                <w:szCs w:val="28"/>
              </w:rPr>
            </w:pPr>
            <w:r w:rsidRPr="00D7213A">
              <w:rPr>
                <w:rFonts w:ascii="Daytona" w:hAnsi="Daytona"/>
                <w:b/>
                <w:bCs/>
                <w:color w:val="614958" w:themeColor="accent6" w:themeShade="BF"/>
                <w:sz w:val="28"/>
                <w:szCs w:val="28"/>
              </w:rPr>
              <w:t>MEMORY VERSE</w:t>
            </w:r>
          </w:p>
          <w:p w14:paraId="759A2EC9" w14:textId="77777777" w:rsidR="00BC3454" w:rsidRPr="00675BFC" w:rsidRDefault="00BC3454" w:rsidP="00BC3454"/>
          <w:p w14:paraId="3701BDD8" w14:textId="77777777" w:rsidR="00BC3454" w:rsidRPr="0072325C" w:rsidRDefault="00BC3454" w:rsidP="00BC3454">
            <w:pPr>
              <w:rPr>
                <w:sz w:val="36"/>
                <w:szCs w:val="36"/>
              </w:rPr>
            </w:pPr>
            <w:r w:rsidRPr="0072325C">
              <w:rPr>
                <w:sz w:val="36"/>
                <w:szCs w:val="36"/>
              </w:rPr>
              <w:t>"He was lost, and is found." — Luke 15:24 (ESV)</w:t>
            </w:r>
          </w:p>
          <w:p w14:paraId="58DCE5CD" w14:textId="77777777" w:rsidR="00BC3454" w:rsidRPr="00675BFC" w:rsidRDefault="00BC3454" w:rsidP="00BC3454">
            <w:pPr>
              <w:rPr>
                <w:color w:val="614958" w:themeColor="accent6" w:themeShade="BF"/>
                <w:sz w:val="28"/>
                <w:szCs w:val="28"/>
              </w:rPr>
            </w:pPr>
          </w:p>
        </w:tc>
      </w:tr>
      <w:tr w:rsidR="00BC3454" w14:paraId="4A4C11FB" w14:textId="77777777" w:rsidTr="00BC3454">
        <w:trPr>
          <w:trHeight w:val="2699"/>
        </w:trPr>
        <w:tc>
          <w:tcPr>
            <w:tcW w:w="9781" w:type="dxa"/>
            <w:gridSpan w:val="2"/>
            <w:shd w:val="clear" w:color="auto" w:fill="CEBEC8" w:themeFill="accent6" w:themeFillTint="66"/>
          </w:tcPr>
          <w:p w14:paraId="2B0A9858" w14:textId="77777777" w:rsidR="00BC3454" w:rsidRDefault="00BC3454" w:rsidP="00BC3454">
            <w:pPr>
              <w:rPr>
                <w:rFonts w:ascii="Daytona" w:hAnsi="Daytona"/>
                <w:b/>
                <w:bCs/>
                <w:color w:val="614958" w:themeColor="accent6" w:themeShade="BF"/>
                <w:sz w:val="28"/>
                <w:szCs w:val="28"/>
              </w:rPr>
            </w:pPr>
            <w:r w:rsidRPr="00D7213A">
              <w:rPr>
                <w:rFonts w:ascii="Daytona" w:hAnsi="Daytona"/>
                <w:b/>
                <w:bCs/>
                <w:color w:val="614958" w:themeColor="accent6" w:themeShade="BF"/>
                <w:sz w:val="28"/>
                <w:szCs w:val="28"/>
              </w:rPr>
              <w:t>THE BIG IDEA</w:t>
            </w:r>
          </w:p>
          <w:p w14:paraId="5083264F" w14:textId="77777777" w:rsidR="00BC3454" w:rsidRPr="0072325C" w:rsidRDefault="00BC3454" w:rsidP="00BC3454">
            <w:pPr>
              <w:pStyle w:val="p1"/>
              <w:rPr>
                <w:rFonts w:asciiTheme="minorHAnsi" w:hAnsiTheme="minorHAnsi"/>
                <w:sz w:val="34"/>
                <w:szCs w:val="34"/>
              </w:rPr>
            </w:pPr>
            <w:r w:rsidRPr="0072325C">
              <w:rPr>
                <w:rFonts w:asciiTheme="minorHAnsi" w:hAnsiTheme="minorHAnsi"/>
                <w:sz w:val="34"/>
                <w:szCs w:val="34"/>
              </w:rPr>
              <w:t>Jesus told a parable about a father and his two sons. The younger</w:t>
            </w:r>
          </w:p>
          <w:p w14:paraId="52618355" w14:textId="77777777" w:rsidR="00BC3454" w:rsidRPr="0072325C" w:rsidRDefault="00BC3454" w:rsidP="00BC3454">
            <w:pPr>
              <w:pStyle w:val="p1"/>
              <w:rPr>
                <w:rFonts w:asciiTheme="minorHAnsi" w:hAnsiTheme="minorHAnsi"/>
                <w:sz w:val="34"/>
                <w:szCs w:val="34"/>
              </w:rPr>
            </w:pPr>
            <w:r w:rsidRPr="0072325C">
              <w:rPr>
                <w:rFonts w:asciiTheme="minorHAnsi" w:hAnsiTheme="minorHAnsi"/>
                <w:sz w:val="34"/>
                <w:szCs w:val="34"/>
              </w:rPr>
              <w:t>son took his money, left home, and wasted it all. When he had</w:t>
            </w:r>
          </w:p>
          <w:p w14:paraId="01F83D88" w14:textId="77777777" w:rsidR="00BC3454" w:rsidRPr="0072325C" w:rsidRDefault="00BC3454" w:rsidP="00BC3454">
            <w:pPr>
              <w:pStyle w:val="p1"/>
              <w:rPr>
                <w:rFonts w:asciiTheme="minorHAnsi" w:hAnsiTheme="minorHAnsi"/>
                <w:sz w:val="34"/>
                <w:szCs w:val="34"/>
              </w:rPr>
            </w:pPr>
            <w:r w:rsidRPr="0072325C">
              <w:rPr>
                <w:rFonts w:asciiTheme="minorHAnsi" w:hAnsiTheme="minorHAnsi"/>
                <w:sz w:val="34"/>
                <w:szCs w:val="34"/>
              </w:rPr>
              <w:t>nothing left, he headed home to say sorry. While he was still a long</w:t>
            </w:r>
          </w:p>
          <w:p w14:paraId="2B5D423B" w14:textId="77777777" w:rsidR="00BC3454" w:rsidRPr="0072325C" w:rsidRDefault="00BC3454" w:rsidP="00BC3454">
            <w:pPr>
              <w:pStyle w:val="p1"/>
              <w:rPr>
                <w:rFonts w:asciiTheme="minorHAnsi" w:hAnsiTheme="minorHAnsi"/>
                <w:sz w:val="34"/>
                <w:szCs w:val="34"/>
              </w:rPr>
            </w:pPr>
            <w:r w:rsidRPr="0072325C">
              <w:rPr>
                <w:rFonts w:asciiTheme="minorHAnsi" w:hAnsiTheme="minorHAnsi"/>
                <w:sz w:val="34"/>
                <w:szCs w:val="34"/>
              </w:rPr>
              <w:t>way off, his father saw him, ran to him, and welcomed him home</w:t>
            </w:r>
          </w:p>
          <w:p w14:paraId="33C29147" w14:textId="77777777" w:rsidR="00BC3454" w:rsidRPr="0072325C" w:rsidRDefault="00BC3454" w:rsidP="00BC3454">
            <w:pPr>
              <w:pStyle w:val="p1"/>
            </w:pPr>
            <w:r w:rsidRPr="0072325C">
              <w:rPr>
                <w:rFonts w:asciiTheme="minorHAnsi" w:hAnsiTheme="minorHAnsi"/>
                <w:sz w:val="34"/>
                <w:szCs w:val="34"/>
              </w:rPr>
              <w:t>with a party. Jesus tells this story to show us what God is like.</w:t>
            </w:r>
          </w:p>
        </w:tc>
      </w:tr>
      <w:tr w:rsidR="00BC3454" w14:paraId="6065DF3F" w14:textId="77777777" w:rsidTr="00BC3454">
        <w:trPr>
          <w:trHeight w:val="3702"/>
        </w:trPr>
        <w:tc>
          <w:tcPr>
            <w:tcW w:w="5169" w:type="dxa"/>
            <w:shd w:val="clear" w:color="auto" w:fill="E6DEE3" w:themeFill="accent6" w:themeFillTint="33"/>
          </w:tcPr>
          <w:p w14:paraId="635AA512" w14:textId="77777777" w:rsidR="00BC3454" w:rsidRDefault="00BC3454" w:rsidP="00BC3454">
            <w:pPr>
              <w:rPr>
                <w:rFonts w:ascii="Daytona" w:hAnsi="Daytona"/>
                <w:b/>
                <w:bCs/>
                <w:color w:val="614958" w:themeColor="accent6" w:themeShade="BF"/>
                <w:sz w:val="28"/>
                <w:szCs w:val="28"/>
              </w:rPr>
            </w:pPr>
            <w:r>
              <w:rPr>
                <w:rFonts w:ascii="Daytona" w:hAnsi="Daytona"/>
                <w:b/>
                <w:bCs/>
                <w:color w:val="614958" w:themeColor="accent6" w:themeShade="BF"/>
                <w:sz w:val="28"/>
                <w:szCs w:val="28"/>
              </w:rPr>
              <w:t>WHAT WE DID TODAY</w:t>
            </w:r>
          </w:p>
          <w:p w14:paraId="277B8A0B" w14:textId="77777777" w:rsidR="00BC3454" w:rsidRPr="0072325C" w:rsidRDefault="00BC3454" w:rsidP="00BC3454">
            <w:pPr>
              <w:rPr>
                <w:sz w:val="30"/>
                <w:szCs w:val="30"/>
              </w:rPr>
            </w:pPr>
            <w:r w:rsidRPr="0072325C">
              <w:rPr>
                <w:sz w:val="30"/>
                <w:szCs w:val="30"/>
              </w:rPr>
              <w:t>We walked a winding tape road</w:t>
            </w:r>
            <w:r w:rsidRPr="00BC3454">
              <w:rPr>
                <w:sz w:val="30"/>
                <w:szCs w:val="30"/>
              </w:rPr>
              <w:t xml:space="preserve"> </w:t>
            </w:r>
            <w:r w:rsidRPr="0072325C">
              <w:rPr>
                <w:sz w:val="30"/>
                <w:szCs w:val="30"/>
              </w:rPr>
              <w:t>from "Lost" all the way to "Found"</w:t>
            </w:r>
            <w:r w:rsidRPr="00BC3454">
              <w:rPr>
                <w:sz w:val="30"/>
                <w:szCs w:val="30"/>
              </w:rPr>
              <w:t xml:space="preserve"> - </w:t>
            </w:r>
            <w:r w:rsidRPr="0072325C">
              <w:rPr>
                <w:sz w:val="30"/>
                <w:szCs w:val="30"/>
              </w:rPr>
              <w:t>home! Then we heard the</w:t>
            </w:r>
            <w:r w:rsidRPr="00BC3454">
              <w:rPr>
                <w:sz w:val="30"/>
                <w:szCs w:val="30"/>
              </w:rPr>
              <w:t xml:space="preserve"> </w:t>
            </w:r>
            <w:r w:rsidRPr="0072325C">
              <w:rPr>
                <w:sz w:val="30"/>
                <w:szCs w:val="30"/>
              </w:rPr>
              <w:t>parable of the prodigal son from</w:t>
            </w:r>
            <w:r w:rsidRPr="00BC3454">
              <w:rPr>
                <w:sz w:val="30"/>
                <w:szCs w:val="30"/>
              </w:rPr>
              <w:t xml:space="preserve"> </w:t>
            </w:r>
            <w:r w:rsidRPr="0072325C">
              <w:rPr>
                <w:sz w:val="30"/>
                <w:szCs w:val="30"/>
              </w:rPr>
              <w:t>Luke 15 and watched it come to</w:t>
            </w:r>
            <w:r w:rsidRPr="00BC3454">
              <w:rPr>
                <w:sz w:val="30"/>
                <w:szCs w:val="30"/>
              </w:rPr>
              <w:t xml:space="preserve"> </w:t>
            </w:r>
            <w:r w:rsidRPr="0072325C">
              <w:rPr>
                <w:sz w:val="30"/>
                <w:szCs w:val="30"/>
              </w:rPr>
              <w:t>life on video. Each child made a</w:t>
            </w:r>
            <w:r w:rsidRPr="00BC3454">
              <w:rPr>
                <w:sz w:val="30"/>
                <w:szCs w:val="30"/>
              </w:rPr>
              <w:t xml:space="preserve"> </w:t>
            </w:r>
            <w:r w:rsidRPr="0072325C">
              <w:rPr>
                <w:sz w:val="30"/>
                <w:szCs w:val="30"/>
              </w:rPr>
              <w:t>"Running Father" slider — the</w:t>
            </w:r>
            <w:r w:rsidRPr="00BC3454">
              <w:rPr>
                <w:sz w:val="30"/>
                <w:szCs w:val="30"/>
              </w:rPr>
              <w:t xml:space="preserve"> </w:t>
            </w:r>
            <w:r w:rsidRPr="0072325C">
              <w:rPr>
                <w:sz w:val="30"/>
                <w:szCs w:val="30"/>
              </w:rPr>
              <w:t>father slides across the village and</w:t>
            </w:r>
            <w:r w:rsidRPr="00BC3454">
              <w:rPr>
                <w:sz w:val="30"/>
                <w:szCs w:val="30"/>
              </w:rPr>
              <w:t xml:space="preserve"> </w:t>
            </w:r>
            <w:r w:rsidRPr="0072325C">
              <w:rPr>
                <w:sz w:val="30"/>
                <w:szCs w:val="30"/>
              </w:rPr>
              <w:t>runs all the way to welcome his</w:t>
            </w:r>
            <w:r w:rsidRPr="00BC3454">
              <w:rPr>
                <w:sz w:val="30"/>
                <w:szCs w:val="30"/>
              </w:rPr>
              <w:t xml:space="preserve"> </w:t>
            </w:r>
            <w:r w:rsidRPr="0072325C">
              <w:rPr>
                <w:sz w:val="30"/>
                <w:szCs w:val="30"/>
              </w:rPr>
              <w:t>son home.</w:t>
            </w:r>
          </w:p>
          <w:p w14:paraId="496B8E0E" w14:textId="77777777" w:rsidR="00BC3454" w:rsidRPr="00675BFC" w:rsidRDefault="00BC3454" w:rsidP="00BC3454">
            <w:pPr>
              <w:rPr>
                <w:color w:val="614958" w:themeColor="accent6" w:themeShade="BF"/>
                <w:sz w:val="28"/>
                <w:szCs w:val="28"/>
              </w:rPr>
            </w:pPr>
          </w:p>
        </w:tc>
        <w:tc>
          <w:tcPr>
            <w:tcW w:w="4612" w:type="dxa"/>
            <w:shd w:val="clear" w:color="auto" w:fill="E6DEE3" w:themeFill="accent6" w:themeFillTint="33"/>
          </w:tcPr>
          <w:p w14:paraId="3E35828E" w14:textId="77777777" w:rsidR="00BC3454" w:rsidRDefault="00BC3454" w:rsidP="00BC3454">
            <w:pPr>
              <w:rPr>
                <w:rFonts w:ascii="Daytona" w:hAnsi="Daytona"/>
                <w:b/>
                <w:bCs/>
                <w:color w:val="614958" w:themeColor="accent6" w:themeShade="BF"/>
                <w:sz w:val="28"/>
                <w:szCs w:val="28"/>
              </w:rPr>
            </w:pPr>
            <w:r>
              <w:rPr>
                <w:rFonts w:ascii="Daytona" w:hAnsi="Daytona"/>
                <w:b/>
                <w:bCs/>
                <w:color w:val="614958" w:themeColor="accent6" w:themeShade="BF"/>
                <w:sz w:val="28"/>
                <w:szCs w:val="28"/>
              </w:rPr>
              <w:t>JESUS CONNECTION</w:t>
            </w:r>
          </w:p>
          <w:p w14:paraId="25DE68C4" w14:textId="77777777" w:rsidR="00BC3454" w:rsidRPr="00BC3454" w:rsidRDefault="00BC3454" w:rsidP="00BC3454">
            <w:pPr>
              <w:pStyle w:val="p1"/>
              <w:rPr>
                <w:rFonts w:asciiTheme="minorHAnsi" w:hAnsiTheme="minorHAnsi"/>
                <w:sz w:val="30"/>
                <w:szCs w:val="30"/>
              </w:rPr>
            </w:pPr>
            <w:r w:rsidRPr="00BC3454">
              <w:rPr>
                <w:rFonts w:asciiTheme="minorHAnsi" w:hAnsiTheme="minorHAnsi"/>
                <w:sz w:val="30"/>
                <w:szCs w:val="30"/>
              </w:rPr>
              <w:t>The father is like God. No matter how far the son had wandered, the father was watching and ready to run to him. That is how God feels about us. Because Jesus died and rose again, God runs to welcome us home and forgives us completely when we come back to Him.</w:t>
            </w:r>
          </w:p>
        </w:tc>
      </w:tr>
      <w:tr w:rsidR="00BC3454" w14:paraId="0CD8F0D3" w14:textId="77777777" w:rsidTr="00BC3454">
        <w:trPr>
          <w:trHeight w:val="516"/>
        </w:trPr>
        <w:tc>
          <w:tcPr>
            <w:tcW w:w="9781" w:type="dxa"/>
            <w:gridSpan w:val="2"/>
            <w:shd w:val="clear" w:color="auto" w:fill="CEBEC8" w:themeFill="accent6" w:themeFillTint="66"/>
            <w:vAlign w:val="center"/>
          </w:tcPr>
          <w:p w14:paraId="3F326EFF" w14:textId="77777777" w:rsidR="00BC3454" w:rsidRPr="00D7213A" w:rsidRDefault="00BC3454" w:rsidP="00BC3454">
            <w:pPr>
              <w:rPr>
                <w:rFonts w:ascii="Daytona" w:hAnsi="Daytona"/>
                <w:b/>
                <w:bCs/>
                <w:color w:val="614958" w:themeColor="accent6" w:themeShade="BF"/>
                <w:sz w:val="28"/>
                <w:szCs w:val="28"/>
              </w:rPr>
            </w:pPr>
            <w:r>
              <w:rPr>
                <w:rFonts w:ascii="Daytona" w:hAnsi="Daytona"/>
                <w:b/>
                <w:bCs/>
                <w:color w:val="614958" w:themeColor="accent6" w:themeShade="BF"/>
                <w:sz w:val="28"/>
                <w:szCs w:val="28"/>
              </w:rPr>
              <w:t>FOLLOW UP AT HOME</w:t>
            </w:r>
          </w:p>
        </w:tc>
      </w:tr>
      <w:tr w:rsidR="00BC3454" w14:paraId="1AFD6BDD" w14:textId="77777777" w:rsidTr="00BC3454">
        <w:trPr>
          <w:trHeight w:val="3039"/>
        </w:trPr>
        <w:tc>
          <w:tcPr>
            <w:tcW w:w="5169" w:type="dxa"/>
            <w:shd w:val="clear" w:color="auto" w:fill="E6DEE3" w:themeFill="accent6" w:themeFillTint="33"/>
          </w:tcPr>
          <w:p w14:paraId="799B8D5D" w14:textId="77777777" w:rsidR="00BC3454" w:rsidRDefault="00BC3454" w:rsidP="00BC3454">
            <w:pPr>
              <w:rPr>
                <w:rFonts w:ascii="Daytona" w:hAnsi="Daytona"/>
                <w:b/>
                <w:bCs/>
                <w:color w:val="614958" w:themeColor="accent6" w:themeShade="BF"/>
              </w:rPr>
            </w:pPr>
            <w:r w:rsidRPr="00D7213A">
              <w:rPr>
                <w:rFonts w:ascii="Daytona" w:hAnsi="Daytona"/>
                <w:b/>
                <w:bCs/>
                <w:color w:val="614958" w:themeColor="accent6" w:themeShade="BF"/>
              </w:rPr>
              <w:t>TALK ABOUT IT</w:t>
            </w:r>
          </w:p>
          <w:p w14:paraId="5F8B2A42" w14:textId="77777777" w:rsidR="00BC3454" w:rsidRPr="0072325C" w:rsidRDefault="00BC3454" w:rsidP="00BC3454">
            <w:pPr>
              <w:rPr>
                <w:sz w:val="30"/>
                <w:szCs w:val="30"/>
              </w:rPr>
            </w:pPr>
            <w:r w:rsidRPr="0072325C">
              <w:rPr>
                <w:sz w:val="30"/>
                <w:szCs w:val="30"/>
              </w:rPr>
              <w:t>Chat together about a time your</w:t>
            </w:r>
          </w:p>
          <w:p w14:paraId="78E12161" w14:textId="77777777" w:rsidR="00BC3454" w:rsidRPr="0072325C" w:rsidRDefault="00BC3454" w:rsidP="00BC3454">
            <w:pPr>
              <w:rPr>
                <w:sz w:val="30"/>
                <w:szCs w:val="30"/>
              </w:rPr>
            </w:pPr>
            <w:r w:rsidRPr="0072325C">
              <w:rPr>
                <w:sz w:val="30"/>
                <w:szCs w:val="30"/>
              </w:rPr>
              <w:t>family forgave one another. Ask</w:t>
            </w:r>
          </w:p>
          <w:p w14:paraId="6FCA8CA8" w14:textId="77777777" w:rsidR="00BC3454" w:rsidRPr="0072325C" w:rsidRDefault="00BC3454" w:rsidP="00BC3454">
            <w:pPr>
              <w:rPr>
                <w:sz w:val="30"/>
                <w:szCs w:val="30"/>
              </w:rPr>
            </w:pPr>
            <w:r w:rsidRPr="0072325C">
              <w:rPr>
                <w:sz w:val="30"/>
                <w:szCs w:val="30"/>
              </w:rPr>
              <w:t>each other: "How did the father</w:t>
            </w:r>
          </w:p>
          <w:p w14:paraId="488303FD" w14:textId="77777777" w:rsidR="00BC3454" w:rsidRPr="0072325C" w:rsidRDefault="00BC3454" w:rsidP="00BC3454">
            <w:pPr>
              <w:rPr>
                <w:sz w:val="30"/>
                <w:szCs w:val="30"/>
              </w:rPr>
            </w:pPr>
            <w:r w:rsidRPr="0072325C">
              <w:rPr>
                <w:sz w:val="30"/>
                <w:szCs w:val="30"/>
              </w:rPr>
              <w:t>feel when he saw his son coming</w:t>
            </w:r>
          </w:p>
          <w:p w14:paraId="653CDD98" w14:textId="77777777" w:rsidR="00BC3454" w:rsidRPr="0072325C" w:rsidRDefault="00BC3454" w:rsidP="00BC3454">
            <w:pPr>
              <w:rPr>
                <w:sz w:val="30"/>
                <w:szCs w:val="30"/>
              </w:rPr>
            </w:pPr>
            <w:r w:rsidRPr="0072325C">
              <w:rPr>
                <w:sz w:val="30"/>
                <w:szCs w:val="30"/>
              </w:rPr>
              <w:t>home?" and "How does it feel that</w:t>
            </w:r>
          </w:p>
          <w:p w14:paraId="6B0E0481" w14:textId="77777777" w:rsidR="00BC3454" w:rsidRPr="0072325C" w:rsidRDefault="00BC3454" w:rsidP="00BC3454">
            <w:pPr>
              <w:rPr>
                <w:sz w:val="30"/>
                <w:szCs w:val="30"/>
              </w:rPr>
            </w:pPr>
            <w:r w:rsidRPr="0072325C">
              <w:rPr>
                <w:sz w:val="30"/>
                <w:szCs w:val="30"/>
              </w:rPr>
              <w:t>God runs to welcome us, no matter</w:t>
            </w:r>
          </w:p>
          <w:p w14:paraId="13CFC579" w14:textId="77777777" w:rsidR="00BC3454" w:rsidRPr="0072325C" w:rsidRDefault="00BC3454" w:rsidP="00BC3454">
            <w:pPr>
              <w:rPr>
                <w:sz w:val="32"/>
                <w:szCs w:val="32"/>
              </w:rPr>
            </w:pPr>
            <w:r w:rsidRPr="0072325C">
              <w:rPr>
                <w:sz w:val="30"/>
                <w:szCs w:val="30"/>
              </w:rPr>
              <w:t>what?"</w:t>
            </w:r>
          </w:p>
        </w:tc>
        <w:tc>
          <w:tcPr>
            <w:tcW w:w="4612" w:type="dxa"/>
            <w:shd w:val="clear" w:color="auto" w:fill="E6DEE3" w:themeFill="accent6" w:themeFillTint="33"/>
          </w:tcPr>
          <w:p w14:paraId="24D76922" w14:textId="77777777" w:rsidR="00BC3454" w:rsidRDefault="00BC3454" w:rsidP="00BC3454">
            <w:pPr>
              <w:rPr>
                <w:rFonts w:ascii="Daytona" w:hAnsi="Daytona"/>
                <w:b/>
                <w:bCs/>
                <w:color w:val="614958" w:themeColor="accent6" w:themeShade="BF"/>
              </w:rPr>
            </w:pPr>
            <w:r>
              <w:rPr>
                <w:rFonts w:ascii="Daytona" w:hAnsi="Daytona"/>
                <w:b/>
                <w:bCs/>
                <w:color w:val="614958" w:themeColor="accent6" w:themeShade="BF"/>
              </w:rPr>
              <w:t>TRY AT HOME</w:t>
            </w:r>
          </w:p>
          <w:p w14:paraId="76E8FD56" w14:textId="77777777" w:rsidR="00BC3454" w:rsidRPr="0072325C" w:rsidRDefault="00BC3454" w:rsidP="00BC3454">
            <w:pPr>
              <w:rPr>
                <w:sz w:val="30"/>
                <w:szCs w:val="30"/>
              </w:rPr>
            </w:pPr>
            <w:r w:rsidRPr="0072325C">
              <w:rPr>
                <w:sz w:val="30"/>
                <w:szCs w:val="30"/>
              </w:rPr>
              <w:t>Slide the "Running Father"</w:t>
            </w:r>
          </w:p>
          <w:p w14:paraId="634BD117" w14:textId="77777777" w:rsidR="00BC3454" w:rsidRPr="0072325C" w:rsidRDefault="00BC3454" w:rsidP="00BC3454">
            <w:pPr>
              <w:rPr>
                <w:sz w:val="30"/>
                <w:szCs w:val="30"/>
              </w:rPr>
            </w:pPr>
            <w:r w:rsidRPr="0072325C">
              <w:rPr>
                <w:sz w:val="30"/>
                <w:szCs w:val="30"/>
              </w:rPr>
              <w:t>across the village at home and</w:t>
            </w:r>
          </w:p>
          <w:p w14:paraId="6EA13B24" w14:textId="77777777" w:rsidR="00BC3454" w:rsidRPr="0072325C" w:rsidRDefault="00BC3454" w:rsidP="00BC3454">
            <w:pPr>
              <w:rPr>
                <w:sz w:val="30"/>
                <w:szCs w:val="30"/>
              </w:rPr>
            </w:pPr>
            <w:r w:rsidRPr="0072325C">
              <w:rPr>
                <w:sz w:val="30"/>
                <w:szCs w:val="30"/>
              </w:rPr>
              <w:t>retell the story together. When</w:t>
            </w:r>
          </w:p>
          <w:p w14:paraId="3A66C179" w14:textId="77777777" w:rsidR="00BC3454" w:rsidRPr="0072325C" w:rsidRDefault="00BC3454" w:rsidP="00BC3454">
            <w:pPr>
              <w:rPr>
                <w:sz w:val="30"/>
                <w:szCs w:val="30"/>
              </w:rPr>
            </w:pPr>
            <w:r w:rsidRPr="0072325C">
              <w:rPr>
                <w:sz w:val="30"/>
                <w:szCs w:val="30"/>
              </w:rPr>
              <w:t>you do, say the memory verse:</w:t>
            </w:r>
          </w:p>
          <w:p w14:paraId="1319204B" w14:textId="77777777" w:rsidR="00BC3454" w:rsidRPr="0072325C" w:rsidRDefault="00BC3454" w:rsidP="00BC3454">
            <w:pPr>
              <w:rPr>
                <w:sz w:val="30"/>
                <w:szCs w:val="30"/>
              </w:rPr>
            </w:pPr>
            <w:r w:rsidRPr="0072325C">
              <w:rPr>
                <w:sz w:val="30"/>
                <w:szCs w:val="30"/>
              </w:rPr>
              <w:t>"He was lost, and is found." Let</w:t>
            </w:r>
          </w:p>
          <w:p w14:paraId="45F88ED9" w14:textId="77777777" w:rsidR="00BC3454" w:rsidRPr="0072325C" w:rsidRDefault="00BC3454" w:rsidP="00BC3454">
            <w:pPr>
              <w:rPr>
                <w:sz w:val="30"/>
                <w:szCs w:val="30"/>
              </w:rPr>
            </w:pPr>
            <w:r w:rsidRPr="0072325C">
              <w:rPr>
                <w:sz w:val="30"/>
                <w:szCs w:val="30"/>
              </w:rPr>
              <w:t>it remind you that God’s arms</w:t>
            </w:r>
          </w:p>
          <w:p w14:paraId="6B8CFE1C" w14:textId="77777777" w:rsidR="00BC3454" w:rsidRPr="0072325C" w:rsidRDefault="00BC3454" w:rsidP="00BC3454">
            <w:pPr>
              <w:rPr>
                <w:sz w:val="28"/>
                <w:szCs w:val="28"/>
              </w:rPr>
            </w:pPr>
            <w:r w:rsidRPr="0072325C">
              <w:rPr>
                <w:sz w:val="30"/>
                <w:szCs w:val="30"/>
              </w:rPr>
              <w:t>are always open wide for you.</w:t>
            </w:r>
          </w:p>
        </w:tc>
      </w:tr>
    </w:tbl>
    <w:p w14:paraId="20F18035" w14:textId="5ADDE462" w:rsidR="006F37CE" w:rsidRPr="00675BFC" w:rsidRDefault="00BC3454" w:rsidP="00C1405E">
      <w:pPr>
        <w:rPr>
          <w:sz w:val="6"/>
          <w:szCs w:val="6"/>
        </w:rPr>
      </w:pPr>
      <w:r w:rsidRPr="00675BFC">
        <w:rPr>
          <w:noProof/>
          <w:sz w:val="28"/>
          <w:szCs w:val="28"/>
        </w:rPr>
        <w:drawing>
          <wp:anchor distT="0" distB="0" distL="114300" distR="114300" simplePos="0" relativeHeight="251661312" behindDoc="0" locked="0" layoutInCell="1" allowOverlap="1" wp14:anchorId="4F3E845B" wp14:editId="2136769C">
            <wp:simplePos x="0" y="0"/>
            <wp:positionH relativeFrom="column">
              <wp:posOffset>4443095</wp:posOffset>
            </wp:positionH>
            <wp:positionV relativeFrom="paragraph">
              <wp:posOffset>7907655</wp:posOffset>
            </wp:positionV>
            <wp:extent cx="1790700" cy="965200"/>
            <wp:effectExtent l="0" t="0" r="0" b="0"/>
            <wp:wrapNone/>
            <wp:docPr id="458110385" name="Picture 1" descr="A group of people sitting on the 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10385" name="Picture 1" descr="A group of people sitting on the ground&#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1790700" cy="965200"/>
                    </a:xfrm>
                    <a:prstGeom prst="rect">
                      <a:avLst/>
                    </a:prstGeom>
                  </pic:spPr>
                </pic:pic>
              </a:graphicData>
            </a:graphic>
            <wp14:sizeRelH relativeFrom="page">
              <wp14:pctWidth>0</wp14:pctWidth>
            </wp14:sizeRelH>
            <wp14:sizeRelV relativeFrom="page">
              <wp14:pctHeight>0</wp14:pctHeight>
            </wp14:sizeRelV>
          </wp:anchor>
        </w:drawing>
      </w:r>
      <w:r w:rsidR="0072325C">
        <w:rPr>
          <w:noProof/>
        </w:rPr>
        <mc:AlternateContent>
          <mc:Choice Requires="wps">
            <w:drawing>
              <wp:anchor distT="0" distB="0" distL="114300" distR="114300" simplePos="0" relativeHeight="251659264" behindDoc="0" locked="0" layoutInCell="1" allowOverlap="1" wp14:anchorId="546756DE" wp14:editId="26864F1B">
                <wp:simplePos x="0" y="0"/>
                <wp:positionH relativeFrom="column">
                  <wp:posOffset>-748145</wp:posOffset>
                </wp:positionH>
                <wp:positionV relativeFrom="margin">
                  <wp:posOffset>31172</wp:posOffset>
                </wp:positionV>
                <wp:extent cx="1828800" cy="8772813"/>
                <wp:effectExtent l="0" t="0" r="635" b="3175"/>
                <wp:wrapNone/>
                <wp:docPr id="1418493411" name="Text Box 1"/>
                <wp:cNvGraphicFramePr/>
                <a:graphic xmlns:a="http://schemas.openxmlformats.org/drawingml/2006/main">
                  <a:graphicData uri="http://schemas.microsoft.com/office/word/2010/wordprocessingShape">
                    <wps:wsp>
                      <wps:cNvSpPr txBox="1"/>
                      <wps:spPr>
                        <a:xfrm>
                          <a:off x="0" y="0"/>
                          <a:ext cx="1828800" cy="8772813"/>
                        </a:xfrm>
                        <a:prstGeom prst="rect">
                          <a:avLst/>
                        </a:prstGeom>
                        <a:solidFill>
                          <a:schemeClr val="bg1"/>
                        </a:solidFill>
                        <a:ln>
                          <a:noFill/>
                        </a:ln>
                      </wps:spPr>
                      <wps:txbx>
                        <w:txbxContent>
                          <w:p w14:paraId="6D50F639"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P</w:t>
                            </w:r>
                          </w:p>
                          <w:p w14:paraId="43B1BDD0"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A</w:t>
                            </w:r>
                          </w:p>
                          <w:p w14:paraId="64282003"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R</w:t>
                            </w:r>
                          </w:p>
                          <w:p w14:paraId="0DBB7DA0"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A</w:t>
                            </w:r>
                          </w:p>
                          <w:p w14:paraId="5F74E5AF"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B</w:t>
                            </w:r>
                          </w:p>
                          <w:p w14:paraId="6409F95D"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L</w:t>
                            </w:r>
                          </w:p>
                          <w:p w14:paraId="1DF4CB13"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E</w:t>
                            </w:r>
                          </w:p>
                          <w:p w14:paraId="7147197B" w14:textId="6DB04285"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S</w:t>
                            </w:r>
                          </w:p>
                          <w:p w14:paraId="74EBBF44" w14:textId="77777777" w:rsidR="00C1405E" w:rsidRPr="00C1405E" w:rsidRDefault="00C1405E" w:rsidP="00C1405E">
                            <w:pPr>
                              <w:spacing w:after="0" w:line="240" w:lineRule="auto"/>
                              <w:jc w:val="center"/>
                              <w:rPr>
                                <w:b/>
                                <w:color w:val="614958" w:themeColor="accent6" w:themeShade="BF"/>
                                <w:sz w:val="28"/>
                                <w:szCs w:val="28"/>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p>
                          <w:p w14:paraId="3D090657" w14:textId="0473BBD8" w:rsid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O</w:t>
                            </w:r>
                          </w:p>
                          <w:p w14:paraId="22059E70" w14:textId="4C9BFF4F"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F</w:t>
                            </w:r>
                          </w:p>
                          <w:p w14:paraId="61535AEA" w14:textId="77777777" w:rsidR="00C1405E" w:rsidRPr="00C1405E" w:rsidRDefault="00C1405E" w:rsidP="00C1405E">
                            <w:pPr>
                              <w:spacing w:after="0" w:line="240" w:lineRule="auto"/>
                              <w:jc w:val="center"/>
                              <w:rPr>
                                <w:b/>
                                <w:color w:val="614958" w:themeColor="accent6" w:themeShade="BF"/>
                                <w:sz w:val="28"/>
                                <w:szCs w:val="28"/>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p>
                          <w:p w14:paraId="360376AA" w14:textId="3DEC2130"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J</w:t>
                            </w:r>
                          </w:p>
                          <w:p w14:paraId="7CCFDCF2" w14:textId="4D5C1F2F"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E</w:t>
                            </w:r>
                          </w:p>
                          <w:p w14:paraId="44F7DF02" w14:textId="74333840"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S</w:t>
                            </w:r>
                          </w:p>
                          <w:p w14:paraId="1DC84F4B" w14:textId="77D1A286"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U</w:t>
                            </w:r>
                          </w:p>
                          <w:p w14:paraId="715F8FCB" w14:textId="7A1C55E1"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6756DE" id="_x0000_t202" coordsize="21600,21600" o:spt="202" path="m,l,21600r21600,l21600,xe">
                <v:stroke joinstyle="miter"/>
                <v:path gradientshapeok="t" o:connecttype="rect"/>
              </v:shapetype>
              <v:shape id="Text Box 1" o:spid="_x0000_s1026" type="#_x0000_t202" style="position:absolute;margin-left:-58.9pt;margin-top:2.45pt;width:2in;height:690.75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" fillcolor="white [3212]" stroked="f">
                <v:textbox>
                  <w:txbxContent>
                    <w:p w14:paraId="6D50F639"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P</w:t>
                      </w:r>
                    </w:p>
                    <w:p w14:paraId="43B1BDD0"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A</w:t>
                      </w:r>
                    </w:p>
                    <w:p w14:paraId="64282003"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R</w:t>
                      </w:r>
                    </w:p>
                    <w:p w14:paraId="0DBB7DA0"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A</w:t>
                      </w:r>
                    </w:p>
                    <w:p w14:paraId="5F74E5AF"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B</w:t>
                      </w:r>
                    </w:p>
                    <w:p w14:paraId="6409F95D"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L</w:t>
                      </w:r>
                    </w:p>
                    <w:p w14:paraId="1DF4CB13"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E</w:t>
                      </w:r>
                    </w:p>
                    <w:p w14:paraId="7147197B" w14:textId="6DB04285"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S</w:t>
                      </w:r>
                    </w:p>
                    <w:p w14:paraId="74EBBF44" w14:textId="77777777" w:rsidR="00C1405E" w:rsidRPr="00C1405E" w:rsidRDefault="00C1405E" w:rsidP="00C1405E">
                      <w:pPr>
                        <w:spacing w:after="0" w:line="240" w:lineRule="auto"/>
                        <w:jc w:val="center"/>
                        <w:rPr>
                          <w:b/>
                          <w:color w:val="614958" w:themeColor="accent6" w:themeShade="BF"/>
                          <w:sz w:val="28"/>
                          <w:szCs w:val="28"/>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p>
                    <w:p w14:paraId="3D090657" w14:textId="0473BBD8" w:rsid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O</w:t>
                      </w:r>
                    </w:p>
                    <w:p w14:paraId="22059E70" w14:textId="4C9BFF4F"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F</w:t>
                      </w:r>
                    </w:p>
                    <w:p w14:paraId="61535AEA" w14:textId="77777777" w:rsidR="00C1405E" w:rsidRPr="00C1405E" w:rsidRDefault="00C1405E" w:rsidP="00C1405E">
                      <w:pPr>
                        <w:spacing w:after="0" w:line="240" w:lineRule="auto"/>
                        <w:jc w:val="center"/>
                        <w:rPr>
                          <w:b/>
                          <w:color w:val="614958" w:themeColor="accent6" w:themeShade="BF"/>
                          <w:sz w:val="28"/>
                          <w:szCs w:val="28"/>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p>
                    <w:p w14:paraId="360376AA" w14:textId="3DEC2130"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J</w:t>
                      </w:r>
                    </w:p>
                    <w:p w14:paraId="7CCFDCF2" w14:textId="4D5C1F2F"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E</w:t>
                      </w:r>
                    </w:p>
                    <w:p w14:paraId="44F7DF02" w14:textId="74333840"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S</w:t>
                      </w:r>
                    </w:p>
                    <w:p w14:paraId="1DC84F4B" w14:textId="77D1A286"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U</w:t>
                      </w:r>
                    </w:p>
                    <w:p w14:paraId="715F8FCB" w14:textId="7A1C55E1"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S</w:t>
                      </w:r>
                    </w:p>
                  </w:txbxContent>
                </v:textbox>
                <w10:wrap anchory="margin"/>
              </v:shape>
            </w:pict>
          </mc:Fallback>
        </mc:AlternateContent>
      </w:r>
    </w:p>
    <w:sectPr w:rsidR="006F37CE" w:rsidRPr="00675BFC" w:rsidSect="00997656">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850" w:footer="850" w:gutter="0"/>
      <w:pgBorders w:zOrder="back" w:offsetFrom="page">
        <w:top w:val="thinThickSmallGap" w:sz="48" w:space="24" w:color="614958" w:themeColor="accent6" w:themeShade="BF"/>
        <w:left w:val="thinThickSmallGap" w:sz="48" w:space="30" w:color="614958" w:themeColor="accent6" w:themeShade="BF"/>
        <w:bottom w:val="thinThickSmallGap" w:sz="48" w:space="24" w:color="614958" w:themeColor="accent6" w:themeShade="BF"/>
        <w:right w:val="thinThickSmallGap" w:sz="48" w:space="24" w:color="614958" w:themeColor="accent6" w:themeShade="B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68E76" w14:textId="77777777" w:rsidR="003A4EDD" w:rsidRDefault="003A4EDD" w:rsidP="00D7213A">
      <w:pPr>
        <w:spacing w:after="0" w:line="240" w:lineRule="auto"/>
      </w:pPr>
      <w:r>
        <w:separator/>
      </w:r>
    </w:p>
  </w:endnote>
  <w:endnote w:type="continuationSeparator" w:id="0">
    <w:p w14:paraId="79EBB97A" w14:textId="77777777" w:rsidR="003A4EDD" w:rsidRDefault="003A4EDD" w:rsidP="00D721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ill Sans MT">
    <w:panose1 w:val="020B0502020104020203"/>
    <w:charset w:val="4D"/>
    <w:family w:val="swiss"/>
    <w:pitch w:val="variable"/>
    <w:sig w:usb0="00000003"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Daytona">
    <w:panose1 w:val="020B0604030500040204"/>
    <w:charset w:val="00"/>
    <w:family w:val="swiss"/>
    <w:pitch w:val="variable"/>
    <w:sig w:usb0="800002EF" w:usb1="0000000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5420B" w14:textId="77777777" w:rsidR="00D93E82" w:rsidRDefault="00D93E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F0187" w14:textId="2950864F" w:rsidR="00D7213A" w:rsidRPr="00997656" w:rsidRDefault="00997656">
    <w:pPr>
      <w:pStyle w:val="Footer"/>
      <w:rPr>
        <w:color w:val="FFFFFF" w:themeColor="background1"/>
      </w:rPr>
    </w:pPr>
    <w:r>
      <w:rPr>
        <w:noProof/>
        <w:color w:val="FFFFFF" w:themeColor="background1"/>
      </w:rPr>
      <mc:AlternateContent>
        <mc:Choice Requires="wps">
          <w:drawing>
            <wp:anchor distT="0" distB="0" distL="114300" distR="114300" simplePos="0" relativeHeight="251661312" behindDoc="1" locked="0" layoutInCell="1" allowOverlap="1" wp14:anchorId="2C84C08E" wp14:editId="5450D277">
              <wp:simplePos x="0" y="0"/>
              <wp:positionH relativeFrom="column">
                <wp:posOffset>-432444</wp:posOffset>
              </wp:positionH>
              <wp:positionV relativeFrom="paragraph">
                <wp:posOffset>-171235</wp:posOffset>
              </wp:positionV>
              <wp:extent cx="6658377" cy="470078"/>
              <wp:effectExtent l="0" t="0" r="9525" b="12700"/>
              <wp:wrapNone/>
              <wp:docPr id="217277488" name="Rectangle 1"/>
              <wp:cNvGraphicFramePr/>
              <a:graphic xmlns:a="http://schemas.openxmlformats.org/drawingml/2006/main">
                <a:graphicData uri="http://schemas.microsoft.com/office/word/2010/wordprocessingShape">
                  <wps:wsp>
                    <wps:cNvSpPr/>
                    <wps:spPr>
                      <a:xfrm>
                        <a:off x="0" y="0"/>
                        <a:ext cx="6658377" cy="470078"/>
                      </a:xfrm>
                      <a:prstGeom prst="rect">
                        <a:avLst/>
                      </a:prstGeom>
                      <a:solidFill>
                        <a:schemeClr val="accent6">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7555E2" id="Rectangle 1" o:spid="_x0000_s1026" style="position:absolute;margin-left:-34.05pt;margin-top:-13.5pt;width:524.3pt;height:37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" fillcolor="#614958 [2409]" strokecolor="#281b01 [484]" strokeweight="1pt" insetpen="t"/>
          </w:pict>
        </mc:Fallback>
      </mc:AlternateContent>
    </w:r>
    <w:r w:rsidR="00D7213A" w:rsidRPr="00997656">
      <w:rPr>
        <w:color w:val="FFFFFF" w:themeColor="background1"/>
      </w:rPr>
      <w:t>Next week – The Wise and Foolish Builders</w:t>
    </w:r>
    <w:r w:rsidR="00D7213A" w:rsidRPr="00997656">
      <w:rPr>
        <w:color w:val="FFFFFF" w:themeColor="background1"/>
      </w:rPr>
      <w:ptab w:relativeTo="margin" w:alignment="center" w:leader="none"/>
    </w:r>
    <w:r w:rsidR="00D7213A" w:rsidRPr="00997656">
      <w:rPr>
        <w:color w:val="FFFFFF" w:themeColor="background1"/>
      </w:rPr>
      <w:ptab w:relativeTo="margin" w:alignment="right" w:leader="none"/>
    </w:r>
    <w:r w:rsidR="00D7213A" w:rsidRPr="00997656">
      <w:rPr>
        <w:color w:val="FFFFFF" w:themeColor="background1"/>
      </w:rPr>
      <w:t>The Parables of Jesus - The Fields Church</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CD1D5" w14:textId="77777777" w:rsidR="00D93E82" w:rsidRDefault="00D93E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4349E" w14:textId="77777777" w:rsidR="003A4EDD" w:rsidRDefault="003A4EDD" w:rsidP="00D7213A">
      <w:pPr>
        <w:spacing w:after="0" w:line="240" w:lineRule="auto"/>
      </w:pPr>
      <w:r>
        <w:separator/>
      </w:r>
    </w:p>
  </w:footnote>
  <w:footnote w:type="continuationSeparator" w:id="0">
    <w:p w14:paraId="34015EB8" w14:textId="77777777" w:rsidR="003A4EDD" w:rsidRDefault="003A4EDD" w:rsidP="00D721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F1FDD" w14:textId="77777777" w:rsidR="00D93E82" w:rsidRDefault="00D93E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A46F0" w14:textId="77777777" w:rsidR="00D93E82" w:rsidRPr="00997656" w:rsidRDefault="00D93E82" w:rsidP="00D93E82">
    <w:pPr>
      <w:spacing w:after="0"/>
      <w:rPr>
        <w:color w:val="FFFFFF" w:themeColor="background1"/>
      </w:rPr>
    </w:pPr>
    <w:r>
      <w:rPr>
        <w:noProof/>
        <w:color w:val="FFFFFF" w:themeColor="background1"/>
      </w:rPr>
      <mc:AlternateContent>
        <mc:Choice Requires="wps">
          <w:drawing>
            <wp:anchor distT="0" distB="0" distL="114300" distR="114300" simplePos="0" relativeHeight="251663360" behindDoc="1" locked="0" layoutInCell="1" allowOverlap="1" wp14:anchorId="547031D7" wp14:editId="6F34D7F9">
              <wp:simplePos x="0" y="0"/>
              <wp:positionH relativeFrom="column">
                <wp:posOffset>-431442</wp:posOffset>
              </wp:positionH>
              <wp:positionV relativeFrom="paragraph">
                <wp:posOffset>-134065</wp:posOffset>
              </wp:positionV>
              <wp:extent cx="6658377" cy="470078"/>
              <wp:effectExtent l="0" t="0" r="9525" b="12700"/>
              <wp:wrapNone/>
              <wp:docPr id="2032233385" name="Rectangle 1"/>
              <wp:cNvGraphicFramePr/>
              <a:graphic xmlns:a="http://schemas.openxmlformats.org/drawingml/2006/main">
                <a:graphicData uri="http://schemas.microsoft.com/office/word/2010/wordprocessingShape">
                  <wps:wsp>
                    <wps:cNvSpPr/>
                    <wps:spPr>
                      <a:xfrm>
                        <a:off x="0" y="0"/>
                        <a:ext cx="6658377" cy="470078"/>
                      </a:xfrm>
                      <a:prstGeom prst="rect">
                        <a:avLst/>
                      </a:prstGeom>
                      <a:solidFill>
                        <a:schemeClr val="accent6">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none" lIns="90000" tIns="45720" rIns="91440" bIns="468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D7CAE7" id="Rectangle 1" o:spid="_x0000_s1026" style="position:absolute;margin-left:-33.95pt;margin-top:-10.55pt;width:524.3pt;height:37pt;z-index:-2516531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" fillcolor="#614958 [2409]" strokecolor="#281b01 [484]" strokeweight="1pt" insetpen="t">
              <v:textbox inset="2.5mm,,,1.3mm"/>
            </v:rect>
          </w:pict>
        </mc:Fallback>
      </mc:AlternateContent>
    </w:r>
    <w:r w:rsidRPr="00997656">
      <w:rPr>
        <w:color w:val="FFFFFF" w:themeColor="background1"/>
      </w:rPr>
      <w:t>The Parables of Jesus – Week 5 of 8</w:t>
    </w:r>
  </w:p>
  <w:p w14:paraId="643F2FF5" w14:textId="7DD6EF61" w:rsidR="00D7213A" w:rsidRPr="00D93E82" w:rsidRDefault="00D7213A" w:rsidP="00D93E8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9ACCA" w14:textId="77777777" w:rsidR="00D93E82" w:rsidRDefault="00D93E8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05E"/>
    <w:rsid w:val="003418F6"/>
    <w:rsid w:val="003918D6"/>
    <w:rsid w:val="003A4EDD"/>
    <w:rsid w:val="005D150B"/>
    <w:rsid w:val="0066422C"/>
    <w:rsid w:val="00675BFC"/>
    <w:rsid w:val="006F37CE"/>
    <w:rsid w:val="0072325C"/>
    <w:rsid w:val="00747A40"/>
    <w:rsid w:val="007842A7"/>
    <w:rsid w:val="00821CCA"/>
    <w:rsid w:val="00936470"/>
    <w:rsid w:val="00941100"/>
    <w:rsid w:val="00997656"/>
    <w:rsid w:val="00BC3454"/>
    <w:rsid w:val="00C1405E"/>
    <w:rsid w:val="00C928AA"/>
    <w:rsid w:val="00CA632B"/>
    <w:rsid w:val="00D7213A"/>
    <w:rsid w:val="00D93E82"/>
    <w:rsid w:val="00F85D6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739BF"/>
  <w15:chartTrackingRefBased/>
  <w15:docId w15:val="{0A56533A-0010-B14C-9140-00A018BC0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405E"/>
    <w:pPr>
      <w:keepNext/>
      <w:keepLines/>
      <w:spacing w:before="360" w:after="80"/>
      <w:outlineLvl w:val="0"/>
    </w:pPr>
    <w:rPr>
      <w:rFonts w:asciiTheme="majorHAnsi" w:eastAsiaTheme="majorEastAsia" w:hAnsiTheme="majorHAnsi" w:cstheme="majorBidi"/>
      <w:color w:val="CD8C06" w:themeColor="accent1" w:themeShade="BF"/>
      <w:sz w:val="40"/>
      <w:szCs w:val="40"/>
    </w:rPr>
  </w:style>
  <w:style w:type="paragraph" w:styleId="Heading2">
    <w:name w:val="heading 2"/>
    <w:basedOn w:val="Normal"/>
    <w:next w:val="Normal"/>
    <w:link w:val="Heading2Char"/>
    <w:uiPriority w:val="9"/>
    <w:semiHidden/>
    <w:unhideWhenUsed/>
    <w:qFormat/>
    <w:rsid w:val="00C1405E"/>
    <w:pPr>
      <w:keepNext/>
      <w:keepLines/>
      <w:spacing w:before="160" w:after="80"/>
      <w:outlineLvl w:val="1"/>
    </w:pPr>
    <w:rPr>
      <w:rFonts w:asciiTheme="majorHAnsi" w:eastAsiaTheme="majorEastAsia" w:hAnsiTheme="majorHAnsi" w:cstheme="majorBidi"/>
      <w:color w:val="CD8C06" w:themeColor="accent1" w:themeShade="BF"/>
      <w:sz w:val="32"/>
      <w:szCs w:val="32"/>
    </w:rPr>
  </w:style>
  <w:style w:type="paragraph" w:styleId="Heading3">
    <w:name w:val="heading 3"/>
    <w:basedOn w:val="Normal"/>
    <w:next w:val="Normal"/>
    <w:link w:val="Heading3Char"/>
    <w:uiPriority w:val="9"/>
    <w:semiHidden/>
    <w:unhideWhenUsed/>
    <w:qFormat/>
    <w:rsid w:val="00C1405E"/>
    <w:pPr>
      <w:keepNext/>
      <w:keepLines/>
      <w:spacing w:before="160" w:after="80"/>
      <w:outlineLvl w:val="2"/>
    </w:pPr>
    <w:rPr>
      <w:rFonts w:eastAsiaTheme="majorEastAsia" w:cstheme="majorBidi"/>
      <w:color w:val="CD8C06" w:themeColor="accent1" w:themeShade="BF"/>
      <w:sz w:val="28"/>
      <w:szCs w:val="28"/>
    </w:rPr>
  </w:style>
  <w:style w:type="paragraph" w:styleId="Heading4">
    <w:name w:val="heading 4"/>
    <w:basedOn w:val="Normal"/>
    <w:next w:val="Normal"/>
    <w:link w:val="Heading4Char"/>
    <w:uiPriority w:val="9"/>
    <w:semiHidden/>
    <w:unhideWhenUsed/>
    <w:qFormat/>
    <w:rsid w:val="00C1405E"/>
    <w:pPr>
      <w:keepNext/>
      <w:keepLines/>
      <w:spacing w:before="80" w:after="40"/>
      <w:outlineLvl w:val="3"/>
    </w:pPr>
    <w:rPr>
      <w:rFonts w:eastAsiaTheme="majorEastAsia" w:cstheme="majorBidi"/>
      <w:i/>
      <w:iCs/>
      <w:color w:val="CD8C06" w:themeColor="accent1" w:themeShade="BF"/>
    </w:rPr>
  </w:style>
  <w:style w:type="paragraph" w:styleId="Heading5">
    <w:name w:val="heading 5"/>
    <w:basedOn w:val="Normal"/>
    <w:next w:val="Normal"/>
    <w:link w:val="Heading5Char"/>
    <w:uiPriority w:val="9"/>
    <w:semiHidden/>
    <w:unhideWhenUsed/>
    <w:qFormat/>
    <w:rsid w:val="00C1405E"/>
    <w:pPr>
      <w:keepNext/>
      <w:keepLines/>
      <w:spacing w:before="80" w:after="40"/>
      <w:outlineLvl w:val="4"/>
    </w:pPr>
    <w:rPr>
      <w:rFonts w:eastAsiaTheme="majorEastAsia" w:cstheme="majorBidi"/>
      <w:color w:val="CD8C06" w:themeColor="accent1" w:themeShade="BF"/>
    </w:rPr>
  </w:style>
  <w:style w:type="paragraph" w:styleId="Heading6">
    <w:name w:val="heading 6"/>
    <w:basedOn w:val="Normal"/>
    <w:next w:val="Normal"/>
    <w:link w:val="Heading6Char"/>
    <w:uiPriority w:val="9"/>
    <w:semiHidden/>
    <w:unhideWhenUsed/>
    <w:qFormat/>
    <w:rsid w:val="00C140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0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0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0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05E"/>
    <w:rPr>
      <w:rFonts w:asciiTheme="majorHAnsi" w:eastAsiaTheme="majorEastAsia" w:hAnsiTheme="majorHAnsi" w:cstheme="majorBidi"/>
      <w:color w:val="CD8C06" w:themeColor="accent1" w:themeShade="BF"/>
      <w:sz w:val="40"/>
      <w:szCs w:val="40"/>
    </w:rPr>
  </w:style>
  <w:style w:type="character" w:customStyle="1" w:styleId="Heading2Char">
    <w:name w:val="Heading 2 Char"/>
    <w:basedOn w:val="DefaultParagraphFont"/>
    <w:link w:val="Heading2"/>
    <w:uiPriority w:val="9"/>
    <w:semiHidden/>
    <w:rsid w:val="00C1405E"/>
    <w:rPr>
      <w:rFonts w:asciiTheme="majorHAnsi" w:eastAsiaTheme="majorEastAsia" w:hAnsiTheme="majorHAnsi" w:cstheme="majorBidi"/>
      <w:color w:val="CD8C06" w:themeColor="accent1" w:themeShade="BF"/>
      <w:sz w:val="32"/>
      <w:szCs w:val="32"/>
    </w:rPr>
  </w:style>
  <w:style w:type="character" w:customStyle="1" w:styleId="Heading3Char">
    <w:name w:val="Heading 3 Char"/>
    <w:basedOn w:val="DefaultParagraphFont"/>
    <w:link w:val="Heading3"/>
    <w:uiPriority w:val="9"/>
    <w:semiHidden/>
    <w:rsid w:val="00C1405E"/>
    <w:rPr>
      <w:rFonts w:eastAsiaTheme="majorEastAsia" w:cstheme="majorBidi"/>
      <w:color w:val="CD8C06" w:themeColor="accent1" w:themeShade="BF"/>
      <w:sz w:val="28"/>
      <w:szCs w:val="28"/>
    </w:rPr>
  </w:style>
  <w:style w:type="character" w:customStyle="1" w:styleId="Heading4Char">
    <w:name w:val="Heading 4 Char"/>
    <w:basedOn w:val="DefaultParagraphFont"/>
    <w:link w:val="Heading4"/>
    <w:uiPriority w:val="9"/>
    <w:semiHidden/>
    <w:rsid w:val="00C1405E"/>
    <w:rPr>
      <w:rFonts w:eastAsiaTheme="majorEastAsia" w:cstheme="majorBidi"/>
      <w:i/>
      <w:iCs/>
      <w:color w:val="CD8C06" w:themeColor="accent1" w:themeShade="BF"/>
    </w:rPr>
  </w:style>
  <w:style w:type="character" w:customStyle="1" w:styleId="Heading5Char">
    <w:name w:val="Heading 5 Char"/>
    <w:basedOn w:val="DefaultParagraphFont"/>
    <w:link w:val="Heading5"/>
    <w:uiPriority w:val="9"/>
    <w:semiHidden/>
    <w:rsid w:val="00C1405E"/>
    <w:rPr>
      <w:rFonts w:eastAsiaTheme="majorEastAsia" w:cstheme="majorBidi"/>
      <w:color w:val="CD8C06" w:themeColor="accent1" w:themeShade="BF"/>
    </w:rPr>
  </w:style>
  <w:style w:type="character" w:customStyle="1" w:styleId="Heading6Char">
    <w:name w:val="Heading 6 Char"/>
    <w:basedOn w:val="DefaultParagraphFont"/>
    <w:link w:val="Heading6"/>
    <w:uiPriority w:val="9"/>
    <w:semiHidden/>
    <w:rsid w:val="00C140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0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0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05E"/>
    <w:rPr>
      <w:rFonts w:eastAsiaTheme="majorEastAsia" w:cstheme="majorBidi"/>
      <w:color w:val="272727" w:themeColor="text1" w:themeTint="D8"/>
    </w:rPr>
  </w:style>
  <w:style w:type="paragraph" w:styleId="Title">
    <w:name w:val="Title"/>
    <w:basedOn w:val="Normal"/>
    <w:next w:val="Normal"/>
    <w:link w:val="TitleChar"/>
    <w:uiPriority w:val="10"/>
    <w:qFormat/>
    <w:rsid w:val="00C140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0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0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0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05E"/>
    <w:pPr>
      <w:spacing w:before="160"/>
      <w:jc w:val="center"/>
    </w:pPr>
    <w:rPr>
      <w:i/>
      <w:iCs/>
      <w:color w:val="404040" w:themeColor="text1" w:themeTint="BF"/>
    </w:rPr>
  </w:style>
  <w:style w:type="character" w:customStyle="1" w:styleId="QuoteChar">
    <w:name w:val="Quote Char"/>
    <w:basedOn w:val="DefaultParagraphFont"/>
    <w:link w:val="Quote"/>
    <w:uiPriority w:val="29"/>
    <w:rsid w:val="00C1405E"/>
    <w:rPr>
      <w:i/>
      <w:iCs/>
      <w:color w:val="404040" w:themeColor="text1" w:themeTint="BF"/>
    </w:rPr>
  </w:style>
  <w:style w:type="paragraph" w:styleId="ListParagraph">
    <w:name w:val="List Paragraph"/>
    <w:basedOn w:val="Normal"/>
    <w:uiPriority w:val="34"/>
    <w:qFormat/>
    <w:rsid w:val="00C1405E"/>
    <w:pPr>
      <w:ind w:left="720"/>
      <w:contextualSpacing/>
    </w:pPr>
  </w:style>
  <w:style w:type="character" w:styleId="IntenseEmphasis">
    <w:name w:val="Intense Emphasis"/>
    <w:basedOn w:val="DefaultParagraphFont"/>
    <w:uiPriority w:val="21"/>
    <w:qFormat/>
    <w:rsid w:val="00C1405E"/>
    <w:rPr>
      <w:i/>
      <w:iCs/>
      <w:color w:val="CD8C06" w:themeColor="accent1" w:themeShade="BF"/>
    </w:rPr>
  </w:style>
  <w:style w:type="paragraph" w:styleId="IntenseQuote">
    <w:name w:val="Intense Quote"/>
    <w:basedOn w:val="Normal"/>
    <w:next w:val="Normal"/>
    <w:link w:val="IntenseQuoteChar"/>
    <w:uiPriority w:val="30"/>
    <w:qFormat/>
    <w:rsid w:val="00C1405E"/>
    <w:pPr>
      <w:pBdr>
        <w:top w:val="single" w:sz="4" w:space="10" w:color="CD8C06" w:themeColor="accent1" w:themeShade="BF"/>
        <w:bottom w:val="single" w:sz="4" w:space="10" w:color="CD8C06" w:themeColor="accent1" w:themeShade="BF"/>
      </w:pBdr>
      <w:spacing w:before="360" w:after="360"/>
      <w:ind w:left="864" w:right="864"/>
      <w:jc w:val="center"/>
    </w:pPr>
    <w:rPr>
      <w:i/>
      <w:iCs/>
      <w:color w:val="CD8C06" w:themeColor="accent1" w:themeShade="BF"/>
    </w:rPr>
  </w:style>
  <w:style w:type="character" w:customStyle="1" w:styleId="IntenseQuoteChar">
    <w:name w:val="Intense Quote Char"/>
    <w:basedOn w:val="DefaultParagraphFont"/>
    <w:link w:val="IntenseQuote"/>
    <w:uiPriority w:val="30"/>
    <w:rsid w:val="00C1405E"/>
    <w:rPr>
      <w:i/>
      <w:iCs/>
      <w:color w:val="CD8C06" w:themeColor="accent1" w:themeShade="BF"/>
    </w:rPr>
  </w:style>
  <w:style w:type="character" w:styleId="IntenseReference">
    <w:name w:val="Intense Reference"/>
    <w:basedOn w:val="DefaultParagraphFont"/>
    <w:uiPriority w:val="32"/>
    <w:qFormat/>
    <w:rsid w:val="00C1405E"/>
    <w:rPr>
      <w:b/>
      <w:bCs/>
      <w:smallCaps/>
      <w:color w:val="CD8C06" w:themeColor="accent1" w:themeShade="BF"/>
      <w:spacing w:val="5"/>
    </w:rPr>
  </w:style>
  <w:style w:type="table" w:styleId="TableGrid">
    <w:name w:val="Table Grid"/>
    <w:basedOn w:val="TableNormal"/>
    <w:uiPriority w:val="39"/>
    <w:rsid w:val="00D721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721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213A"/>
  </w:style>
  <w:style w:type="paragraph" w:styleId="Footer">
    <w:name w:val="footer"/>
    <w:basedOn w:val="Normal"/>
    <w:link w:val="FooterChar"/>
    <w:uiPriority w:val="99"/>
    <w:unhideWhenUsed/>
    <w:rsid w:val="00D721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213A"/>
  </w:style>
  <w:style w:type="paragraph" w:customStyle="1" w:styleId="p1">
    <w:name w:val="p1"/>
    <w:basedOn w:val="Normal"/>
    <w:rsid w:val="0072325C"/>
    <w:pPr>
      <w:spacing w:after="0" w:line="240" w:lineRule="auto"/>
    </w:pPr>
    <w:rPr>
      <w:rFonts w:ascii="Helvetica" w:eastAsia="Times New Roman" w:hAnsi="Helvetica" w:cs="Times New Roman"/>
      <w:color w:val="000000"/>
      <w:kern w:val="0"/>
      <w:sz w:val="21"/>
      <w:szCs w:val="21"/>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Badge">
  <a:themeElements>
    <a:clrScheme name="Badge">
      <a:dk1>
        <a:sysClr val="windowText" lastClr="000000"/>
      </a:dk1>
      <a:lt1>
        <a:sysClr val="window" lastClr="FFFFFF"/>
      </a:lt1>
      <a:dk2>
        <a:srgbClr val="2A1A00"/>
      </a:dk2>
      <a:lt2>
        <a:srgbClr val="F3F3F2"/>
      </a:lt2>
      <a:accent1>
        <a:srgbClr val="F8B323"/>
      </a:accent1>
      <a:accent2>
        <a:srgbClr val="656A59"/>
      </a:accent2>
      <a:accent3>
        <a:srgbClr val="46B2B5"/>
      </a:accent3>
      <a:accent4>
        <a:srgbClr val="8CAA7E"/>
      </a:accent4>
      <a:accent5>
        <a:srgbClr val="D36F68"/>
      </a:accent5>
      <a:accent6>
        <a:srgbClr val="826276"/>
      </a:accent6>
      <a:hlink>
        <a:srgbClr val="46B2B5"/>
      </a:hlink>
      <a:folHlink>
        <a:srgbClr val="A46694"/>
      </a:folHlink>
    </a:clrScheme>
    <a:fontScheme name="Badge">
      <a:majorFont>
        <a:latin typeface="Impact" panose="020B0806030902050204"/>
        <a:ea typeface=""/>
        <a:cs typeface=""/>
      </a:majorFont>
      <a:minorFont>
        <a:latin typeface="Gill Sans MT" panose="020B0502020104020203"/>
        <a:ea typeface=""/>
        <a:cs typeface=""/>
      </a:minorFont>
    </a:fontScheme>
    <a:fmtScheme name="Badge">
      <a:fillStyleLst>
        <a:solidFill>
          <a:schemeClr val="phClr"/>
        </a:solidFill>
        <a:gradFill rotWithShape="1">
          <a:gsLst>
            <a:gs pos="0">
              <a:schemeClr val="phClr">
                <a:tint val="67000"/>
                <a:satMod val="105000"/>
                <a:lumMod val="110000"/>
              </a:schemeClr>
            </a:gs>
            <a:gs pos="50000">
              <a:schemeClr val="phClr">
                <a:tint val="73000"/>
                <a:satMod val="103000"/>
                <a:lumMod val="105000"/>
              </a:schemeClr>
            </a:gs>
            <a:gs pos="100000">
              <a:schemeClr val="phClr">
                <a:tint val="81000"/>
                <a:satMod val="109000"/>
                <a:lumMod val="105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6350" cap="flat" cmpd="sng" algn="in">
          <a:solidFill>
            <a:schemeClr val="phClr"/>
          </a:solidFill>
          <a:prstDash val="solid"/>
        </a:ln>
        <a:ln w="12700" cap="flat" cmpd="sng" algn="in">
          <a:solidFill>
            <a:schemeClr val="phClr"/>
          </a:solidFill>
          <a:prstDash val="solid"/>
        </a:ln>
        <a:ln w="50800" cap="flat" cmpd="sng" algn="in">
          <a:solidFill>
            <a:schemeClr val="phClr"/>
          </a:solidFill>
          <a:prstDash val="solid"/>
        </a:ln>
      </a:lnStyleLst>
      <a:effectStyleLst>
        <a:effectStyle>
          <a:effectLst/>
        </a:effectStyle>
        <a:effectStyle>
          <a:effectLst/>
        </a:effectStyle>
        <a:effectStyle>
          <a:effectLst>
            <a:outerShdw blurRad="38100" dist="25400" dir="5400000" algn="ctr" rotWithShape="0">
              <a:srgbClr val="000000">
                <a:alpha val="25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adge" id="{71A07785-5930-41D4-9A83-E23602B48E98}" vid="{771EA782-DFA6-45B1-AEA3-661F1715B310}"/>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221</Words>
  <Characters>1261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Kerry Graham</dc:creator>
  <cp:keywords/>
  <dc:description/>
  <cp:lastModifiedBy>Kerry Graham</cp:lastModifiedBy>
  <cp:revision>3</cp:revision>
  <cp:lastPrinted>2026-08-01T11:26:00Z</cp:lastPrinted>
  <dcterms:created xsi:type="dcterms:W3CDTF">2026-09-05T06:05:00Z</dcterms:created>
  <dcterms:modified xsi:type="dcterms:W3CDTF">2026-09-05T06:22:00Z</dcterms:modified>
</cp:coreProperties>
</file>