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27" w:rsidRDefault="007B0127" w:rsidP="007B0127">
      <w:pPr>
        <w:pStyle w:val="Heading1"/>
      </w:pPr>
      <w:bookmarkStart w:id="0" w:name="_Toc379368015"/>
      <w:r>
        <w:t>Change Log</w:t>
      </w:r>
      <w:bookmarkEnd w:id="0"/>
    </w:p>
    <w:p w:rsidR="007B0127" w:rsidRDefault="007B0127" w:rsidP="007B0127">
      <w:pPr>
        <w:pStyle w:val="Heading2"/>
      </w:pPr>
      <w:bookmarkStart w:id="1" w:name="_Toc379368016"/>
      <w:r>
        <w:t>Overall Document</w:t>
      </w:r>
      <w:bookmarkEnd w:id="1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7B0127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7B0127" w:rsidRDefault="007B0127" w:rsidP="007F1AA0">
            <w:r>
              <w:t>Date: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7B0127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7B0127" w:rsidRDefault="007B0127" w:rsidP="007F1AA0">
            <w:r>
              <w:t>02/03/2014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final report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Thompson</w:t>
            </w:r>
          </w:p>
        </w:tc>
      </w:tr>
      <w:tr w:rsidR="007B0127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7B0127" w:rsidRDefault="007B0127" w:rsidP="007F1AA0">
            <w:r>
              <w:t>02/05/2014</w:t>
            </w:r>
          </w:p>
        </w:tc>
        <w:tc>
          <w:tcPr>
            <w:tcW w:w="5850" w:type="dxa"/>
          </w:tcPr>
          <w:p w:rsidR="007B0127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Proofread and formatted final report (all sections)</w:t>
            </w:r>
          </w:p>
        </w:tc>
        <w:tc>
          <w:tcPr>
            <w:tcW w:w="2150" w:type="dxa"/>
          </w:tcPr>
          <w:p w:rsidR="007B0127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 von Kampen</w:t>
            </w:r>
          </w:p>
        </w:tc>
      </w:tr>
      <w:tr w:rsidR="003407B0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407B0" w:rsidRDefault="003407B0" w:rsidP="007F1AA0">
            <w:r>
              <w:t>02/25/2014</w:t>
            </w:r>
          </w:p>
        </w:tc>
        <w:tc>
          <w:tcPr>
            <w:tcW w:w="5850" w:type="dxa"/>
          </w:tcPr>
          <w:p w:rsidR="003407B0" w:rsidRDefault="003407B0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Separated all documents in the final report and inserted them into Github.</w:t>
            </w:r>
          </w:p>
        </w:tc>
        <w:tc>
          <w:tcPr>
            <w:tcW w:w="2150" w:type="dxa"/>
          </w:tcPr>
          <w:p w:rsidR="003407B0" w:rsidRDefault="003407B0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 Thompson</w:t>
            </w:r>
          </w:p>
        </w:tc>
      </w:tr>
      <w:tr w:rsidR="003407B0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3407B0" w:rsidRDefault="003407B0" w:rsidP="007F1AA0">
            <w:r>
              <w:t>02/25/2014</w:t>
            </w:r>
          </w:p>
        </w:tc>
        <w:tc>
          <w:tcPr>
            <w:tcW w:w="5850" w:type="dxa"/>
          </w:tcPr>
          <w:p w:rsidR="003407B0" w:rsidRDefault="003407B0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Inserted all corrections made by James and Doug on all of our documents into the correct document location</w:t>
            </w:r>
          </w:p>
        </w:tc>
        <w:tc>
          <w:tcPr>
            <w:tcW w:w="2150" w:type="dxa"/>
          </w:tcPr>
          <w:p w:rsidR="003407B0" w:rsidRDefault="003407B0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James Thompson</w:t>
            </w:r>
          </w:p>
        </w:tc>
      </w:tr>
    </w:tbl>
    <w:p w:rsidR="007B0127" w:rsidRPr="00017555" w:rsidRDefault="007B0127" w:rsidP="007B0127"/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2" w:name="_Toc379368017"/>
      <w:r w:rsidRPr="00AC2E72">
        <w:rPr>
          <w:lang w:eastAsia="ja-JP"/>
        </w:rPr>
        <w:t>Project Charter</w:t>
      </w:r>
      <w:bookmarkEnd w:id="2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File content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Updated License declaration 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and moved into final report</w:t>
            </w:r>
          </w:p>
        </w:tc>
        <w:tc>
          <w:tcPr>
            <w:tcW w:w="2160" w:type="dxa"/>
            <w:hideMark/>
          </w:tcPr>
          <w:p w:rsidR="0099638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96387" w:rsidRPr="00AC2E72" w:rsidRDefault="0099638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Pr="00AC2E72" w:rsidRDefault="0099638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t>Added information about FOSSOLOGY and Ninka.  Described where this project is within the larger meta-project.  Updated the charter to indicate the use of a human-based interface and SPDX finalizer (still under dispute)</w:t>
            </w:r>
          </w:p>
        </w:tc>
        <w:tc>
          <w:tcPr>
            <w:tcW w:w="2160" w:type="dxa"/>
          </w:tcPr>
          <w:p w:rsidR="00996387" w:rsidRPr="00AC2E72" w:rsidRDefault="0099638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3" w:name="_Toc379368018"/>
      <w:r w:rsidRPr="00AC2E72">
        <w:rPr>
          <w:lang w:eastAsia="ja-JP"/>
        </w:rPr>
        <w:t>System Service Request</w:t>
      </w:r>
      <w:bookmarkEnd w:id="3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Docs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Updated License Notice and optimal environment requirements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Clarified that all members will be using Ubuntu 12.04 linux on our virtual machines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4" w:name="_Toc379368019"/>
      <w:r w:rsidRPr="00AC2E72">
        <w:rPr>
          <w:lang w:eastAsia="ja-JP"/>
        </w:rPr>
        <w:t>Stakeholders</w:t>
      </w:r>
      <w:bookmarkEnd w:id="4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Kate Stewart and Jack Manbeck of the SPDX team to the list of stakeholders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Pr="00A0760D" w:rsidRDefault="007B0127" w:rsidP="007B0127"/>
    <w:p w:rsidR="007B0127" w:rsidRPr="00AC2E72" w:rsidRDefault="007B0127" w:rsidP="007B0127">
      <w:pPr>
        <w:pStyle w:val="Heading2"/>
        <w:rPr>
          <w:lang w:eastAsia="ja-JP"/>
        </w:rPr>
      </w:pPr>
      <w:bookmarkStart w:id="5" w:name="_Toc379368020"/>
      <w:r w:rsidRPr="00AC2E72">
        <w:rPr>
          <w:lang w:eastAsia="ja-JP"/>
        </w:rPr>
        <w:lastRenderedPageBreak/>
        <w:t>Communication Management Plan</w:t>
      </w:r>
      <w:bookmarkEnd w:id="5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01/29/2014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it to Google Docs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Updated content to include </w:t>
            </w:r>
            <w:r>
              <w:rPr>
                <w:lang w:eastAsia="ja-JP"/>
              </w:rPr>
              <w:t>FOSSology</w:t>
            </w:r>
            <w:r w:rsidRPr="00AC2E72">
              <w:rPr>
                <w:lang w:eastAsia="ja-JP"/>
              </w:rPr>
              <w:t xml:space="preserve"> and Ninka community.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Moved into final </w:t>
            </w:r>
            <w:r>
              <w:rPr>
                <w:lang w:eastAsia="ja-JP"/>
              </w:rPr>
              <w:t>report</w:t>
            </w:r>
            <w:r w:rsidRPr="00AC2E72">
              <w:rPr>
                <w:lang w:eastAsia="ja-JP"/>
              </w:rPr>
              <w:t xml:space="preserve"> 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Pr="00AC2E72" w:rsidRDefault="0099638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t>Added Kate Stewart and Jack Manbeck of the SPDX team to the communication management plan, and created a plan on how and when to contact them.</w:t>
            </w:r>
          </w:p>
        </w:tc>
        <w:tc>
          <w:tcPr>
            <w:tcW w:w="2160" w:type="dxa"/>
          </w:tcPr>
          <w:p w:rsidR="00996387" w:rsidRPr="00AC2E72" w:rsidRDefault="0099638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Doug Richardson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6" w:name="_Toc379368021"/>
      <w:r>
        <w:rPr>
          <w:lang w:eastAsia="ja-JP"/>
        </w:rPr>
        <w:t>Distribution System</w:t>
      </w:r>
      <w:bookmarkEnd w:id="6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ja-JP"/>
              </w:rPr>
            </w:pPr>
            <w:r w:rsidRPr="00AC2E72">
              <w:rPr>
                <w:rFonts w:ascii="Arial" w:eastAsia="Times New Roman" w:hAnsi="Arial" w:cs="Arial"/>
                <w:color w:val="000000"/>
                <w:sz w:val="23"/>
                <w:szCs w:val="23"/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 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rFonts w:eastAsia="Times New Roman"/>
          <w:lang w:eastAsia="ja-JP"/>
        </w:rPr>
      </w:pPr>
      <w:bookmarkStart w:id="7" w:name="_Toc379368022"/>
      <w:r w:rsidRPr="00AC2E72">
        <w:rPr>
          <w:lang w:eastAsia="ja-JP"/>
        </w:rPr>
        <w:t>Data Flow Diagram</w:t>
      </w:r>
      <w:bookmarkEnd w:id="7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461"/>
        <w:gridCol w:w="5887"/>
        <w:gridCol w:w="2012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01/31/2014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MS-Paint Prototype of the dataflow diagram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01/31/2014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VISIO document of the dataflow diagram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02/04/2014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 xml:space="preserve">Moved into final </w:t>
            </w:r>
            <w:r>
              <w:rPr>
                <w:lang w:eastAsia="ja-JP"/>
              </w:rPr>
              <w:t>report</w:t>
            </w:r>
          </w:p>
        </w:tc>
        <w:tc>
          <w:tcPr>
            <w:tcW w:w="0" w:type="auto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Jon von Kampen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B0127" w:rsidRPr="00AC2E72" w:rsidRDefault="007B0127" w:rsidP="007F1AA0">
            <w:pPr>
              <w:rPr>
                <w:lang w:eastAsia="ja-JP"/>
              </w:rPr>
            </w:pPr>
            <w:r>
              <w:rPr>
                <w:lang w:eastAsia="ja-JP"/>
              </w:rPr>
              <w:t>02/05/2014</w:t>
            </w:r>
          </w:p>
        </w:tc>
        <w:tc>
          <w:tcPr>
            <w:tcW w:w="0" w:type="auto"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Updated to reflect comments during class presentation</w:t>
            </w:r>
          </w:p>
        </w:tc>
        <w:tc>
          <w:tcPr>
            <w:tcW w:w="0" w:type="auto"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8" w:name="_Toc379368023"/>
      <w:r>
        <w:rPr>
          <w:lang w:eastAsia="ja-JP"/>
        </w:rPr>
        <w:t>System Structure</w:t>
      </w:r>
      <w:bookmarkEnd w:id="8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drive, updated file content. Updated License Declaration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</w:tbl>
    <w:p w:rsidR="007B0127" w:rsidRDefault="007B0127" w:rsidP="007B0127">
      <w:pPr>
        <w:rPr>
          <w:lang w:eastAsia="ja-JP"/>
        </w:rPr>
      </w:pPr>
    </w:p>
    <w:p w:rsidR="007B0127" w:rsidRPr="00AC2E72" w:rsidRDefault="007B0127" w:rsidP="007B0127">
      <w:pPr>
        <w:pStyle w:val="Heading2"/>
        <w:rPr>
          <w:lang w:eastAsia="ja-JP"/>
        </w:rPr>
      </w:pPr>
      <w:bookmarkStart w:id="9" w:name="_Toc379368024"/>
      <w:r w:rsidRPr="00AC2E72">
        <w:rPr>
          <w:lang w:eastAsia="ja-JP"/>
        </w:rPr>
        <w:t>Copyright and License Declarations</w:t>
      </w:r>
      <w:bookmarkEnd w:id="9"/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7B0127" w:rsidRPr="00AC2E72" w:rsidTr="007F1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01/27/2014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Created Prototype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02/02/2014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Uploaded to google drive.  Included section on license conflicts and possible solutions.  Updated document license notice.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7B0127" w:rsidRPr="00AC2E72" w:rsidTr="007F1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B0127" w:rsidRPr="00AC2E72" w:rsidRDefault="007B0127" w:rsidP="007F1AA0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02/03/2014</w:t>
            </w:r>
          </w:p>
        </w:tc>
        <w:tc>
          <w:tcPr>
            <w:tcW w:w="5832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Moved into final report</w:t>
            </w:r>
          </w:p>
        </w:tc>
        <w:tc>
          <w:tcPr>
            <w:tcW w:w="2160" w:type="dxa"/>
            <w:hideMark/>
          </w:tcPr>
          <w:p w:rsidR="007B0127" w:rsidRPr="00AC2E72" w:rsidRDefault="007B0127" w:rsidP="007F1A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James Thompson</w:t>
            </w:r>
          </w:p>
        </w:tc>
      </w:tr>
      <w:tr w:rsidR="00996387" w:rsidRPr="00AC2E72" w:rsidTr="007F1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02/21/2014</w:t>
            </w:r>
          </w:p>
        </w:tc>
        <w:tc>
          <w:tcPr>
            <w:tcW w:w="5832" w:type="dxa"/>
          </w:tcPr>
          <w:p w:rsidR="00996387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Declared our software to be GPLv2/LGPLv2 or any newer version.  This was done to resolve the license conflict between </w:t>
            </w:r>
            <w:r>
              <w:lastRenderedPageBreak/>
              <w:t>Ninka and FOSSology (Ninka is AGPLv3, which is compatible with GPLv3, but not GPLv2, which FOSSOLOGY is.  This allows middleware to be license compatible with both).</w:t>
            </w:r>
          </w:p>
        </w:tc>
        <w:tc>
          <w:tcPr>
            <w:tcW w:w="2160" w:type="dxa"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Doug Richardson</w:t>
            </w:r>
          </w:p>
        </w:tc>
      </w:tr>
    </w:tbl>
    <w:p w:rsidR="00996387" w:rsidRPr="00AC2E72" w:rsidRDefault="00996387" w:rsidP="00996387">
      <w:pPr>
        <w:pStyle w:val="Heading2"/>
        <w:rPr>
          <w:lang w:eastAsia="ja-JP"/>
        </w:rPr>
      </w:pPr>
      <w:r>
        <w:rPr>
          <w:lang w:eastAsia="ja-JP"/>
        </w:rPr>
        <w:lastRenderedPageBreak/>
        <w:t>Software Development</w:t>
      </w:r>
    </w:p>
    <w:tbl>
      <w:tblPr>
        <w:tblStyle w:val="GridTable3-Accent1"/>
        <w:tblW w:w="9360" w:type="dxa"/>
        <w:tblLook w:val="04A0" w:firstRow="1" w:lastRow="0" w:firstColumn="1" w:lastColumn="0" w:noHBand="0" w:noVBand="1"/>
      </w:tblPr>
      <w:tblGrid>
        <w:gridCol w:w="1368"/>
        <w:gridCol w:w="5832"/>
        <w:gridCol w:w="2160"/>
      </w:tblGrid>
      <w:tr w:rsidR="00996387" w:rsidRPr="00AC2E72" w:rsidTr="00F43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96387" w:rsidRPr="00AC2E72" w:rsidRDefault="00996387" w:rsidP="00F43709">
            <w:pPr>
              <w:rPr>
                <w:lang w:eastAsia="ja-JP"/>
              </w:rPr>
            </w:pPr>
            <w:r w:rsidRPr="00AC2E72">
              <w:rPr>
                <w:lang w:eastAsia="ja-JP"/>
              </w:rPr>
              <w:t>Date:</w:t>
            </w:r>
          </w:p>
        </w:tc>
        <w:tc>
          <w:tcPr>
            <w:tcW w:w="5832" w:type="dxa"/>
            <w:hideMark/>
          </w:tcPr>
          <w:p w:rsidR="00996387" w:rsidRPr="00AC2E72" w:rsidRDefault="00996387" w:rsidP="00F4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Action</w:t>
            </w:r>
          </w:p>
        </w:tc>
        <w:tc>
          <w:tcPr>
            <w:tcW w:w="2160" w:type="dxa"/>
            <w:hideMark/>
          </w:tcPr>
          <w:p w:rsidR="00996387" w:rsidRPr="00AC2E72" w:rsidRDefault="00996387" w:rsidP="00F43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Who</w:t>
            </w:r>
          </w:p>
        </w:tc>
      </w:tr>
      <w:tr w:rsidR="00996387" w:rsidRPr="00AC2E72" w:rsidTr="00F43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6387" w:rsidRPr="00AC2E72" w:rsidRDefault="00996387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02/19/2014</w:t>
            </w:r>
          </w:p>
        </w:tc>
        <w:tc>
          <w:tcPr>
            <w:tcW w:w="5832" w:type="dxa"/>
            <w:hideMark/>
          </w:tcPr>
          <w:p w:rsidR="00996387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an application that takes in the output from Ninka and translates it to a format (much) easier for humans to read.</w:t>
            </w:r>
          </w:p>
        </w:tc>
        <w:tc>
          <w:tcPr>
            <w:tcW w:w="2160" w:type="dxa"/>
            <w:hideMark/>
          </w:tcPr>
          <w:p w:rsidR="00996387" w:rsidRPr="00AC2E72" w:rsidRDefault="00996387" w:rsidP="009963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  <w:tr w:rsidR="00996387" w:rsidRPr="00AC2E72" w:rsidTr="00F437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6387" w:rsidRPr="00AC2E72" w:rsidRDefault="008A4748" w:rsidP="00996387">
            <w:pPr>
              <w:rPr>
                <w:lang w:eastAsia="ja-JP"/>
              </w:rPr>
            </w:pPr>
            <w:r>
              <w:rPr>
                <w:lang w:eastAsia="ja-JP"/>
              </w:rPr>
              <w:t>02/19</w:t>
            </w:r>
            <w:r w:rsidR="00996387" w:rsidRPr="00AC2E72">
              <w:rPr>
                <w:lang w:eastAsia="ja-JP"/>
              </w:rPr>
              <w:t>/2014</w:t>
            </w:r>
          </w:p>
        </w:tc>
        <w:tc>
          <w:tcPr>
            <w:tcW w:w="5832" w:type="dxa"/>
            <w:hideMark/>
          </w:tcPr>
          <w:p w:rsidR="00996387" w:rsidRPr="00AC2E72" w:rsidRDefault="008A4748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t>Created a prototype application that uses both scanners and produces output files (this application is NOT optimized or finalized).</w:t>
            </w:r>
          </w:p>
        </w:tc>
        <w:tc>
          <w:tcPr>
            <w:tcW w:w="2160" w:type="dxa"/>
            <w:hideMark/>
          </w:tcPr>
          <w:p w:rsidR="00996387" w:rsidRPr="00AC2E72" w:rsidRDefault="00996387" w:rsidP="009963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AC2E72">
              <w:rPr>
                <w:lang w:eastAsia="ja-JP"/>
              </w:rPr>
              <w:t>Doug Richardson</w:t>
            </w:r>
          </w:p>
        </w:tc>
      </w:tr>
    </w:tbl>
    <w:p w:rsidR="00781683" w:rsidRDefault="00781683" w:rsidP="00BE70A3"/>
    <w:p w:rsidR="0026782B" w:rsidRDefault="0026782B" w:rsidP="0026782B">
      <w:pPr>
        <w:pStyle w:val="Heading1"/>
      </w:pPr>
      <w:r>
        <w:t>Code Contribution Management Plan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26782B" w:rsidTr="00F3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26782B" w:rsidRDefault="0026782B" w:rsidP="00F352E0">
            <w:r>
              <w:t>Date:</w:t>
            </w:r>
          </w:p>
        </w:tc>
        <w:tc>
          <w:tcPr>
            <w:tcW w:w="5850" w:type="dxa"/>
          </w:tcPr>
          <w:p w:rsidR="0026782B" w:rsidRDefault="0026782B" w:rsidP="00F3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26782B" w:rsidRDefault="0026782B" w:rsidP="00F3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26782B" w:rsidTr="00F3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6782B" w:rsidRDefault="0026782B" w:rsidP="00F352E0">
            <w:r>
              <w:t>02/25/2014</w:t>
            </w:r>
          </w:p>
        </w:tc>
        <w:tc>
          <w:tcPr>
            <w:tcW w:w="5850" w:type="dxa"/>
          </w:tcPr>
          <w:p w:rsidR="0026782B" w:rsidRDefault="0026782B" w:rsidP="00F3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</w:tcPr>
          <w:p w:rsidR="0026782B" w:rsidRDefault="0026782B" w:rsidP="00F3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26782B" w:rsidRDefault="0026782B" w:rsidP="00BE70A3"/>
    <w:p w:rsidR="00A40C14" w:rsidRDefault="00A40C14" w:rsidP="00A40C14">
      <w:pPr>
        <w:pStyle w:val="Heading1"/>
      </w:pPr>
      <w:r>
        <w:t>Community Representation Plan</w:t>
      </w:r>
      <w:bookmarkStart w:id="10" w:name="_GoBack"/>
      <w:bookmarkEnd w:id="10"/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A40C14" w:rsidTr="00F3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:rsidR="00A40C14" w:rsidRDefault="00A40C14" w:rsidP="00F352E0">
            <w:r>
              <w:t>Date:</w:t>
            </w:r>
          </w:p>
        </w:tc>
        <w:tc>
          <w:tcPr>
            <w:tcW w:w="5850" w:type="dxa"/>
          </w:tcPr>
          <w:p w:rsidR="00A40C14" w:rsidRDefault="00A40C14" w:rsidP="00F3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</w:tcPr>
          <w:p w:rsidR="00A40C14" w:rsidRDefault="00A40C14" w:rsidP="00F35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A40C14" w:rsidTr="00F3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A40C14" w:rsidRDefault="00A40C14" w:rsidP="00F352E0">
            <w:r>
              <w:t>02/25/2014</w:t>
            </w:r>
          </w:p>
        </w:tc>
        <w:tc>
          <w:tcPr>
            <w:tcW w:w="5850" w:type="dxa"/>
          </w:tcPr>
          <w:p w:rsidR="00A40C14" w:rsidRDefault="00A40C14" w:rsidP="00F3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</w:tcPr>
          <w:p w:rsidR="00A40C14" w:rsidRDefault="00A40C14" w:rsidP="00F35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A40C14" w:rsidRPr="00BE70A3" w:rsidRDefault="00A40C14" w:rsidP="00BE70A3"/>
    <w:sectPr w:rsidR="00A40C14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C06" w:rsidRDefault="00872C06" w:rsidP="00E3490A">
      <w:pPr>
        <w:spacing w:after="0" w:line="240" w:lineRule="auto"/>
      </w:pPr>
      <w:r>
        <w:separator/>
      </w:r>
    </w:p>
  </w:endnote>
  <w:endnote w:type="continuationSeparator" w:id="0">
    <w:p w:rsidR="00872C06" w:rsidRDefault="00872C06" w:rsidP="00E34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C06" w:rsidRDefault="00872C06" w:rsidP="00E3490A">
      <w:pPr>
        <w:spacing w:after="0" w:line="240" w:lineRule="auto"/>
      </w:pPr>
      <w:r>
        <w:separator/>
      </w:r>
    </w:p>
  </w:footnote>
  <w:footnote w:type="continuationSeparator" w:id="0">
    <w:p w:rsidR="00872C06" w:rsidRDefault="00872C06" w:rsidP="00E3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A130D0"/>
    <w:multiLevelType w:val="hybridMultilevel"/>
    <w:tmpl w:val="9392C010"/>
    <w:lvl w:ilvl="0" w:tplc="2A5426B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0E5F0E"/>
    <w:rsid w:val="0010339E"/>
    <w:rsid w:val="00160648"/>
    <w:rsid w:val="00220DB0"/>
    <w:rsid w:val="0026782B"/>
    <w:rsid w:val="002A538B"/>
    <w:rsid w:val="003407B0"/>
    <w:rsid w:val="00781683"/>
    <w:rsid w:val="007B0127"/>
    <w:rsid w:val="00872C06"/>
    <w:rsid w:val="008A4748"/>
    <w:rsid w:val="00996387"/>
    <w:rsid w:val="00A40C14"/>
    <w:rsid w:val="00A8503B"/>
    <w:rsid w:val="00BE70A3"/>
    <w:rsid w:val="00D11933"/>
    <w:rsid w:val="00E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27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49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49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490A"/>
    <w:rPr>
      <w:vertAlign w:val="superscript"/>
    </w:rPr>
  </w:style>
  <w:style w:type="paragraph" w:styleId="NoSpacing">
    <w:name w:val="No Spacing"/>
    <w:uiPriority w:val="1"/>
    <w:qFormat/>
    <w:rsid w:val="002A538B"/>
    <w:pPr>
      <w:spacing w:after="0" w:line="240" w:lineRule="auto"/>
    </w:pPr>
  </w:style>
  <w:style w:type="table" w:styleId="GridTable3-Accent1">
    <w:name w:val="Grid Table 3 Accent 1"/>
    <w:basedOn w:val="TableNormal"/>
    <w:uiPriority w:val="48"/>
    <w:rsid w:val="007B0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6</cp:revision>
  <dcterms:created xsi:type="dcterms:W3CDTF">2014-02-24T19:48:00Z</dcterms:created>
  <dcterms:modified xsi:type="dcterms:W3CDTF">2014-02-26T05:56:00Z</dcterms:modified>
</cp:coreProperties>
</file>