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55" w:rsidRDefault="00177C55" w:rsidP="00177C55">
      <w:pPr>
        <w:pStyle w:val="Title"/>
      </w:pPr>
      <w:bookmarkStart w:id="0" w:name="_Toc379368006"/>
      <w:r>
        <w:t>Data Flow Diagram</w:t>
      </w:r>
    </w:p>
    <w:p w:rsidR="00177C55" w:rsidRDefault="00177C55" w:rsidP="00177C55">
      <w:pPr>
        <w:pStyle w:val="Heading1"/>
      </w:pPr>
      <w:r>
        <w:t>Description</w:t>
      </w:r>
    </w:p>
    <w:p w:rsidR="00177C55" w:rsidRDefault="00177C55" w:rsidP="00177C55">
      <w:r>
        <w:t>This document describes the data flow between components of FOSSology-Ninka and third-party components.</w:t>
      </w:r>
    </w:p>
    <w:p w:rsidR="00177C55" w:rsidRDefault="00177C55" w:rsidP="00177C55">
      <w:pPr>
        <w:pStyle w:val="Heading1"/>
      </w:pPr>
      <w:r>
        <w:t>Changelog</w:t>
      </w:r>
    </w:p>
    <w:tbl>
      <w:tblPr>
        <w:tblStyle w:val="GridTable3-Accent1"/>
        <w:tblW w:w="9360" w:type="dxa"/>
        <w:tblLook w:val="04A0" w:firstRow="1" w:lastRow="0" w:firstColumn="1" w:lastColumn="0" w:noHBand="0" w:noVBand="1"/>
      </w:tblPr>
      <w:tblGrid>
        <w:gridCol w:w="1279"/>
        <w:gridCol w:w="5921"/>
        <w:gridCol w:w="2160"/>
      </w:tblGrid>
      <w:tr w:rsidR="00177C55" w:rsidTr="00177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177C55" w:rsidRDefault="00177C55">
            <w:pPr>
              <w:rPr>
                <w:lang w:eastAsia="ja-JP"/>
              </w:rPr>
            </w:pPr>
            <w:r>
              <w:rPr>
                <w:lang w:eastAsia="ja-JP"/>
              </w:rPr>
              <w:t>Date:</w:t>
            </w:r>
          </w:p>
        </w:tc>
        <w:tc>
          <w:tcPr>
            <w:tcW w:w="5921" w:type="dxa"/>
            <w:tcBorders>
              <w:bottom w:val="single" w:sz="4" w:space="0" w:color="9CC2E5" w:themeColor="accent1" w:themeTint="99"/>
            </w:tcBorders>
            <w:hideMark/>
          </w:tcPr>
          <w:p w:rsidR="00177C55" w:rsidRDefault="00177C55">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Action</w:t>
            </w:r>
          </w:p>
        </w:tc>
        <w:tc>
          <w:tcPr>
            <w:tcW w:w="2160" w:type="dxa"/>
            <w:tcBorders>
              <w:bottom w:val="single" w:sz="4" w:space="0" w:color="9CC2E5" w:themeColor="accent1" w:themeTint="99"/>
            </w:tcBorders>
            <w:hideMark/>
          </w:tcPr>
          <w:p w:rsidR="00177C55" w:rsidRDefault="00177C55">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Who</w:t>
            </w:r>
          </w:p>
        </w:tc>
      </w:tr>
      <w:tr w:rsidR="00177C55" w:rsidTr="0017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177C55" w:rsidRDefault="00177C55">
            <w:pPr>
              <w:rPr>
                <w:lang w:eastAsia="ja-JP"/>
              </w:rPr>
            </w:pPr>
            <w:r>
              <w:rPr>
                <w:lang w:eastAsia="ja-JP"/>
              </w:rPr>
              <w:t>01/27/2014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Created Prototype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r w:rsidR="00177C55" w:rsidTr="00177C55">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177C55" w:rsidRDefault="00177C55">
            <w:pPr>
              <w:rPr>
                <w:lang w:eastAsia="ja-JP"/>
              </w:rPr>
            </w:pPr>
            <w:r>
              <w:rPr>
                <w:lang w:eastAsia="ja-JP"/>
              </w:rPr>
              <w:t>01/31/2014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Created MS-Paint Prototype of the dataflow diagram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177C55" w:rsidTr="0017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177C55" w:rsidRDefault="00177C55">
            <w:pPr>
              <w:rPr>
                <w:lang w:eastAsia="ja-JP"/>
              </w:rPr>
            </w:pPr>
            <w:r>
              <w:rPr>
                <w:lang w:eastAsia="ja-JP"/>
              </w:rPr>
              <w:t>01/31/2014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Created VISIO document of the dataflow diagram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177C55" w:rsidTr="00177C55">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177C55" w:rsidRDefault="00177C55">
            <w:pPr>
              <w:rPr>
                <w:lang w:eastAsia="ja-JP"/>
              </w:rPr>
            </w:pPr>
            <w:r>
              <w:rPr>
                <w:lang w:eastAsia="ja-JP"/>
              </w:rPr>
              <w:t>02/04/2014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Moved into final report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Jon von Kampen</w:t>
            </w:r>
          </w:p>
        </w:tc>
      </w:tr>
      <w:tr w:rsidR="00177C55" w:rsidTr="0017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177C55" w:rsidRDefault="00177C55">
            <w:pPr>
              <w:rPr>
                <w:lang w:eastAsia="ja-JP"/>
              </w:rPr>
            </w:pPr>
            <w:r>
              <w:rPr>
                <w:lang w:eastAsia="ja-JP"/>
              </w:rPr>
              <w:t>02/05/2014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to reflect comments during class presentation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177C55" w:rsidTr="00177C55">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177C55" w:rsidRDefault="00177C55">
            <w:pPr>
              <w:rPr>
                <w:lang w:eastAsia="ja-JP"/>
              </w:rPr>
            </w:pPr>
            <w:r>
              <w:rPr>
                <w:lang w:eastAsia="ja-JP"/>
              </w:rPr>
              <w:t>02/26/</w:t>
            </w:r>
            <w:r w:rsidR="00507D6E">
              <w:rPr>
                <w:lang w:eastAsia="ja-JP"/>
              </w:rPr>
              <w:t>20</w:t>
            </w:r>
            <w:bookmarkStart w:id="1" w:name="_GoBack"/>
            <w:bookmarkEnd w:id="1"/>
            <w:r>
              <w:rPr>
                <w:lang w:eastAsia="ja-JP"/>
              </w:rPr>
              <w:t>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Updated DFD and inserted pseudo code into DFD doc, also inserted comments in pseudo code.  </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77C55" w:rsidRDefault="00177C5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James Thompson</w:t>
            </w:r>
          </w:p>
        </w:tc>
      </w:tr>
      <w:tr w:rsidR="00D11F2F" w:rsidTr="0017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tcPr>
          <w:p w:rsidR="00D11F2F" w:rsidRDefault="00D11F2F">
            <w:pPr>
              <w:rPr>
                <w:lang w:eastAsia="ja-JP"/>
              </w:rPr>
            </w:pPr>
            <w:r>
              <w:rPr>
                <w:lang w:eastAsia="ja-JP"/>
              </w:rPr>
              <w:t>02/26/2014</w:t>
            </w:r>
          </w:p>
        </w:tc>
        <w:tc>
          <w:tcPr>
            <w:tcW w:w="59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11F2F" w:rsidRDefault="00D11F2F">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Added document description</w:t>
            </w:r>
          </w:p>
          <w:p w:rsidR="00D11F2F" w:rsidRDefault="00D11F2F" w:rsidP="00D11F2F">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Proofread and reformatted annotations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11F2F" w:rsidRDefault="00D11F2F">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Jon von Kampen</w:t>
            </w:r>
          </w:p>
        </w:tc>
      </w:tr>
    </w:tbl>
    <w:p w:rsidR="0010339E" w:rsidRDefault="0010339E" w:rsidP="0010339E">
      <w:pPr>
        <w:pStyle w:val="Heading1"/>
      </w:pPr>
      <w:r w:rsidRPr="00157849">
        <w:t>Data Flow Diagram</w:t>
      </w:r>
      <w:bookmarkEnd w:id="0"/>
    </w:p>
    <w:p w:rsidR="0010339E" w:rsidRDefault="0010339E" w:rsidP="0010339E">
      <w:pPr>
        <w:tabs>
          <w:tab w:val="left" w:pos="5775"/>
        </w:tabs>
        <w:jc w:val="center"/>
        <w:rPr>
          <w:b/>
          <w:sz w:val="40"/>
          <w:szCs w:val="40"/>
        </w:rPr>
      </w:pPr>
    </w:p>
    <w:p w:rsidR="0010339E" w:rsidRDefault="00802FD4" w:rsidP="0010339E">
      <w:pPr>
        <w:tabs>
          <w:tab w:val="left" w:pos="5775"/>
        </w:tabs>
        <w:jc w:val="center"/>
        <w:rPr>
          <w:b/>
          <w:sz w:val="40"/>
          <w:szCs w:val="40"/>
        </w:rPr>
      </w:pPr>
      <w:r>
        <w:object w:dxaOrig="10432" w:dyaOrig="5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8.6pt" o:ole="">
            <v:imagedata r:id="rId5" o:title=""/>
          </v:shape>
          <o:OLEObject Type="Embed" ProgID="Visio.Drawing.11" ShapeID="_x0000_i1025" DrawAspect="Content" ObjectID="_1454957229" r:id="rId6"/>
        </w:object>
      </w:r>
    </w:p>
    <w:p w:rsidR="009A6607" w:rsidRDefault="00177C55" w:rsidP="00177C55">
      <w:pPr>
        <w:pStyle w:val="Heading1"/>
      </w:pPr>
      <w:r>
        <w:lastRenderedPageBreak/>
        <w:t>DFD Annotations</w:t>
      </w:r>
    </w:p>
    <w:p w:rsidR="00177C55" w:rsidRDefault="00177C55" w:rsidP="00177C55">
      <w:pPr>
        <w:pStyle w:val="Heading2"/>
      </w:pPr>
      <w:r>
        <w:t>Run Scanners</w:t>
      </w:r>
    </w:p>
    <w:p w:rsidR="00177C55" w:rsidRPr="00177C55" w:rsidRDefault="00177C55" w:rsidP="00177C55">
      <w:pPr>
        <w:pStyle w:val="Heading3"/>
      </w:pPr>
      <w:r>
        <w:t>Description</w:t>
      </w:r>
    </w:p>
    <w:p w:rsidR="00177C55" w:rsidRDefault="00177C55" w:rsidP="00177C55">
      <w:pPr>
        <w:rPr>
          <w:rFonts w:asciiTheme="majorHAnsi" w:hAnsiTheme="majorHAnsi" w:cs="Courier New"/>
        </w:rPr>
      </w:pPr>
      <w:r>
        <w:t xml:space="preserve">Run Scanners will </w:t>
      </w:r>
      <w:r>
        <w:rPr>
          <w:rFonts w:asciiTheme="majorHAnsi" w:hAnsiTheme="majorHAnsi" w:cs="Courier New"/>
        </w:rPr>
        <w:t>collect the file or package from the end-user and send it to both FOSSology and Ninka. Both tools attempt to automatically locate license declarations within files. Both tools are external modules and treated as black boxes for the purpose of this diagram.</w:t>
      </w:r>
    </w:p>
    <w:p w:rsidR="00177C55" w:rsidRDefault="00BB1DB2" w:rsidP="00177C55">
      <w:pPr>
        <w:pStyle w:val="Heading3"/>
      </w:pPr>
      <w:r>
        <w:t>Mock-up C</w:t>
      </w:r>
      <w:r w:rsidR="00177C55">
        <w:t>ode</w:t>
      </w:r>
    </w:p>
    <w:p w:rsidR="00177C55" w:rsidRDefault="00507D6E" w:rsidP="00177C55">
      <w:hyperlink r:id="rId7" w:history="1">
        <w:r w:rsidR="00177C55" w:rsidRPr="00C47C0F">
          <w:rPr>
            <w:rStyle w:val="Hyperlink"/>
          </w:rPr>
          <w:t>https://github.com/TheFinks/Fossology-Ninka/tree/master/code_mockups/run_scanner</w:t>
        </w:r>
      </w:hyperlink>
    </w:p>
    <w:p w:rsidR="00177C55" w:rsidRDefault="00177C55" w:rsidP="00177C55">
      <w:pPr>
        <w:pStyle w:val="Heading3"/>
      </w:pPr>
      <w:r>
        <w:t>Procedure</w:t>
      </w:r>
    </w:p>
    <w:p w:rsidR="00177C55" w:rsidRDefault="0011224B" w:rsidP="00A7287B">
      <w:pPr>
        <w:pStyle w:val="ListParagraph"/>
        <w:numPr>
          <w:ilvl w:val="0"/>
          <w:numId w:val="6"/>
        </w:numPr>
      </w:pPr>
      <w:r>
        <w:t>INPUT</w:t>
      </w:r>
      <w:r w:rsidR="00177C55" w:rsidRPr="00A7287B">
        <w:t xml:space="preserve"> </w:t>
      </w:r>
      <w:r w:rsidR="00A7287B">
        <w:t>(</w:t>
      </w:r>
      <w:r w:rsidR="00177C55">
        <w:t>FILE or PACKAGE</w:t>
      </w:r>
      <w:r w:rsidR="00A7287B">
        <w:t>)</w:t>
      </w:r>
    </w:p>
    <w:p w:rsidR="00177C55" w:rsidRDefault="0011224B" w:rsidP="00A7287B">
      <w:pPr>
        <w:pStyle w:val="ListParagraph"/>
        <w:numPr>
          <w:ilvl w:val="0"/>
          <w:numId w:val="6"/>
        </w:numPr>
      </w:pPr>
      <w:r>
        <w:t>IF</w:t>
      </w:r>
      <w:r w:rsidR="00177C55">
        <w:t xml:space="preserve"> INPUT is FILE:</w:t>
      </w:r>
    </w:p>
    <w:p w:rsidR="00177C55" w:rsidRDefault="00177C55" w:rsidP="00A7287B">
      <w:pPr>
        <w:pStyle w:val="ListParagraph"/>
        <w:numPr>
          <w:ilvl w:val="1"/>
          <w:numId w:val="6"/>
        </w:numPr>
      </w:pPr>
      <w:r>
        <w:t>FOSSology</w:t>
      </w:r>
      <w:r w:rsidR="00A7287B">
        <w:t xml:space="preserve"> </w:t>
      </w:r>
      <w:r>
        <w:t>(FILE)</w:t>
      </w:r>
    </w:p>
    <w:p w:rsidR="00177C55" w:rsidRDefault="00177C55" w:rsidP="00A7287B">
      <w:pPr>
        <w:pStyle w:val="ListParagraph"/>
        <w:numPr>
          <w:ilvl w:val="1"/>
          <w:numId w:val="6"/>
        </w:numPr>
      </w:pPr>
      <w:r>
        <w:t>Ninka</w:t>
      </w:r>
      <w:r w:rsidR="00A7287B">
        <w:t xml:space="preserve"> </w:t>
      </w:r>
      <w:r>
        <w:t>(FILE)</w:t>
      </w:r>
    </w:p>
    <w:p w:rsidR="00177C55" w:rsidRDefault="0011224B" w:rsidP="00A7287B">
      <w:pPr>
        <w:pStyle w:val="ListParagraph"/>
        <w:numPr>
          <w:ilvl w:val="0"/>
          <w:numId w:val="6"/>
        </w:numPr>
      </w:pPr>
      <w:r>
        <w:t>ELSE</w:t>
      </w:r>
      <w:r w:rsidR="00177C55">
        <w:t>:</w:t>
      </w:r>
    </w:p>
    <w:p w:rsidR="00177C55" w:rsidRDefault="0011224B" w:rsidP="00A7287B">
      <w:pPr>
        <w:pStyle w:val="ListParagraph"/>
        <w:numPr>
          <w:ilvl w:val="1"/>
          <w:numId w:val="6"/>
        </w:numPr>
      </w:pPr>
      <w:r>
        <w:t>UNPACK</w:t>
      </w:r>
      <w:r w:rsidR="00177C55">
        <w:t xml:space="preserve"> PACKAGE as TEMP</w:t>
      </w:r>
    </w:p>
    <w:p w:rsidR="00177C55" w:rsidRDefault="0011224B" w:rsidP="00A7287B">
      <w:pPr>
        <w:pStyle w:val="ListParagraph"/>
        <w:numPr>
          <w:ilvl w:val="1"/>
          <w:numId w:val="6"/>
        </w:numPr>
      </w:pPr>
      <w:r>
        <w:t>FOR EACH</w:t>
      </w:r>
      <w:r w:rsidR="00177C55">
        <w:t xml:space="preserve"> FILE in TEMP:</w:t>
      </w:r>
    </w:p>
    <w:p w:rsidR="00177C55" w:rsidRDefault="00177C55" w:rsidP="00A7287B">
      <w:pPr>
        <w:pStyle w:val="ListParagraph"/>
        <w:numPr>
          <w:ilvl w:val="2"/>
          <w:numId w:val="6"/>
        </w:numPr>
      </w:pPr>
      <w:r>
        <w:t>FOSSology</w:t>
      </w:r>
      <w:r w:rsidR="00A7287B">
        <w:t xml:space="preserve"> </w:t>
      </w:r>
      <w:r>
        <w:t>(FILE)</w:t>
      </w:r>
    </w:p>
    <w:p w:rsidR="00177C55" w:rsidRPr="00177C55" w:rsidRDefault="00177C55" w:rsidP="00A7287B">
      <w:pPr>
        <w:pStyle w:val="ListParagraph"/>
        <w:numPr>
          <w:ilvl w:val="2"/>
          <w:numId w:val="6"/>
        </w:numPr>
      </w:pPr>
      <w:r>
        <w:t>Ninka</w:t>
      </w:r>
      <w:r w:rsidR="00A7287B">
        <w:t xml:space="preserve"> </w:t>
      </w:r>
      <w:r>
        <w:t>(FILE)</w:t>
      </w:r>
    </w:p>
    <w:p w:rsidR="009A6607" w:rsidRDefault="00A7287B" w:rsidP="00A7287B">
      <w:pPr>
        <w:pStyle w:val="Heading2"/>
      </w:pPr>
      <w:r>
        <w:t>Combine License Docs</w:t>
      </w:r>
    </w:p>
    <w:p w:rsidR="00A7287B" w:rsidRDefault="00A7287B" w:rsidP="00A7287B">
      <w:pPr>
        <w:pStyle w:val="Heading3"/>
      </w:pPr>
      <w:r>
        <w:t>Description</w:t>
      </w:r>
    </w:p>
    <w:p w:rsidR="00A7287B" w:rsidRDefault="00A7287B" w:rsidP="00A7287B">
      <w:pPr>
        <w:pStyle w:val="PlainText"/>
        <w:rPr>
          <w:rFonts w:asciiTheme="majorHAnsi" w:hAnsiTheme="majorHAnsi" w:cs="Courier New"/>
          <w:sz w:val="22"/>
          <w:szCs w:val="22"/>
        </w:rPr>
      </w:pPr>
      <w:r>
        <w:rPr>
          <w:rFonts w:asciiTheme="majorHAnsi" w:hAnsiTheme="majorHAnsi" w:cs="Courier New"/>
          <w:sz w:val="22"/>
          <w:szCs w:val="22"/>
        </w:rPr>
        <w:t>Combine License Docs will be used to accept the output of both the FOSSology and Ninka scanning tools. After accepting both outputs this module will compare and combine the outputs.</w:t>
      </w:r>
    </w:p>
    <w:p w:rsidR="00A7287B" w:rsidRDefault="00A7287B" w:rsidP="00A7287B">
      <w:pPr>
        <w:pStyle w:val="Heading3"/>
      </w:pPr>
      <w:r>
        <w:t>Procedure</w:t>
      </w:r>
    </w:p>
    <w:p w:rsidR="00A7287B" w:rsidRDefault="0011224B" w:rsidP="00A7287B">
      <w:pPr>
        <w:pStyle w:val="ListParagraph"/>
        <w:numPr>
          <w:ilvl w:val="0"/>
          <w:numId w:val="7"/>
        </w:numPr>
      </w:pPr>
      <w:r>
        <w:t xml:space="preserve">INPUT </w:t>
      </w:r>
      <w:r w:rsidR="00A7287B">
        <w:t>(FOSSOLOGY_OUT, NINKA_OUT)</w:t>
      </w:r>
    </w:p>
    <w:p w:rsidR="00A7287B" w:rsidRDefault="00A7287B" w:rsidP="00A7287B">
      <w:pPr>
        <w:pStyle w:val="ListParagraph"/>
        <w:numPr>
          <w:ilvl w:val="0"/>
          <w:numId w:val="7"/>
        </w:numPr>
      </w:pPr>
      <w:r>
        <w:t>READ (FOSSOLOGY_OUT) as R1</w:t>
      </w:r>
    </w:p>
    <w:p w:rsidR="00A7287B" w:rsidRDefault="00A7287B" w:rsidP="00A7287B">
      <w:pPr>
        <w:pStyle w:val="ListParagraph"/>
        <w:numPr>
          <w:ilvl w:val="0"/>
          <w:numId w:val="7"/>
        </w:numPr>
      </w:pPr>
      <w:r>
        <w:t>READ (NINKA_OUT) as R2</w:t>
      </w:r>
    </w:p>
    <w:p w:rsidR="00A7287B" w:rsidRDefault="00A7287B" w:rsidP="00A7287B">
      <w:pPr>
        <w:pStyle w:val="ListParagraph"/>
        <w:numPr>
          <w:ilvl w:val="0"/>
          <w:numId w:val="7"/>
        </w:numPr>
      </w:pPr>
      <w:r>
        <w:t>COMPARE (R1, R2)</w:t>
      </w:r>
      <w:r w:rsidR="0011224B">
        <w:t>:</w:t>
      </w:r>
      <w:r>
        <w:t xml:space="preserve"> </w:t>
      </w:r>
      <w:r w:rsidRPr="00A7287B">
        <w:rPr>
          <w:i/>
        </w:rPr>
        <w:t># Compares R1 and R2 line by line; assumes the files are sorted in the same order</w:t>
      </w:r>
    </w:p>
    <w:p w:rsidR="00A7287B" w:rsidRDefault="00A7287B" w:rsidP="00A7287B">
      <w:pPr>
        <w:pStyle w:val="ListParagraph"/>
        <w:numPr>
          <w:ilvl w:val="1"/>
          <w:numId w:val="7"/>
        </w:numPr>
      </w:pPr>
      <w:r>
        <w:t>IF R1 has LICENSE and R2 has NONE or ERROR:</w:t>
      </w:r>
    </w:p>
    <w:p w:rsidR="00A7287B" w:rsidRDefault="00A7287B" w:rsidP="00A7287B">
      <w:pPr>
        <w:pStyle w:val="ListParagraph"/>
        <w:numPr>
          <w:ilvl w:val="2"/>
          <w:numId w:val="7"/>
        </w:numPr>
      </w:pPr>
      <w:r>
        <w:t xml:space="preserve">WRITE </w:t>
      </w:r>
      <w:r w:rsidR="009B1093">
        <w:t xml:space="preserve">R1.LICENSE to </w:t>
      </w:r>
      <w:r w:rsidR="0011224B">
        <w:t>COMBINED_INFO</w:t>
      </w:r>
    </w:p>
    <w:p w:rsidR="009B1093" w:rsidRDefault="009B1093" w:rsidP="009B1093">
      <w:pPr>
        <w:pStyle w:val="ListParagraph"/>
        <w:numPr>
          <w:ilvl w:val="1"/>
          <w:numId w:val="7"/>
        </w:numPr>
      </w:pPr>
      <w:r>
        <w:t>ELSE IF R2 has LICENSE and R1 has NONE or ERROR:</w:t>
      </w:r>
    </w:p>
    <w:p w:rsidR="009B1093" w:rsidRDefault="009B1093" w:rsidP="009B1093">
      <w:pPr>
        <w:pStyle w:val="ListParagraph"/>
        <w:numPr>
          <w:ilvl w:val="2"/>
          <w:numId w:val="7"/>
        </w:numPr>
      </w:pPr>
      <w:r>
        <w:t xml:space="preserve">WRITE R2.LICENSE to </w:t>
      </w:r>
      <w:r w:rsidR="0011224B">
        <w:t>COMBINED_INFO</w:t>
      </w:r>
    </w:p>
    <w:p w:rsidR="009B1093" w:rsidRDefault="009B1093" w:rsidP="009B1093">
      <w:pPr>
        <w:pStyle w:val="ListParagraph"/>
        <w:numPr>
          <w:ilvl w:val="1"/>
          <w:numId w:val="7"/>
        </w:numPr>
      </w:pPr>
      <w:r>
        <w:t>ELSE IF R1.LICENSE == R2.LICENSE</w:t>
      </w:r>
      <w:r w:rsidR="0011224B">
        <w:t>:</w:t>
      </w:r>
    </w:p>
    <w:p w:rsidR="009B1093" w:rsidRDefault="009B1093" w:rsidP="009B1093">
      <w:pPr>
        <w:pStyle w:val="ListParagraph"/>
        <w:numPr>
          <w:ilvl w:val="2"/>
          <w:numId w:val="7"/>
        </w:numPr>
      </w:pPr>
      <w:r>
        <w:t xml:space="preserve">WRITE R1.LICENSE to </w:t>
      </w:r>
      <w:r w:rsidR="0011224B">
        <w:t>COMBINED_INFO</w:t>
      </w:r>
      <w:r>
        <w:t xml:space="preserve"> </w:t>
      </w:r>
      <w:r>
        <w:rPr>
          <w:i/>
        </w:rPr>
        <w:t># R1 and R2 are identical; either one works</w:t>
      </w:r>
    </w:p>
    <w:p w:rsidR="009B1093" w:rsidRDefault="009B1093" w:rsidP="009B1093">
      <w:pPr>
        <w:pStyle w:val="ListParagraph"/>
        <w:numPr>
          <w:ilvl w:val="1"/>
          <w:numId w:val="7"/>
        </w:numPr>
      </w:pPr>
      <w:r>
        <w:t>ELSE IF R1.LICENSE != R2.LICENSE</w:t>
      </w:r>
      <w:r w:rsidR="0011224B">
        <w:t>:</w:t>
      </w:r>
    </w:p>
    <w:p w:rsidR="009B1093" w:rsidRPr="00A7287B" w:rsidRDefault="009B1093" w:rsidP="009B1093">
      <w:pPr>
        <w:pStyle w:val="ListParagraph"/>
        <w:numPr>
          <w:ilvl w:val="2"/>
          <w:numId w:val="7"/>
        </w:numPr>
      </w:pPr>
      <w:r>
        <w:t xml:space="preserve">WRITE “LICENSE_DECLARED = NOASSERTION; COMMENTS = ‘CONFLICT’” to </w:t>
      </w:r>
      <w:r w:rsidR="0011224B">
        <w:t>COMBINED_INFO</w:t>
      </w:r>
      <w:r>
        <w:t xml:space="preserve"> </w:t>
      </w:r>
      <w:r>
        <w:rPr>
          <w:i/>
        </w:rPr>
        <w:t># Not the actual output format; just an example</w:t>
      </w:r>
    </w:p>
    <w:p w:rsidR="009A6607" w:rsidRDefault="00BB1DB2" w:rsidP="00BB1DB2">
      <w:pPr>
        <w:pStyle w:val="Heading2"/>
      </w:pPr>
      <w:r>
        <w:t>SPDX Generator</w:t>
      </w:r>
    </w:p>
    <w:p w:rsidR="00BB1DB2" w:rsidRDefault="00BB1DB2" w:rsidP="00BB1DB2">
      <w:pPr>
        <w:pStyle w:val="Heading3"/>
      </w:pPr>
      <w:r>
        <w:t>Description</w:t>
      </w:r>
    </w:p>
    <w:p w:rsidR="00BB1DB2" w:rsidRDefault="00BB1DB2" w:rsidP="00BB1DB2">
      <w:pPr>
        <w:rPr>
          <w:rFonts w:asciiTheme="majorHAnsi" w:hAnsiTheme="majorHAnsi" w:cs="Courier New"/>
        </w:rPr>
      </w:pPr>
      <w:r>
        <w:rPr>
          <w:rFonts w:asciiTheme="majorHAnsi" w:hAnsiTheme="majorHAnsi" w:cs="Courier New"/>
        </w:rPr>
        <w:t>The SPDX generator will accept the output from the Combine License Docs module and convert the document into a JSON SPDX file.</w:t>
      </w:r>
    </w:p>
    <w:p w:rsidR="00BB1DB2" w:rsidRDefault="00BB1DB2" w:rsidP="00BB1DB2">
      <w:pPr>
        <w:pStyle w:val="Heading3"/>
      </w:pPr>
      <w:r>
        <w:lastRenderedPageBreak/>
        <w:t>Mock-up Code</w:t>
      </w:r>
    </w:p>
    <w:p w:rsidR="00BB1DB2" w:rsidRDefault="00507D6E" w:rsidP="00BB1DB2">
      <w:hyperlink r:id="rId8" w:history="1">
        <w:r w:rsidR="00BB1DB2" w:rsidRPr="00C47C0F">
          <w:rPr>
            <w:rStyle w:val="Hyperlink"/>
          </w:rPr>
          <w:t>https://github.com/TheFinks/Fossology-Ninka/tree/master/code_mockups/spdx_generator</w:t>
        </w:r>
      </w:hyperlink>
    </w:p>
    <w:p w:rsidR="00BB1DB2" w:rsidRDefault="00BB1DB2" w:rsidP="00BB1DB2">
      <w:pPr>
        <w:pStyle w:val="Heading3"/>
      </w:pPr>
      <w:r>
        <w:t>Procedure</w:t>
      </w:r>
    </w:p>
    <w:p w:rsidR="00BB1DB2" w:rsidRDefault="0011224B" w:rsidP="00BB1DB2">
      <w:pPr>
        <w:pStyle w:val="ListParagraph"/>
        <w:numPr>
          <w:ilvl w:val="0"/>
          <w:numId w:val="8"/>
        </w:numPr>
      </w:pPr>
      <w:r>
        <w:t>INPUT (COMBINED_INFO</w:t>
      </w:r>
      <w:r w:rsidR="00BB1DB2">
        <w:t>)</w:t>
      </w:r>
      <w:r>
        <w:t xml:space="preserve"> </w:t>
      </w:r>
      <w:r>
        <w:rPr>
          <w:i/>
        </w:rPr>
        <w:t># Combined license documentation</w:t>
      </w:r>
    </w:p>
    <w:p w:rsidR="0011224B" w:rsidRDefault="0011224B" w:rsidP="00BB1DB2">
      <w:pPr>
        <w:pStyle w:val="ListParagraph"/>
        <w:numPr>
          <w:ilvl w:val="0"/>
          <w:numId w:val="8"/>
        </w:numPr>
      </w:pPr>
      <w:r>
        <w:t>CREATE FILE (NAME = FINAL_DOC, FORMAT = JSON, SCHEMA = SPDX-1.2)</w:t>
      </w:r>
    </w:p>
    <w:p w:rsidR="0011224B" w:rsidRDefault="0011224B" w:rsidP="00BB1DB2">
      <w:pPr>
        <w:pStyle w:val="ListParagraph"/>
        <w:numPr>
          <w:ilvl w:val="0"/>
          <w:numId w:val="8"/>
        </w:numPr>
      </w:pPr>
      <w:r>
        <w:t>IF COMBINED_INFO.FILE_FORMAT == PACKAGE:</w:t>
      </w:r>
    </w:p>
    <w:p w:rsidR="0011224B" w:rsidRDefault="0011224B" w:rsidP="0011224B">
      <w:pPr>
        <w:pStyle w:val="ListParagraph"/>
        <w:numPr>
          <w:ilvl w:val="1"/>
          <w:numId w:val="8"/>
        </w:numPr>
      </w:pPr>
      <w:r>
        <w:t xml:space="preserve">FOR LINE in COMBINED_INFO: </w:t>
      </w:r>
      <w:r>
        <w:rPr>
          <w:i/>
        </w:rPr>
        <w:t># Multiple lines for a package</w:t>
      </w:r>
    </w:p>
    <w:p w:rsidR="0011224B" w:rsidRDefault="0011224B" w:rsidP="0011224B">
      <w:pPr>
        <w:pStyle w:val="ListParagraph"/>
        <w:numPr>
          <w:ilvl w:val="2"/>
          <w:numId w:val="8"/>
        </w:numPr>
      </w:pPr>
      <w:r>
        <w:t>WRITE (LINE.LICENSE_DECLARED) to FINAL_DOC.LICENSE_DECLARED</w:t>
      </w:r>
    </w:p>
    <w:p w:rsidR="0011224B" w:rsidRDefault="0011224B" w:rsidP="0011224B">
      <w:pPr>
        <w:pStyle w:val="ListParagraph"/>
        <w:numPr>
          <w:ilvl w:val="2"/>
          <w:numId w:val="8"/>
        </w:numPr>
      </w:pPr>
      <w:r>
        <w:t xml:space="preserve">WRITE (LINE.COMMENTS) to FINAL_DOC.COMMENTS </w:t>
      </w:r>
      <w:r>
        <w:rPr>
          <w:i/>
        </w:rPr>
        <w:t># Even if no conflicts are recorded in the comments, this ensures comments for other purposes are included</w:t>
      </w:r>
    </w:p>
    <w:p w:rsidR="0011224B" w:rsidRDefault="0011224B" w:rsidP="0011224B">
      <w:pPr>
        <w:pStyle w:val="ListParagraph"/>
        <w:numPr>
          <w:ilvl w:val="0"/>
          <w:numId w:val="8"/>
        </w:numPr>
      </w:pPr>
      <w:r>
        <w:t>ELSE:</w:t>
      </w:r>
    </w:p>
    <w:p w:rsidR="0011224B" w:rsidRDefault="0011224B" w:rsidP="0011224B">
      <w:pPr>
        <w:pStyle w:val="ListParagraph"/>
        <w:numPr>
          <w:ilvl w:val="1"/>
          <w:numId w:val="8"/>
        </w:numPr>
      </w:pPr>
      <w:r>
        <w:t>WRITE (LINE.LICENSE_DECLARED) to FINAL_DOC.LICENSE_DECLARED</w:t>
      </w:r>
    </w:p>
    <w:p w:rsidR="00781683" w:rsidRPr="00BE70A3" w:rsidRDefault="0011224B" w:rsidP="00BE70A3">
      <w:pPr>
        <w:pStyle w:val="ListParagraph"/>
        <w:numPr>
          <w:ilvl w:val="1"/>
          <w:numId w:val="8"/>
        </w:numPr>
      </w:pPr>
      <w:r>
        <w:t>WRITE (LINE.COMMENTS) to FINAL_DOC.COMMENTS</w:t>
      </w:r>
    </w:p>
    <w:sectPr w:rsidR="00781683" w:rsidRPr="00BE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F2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C0ABD"/>
    <w:multiLevelType w:val="hybridMultilevel"/>
    <w:tmpl w:val="34DE8D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95664"/>
    <w:multiLevelType w:val="hybridMultilevel"/>
    <w:tmpl w:val="F62A3F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C675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2D4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0339E"/>
    <w:rsid w:val="0011224B"/>
    <w:rsid w:val="00160648"/>
    <w:rsid w:val="00177C55"/>
    <w:rsid w:val="00507D6E"/>
    <w:rsid w:val="0062626E"/>
    <w:rsid w:val="00735BBA"/>
    <w:rsid w:val="00746046"/>
    <w:rsid w:val="00781683"/>
    <w:rsid w:val="00802FD4"/>
    <w:rsid w:val="009A6607"/>
    <w:rsid w:val="009B1093"/>
    <w:rsid w:val="00A7287B"/>
    <w:rsid w:val="00A8503B"/>
    <w:rsid w:val="00BB1DB2"/>
    <w:rsid w:val="00BE70A3"/>
    <w:rsid w:val="00D11933"/>
    <w:rsid w:val="00D11F2F"/>
    <w:rsid w:val="00D3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39E"/>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PlainText">
    <w:name w:val="Plain Text"/>
    <w:basedOn w:val="Normal"/>
    <w:link w:val="PlainTextChar"/>
    <w:uiPriority w:val="99"/>
    <w:unhideWhenUsed/>
    <w:rsid w:val="009A660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A6607"/>
    <w:rPr>
      <w:rFonts w:ascii="Consolas" w:hAnsi="Consolas" w:cs="Consolas"/>
      <w:sz w:val="21"/>
      <w:szCs w:val="21"/>
    </w:rPr>
  </w:style>
  <w:style w:type="paragraph" w:styleId="Title">
    <w:name w:val="Title"/>
    <w:basedOn w:val="Normal"/>
    <w:next w:val="Normal"/>
    <w:link w:val="TitleChar"/>
    <w:uiPriority w:val="10"/>
    <w:qFormat/>
    <w:rsid w:val="00177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C55"/>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177C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3Char">
    <w:name w:val="Heading 3 Char"/>
    <w:basedOn w:val="DefaultParagraphFont"/>
    <w:link w:val="Heading3"/>
    <w:uiPriority w:val="9"/>
    <w:rsid w:val="00177C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Finks/Fossology-Ninka/tree/master/code_mockups/spdx_generator" TargetMode="External"/><Relationship Id="rId3" Type="http://schemas.openxmlformats.org/officeDocument/2006/relationships/settings" Target="settings.xml"/><Relationship Id="rId7" Type="http://schemas.openxmlformats.org/officeDocument/2006/relationships/hyperlink" Target="https://github.com/TheFinks/Fossology-Ninka/tree/master/code_mockups/run_sc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milesa</cp:lastModifiedBy>
  <cp:revision>12</cp:revision>
  <dcterms:created xsi:type="dcterms:W3CDTF">2014-02-24T19:45:00Z</dcterms:created>
  <dcterms:modified xsi:type="dcterms:W3CDTF">2014-02-27T04:01:00Z</dcterms:modified>
</cp:coreProperties>
</file>