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15B3" w14:textId="77777777" w:rsidR="007B26D5" w:rsidRPr="00823035" w:rsidRDefault="007B26D5" w:rsidP="007B26D5">
      <w:pPr>
        <w:pStyle w:val="a3"/>
        <w:jc w:val="center"/>
      </w:pPr>
      <w:r>
        <w:rPr>
          <w:rStyle w:val="a4"/>
        </w:rPr>
        <w:t>Решение учредителя №123456 от 10.12.2021 </w:t>
      </w:r>
    </w:p>
    <w:p w14:paraId="61C22DF2" w14:textId="77777777" w:rsidR="007B26D5" w:rsidRDefault="007B26D5" w:rsidP="007B26D5">
      <w:pPr>
        <w:pStyle w:val="a3"/>
        <w:jc w:val="center"/>
      </w:pPr>
      <w:r>
        <w:rPr>
          <w:rStyle w:val="a4"/>
        </w:rPr>
        <w:t>о создании Общества с ограниченной ответственностью «СтоВэйс»</w:t>
      </w:r>
    </w:p>
    <w:p w14:paraId="71698669" w14:textId="77777777" w:rsidR="007B26D5" w:rsidRDefault="007B26D5" w:rsidP="007B26D5">
      <w:pPr>
        <w:pStyle w:val="a3"/>
        <w:jc w:val="center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0"/>
        <w:gridCol w:w="4486"/>
      </w:tblGrid>
      <w:tr w:rsidR="007B26D5" w14:paraId="1066AFB2" w14:textId="77777777" w:rsidTr="00446EFC">
        <w:trPr>
          <w:tblCellSpacing w:w="0" w:type="dxa"/>
        </w:trPr>
        <w:tc>
          <w:tcPr>
            <w:tcW w:w="4785" w:type="dxa"/>
            <w:vAlign w:val="center"/>
            <w:hideMark/>
          </w:tcPr>
          <w:p w14:paraId="785660C1" w14:textId="77777777" w:rsidR="007B26D5" w:rsidRDefault="007B26D5" w:rsidP="00446EFC">
            <w:pPr>
              <w:pStyle w:val="a3"/>
            </w:pPr>
            <w:r>
              <w:t>г. </w:t>
            </w:r>
            <w:r w:rsidRPr="00823035">
              <w:t>Минск</w:t>
            </w:r>
          </w:p>
        </w:tc>
        <w:tc>
          <w:tcPr>
            <w:tcW w:w="4785" w:type="dxa"/>
            <w:vAlign w:val="center"/>
            <w:hideMark/>
          </w:tcPr>
          <w:p w14:paraId="24CABAA2" w14:textId="77777777" w:rsidR="007B26D5" w:rsidRDefault="007B26D5" w:rsidP="00446EFC">
            <w:pPr>
              <w:pStyle w:val="a3"/>
              <w:jc w:val="right"/>
            </w:pPr>
            <w:r>
              <w:t> </w:t>
            </w:r>
          </w:p>
        </w:tc>
      </w:tr>
    </w:tbl>
    <w:p w14:paraId="4E6F0725" w14:textId="77777777" w:rsidR="007B26D5" w:rsidRPr="00823035" w:rsidRDefault="007B26D5" w:rsidP="007B26D5">
      <w:pPr>
        <w:pStyle w:val="a3"/>
      </w:pPr>
      <w:r>
        <w:t> </w:t>
      </w:r>
    </w:p>
    <w:p w14:paraId="1471FB39" w14:textId="77777777" w:rsidR="007B26D5" w:rsidRDefault="007B26D5" w:rsidP="007B26D5">
      <w:pPr>
        <w:pStyle w:val="a3"/>
        <w:ind w:firstLine="567"/>
        <w:jc w:val="both"/>
      </w:pPr>
      <w:r>
        <w:t>Я, Бреднев Евгений Сергеевич, 1999 года рождения, Слесарная 20, 21, МР1234567 («Учредитель»), в соответствии с Декретом Президента Республики Беларусь от 16 января 2009 года № 1 «О государственной регистрации и ликвидации (прекращении деятельности) субъектов хозяйствования», а также Гражданским кодексом Республики Беларусь,</w:t>
      </w:r>
    </w:p>
    <w:p w14:paraId="73BF78F2" w14:textId="77777777" w:rsidR="007B26D5" w:rsidRDefault="007B26D5" w:rsidP="007B26D5">
      <w:pPr>
        <w:pStyle w:val="a3"/>
        <w:jc w:val="both"/>
      </w:pPr>
      <w:r>
        <w:t> </w:t>
      </w:r>
    </w:p>
    <w:p w14:paraId="138FC172" w14:textId="77777777" w:rsidR="007B26D5" w:rsidRDefault="007B26D5" w:rsidP="007B26D5">
      <w:pPr>
        <w:pStyle w:val="a3"/>
      </w:pPr>
      <w:r>
        <w:t>РЕШИЛ:</w:t>
      </w:r>
    </w:p>
    <w:p w14:paraId="0CFCEAB0" w14:textId="77777777" w:rsidR="007B26D5" w:rsidRDefault="007B26D5" w:rsidP="007B26D5">
      <w:pPr>
        <w:pStyle w:val="a3"/>
      </w:pPr>
      <w:r>
        <w:t> </w:t>
      </w:r>
    </w:p>
    <w:p w14:paraId="5DC42539" w14:textId="77777777" w:rsidR="007B26D5" w:rsidRDefault="007B26D5" w:rsidP="007B26D5">
      <w:pPr>
        <w:pStyle w:val="a3"/>
        <w:ind w:firstLine="567"/>
        <w:jc w:val="both"/>
      </w:pPr>
      <w:r>
        <w:t>1. Создать Общество с ограниченной ответственностью «СтоВэйс» («Общество»).</w:t>
      </w:r>
    </w:p>
    <w:p w14:paraId="48D4D9E4" w14:textId="6723E38B" w:rsidR="007B26D5" w:rsidRDefault="007B26D5" w:rsidP="007B26D5">
      <w:pPr>
        <w:pStyle w:val="a3"/>
        <w:ind w:firstLine="567"/>
        <w:jc w:val="both"/>
      </w:pPr>
      <w:r>
        <w:t xml:space="preserve">2. Местонахождением Общества считать: г. Минск, ул. </w:t>
      </w:r>
      <w:r>
        <w:t>Куйбышева</w:t>
      </w:r>
      <w:r>
        <w:t xml:space="preserve"> </w:t>
      </w:r>
      <w:r>
        <w:t>22</w:t>
      </w:r>
      <w:r>
        <w:t xml:space="preserve">, офис </w:t>
      </w:r>
      <w:r>
        <w:t>4</w:t>
      </w:r>
      <w:r>
        <w:t>.</w:t>
      </w:r>
    </w:p>
    <w:p w14:paraId="28B7E608" w14:textId="77777777" w:rsidR="007B26D5" w:rsidRDefault="007B26D5" w:rsidP="007B26D5">
      <w:pPr>
        <w:pStyle w:val="a3"/>
        <w:ind w:firstLine="567"/>
        <w:jc w:val="both"/>
      </w:pPr>
      <w:r>
        <w:t>3. Уставный фонд Общества сформировать в размере 10000 белорусских рублей за счет денежных средств Учредителя в течение одного года с даты государственной регистрации Общества.</w:t>
      </w:r>
    </w:p>
    <w:p w14:paraId="32009175" w14:textId="77777777" w:rsidR="007B26D5" w:rsidRDefault="007B26D5" w:rsidP="007B26D5">
      <w:pPr>
        <w:pStyle w:val="a3"/>
        <w:ind w:firstLine="567"/>
        <w:jc w:val="both"/>
      </w:pPr>
      <w:r>
        <w:t>4. Утвердить Устав Общества.</w:t>
      </w:r>
    </w:p>
    <w:p w14:paraId="5AD8F318" w14:textId="77777777" w:rsidR="007B26D5" w:rsidRDefault="007B26D5" w:rsidP="007B26D5">
      <w:pPr>
        <w:pStyle w:val="a3"/>
        <w:ind w:firstLine="567"/>
        <w:jc w:val="both"/>
      </w:pPr>
      <w:r>
        <w:t>5. С момента государственной регистрации Общества назначить Учредителя Бреднева Евгения Сергеевича директором Общества.</w:t>
      </w:r>
    </w:p>
    <w:p w14:paraId="4FF2C565" w14:textId="77777777" w:rsidR="007B26D5" w:rsidRDefault="007B26D5" w:rsidP="007B26D5">
      <w:pPr>
        <w:pStyle w:val="a3"/>
        <w:ind w:firstLine="567"/>
        <w:jc w:val="both"/>
      </w:pPr>
      <w:r>
        <w:t>6. Ходатайствовать перед государственными регистрирующими органами о государственной регистрации Общества с ограниченной ответственностью «</w:t>
      </w:r>
      <w:r>
        <w:rPr>
          <w:rStyle w:val="a4"/>
        </w:rPr>
        <w:t>СтоВэйс</w:t>
      </w:r>
      <w:r>
        <w:t>».</w:t>
      </w:r>
    </w:p>
    <w:p w14:paraId="2F8BA030" w14:textId="77777777" w:rsidR="007B26D5" w:rsidRDefault="007B26D5" w:rsidP="007B26D5">
      <w:pPr>
        <w:pStyle w:val="a3"/>
      </w:pPr>
      <w:r>
        <w:t> </w:t>
      </w:r>
    </w:p>
    <w:p w14:paraId="1A8D2BE1" w14:textId="77777777" w:rsidR="007B26D5" w:rsidRDefault="007B26D5" w:rsidP="007B26D5">
      <w:pPr>
        <w:pStyle w:val="a3"/>
        <w:jc w:val="center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3339"/>
      </w:tblGrid>
      <w:tr w:rsidR="007B26D5" w14:paraId="3EA60D9C" w14:textId="77777777" w:rsidTr="00446EF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34D9136E" w14:textId="77777777" w:rsidR="007B26D5" w:rsidRDefault="007B26D5" w:rsidP="00446EFC">
            <w:pPr>
              <w:pStyle w:val="a3"/>
            </w:pPr>
            <w:r>
              <w:t>Учредитель</w:t>
            </w:r>
          </w:p>
          <w:p w14:paraId="06CB41C0" w14:textId="77777777" w:rsidR="007B26D5" w:rsidRDefault="007B26D5" w:rsidP="00446EFC">
            <w:pPr>
              <w:pStyle w:val="a3"/>
            </w:pPr>
            <w:r>
              <w:t> </w:t>
            </w:r>
          </w:p>
        </w:tc>
      </w:tr>
      <w:tr w:rsidR="007B26D5" w14:paraId="524940FC" w14:textId="77777777" w:rsidTr="00446EF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364EF9E" w14:textId="77777777" w:rsidR="007B26D5" w:rsidRDefault="007B26D5" w:rsidP="00446EFC">
            <w:pPr>
              <w:pStyle w:val="a3"/>
            </w:pPr>
            <w:r>
              <w:t>Ф.И.О.: Бреднев Евгений Сергеевич</w:t>
            </w:r>
          </w:p>
        </w:tc>
      </w:tr>
      <w:tr w:rsidR="007B26D5" w14:paraId="72DD0A9D" w14:textId="77777777" w:rsidTr="00446EF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F4EF36A" w14:textId="77777777" w:rsidR="007B26D5" w:rsidRDefault="007B26D5" w:rsidP="00446EFC">
            <w:pPr>
              <w:pStyle w:val="a3"/>
            </w:pPr>
            <w:r>
              <w:t>Паспорт: МР1234567</w:t>
            </w:r>
          </w:p>
        </w:tc>
      </w:tr>
      <w:tr w:rsidR="007B26D5" w14:paraId="35EA0239" w14:textId="77777777" w:rsidTr="00446EF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4ED1276" w14:textId="77777777" w:rsidR="007B26D5" w:rsidRPr="00823035" w:rsidRDefault="007B26D5" w:rsidP="00446EFC">
            <w:pPr>
              <w:pStyle w:val="a3"/>
            </w:pPr>
            <w:r w:rsidRPr="00823035">
              <w:t>выдан Московским РУВД г. Минска от 15.05.2013</w:t>
            </w:r>
          </w:p>
        </w:tc>
      </w:tr>
      <w:tr w:rsidR="007B26D5" w14:paraId="33F4DE0B" w14:textId="77777777" w:rsidTr="00446EF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D6417E0" w14:textId="77777777" w:rsidR="007B26D5" w:rsidRDefault="007B26D5" w:rsidP="00446EFC">
            <w:pPr>
              <w:pStyle w:val="a3"/>
            </w:pPr>
            <w:r>
              <w:t>Адрес регистрации: Слесарная 20, 21</w:t>
            </w:r>
          </w:p>
        </w:tc>
      </w:tr>
      <w:tr w:rsidR="007B26D5" w14:paraId="48DE3229" w14:textId="77777777" w:rsidTr="00446EF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3F7149A" w14:textId="77777777" w:rsidR="007B26D5" w:rsidRDefault="007B26D5" w:rsidP="00446EFC">
            <w:pPr>
              <w:pStyle w:val="a3"/>
            </w:pPr>
            <w:r>
              <w:t> </w:t>
            </w:r>
          </w:p>
        </w:tc>
      </w:tr>
      <w:tr w:rsidR="007B26D5" w14:paraId="5E91CD8A" w14:textId="77777777" w:rsidTr="00446EF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371D0C" w14:textId="77777777" w:rsidR="007B26D5" w:rsidRDefault="007B26D5" w:rsidP="00446EFC">
            <w:pPr>
              <w:pStyle w:val="a3"/>
            </w:pPr>
            <w:r>
              <w:t>___________</w:t>
            </w:r>
          </w:p>
        </w:tc>
        <w:tc>
          <w:tcPr>
            <w:tcW w:w="0" w:type="auto"/>
            <w:vAlign w:val="center"/>
            <w:hideMark/>
          </w:tcPr>
          <w:p w14:paraId="50621A25" w14:textId="77777777" w:rsidR="007B26D5" w:rsidRDefault="007B26D5" w:rsidP="00446EFC">
            <w:pPr>
              <w:pStyle w:val="a3"/>
            </w:pPr>
            <w:r>
              <w:t>____________________</w:t>
            </w:r>
          </w:p>
        </w:tc>
      </w:tr>
      <w:tr w:rsidR="007B26D5" w14:paraId="42CDF5A6" w14:textId="77777777" w:rsidTr="00446EF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8707A5" w14:textId="77777777" w:rsidR="007B26D5" w:rsidRDefault="007B26D5" w:rsidP="00446EFC">
            <w:pPr>
              <w:pStyle w:val="a3"/>
            </w:pPr>
            <w:r>
              <w:t>подпись</w:t>
            </w:r>
          </w:p>
        </w:tc>
        <w:tc>
          <w:tcPr>
            <w:tcW w:w="0" w:type="auto"/>
            <w:vAlign w:val="center"/>
            <w:hideMark/>
          </w:tcPr>
          <w:p w14:paraId="493CF69E" w14:textId="77777777" w:rsidR="007B26D5" w:rsidRDefault="007B26D5" w:rsidP="00446EFC">
            <w:pPr>
              <w:pStyle w:val="a3"/>
            </w:pPr>
            <w:r>
              <w:t>расшифровка подписи</w:t>
            </w:r>
          </w:p>
        </w:tc>
      </w:tr>
    </w:tbl>
    <w:p w14:paraId="6E851D58" w14:textId="558AEAA3" w:rsidR="00C30525" w:rsidRDefault="00C30525" w:rsidP="007B26D5">
      <w:pPr>
        <w:pStyle w:val="a3"/>
      </w:pPr>
    </w:p>
    <w:sectPr w:rsidR="00C305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25"/>
    <w:rsid w:val="007B26D5"/>
    <w:rsid w:val="00C3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5FD5"/>
  <w15:chartTrackingRefBased/>
  <w15:docId w15:val="{102C0AED-83CE-4093-8F3E-FD7E4B33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6D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3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26D5"/>
    <w:pPr>
      <w:ind w:firstLine="0"/>
      <w:jc w:val="left"/>
    </w:pPr>
    <w:rPr>
      <w:rFonts w:eastAsia="Times New Roman"/>
      <w:sz w:val="24"/>
      <w:szCs w:val="24"/>
    </w:rPr>
  </w:style>
  <w:style w:type="character" w:styleId="a4">
    <w:name w:val="Strong"/>
    <w:uiPriority w:val="22"/>
    <w:qFormat/>
    <w:rsid w:val="007B2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trh женяя</dc:creator>
  <cp:keywords/>
  <dc:description/>
  <cp:lastModifiedBy>trh женяя</cp:lastModifiedBy>
  <cp:revision>2</cp:revision>
  <dcterms:created xsi:type="dcterms:W3CDTF">2021-10-13T07:36:00Z</dcterms:created>
  <dcterms:modified xsi:type="dcterms:W3CDTF">2021-10-13T07:37:00Z</dcterms:modified>
</cp:coreProperties>
</file>