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F23163" w14:textId="77777777" w:rsidR="006528D2" w:rsidRDefault="00D419F3">
      <w:pPr>
        <w:pStyle w:val="af0"/>
        <w:adjustRightInd w:val="0"/>
        <w:snapToGrid w:val="0"/>
        <w:spacing w:beforeLines="100" w:before="312" w:afterLines="100" w:after="312" w:line="280" w:lineRule="atLeast"/>
        <w:jc w:val="center"/>
        <w:rPr>
          <w:rFonts w:eastAsia="黑体"/>
          <w:w w:val="100"/>
          <w:sz w:val="44"/>
          <w:szCs w:val="44"/>
        </w:rPr>
      </w:pPr>
      <w:bookmarkStart w:id="0" w:name="_Hlk91584039"/>
      <w:bookmarkEnd w:id="0"/>
      <w:r>
        <w:rPr>
          <w:rFonts w:eastAsia="黑体" w:hint="eastAsia"/>
          <w:w w:val="100"/>
          <w:sz w:val="44"/>
          <w:szCs w:val="44"/>
        </w:rPr>
        <w:t>基于注意力机制和强化学习策略的虚拟网络嵌入算法</w:t>
      </w:r>
    </w:p>
    <w:p w14:paraId="2E5D8B6B" w14:textId="77777777" w:rsidR="006528D2" w:rsidRDefault="00D419F3">
      <w:pPr>
        <w:pStyle w:val="af0"/>
        <w:adjustRightInd w:val="0"/>
        <w:snapToGrid w:val="0"/>
        <w:spacing w:beforeLines="100" w:before="312" w:afterLines="100" w:after="312" w:line="280" w:lineRule="atLeast"/>
        <w:jc w:val="center"/>
      </w:pPr>
      <w:r>
        <w:rPr>
          <w:rFonts w:hint="eastAsia"/>
          <w:sz w:val="32"/>
          <w:szCs w:val="32"/>
        </w:rPr>
        <w:t>刘祥宇</w:t>
      </w:r>
    </w:p>
    <w:p w14:paraId="55BA434A" w14:textId="77777777" w:rsidR="006528D2" w:rsidRDefault="00D419F3">
      <w:pPr>
        <w:pStyle w:val="af1"/>
        <w:ind w:left="105" w:hanging="105"/>
        <w:jc w:val="center"/>
        <w:rPr>
          <w:sz w:val="15"/>
          <w:szCs w:val="15"/>
        </w:rPr>
      </w:pPr>
      <w:r>
        <w:rPr>
          <w:rFonts w:hint="eastAsia"/>
          <w:sz w:val="15"/>
          <w:szCs w:val="15"/>
        </w:rPr>
        <w:t>(</w:t>
      </w:r>
      <w:r>
        <w:rPr>
          <w:rFonts w:hint="eastAsia"/>
          <w:sz w:val="15"/>
          <w:szCs w:val="15"/>
        </w:rPr>
        <w:t>云南财经大学信息学院昆明</w:t>
      </w:r>
      <w:r>
        <w:rPr>
          <w:sz w:val="15"/>
          <w:szCs w:val="15"/>
        </w:rPr>
        <w:t>650221</w:t>
      </w:r>
      <w:r>
        <w:rPr>
          <w:rFonts w:hint="eastAsia"/>
          <w:sz w:val="15"/>
          <w:szCs w:val="15"/>
        </w:rPr>
        <w:t>)</w:t>
      </w:r>
    </w:p>
    <w:p w14:paraId="752221D4" w14:textId="1A7B6704" w:rsidR="006528D2" w:rsidRDefault="00D419F3">
      <w:pPr>
        <w:pStyle w:val="aff2"/>
        <w:rPr>
          <w:rFonts w:eastAsia="宋体"/>
          <w:snapToGrid/>
          <w:szCs w:val="18"/>
        </w:rPr>
      </w:pPr>
      <w:r>
        <w:rPr>
          <w:rFonts w:ascii="黑体" w:eastAsia="黑体" w:hint="eastAsia"/>
          <w:szCs w:val="18"/>
        </w:rPr>
        <w:t>摘要</w:t>
      </w:r>
      <w:r>
        <w:rPr>
          <w:rFonts w:hint="eastAsia"/>
          <w:szCs w:val="18"/>
        </w:rPr>
        <w:tab/>
      </w:r>
      <w:r>
        <w:rPr>
          <w:rFonts w:eastAsia="宋体" w:hint="eastAsia"/>
          <w:snapToGrid/>
          <w:szCs w:val="18"/>
        </w:rPr>
        <w:t>虚拟网络嵌入问题是网络虚拟化技术中的一项重要技术，其目的是如何更有效的分配物理物理网络资源。</w:t>
      </w:r>
      <w:r>
        <w:rPr>
          <w:rFonts w:eastAsia="宋体" w:hint="eastAsia"/>
          <w:snapToGrid/>
          <w:szCs w:val="18"/>
        </w:rPr>
        <w:t>为处理该问题</w:t>
      </w:r>
      <w:r>
        <w:rPr>
          <w:rFonts w:eastAsia="宋体" w:hint="eastAsia"/>
          <w:snapToGrid/>
          <w:szCs w:val="18"/>
        </w:rPr>
        <w:t>,</w:t>
      </w:r>
      <w:r>
        <w:rPr>
          <w:rFonts w:eastAsia="宋体" w:hint="eastAsia"/>
          <w:snapToGrid/>
          <w:szCs w:val="18"/>
        </w:rPr>
        <w:t>我们将该问题转变为一种混合整数规划问题</w:t>
      </w:r>
      <w:r>
        <w:rPr>
          <w:rFonts w:eastAsia="宋体" w:hint="eastAsia"/>
          <w:snapToGrid/>
          <w:szCs w:val="18"/>
        </w:rPr>
        <w:t>,</w:t>
      </w:r>
      <w:r w:rsidR="00983D7F">
        <w:rPr>
          <w:rFonts w:eastAsia="宋体" w:hint="eastAsia"/>
          <w:snapToGrid/>
          <w:szCs w:val="18"/>
        </w:rPr>
        <w:t>并</w:t>
      </w:r>
      <w:r w:rsidR="001F2585">
        <w:rPr>
          <w:rFonts w:eastAsia="宋体" w:hint="eastAsia"/>
          <w:snapToGrid/>
          <w:szCs w:val="18"/>
        </w:rPr>
        <w:t>设计基于</w:t>
      </w:r>
      <w:r>
        <w:rPr>
          <w:rFonts w:eastAsia="宋体" w:hint="eastAsia"/>
          <w:snapToGrid/>
          <w:szCs w:val="18"/>
        </w:rPr>
        <w:t>强化学习策略</w:t>
      </w:r>
      <w:r w:rsidR="00BE296F">
        <w:rPr>
          <w:rFonts w:eastAsia="宋体" w:hint="eastAsia"/>
          <w:snapToGrid/>
          <w:szCs w:val="18"/>
        </w:rPr>
        <w:t>和</w:t>
      </w:r>
      <w:r>
        <w:rPr>
          <w:rFonts w:eastAsia="宋体" w:hint="eastAsia"/>
          <w:snapToGrid/>
          <w:szCs w:val="18"/>
        </w:rPr>
        <w:t>注意力机制</w:t>
      </w:r>
      <w:r w:rsidR="00BE296F">
        <w:rPr>
          <w:rFonts w:eastAsia="宋体" w:hint="eastAsia"/>
          <w:snapToGrid/>
          <w:szCs w:val="18"/>
        </w:rPr>
        <w:t>的</w:t>
      </w:r>
      <w:r w:rsidR="00263A38">
        <w:rPr>
          <w:rFonts w:eastAsia="宋体" w:hint="eastAsia"/>
          <w:snapToGrid/>
          <w:szCs w:val="18"/>
        </w:rPr>
        <w:t>V</w:t>
      </w:r>
      <w:r w:rsidR="00263A38">
        <w:rPr>
          <w:rFonts w:eastAsia="宋体"/>
          <w:snapToGrid/>
          <w:szCs w:val="18"/>
        </w:rPr>
        <w:t>NE</w:t>
      </w:r>
      <w:r w:rsidR="00263A38">
        <w:rPr>
          <w:rFonts w:eastAsia="宋体" w:hint="eastAsia"/>
          <w:snapToGrid/>
          <w:szCs w:val="18"/>
        </w:rPr>
        <w:t>算法模型</w:t>
      </w:r>
      <w:r>
        <w:rPr>
          <w:rFonts w:eastAsia="宋体" w:hint="eastAsia"/>
          <w:snapToGrid/>
          <w:szCs w:val="18"/>
        </w:rPr>
        <w:t>,</w:t>
      </w:r>
      <w:r>
        <w:rPr>
          <w:rFonts w:eastAsia="宋体" w:hint="eastAsia"/>
          <w:snapToGrid/>
          <w:szCs w:val="18"/>
        </w:rPr>
        <w:t>有效的减少</w:t>
      </w:r>
      <w:r>
        <w:rPr>
          <w:rFonts w:eastAsia="宋体" w:hint="eastAsia"/>
          <w:snapToGrid/>
          <w:szCs w:val="18"/>
        </w:rPr>
        <w:t>了</w:t>
      </w:r>
      <w:r>
        <w:rPr>
          <w:rFonts w:eastAsia="宋体" w:hint="eastAsia"/>
          <w:snapToGrid/>
          <w:szCs w:val="18"/>
        </w:rPr>
        <w:t>资源碎片化程度。仿真试验结果显示</w:t>
      </w:r>
      <w:r>
        <w:rPr>
          <w:rFonts w:eastAsia="宋体" w:hint="eastAsia"/>
          <w:snapToGrid/>
          <w:szCs w:val="18"/>
        </w:rPr>
        <w:t>,</w:t>
      </w:r>
      <w:r w:rsidR="009E0BF4">
        <w:rPr>
          <w:rFonts w:eastAsia="宋体" w:hint="eastAsia"/>
          <w:snapToGrid/>
          <w:szCs w:val="18"/>
        </w:rPr>
        <w:t>该</w:t>
      </w:r>
      <w:r>
        <w:rPr>
          <w:rFonts w:eastAsia="宋体" w:hint="eastAsia"/>
          <w:snapToGrid/>
          <w:szCs w:val="18"/>
        </w:rPr>
        <w:t>算法在虚拟网络请求接受效率等方面都高于其他的典型算法。</w:t>
      </w:r>
    </w:p>
    <w:p w14:paraId="72B4D3E1" w14:textId="1E314145" w:rsidR="00BA4945" w:rsidRPr="00BA4945" w:rsidRDefault="00D419F3" w:rsidP="00BA4945">
      <w:pPr>
        <w:pStyle w:val="aff3"/>
        <w:ind w:left="772" w:hanging="772"/>
        <w:rPr>
          <w:rFonts w:eastAsia="宋体" w:hint="eastAsia"/>
          <w:snapToGrid/>
          <w:szCs w:val="18"/>
        </w:rPr>
      </w:pPr>
      <w:r>
        <w:rPr>
          <w:rFonts w:eastAsia="宋体" w:hint="eastAsia"/>
          <w:snapToGrid/>
          <w:szCs w:val="18"/>
        </w:rPr>
        <w:t>关键词</w:t>
      </w:r>
      <w:r>
        <w:rPr>
          <w:rFonts w:eastAsia="宋体" w:hint="eastAsia"/>
          <w:snapToGrid/>
          <w:szCs w:val="18"/>
        </w:rPr>
        <w:tab/>
      </w:r>
      <w:r>
        <w:rPr>
          <w:rFonts w:eastAsia="宋体" w:hint="eastAsia"/>
          <w:snapToGrid/>
          <w:szCs w:val="18"/>
        </w:rPr>
        <w:t>虚拟网络嵌入；强化学习</w:t>
      </w:r>
    </w:p>
    <w:p w14:paraId="4ACB8672" w14:textId="77777777" w:rsidR="006528D2" w:rsidRDefault="00D419F3">
      <w:pPr>
        <w:pStyle w:val="a0"/>
        <w:ind w:firstLine="562"/>
        <w:jc w:val="center"/>
        <w:rPr>
          <w:rFonts w:eastAsia="黑体"/>
          <w:b/>
          <w:sz w:val="28"/>
          <w:szCs w:val="28"/>
        </w:rPr>
      </w:pPr>
      <w:r>
        <w:rPr>
          <w:rFonts w:eastAsia="黑体" w:hint="eastAsia"/>
          <w:b/>
          <w:sz w:val="28"/>
          <w:szCs w:val="28"/>
        </w:rPr>
        <w:t>T</w:t>
      </w:r>
      <w:r>
        <w:rPr>
          <w:rFonts w:eastAsia="黑体" w:hint="eastAsia"/>
          <w:b/>
          <w:sz w:val="28"/>
          <w:szCs w:val="28"/>
        </w:rPr>
        <w:t>hevirtualnetworkembeddingalgorithmbasedontheattentionmechanismandthestrengtheninglearningstrategy</w:t>
      </w:r>
    </w:p>
    <w:p w14:paraId="7CF1A62B" w14:textId="77777777" w:rsidR="006528D2" w:rsidRDefault="00D419F3">
      <w:pPr>
        <w:pStyle w:val="DepartCorrespond"/>
        <w:ind w:left="139" w:hanging="139"/>
        <w:jc w:val="center"/>
        <w:rPr>
          <w:iCs w:val="0"/>
          <w:kern w:val="2"/>
          <w:sz w:val="21"/>
          <w:szCs w:val="21"/>
        </w:rPr>
      </w:pPr>
      <w:proofErr w:type="spellStart"/>
      <w:r>
        <w:rPr>
          <w:rFonts w:hint="eastAsia"/>
          <w:iCs w:val="0"/>
          <w:kern w:val="2"/>
          <w:sz w:val="21"/>
          <w:szCs w:val="21"/>
        </w:rPr>
        <w:t>LiuXiang</w:t>
      </w:r>
      <w:proofErr w:type="spellEnd"/>
      <w:r>
        <w:rPr>
          <w:rFonts w:hint="eastAsia"/>
          <w:iCs w:val="0"/>
          <w:kern w:val="2"/>
          <w:sz w:val="21"/>
          <w:szCs w:val="21"/>
        </w:rPr>
        <w:t>-Yu</w:t>
      </w:r>
    </w:p>
    <w:p w14:paraId="3ACF3DDF" w14:textId="5F15E379" w:rsidR="006528D2" w:rsidRPr="004E7C39" w:rsidRDefault="00D419F3" w:rsidP="004E7C39">
      <w:pPr>
        <w:pStyle w:val="DepartCorrespond"/>
        <w:ind w:left="99" w:hanging="99"/>
        <w:jc w:val="center"/>
        <w:rPr>
          <w:rFonts w:hint="eastAsia"/>
          <w:sz w:val="15"/>
          <w:szCs w:val="15"/>
        </w:rPr>
      </w:pPr>
      <w:r>
        <w:rPr>
          <w:rFonts w:hint="eastAsia"/>
          <w:sz w:val="15"/>
          <w:szCs w:val="15"/>
        </w:rPr>
        <w:t>(</w:t>
      </w:r>
      <w:proofErr w:type="gramStart"/>
      <w:r>
        <w:rPr>
          <w:sz w:val="15"/>
          <w:szCs w:val="15"/>
        </w:rPr>
        <w:t>SchoolofInformation,YunnanUniversityofFin</w:t>
      </w:r>
      <w:r>
        <w:rPr>
          <w:sz w:val="15"/>
          <w:szCs w:val="15"/>
        </w:rPr>
        <w:t>anceandEconomics</w:t>
      </w:r>
      <w:proofErr w:type="gramEnd"/>
      <w:r>
        <w:rPr>
          <w:sz w:val="15"/>
          <w:szCs w:val="15"/>
        </w:rPr>
        <w:t>,Kunming,China</w:t>
      </w:r>
      <w:r>
        <w:rPr>
          <w:rFonts w:hint="eastAsia"/>
          <w:sz w:val="15"/>
          <w:szCs w:val="15"/>
        </w:rPr>
        <w:t>)</w:t>
      </w:r>
    </w:p>
    <w:p w14:paraId="2AB5BD82" w14:textId="24EF1DC0" w:rsidR="00642BE5" w:rsidRDefault="00D419F3" w:rsidP="00642BE5">
      <w:pPr>
        <w:pStyle w:val="Abstract"/>
        <w:rPr>
          <w:rFonts w:eastAsia="宋体"/>
          <w:sz w:val="21"/>
          <w:szCs w:val="21"/>
        </w:rPr>
      </w:pPr>
      <w:r>
        <w:rPr>
          <w:rFonts w:eastAsia="宋体"/>
          <w:b/>
          <w:bCs/>
          <w:sz w:val="21"/>
          <w:szCs w:val="21"/>
        </w:rPr>
        <w:t>Abstract</w:t>
      </w:r>
      <w:r>
        <w:rPr>
          <w:rFonts w:eastAsia="宋体" w:hint="eastAsia"/>
          <w:sz w:val="21"/>
          <w:szCs w:val="21"/>
        </w:rPr>
        <w:tab/>
      </w:r>
      <w:r w:rsidR="000D2C5A" w:rsidRPr="000D2C5A">
        <w:rPr>
          <w:rFonts w:eastAsia="宋体"/>
          <w:sz w:val="21"/>
          <w:szCs w:val="21"/>
        </w:rPr>
        <w:t>Virtual network embedding is an important technology in network virtualization. Its purpose is to allocate physical network resources more effectively.  To solve this problem, we transform the problem into a mixed integer programming problem, and design a VNE algorithm model based on reinforcement learning strategy and attention mechanism, which effectively reduces the degree of resource fragmentation.  The simulation results show that this algorithm is better than other typical algorithms in virtual network request acceptance efficiency.</w:t>
      </w:r>
    </w:p>
    <w:p w14:paraId="0689B041" w14:textId="2BCB6A33" w:rsidR="006528D2" w:rsidRDefault="00D419F3" w:rsidP="00642BE5">
      <w:pPr>
        <w:pStyle w:val="Abstract"/>
        <w:rPr>
          <w:color w:val="FF0000"/>
          <w:bdr w:val="single" w:sz="4" w:space="0" w:color="FF0000"/>
        </w:rPr>
      </w:pPr>
      <w:r>
        <w:rPr>
          <w:rFonts w:eastAsia="宋体"/>
          <w:b/>
          <w:bCs/>
          <w:sz w:val="21"/>
          <w:szCs w:val="21"/>
        </w:rPr>
        <w:t>Keywords</w:t>
      </w:r>
      <w:r w:rsidR="00642BE5">
        <w:rPr>
          <w:rFonts w:eastAsia="宋体"/>
          <w:sz w:val="21"/>
          <w:szCs w:val="21"/>
        </w:rPr>
        <w:t xml:space="preserve"> </w:t>
      </w:r>
      <w:r>
        <w:rPr>
          <w:rFonts w:eastAsia="宋体" w:hint="eastAsia"/>
          <w:sz w:val="21"/>
          <w:szCs w:val="21"/>
        </w:rPr>
        <w:t>Virtual</w:t>
      </w:r>
      <w:r w:rsidR="00642BE5">
        <w:rPr>
          <w:rFonts w:eastAsia="宋体"/>
          <w:sz w:val="21"/>
          <w:szCs w:val="21"/>
        </w:rPr>
        <w:t xml:space="preserve"> </w:t>
      </w:r>
      <w:r>
        <w:rPr>
          <w:rFonts w:eastAsia="宋体" w:hint="eastAsia"/>
          <w:sz w:val="21"/>
          <w:szCs w:val="21"/>
        </w:rPr>
        <w:t>network</w:t>
      </w:r>
      <w:r w:rsidR="00642BE5">
        <w:rPr>
          <w:rFonts w:eastAsia="宋体"/>
          <w:sz w:val="21"/>
          <w:szCs w:val="21"/>
        </w:rPr>
        <w:t xml:space="preserve"> </w:t>
      </w:r>
      <w:r>
        <w:rPr>
          <w:rFonts w:eastAsia="宋体" w:hint="eastAsia"/>
          <w:sz w:val="21"/>
          <w:szCs w:val="21"/>
        </w:rPr>
        <w:t>embedding;</w:t>
      </w:r>
      <w:r w:rsidR="005E046C">
        <w:rPr>
          <w:rFonts w:eastAsia="宋体"/>
          <w:sz w:val="21"/>
          <w:szCs w:val="21"/>
        </w:rPr>
        <w:t xml:space="preserve"> </w:t>
      </w:r>
      <w:r>
        <w:rPr>
          <w:rFonts w:eastAsia="宋体" w:hint="eastAsia"/>
          <w:sz w:val="21"/>
          <w:szCs w:val="21"/>
        </w:rPr>
        <w:t>Reinforcement</w:t>
      </w:r>
      <w:r w:rsidR="00642BE5">
        <w:rPr>
          <w:rFonts w:eastAsia="宋体"/>
          <w:sz w:val="21"/>
          <w:szCs w:val="21"/>
        </w:rPr>
        <w:t xml:space="preserve"> </w:t>
      </w:r>
      <w:r>
        <w:rPr>
          <w:rFonts w:eastAsia="宋体" w:hint="eastAsia"/>
          <w:sz w:val="21"/>
          <w:szCs w:val="21"/>
        </w:rPr>
        <w:t>learning</w:t>
      </w:r>
    </w:p>
    <w:p w14:paraId="378A1466" w14:textId="4B4A8112" w:rsidR="00BA4945" w:rsidRDefault="00BA4945">
      <w:pPr>
        <w:pStyle w:val="a0"/>
        <w:ind w:firstLineChars="0" w:firstLine="0"/>
        <w:rPr>
          <w:rFonts w:hint="eastAsia"/>
          <w:sz w:val="21"/>
          <w:szCs w:val="21"/>
        </w:rPr>
        <w:sectPr w:rsidR="00BA4945">
          <w:headerReference w:type="even" r:id="rId9"/>
          <w:headerReference w:type="default" r:id="rId10"/>
          <w:headerReference w:type="first" r:id="rId11"/>
          <w:footerReference w:type="first" r:id="rId12"/>
          <w:footnotePr>
            <w:pos w:val="beneathText"/>
            <w:numRestart w:val="eachPage"/>
          </w:footnotePr>
          <w:type w:val="continuous"/>
          <w:pgSz w:w="11905" w:h="16837"/>
          <w:pgMar w:top="1474" w:right="1134" w:bottom="1474" w:left="1134" w:header="964" w:footer="964" w:gutter="0"/>
          <w:cols w:space="720"/>
          <w:titlePg/>
          <w:docGrid w:type="linesAndChars" w:linePitch="312"/>
        </w:sectPr>
      </w:pPr>
    </w:p>
    <w:p w14:paraId="473D6EE9" w14:textId="77777777" w:rsidR="006528D2" w:rsidRDefault="00D419F3">
      <w:pPr>
        <w:pStyle w:val="1"/>
        <w:numPr>
          <w:ilvl w:val="0"/>
          <w:numId w:val="3"/>
        </w:numPr>
        <w:rPr>
          <w:b/>
          <w:bCs/>
          <w:color w:val="FF0000"/>
          <w:szCs w:val="28"/>
          <w:bdr w:val="single" w:sz="4" w:space="0" w:color="FF0000"/>
        </w:rPr>
      </w:pPr>
      <w:r>
        <w:rPr>
          <w:rFonts w:hint="eastAsia"/>
          <w:b/>
          <w:bCs/>
          <w:szCs w:val="28"/>
        </w:rPr>
        <w:t>介绍</w:t>
      </w:r>
    </w:p>
    <w:p w14:paraId="1E67ABC5" w14:textId="3C007E35" w:rsidR="006528D2" w:rsidRDefault="00D419F3" w:rsidP="00FB080B">
      <w:pPr>
        <w:pStyle w:val="a0"/>
        <w:ind w:firstLine="420"/>
        <w:rPr>
          <w:sz w:val="21"/>
          <w:szCs w:val="21"/>
        </w:rPr>
      </w:pPr>
      <w:r>
        <w:rPr>
          <w:rFonts w:hint="eastAsia"/>
          <w:sz w:val="21"/>
          <w:szCs w:val="21"/>
        </w:rPr>
        <w:t>NV</w:t>
      </w:r>
      <w:r>
        <w:rPr>
          <w:rFonts w:hint="eastAsia"/>
          <w:sz w:val="21"/>
          <w:szCs w:val="21"/>
        </w:rPr>
        <w:t>是一项重要的解决网络僵化的技术</w:t>
      </w:r>
      <w:r>
        <w:rPr>
          <w:rFonts w:hint="eastAsia"/>
          <w:sz w:val="21"/>
          <w:szCs w:val="21"/>
        </w:rPr>
        <w:t>,</w:t>
      </w:r>
      <w:r>
        <w:rPr>
          <w:rFonts w:hint="eastAsia"/>
          <w:sz w:val="21"/>
          <w:szCs w:val="21"/>
        </w:rPr>
        <w:t>它可</w:t>
      </w:r>
      <w:r>
        <w:rPr>
          <w:rFonts w:hint="eastAsia"/>
          <w:sz w:val="21"/>
          <w:szCs w:val="21"/>
        </w:rPr>
        <w:t>以在底层网络上虚拟化成多个虚拟的网络。在未来的网络架构中，</w:t>
      </w:r>
      <w:r>
        <w:rPr>
          <w:rFonts w:hint="eastAsia"/>
          <w:sz w:val="21"/>
          <w:szCs w:val="21"/>
        </w:rPr>
        <w:t>NV</w:t>
      </w:r>
      <w:r>
        <w:rPr>
          <w:rFonts w:hint="eastAsia"/>
          <w:sz w:val="21"/>
          <w:szCs w:val="21"/>
        </w:rPr>
        <w:t>主要有两个重要的角色：基础设施提供商</w:t>
      </w:r>
      <w:r>
        <w:rPr>
          <w:rFonts w:hint="eastAsia"/>
          <w:sz w:val="21"/>
          <w:szCs w:val="21"/>
        </w:rPr>
        <w:t>和服务提供商</w:t>
      </w:r>
      <w:r>
        <w:rPr>
          <w:rFonts w:hint="eastAsia"/>
          <w:sz w:val="21"/>
          <w:szCs w:val="21"/>
        </w:rPr>
        <w:t>。它们共同合作为虚拟网络请求分配物理网络资源的过程，称之为虚拟网络嵌入</w:t>
      </w:r>
      <w:r>
        <w:rPr>
          <w:rFonts w:hint="eastAsia"/>
          <w:sz w:val="21"/>
          <w:szCs w:val="21"/>
        </w:rPr>
        <w:t>(</w:t>
      </w:r>
      <w:r>
        <w:rPr>
          <w:rFonts w:hint="eastAsia"/>
          <w:sz w:val="21"/>
          <w:szCs w:val="21"/>
        </w:rPr>
        <w:t>VNE)</w:t>
      </w:r>
      <w:r>
        <w:rPr>
          <w:rFonts w:hint="eastAsia"/>
          <w:sz w:val="21"/>
          <w:szCs w:val="21"/>
        </w:rPr>
        <w:fldChar w:fldCharType="begin"/>
      </w:r>
      <w:r>
        <w:rPr>
          <w:rFonts w:hint="eastAsia"/>
          <w:sz w:val="21"/>
          <w:szCs w:val="21"/>
        </w:rPr>
        <w:instrText xml:space="preserve"> REF _Ref31806 \r \h </w:instrText>
      </w:r>
      <w:r>
        <w:rPr>
          <w:rFonts w:hint="eastAsia"/>
          <w:sz w:val="21"/>
          <w:szCs w:val="21"/>
        </w:rPr>
      </w:r>
      <w:r>
        <w:rPr>
          <w:rFonts w:hint="eastAsia"/>
          <w:sz w:val="21"/>
          <w:szCs w:val="21"/>
        </w:rPr>
        <w:fldChar w:fldCharType="separate"/>
      </w:r>
      <w:r w:rsidR="00622FB0">
        <w:rPr>
          <w:sz w:val="21"/>
          <w:szCs w:val="21"/>
        </w:rPr>
        <w:t>[</w:t>
      </w:r>
      <w:r w:rsidR="00622FB0">
        <w:rPr>
          <w:sz w:val="21"/>
          <w:szCs w:val="21"/>
        </w:rPr>
        <w:t>9</w:t>
      </w:r>
      <w:r w:rsidR="00622FB0">
        <w:rPr>
          <w:sz w:val="21"/>
          <w:szCs w:val="21"/>
        </w:rPr>
        <w:t>]</w:t>
      </w:r>
      <w:r>
        <w:rPr>
          <w:rFonts w:hint="eastAsia"/>
          <w:sz w:val="21"/>
          <w:szCs w:val="21"/>
        </w:rPr>
        <w:fldChar w:fldCharType="end"/>
      </w:r>
      <w:r>
        <w:rPr>
          <w:rFonts w:hint="eastAsia"/>
          <w:sz w:val="21"/>
          <w:szCs w:val="21"/>
        </w:rPr>
        <w:t>。</w:t>
      </w:r>
      <w:r>
        <w:rPr>
          <w:rFonts w:hint="eastAsia"/>
          <w:sz w:val="21"/>
          <w:szCs w:val="21"/>
        </w:rPr>
        <w:t>此外</w:t>
      </w:r>
      <w:r>
        <w:rPr>
          <w:rFonts w:hint="eastAsia"/>
          <w:sz w:val="21"/>
          <w:szCs w:val="21"/>
        </w:rPr>
        <w:t>VNE</w:t>
      </w:r>
      <w:r>
        <w:rPr>
          <w:rFonts w:hint="eastAsia"/>
          <w:sz w:val="21"/>
          <w:szCs w:val="21"/>
        </w:rPr>
        <w:t>是一个</w:t>
      </w:r>
      <w:r>
        <w:rPr>
          <w:rFonts w:hint="eastAsia"/>
          <w:sz w:val="21"/>
          <w:szCs w:val="21"/>
        </w:rPr>
        <w:t>NP-Hard</w:t>
      </w:r>
      <w:r>
        <w:rPr>
          <w:rFonts w:hint="eastAsia"/>
          <w:sz w:val="21"/>
          <w:szCs w:val="21"/>
        </w:rPr>
        <w:t>问题。对于该问题，</w:t>
      </w:r>
      <w:r>
        <w:rPr>
          <w:rFonts w:hint="eastAsia"/>
          <w:sz w:val="21"/>
          <w:szCs w:val="21"/>
        </w:rPr>
        <w:t>Chowdhury</w:t>
      </w:r>
      <w:r>
        <w:rPr>
          <w:szCs w:val="21"/>
        </w:rPr>
        <w:fldChar w:fldCharType="begin"/>
      </w:r>
      <w:r>
        <w:rPr>
          <w:sz w:val="21"/>
          <w:szCs w:val="21"/>
        </w:rPr>
        <w:instrText xml:space="preserve"> </w:instrText>
      </w:r>
      <w:r>
        <w:rPr>
          <w:rFonts w:hint="eastAsia"/>
          <w:sz w:val="21"/>
          <w:szCs w:val="21"/>
        </w:rPr>
        <w:instrText xml:space="preserve">REF </w:instrText>
      </w:r>
      <w:r>
        <w:rPr>
          <w:rFonts w:hint="eastAsia"/>
          <w:sz w:val="21"/>
          <w:szCs w:val="21"/>
        </w:rPr>
        <w:instrText>_Ref15610 \r \h</w:instrText>
      </w:r>
      <w:r>
        <w:rPr>
          <w:sz w:val="21"/>
          <w:szCs w:val="21"/>
        </w:rPr>
        <w:instrText xml:space="preserve"> </w:instrText>
      </w:r>
      <w:r>
        <w:rPr>
          <w:szCs w:val="21"/>
        </w:rPr>
      </w:r>
      <w:r>
        <w:rPr>
          <w:szCs w:val="21"/>
        </w:rPr>
        <w:fldChar w:fldCharType="separate"/>
      </w:r>
      <w:r w:rsidR="00622FB0">
        <w:rPr>
          <w:sz w:val="21"/>
          <w:szCs w:val="21"/>
        </w:rPr>
        <w:t>[1]</w:t>
      </w:r>
      <w:r>
        <w:rPr>
          <w:szCs w:val="21"/>
        </w:rPr>
        <w:fldChar w:fldCharType="end"/>
      </w:r>
      <w:r>
        <w:rPr>
          <w:rFonts w:hint="eastAsia"/>
          <w:sz w:val="21"/>
          <w:szCs w:val="21"/>
        </w:rPr>
        <w:t>等人提出了处理节点映射以及链接映射阶段之间相关性的算法，即</w:t>
      </w:r>
      <w:r>
        <w:rPr>
          <w:rFonts w:hint="eastAsia"/>
          <w:sz w:val="21"/>
          <w:szCs w:val="21"/>
        </w:rPr>
        <w:t>D-ViNE</w:t>
      </w:r>
      <w:r>
        <w:rPr>
          <w:rFonts w:hint="eastAsia"/>
          <w:sz w:val="21"/>
          <w:szCs w:val="21"/>
        </w:rPr>
        <w:t>以及</w:t>
      </w:r>
      <w:r>
        <w:rPr>
          <w:rFonts w:hint="eastAsia"/>
          <w:sz w:val="21"/>
          <w:szCs w:val="21"/>
        </w:rPr>
        <w:t>R-ViNE</w:t>
      </w:r>
      <w:r>
        <w:rPr>
          <w:rFonts w:hint="eastAsia"/>
          <w:sz w:val="21"/>
          <w:szCs w:val="21"/>
        </w:rPr>
        <w:t>两种</w:t>
      </w:r>
      <w:r>
        <w:rPr>
          <w:rFonts w:hint="eastAsia"/>
          <w:sz w:val="21"/>
          <w:szCs w:val="21"/>
        </w:rPr>
        <w:t>VNE</w:t>
      </w:r>
      <w:r>
        <w:rPr>
          <w:rFonts w:hint="eastAsia"/>
          <w:sz w:val="21"/>
          <w:szCs w:val="21"/>
        </w:rPr>
        <w:t>算法。该算法采用混合整数规划的方法对</w:t>
      </w:r>
      <w:r>
        <w:rPr>
          <w:rFonts w:hint="eastAsia"/>
          <w:sz w:val="21"/>
          <w:szCs w:val="21"/>
        </w:rPr>
        <w:t>VNE</w:t>
      </w:r>
      <w:r>
        <w:rPr>
          <w:rFonts w:hint="eastAsia"/>
          <w:sz w:val="21"/>
          <w:szCs w:val="21"/>
        </w:rPr>
        <w:t>问题进行建模，降低了嵌入</w:t>
      </w:r>
      <w:r>
        <w:rPr>
          <w:rFonts w:hint="eastAsia"/>
          <w:sz w:val="21"/>
          <w:szCs w:val="21"/>
        </w:rPr>
        <w:t>VNR</w:t>
      </w:r>
      <w:r>
        <w:rPr>
          <w:rFonts w:hint="eastAsia"/>
          <w:sz w:val="21"/>
          <w:szCs w:val="21"/>
        </w:rPr>
        <w:t>的代价</w:t>
      </w:r>
      <w:r>
        <w:rPr>
          <w:rFonts w:hint="eastAsia"/>
          <w:sz w:val="21"/>
          <w:szCs w:val="21"/>
        </w:rPr>
        <w:fldChar w:fldCharType="begin"/>
      </w:r>
      <w:r>
        <w:rPr>
          <w:rFonts w:hint="eastAsia"/>
          <w:sz w:val="21"/>
          <w:szCs w:val="21"/>
        </w:rPr>
        <w:instrText xml:space="preserve"> REF _Ref32201 \r \h </w:instrText>
      </w:r>
      <w:r>
        <w:rPr>
          <w:rFonts w:hint="eastAsia"/>
          <w:sz w:val="21"/>
          <w:szCs w:val="21"/>
        </w:rPr>
      </w:r>
      <w:r>
        <w:rPr>
          <w:rFonts w:hint="eastAsia"/>
          <w:sz w:val="21"/>
          <w:szCs w:val="21"/>
        </w:rPr>
        <w:fldChar w:fldCharType="separate"/>
      </w:r>
      <w:r w:rsidR="00622FB0">
        <w:rPr>
          <w:sz w:val="21"/>
          <w:szCs w:val="21"/>
        </w:rPr>
        <w:t>[10]</w:t>
      </w:r>
      <w:r>
        <w:rPr>
          <w:rFonts w:hint="eastAsia"/>
          <w:sz w:val="21"/>
          <w:szCs w:val="21"/>
        </w:rPr>
        <w:fldChar w:fldCharType="end"/>
      </w:r>
      <w:r>
        <w:rPr>
          <w:rFonts w:hint="eastAsia"/>
          <w:sz w:val="21"/>
          <w:szCs w:val="21"/>
        </w:rPr>
        <w:t>。</w:t>
      </w:r>
      <w:r>
        <w:rPr>
          <w:rFonts w:hint="eastAsia"/>
          <w:sz w:val="21"/>
          <w:szCs w:val="21"/>
        </w:rPr>
        <w:t>Cheng</w:t>
      </w:r>
      <w:r>
        <w:rPr>
          <w:sz w:val="21"/>
          <w:szCs w:val="21"/>
        </w:rPr>
        <w:fldChar w:fldCharType="begin"/>
      </w:r>
      <w:r>
        <w:rPr>
          <w:sz w:val="21"/>
          <w:szCs w:val="21"/>
        </w:rPr>
        <w:instrText xml:space="preserve"> </w:instrText>
      </w:r>
      <w:r>
        <w:rPr>
          <w:rFonts w:hint="eastAsia"/>
          <w:sz w:val="21"/>
          <w:szCs w:val="21"/>
        </w:rPr>
        <w:instrText>REF _Ref16218 \r \h</w:instrText>
      </w:r>
      <w:r>
        <w:rPr>
          <w:sz w:val="21"/>
          <w:szCs w:val="21"/>
        </w:rPr>
        <w:instrText xml:space="preserve"> </w:instrText>
      </w:r>
      <w:r>
        <w:rPr>
          <w:sz w:val="21"/>
          <w:szCs w:val="21"/>
        </w:rPr>
      </w:r>
      <w:r>
        <w:rPr>
          <w:sz w:val="21"/>
          <w:szCs w:val="21"/>
        </w:rPr>
        <w:fldChar w:fldCharType="separate"/>
      </w:r>
      <w:r w:rsidR="00622FB0">
        <w:rPr>
          <w:sz w:val="21"/>
          <w:szCs w:val="21"/>
        </w:rPr>
        <w:t>[2]</w:t>
      </w:r>
      <w:r>
        <w:rPr>
          <w:sz w:val="21"/>
          <w:szCs w:val="21"/>
        </w:rPr>
        <w:fldChar w:fldCharType="end"/>
      </w:r>
      <w:r>
        <w:rPr>
          <w:rFonts w:hint="eastAsia"/>
          <w:sz w:val="21"/>
          <w:szCs w:val="21"/>
        </w:rPr>
        <w:t>等人基于</w:t>
      </w:r>
      <w:r>
        <w:rPr>
          <w:rFonts w:hint="eastAsia"/>
          <w:sz w:val="21"/>
          <w:szCs w:val="21"/>
        </w:rPr>
        <w:t>Markov</w:t>
      </w:r>
      <w:r>
        <w:rPr>
          <w:rFonts w:hint="eastAsia"/>
          <w:sz w:val="21"/>
          <w:szCs w:val="21"/>
        </w:rPr>
        <w:t>随机游动模型理论，根据网络节点的资源和拓扑属性对网络节点进行排序，提出了两种基于节点排序的</w:t>
      </w:r>
      <w:r>
        <w:rPr>
          <w:rFonts w:hint="eastAsia"/>
          <w:sz w:val="21"/>
          <w:szCs w:val="21"/>
        </w:rPr>
        <w:t>VNE</w:t>
      </w:r>
      <w:r>
        <w:rPr>
          <w:rFonts w:hint="eastAsia"/>
          <w:sz w:val="21"/>
          <w:szCs w:val="21"/>
        </w:rPr>
        <w:t>算法，有效提高了长期平均收益和接受率。</w:t>
      </w:r>
      <w:r>
        <w:rPr>
          <w:sz w:val="21"/>
          <w:szCs w:val="21"/>
        </w:rPr>
        <w:fldChar w:fldCharType="begin"/>
      </w:r>
      <w:r>
        <w:rPr>
          <w:sz w:val="21"/>
          <w:szCs w:val="21"/>
        </w:rPr>
        <w:instrText xml:space="preserve"> </w:instrText>
      </w:r>
      <w:r>
        <w:rPr>
          <w:rFonts w:hint="eastAsia"/>
          <w:sz w:val="21"/>
          <w:szCs w:val="21"/>
        </w:rPr>
        <w:instrText>REF _Ref91243870 \r \h</w:instrText>
      </w:r>
      <w:r>
        <w:rPr>
          <w:sz w:val="21"/>
          <w:szCs w:val="21"/>
        </w:rPr>
        <w:instrText xml:space="preserve"> </w:instrText>
      </w:r>
      <w:r>
        <w:rPr>
          <w:sz w:val="21"/>
          <w:szCs w:val="21"/>
        </w:rPr>
      </w:r>
      <w:r>
        <w:rPr>
          <w:sz w:val="21"/>
          <w:szCs w:val="21"/>
        </w:rPr>
        <w:fldChar w:fldCharType="separate"/>
      </w:r>
      <w:r w:rsidR="00622FB0">
        <w:rPr>
          <w:sz w:val="21"/>
          <w:szCs w:val="21"/>
        </w:rPr>
        <w:t>[3]</w:t>
      </w:r>
      <w:r>
        <w:rPr>
          <w:sz w:val="21"/>
          <w:szCs w:val="21"/>
        </w:rPr>
        <w:fldChar w:fldCharType="end"/>
      </w:r>
      <w:r>
        <w:rPr>
          <w:rFonts w:hint="eastAsia"/>
          <w:sz w:val="21"/>
          <w:szCs w:val="21"/>
        </w:rPr>
        <w:t>中提出了一种基于粒子群算法的</w:t>
      </w:r>
      <w:r>
        <w:rPr>
          <w:rFonts w:hint="eastAsia"/>
          <w:sz w:val="21"/>
          <w:szCs w:val="21"/>
        </w:rPr>
        <w:t>VNE</w:t>
      </w:r>
      <w:r>
        <w:rPr>
          <w:rFonts w:hint="eastAsia"/>
          <w:sz w:val="21"/>
          <w:szCs w:val="21"/>
        </w:rPr>
        <w:t>算法，与</w:t>
      </w:r>
      <w:r>
        <w:rPr>
          <w:rFonts w:hint="eastAsia"/>
          <w:sz w:val="21"/>
          <w:szCs w:val="21"/>
        </w:rPr>
        <w:t>D-ViNE</w:t>
      </w:r>
      <w:r>
        <w:rPr>
          <w:rFonts w:hint="eastAsia"/>
          <w:sz w:val="21"/>
          <w:szCs w:val="21"/>
        </w:rPr>
        <w:t>解决方案</w:t>
      </w:r>
      <w:r>
        <w:rPr>
          <w:rFonts w:hint="eastAsia"/>
          <w:sz w:val="21"/>
          <w:szCs w:val="21"/>
        </w:rPr>
        <w:fldChar w:fldCharType="begin"/>
      </w:r>
      <w:r>
        <w:rPr>
          <w:rFonts w:hint="eastAsia"/>
          <w:sz w:val="21"/>
          <w:szCs w:val="21"/>
        </w:rPr>
        <w:instrText xml:space="preserve"> REF _Ref15610 \r \h </w:instrText>
      </w:r>
      <w:r>
        <w:rPr>
          <w:rFonts w:hint="eastAsia"/>
          <w:sz w:val="21"/>
          <w:szCs w:val="21"/>
        </w:rPr>
      </w:r>
      <w:r>
        <w:rPr>
          <w:rFonts w:hint="eastAsia"/>
          <w:sz w:val="21"/>
          <w:szCs w:val="21"/>
        </w:rPr>
        <w:fldChar w:fldCharType="separate"/>
      </w:r>
      <w:r w:rsidR="00622FB0">
        <w:rPr>
          <w:sz w:val="21"/>
          <w:szCs w:val="21"/>
        </w:rPr>
        <w:t>[1]</w:t>
      </w:r>
      <w:r>
        <w:rPr>
          <w:rFonts w:hint="eastAsia"/>
          <w:sz w:val="21"/>
          <w:szCs w:val="21"/>
        </w:rPr>
        <w:fldChar w:fldCharType="end"/>
      </w:r>
      <w:r>
        <w:rPr>
          <w:rFonts w:hint="eastAsia"/>
          <w:sz w:val="21"/>
          <w:szCs w:val="21"/>
        </w:rPr>
        <w:t>相比，获得了更高的平均收益和</w:t>
      </w:r>
      <w:r>
        <w:rPr>
          <w:rFonts w:hint="eastAsia"/>
          <w:sz w:val="21"/>
          <w:szCs w:val="21"/>
        </w:rPr>
        <w:t>VN</w:t>
      </w:r>
      <w:r>
        <w:rPr>
          <w:rFonts w:hint="eastAsia"/>
          <w:sz w:val="21"/>
          <w:szCs w:val="21"/>
        </w:rPr>
        <w:t>接受率。</w:t>
      </w:r>
      <w:r>
        <w:rPr>
          <w:rFonts w:hint="eastAsia"/>
          <w:sz w:val="21"/>
          <w:szCs w:val="21"/>
        </w:rPr>
        <w:t>而这些的</w:t>
      </w:r>
      <w:r>
        <w:rPr>
          <w:rFonts w:hint="eastAsia"/>
          <w:sz w:val="21"/>
          <w:szCs w:val="21"/>
        </w:rPr>
        <w:t>VNE</w:t>
      </w:r>
      <w:r>
        <w:rPr>
          <w:rFonts w:hint="eastAsia"/>
          <w:sz w:val="21"/>
          <w:szCs w:val="21"/>
        </w:rPr>
        <w:t>解决方案存在着一些共同的缺点：</w:t>
      </w:r>
    </w:p>
    <w:p w14:paraId="0A357737" w14:textId="77777777" w:rsidR="006528D2" w:rsidRDefault="00D419F3">
      <w:pPr>
        <w:pStyle w:val="a0"/>
        <w:numPr>
          <w:ilvl w:val="0"/>
          <w:numId w:val="4"/>
        </w:numPr>
        <w:ind w:firstLineChars="0"/>
        <w:rPr>
          <w:sz w:val="21"/>
          <w:szCs w:val="21"/>
        </w:rPr>
      </w:pPr>
      <w:r>
        <w:rPr>
          <w:rFonts w:hint="eastAsia"/>
          <w:sz w:val="21"/>
          <w:szCs w:val="21"/>
        </w:rPr>
        <w:t>建模的特征或者约束都是由人工手动进行设置，会导致算法的灵活性低下，会</w:t>
      </w:r>
      <w:proofErr w:type="gramStart"/>
      <w:r>
        <w:rPr>
          <w:rFonts w:hint="eastAsia"/>
          <w:sz w:val="21"/>
          <w:szCs w:val="21"/>
        </w:rPr>
        <w:t>陷入局部优</w:t>
      </w:r>
      <w:proofErr w:type="gramEnd"/>
      <w:r>
        <w:rPr>
          <w:rFonts w:hint="eastAsia"/>
          <w:sz w:val="21"/>
          <w:szCs w:val="21"/>
        </w:rPr>
        <w:t>解。</w:t>
      </w:r>
    </w:p>
    <w:p w14:paraId="402B39DE" w14:textId="1E098461" w:rsidR="006528D2" w:rsidRDefault="00D419F3">
      <w:pPr>
        <w:pStyle w:val="a0"/>
        <w:numPr>
          <w:ilvl w:val="0"/>
          <w:numId w:val="4"/>
        </w:numPr>
        <w:ind w:firstLineChars="0"/>
        <w:rPr>
          <w:sz w:val="21"/>
          <w:szCs w:val="21"/>
        </w:rPr>
      </w:pPr>
      <w:r>
        <w:rPr>
          <w:rFonts w:hint="eastAsia"/>
          <w:sz w:val="21"/>
          <w:szCs w:val="21"/>
        </w:rPr>
        <w:t>忽略</w:t>
      </w:r>
      <w:r>
        <w:rPr>
          <w:rFonts w:hint="eastAsia"/>
          <w:sz w:val="21"/>
          <w:szCs w:val="21"/>
        </w:rPr>
        <w:t>VNE</w:t>
      </w:r>
      <w:r>
        <w:rPr>
          <w:rFonts w:hint="eastAsia"/>
          <w:sz w:val="21"/>
          <w:szCs w:val="21"/>
        </w:rPr>
        <w:t>的时间动态特性</w:t>
      </w:r>
      <w:r>
        <w:rPr>
          <w:rFonts w:hint="eastAsia"/>
          <w:sz w:val="21"/>
          <w:szCs w:val="21"/>
        </w:rPr>
        <w:t>，</w:t>
      </w:r>
      <w:r>
        <w:rPr>
          <w:rFonts w:hint="eastAsia"/>
          <w:sz w:val="21"/>
          <w:szCs w:val="21"/>
        </w:rPr>
        <w:t>即每次</w:t>
      </w:r>
      <w:r>
        <w:rPr>
          <w:rFonts w:hint="eastAsia"/>
          <w:sz w:val="21"/>
          <w:szCs w:val="21"/>
        </w:rPr>
        <w:t>VNR</w:t>
      </w:r>
      <w:r>
        <w:rPr>
          <w:rFonts w:hint="eastAsia"/>
          <w:sz w:val="21"/>
          <w:szCs w:val="21"/>
        </w:rPr>
        <w:t>周期中，物理网络与虚拟网络的资源配置以及网络拓扑结构都是在随着时间动态变化的</w:t>
      </w:r>
      <w:r>
        <w:rPr>
          <w:rFonts w:hint="eastAsia"/>
          <w:sz w:val="21"/>
          <w:szCs w:val="21"/>
        </w:rPr>
        <w:t>。</w:t>
      </w:r>
    </w:p>
    <w:p w14:paraId="6E283F19" w14:textId="19099553" w:rsidR="00FA6602" w:rsidRDefault="00FA6602" w:rsidP="00FA6602">
      <w:pPr>
        <w:pStyle w:val="a0"/>
        <w:ind w:firstLineChars="0"/>
        <w:rPr>
          <w:sz w:val="21"/>
          <w:szCs w:val="21"/>
        </w:rPr>
      </w:pPr>
    </w:p>
    <w:p w14:paraId="1FB252B8" w14:textId="171C0DDA" w:rsidR="00FA6602" w:rsidRDefault="00FA6602" w:rsidP="00FA6602">
      <w:pPr>
        <w:pStyle w:val="a0"/>
        <w:ind w:firstLineChars="0"/>
        <w:rPr>
          <w:sz w:val="21"/>
          <w:szCs w:val="21"/>
        </w:rPr>
      </w:pPr>
    </w:p>
    <w:p w14:paraId="2A4C0FBB" w14:textId="430440DD" w:rsidR="00FA6602" w:rsidRDefault="00FA6602" w:rsidP="00FA6602">
      <w:pPr>
        <w:pStyle w:val="a0"/>
        <w:ind w:firstLineChars="0"/>
        <w:rPr>
          <w:sz w:val="21"/>
          <w:szCs w:val="21"/>
        </w:rPr>
      </w:pPr>
    </w:p>
    <w:p w14:paraId="15394683" w14:textId="5152DC77" w:rsidR="00FA6602" w:rsidRDefault="00FA6602" w:rsidP="00FA6602">
      <w:pPr>
        <w:pStyle w:val="a0"/>
        <w:ind w:firstLineChars="0"/>
        <w:rPr>
          <w:sz w:val="21"/>
          <w:szCs w:val="21"/>
        </w:rPr>
      </w:pPr>
    </w:p>
    <w:p w14:paraId="72E0A901" w14:textId="2FC07B28" w:rsidR="00FA6602" w:rsidRDefault="00FA6602" w:rsidP="00FA6602">
      <w:pPr>
        <w:pStyle w:val="a0"/>
        <w:ind w:firstLineChars="0"/>
        <w:rPr>
          <w:sz w:val="21"/>
          <w:szCs w:val="21"/>
        </w:rPr>
      </w:pPr>
    </w:p>
    <w:p w14:paraId="064187AD" w14:textId="1AFE98AB" w:rsidR="00FA6602" w:rsidRDefault="00FA6602" w:rsidP="00FA6602">
      <w:pPr>
        <w:pStyle w:val="a0"/>
        <w:ind w:firstLineChars="0"/>
        <w:rPr>
          <w:sz w:val="21"/>
          <w:szCs w:val="21"/>
        </w:rPr>
      </w:pPr>
    </w:p>
    <w:p w14:paraId="3433A107" w14:textId="77777777" w:rsidR="00FA6602" w:rsidRDefault="00FA6602" w:rsidP="00FA6602">
      <w:pPr>
        <w:pStyle w:val="a0"/>
        <w:ind w:firstLineChars="0"/>
        <w:rPr>
          <w:rFonts w:hint="eastAsia"/>
          <w:sz w:val="21"/>
          <w:szCs w:val="21"/>
        </w:rPr>
      </w:pPr>
    </w:p>
    <w:p w14:paraId="6874CB51" w14:textId="77777777" w:rsidR="006528D2" w:rsidRDefault="00D419F3">
      <w:pPr>
        <w:pStyle w:val="1"/>
        <w:numPr>
          <w:ilvl w:val="0"/>
          <w:numId w:val="3"/>
        </w:numPr>
        <w:rPr>
          <w:b/>
          <w:bCs/>
          <w:color w:val="FF0000"/>
          <w:szCs w:val="28"/>
          <w:bdr w:val="single" w:sz="4" w:space="0" w:color="FF0000"/>
        </w:rPr>
      </w:pPr>
      <w:r>
        <w:rPr>
          <w:rFonts w:hint="eastAsia"/>
          <w:b/>
          <w:bCs/>
          <w:szCs w:val="28"/>
        </w:rPr>
        <w:t>问</w:t>
      </w:r>
      <w:r>
        <w:rPr>
          <w:rFonts w:hint="eastAsia"/>
          <w:b/>
          <w:bCs/>
          <w:szCs w:val="28"/>
        </w:rPr>
        <w:t>题描述与模型建立</w:t>
      </w:r>
    </w:p>
    <w:p w14:paraId="63A8D73D" w14:textId="77777777" w:rsidR="006528D2" w:rsidRDefault="00D419F3">
      <w:pPr>
        <w:pStyle w:val="2"/>
        <w:numPr>
          <w:ilvl w:val="0"/>
          <w:numId w:val="0"/>
        </w:numPr>
        <w:spacing w:before="78" w:after="78"/>
        <w:rPr>
          <w:sz w:val="21"/>
          <w:szCs w:val="21"/>
        </w:rPr>
      </w:pPr>
      <w:r>
        <w:rPr>
          <w:rFonts w:hint="eastAsia"/>
          <w:b/>
          <w:sz w:val="21"/>
          <w:szCs w:val="21"/>
        </w:rPr>
        <w:t>2</w:t>
      </w:r>
      <w:r>
        <w:rPr>
          <w:b/>
          <w:sz w:val="21"/>
          <w:szCs w:val="21"/>
        </w:rPr>
        <w:t>.1</w:t>
      </w:r>
      <w:r>
        <w:rPr>
          <w:rFonts w:hint="eastAsia"/>
          <w:sz w:val="21"/>
          <w:szCs w:val="21"/>
        </w:rPr>
        <w:t>网络模型</w:t>
      </w:r>
    </w:p>
    <w:p w14:paraId="5F561FD1" w14:textId="77777777" w:rsidR="006528D2" w:rsidRDefault="00D419F3">
      <w:pPr>
        <w:pStyle w:val="a0"/>
        <w:ind w:firstLine="420"/>
        <w:jc w:val="left"/>
        <w:rPr>
          <w:sz w:val="21"/>
          <w:szCs w:val="21"/>
        </w:rPr>
      </w:pPr>
      <w:r>
        <w:rPr>
          <w:rFonts w:hint="eastAsia"/>
          <w:sz w:val="21"/>
          <w:szCs w:val="21"/>
        </w:rPr>
        <w:t>定义物理网络</w:t>
      </w:r>
      <w:r>
        <w:rPr>
          <w:rFonts w:hint="eastAsia"/>
          <w:sz w:val="21"/>
          <w:szCs w:val="21"/>
        </w:rPr>
        <w:t>的加权无向图为</w:t>
      </w:r>
      <w:r>
        <w:rPr>
          <w:rFonts w:hint="eastAsia"/>
          <w:position w:val="-10"/>
          <w:sz w:val="21"/>
          <w:szCs w:val="21"/>
        </w:rPr>
        <w:object w:dxaOrig="1230" w:dyaOrig="330" w14:anchorId="61ABC6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17" type="#_x0000_t75" style="width:61.5pt;height:16.5pt" o:ole="">
            <v:imagedata r:id="rId13" o:title=""/>
          </v:shape>
          <o:OLEObject Type="Embed" ProgID="Equation.3" ShapeID="_x0000_i1517" DrawAspect="Content" ObjectID="_1702208420" r:id="rId14"/>
        </w:object>
      </w:r>
      <w:r>
        <w:rPr>
          <w:rFonts w:hint="eastAsia"/>
          <w:sz w:val="21"/>
          <w:szCs w:val="21"/>
        </w:rPr>
        <w:t>，</w:t>
      </w:r>
    </w:p>
    <w:p w14:paraId="060F7AE8" w14:textId="77777777" w:rsidR="006528D2" w:rsidRDefault="00D419F3">
      <w:pPr>
        <w:pStyle w:val="a0"/>
        <w:ind w:firstLineChars="0" w:firstLine="0"/>
        <w:jc w:val="left"/>
        <w:rPr>
          <w:sz w:val="21"/>
          <w:szCs w:val="21"/>
        </w:rPr>
      </w:pPr>
      <w:r>
        <w:rPr>
          <w:rFonts w:hint="eastAsia"/>
          <w:sz w:val="21"/>
          <w:szCs w:val="21"/>
        </w:rPr>
        <w:t>其中</w:t>
      </w:r>
      <w:r>
        <w:rPr>
          <w:rFonts w:hint="eastAsia"/>
          <w:position w:val="-6"/>
          <w:sz w:val="21"/>
          <w:szCs w:val="21"/>
        </w:rPr>
        <w:object w:dxaOrig="330" w:dyaOrig="300" w14:anchorId="15F70370">
          <v:shape id="_x0000_i1518" type="#_x0000_t75" style="width:16.5pt;height:15pt" o:ole="">
            <v:imagedata r:id="rId15" o:title=""/>
          </v:shape>
          <o:OLEObject Type="Embed" ProgID="Equation.3" ShapeID="_x0000_i1518" DrawAspect="Content" ObjectID="_1702208421" r:id="rId16"/>
        </w:object>
      </w:r>
      <w:r>
        <w:rPr>
          <w:rFonts w:hint="eastAsia"/>
          <w:sz w:val="21"/>
          <w:szCs w:val="21"/>
        </w:rPr>
        <w:t>代表所有物理节点的集合</w:t>
      </w:r>
      <w:r>
        <w:rPr>
          <w:rFonts w:hint="eastAsia"/>
          <w:sz w:val="21"/>
          <w:szCs w:val="21"/>
        </w:rPr>
        <w:t>;</w:t>
      </w:r>
      <w:r>
        <w:rPr>
          <w:rFonts w:hint="eastAsia"/>
          <w:position w:val="-4"/>
          <w:sz w:val="21"/>
          <w:szCs w:val="21"/>
        </w:rPr>
        <w:object w:dxaOrig="255" w:dyaOrig="270" w14:anchorId="404BAC6A">
          <v:shape id="_x0000_i1519" type="#_x0000_t75" style="width:13pt;height:13.5pt" o:ole="">
            <v:imagedata r:id="rId17" o:title=""/>
          </v:shape>
          <o:OLEObject Type="Embed" ProgID="Equation.3" ShapeID="_x0000_i1519" DrawAspect="Content" ObjectID="_1702208422" r:id="rId18"/>
        </w:object>
      </w:r>
      <w:r>
        <w:rPr>
          <w:rFonts w:hint="eastAsia"/>
          <w:sz w:val="21"/>
          <w:szCs w:val="21"/>
        </w:rPr>
        <w:t>代表所有物理链路的集合；对于每个物理节点</w:t>
      </w:r>
      <w:r>
        <w:rPr>
          <w:rFonts w:hint="eastAsia"/>
          <w:position w:val="-6"/>
          <w:sz w:val="21"/>
          <w:szCs w:val="21"/>
        </w:rPr>
        <w:object w:dxaOrig="720" w:dyaOrig="300" w14:anchorId="32223859">
          <v:shape id="_x0000_i1520" type="#_x0000_t75" style="width:36pt;height:15pt" o:ole="">
            <v:imagedata r:id="rId19" o:title=""/>
          </v:shape>
          <o:OLEObject Type="Embed" ProgID="Equation.3" ShapeID="_x0000_i1520" DrawAspect="Content" ObjectID="_1702208423" r:id="rId20"/>
        </w:object>
      </w:r>
      <w:r>
        <w:rPr>
          <w:rFonts w:hint="eastAsia"/>
          <w:sz w:val="21"/>
          <w:szCs w:val="21"/>
        </w:rPr>
        <w:t>来说，每个物理节点</w:t>
      </w:r>
      <w:r>
        <w:rPr>
          <w:rFonts w:hint="eastAsia"/>
          <w:position w:val="-6"/>
          <w:sz w:val="21"/>
          <w:szCs w:val="21"/>
        </w:rPr>
        <w:object w:dxaOrig="240" w:dyaOrig="300" w14:anchorId="65D88000">
          <v:shape id="_x0000_i1521" type="#_x0000_t75" style="width:12pt;height:15pt" o:ole="">
            <v:imagedata r:id="rId21" o:title=""/>
          </v:shape>
          <o:OLEObject Type="Embed" ProgID="Equation.3" ShapeID="_x0000_i1521" DrawAspect="Content" ObjectID="_1702208424" r:id="rId22"/>
        </w:object>
      </w:r>
      <w:r>
        <w:rPr>
          <w:rFonts w:hint="eastAsia"/>
          <w:sz w:val="21"/>
          <w:szCs w:val="21"/>
        </w:rPr>
        <w:t>的计算能力定义为</w:t>
      </w:r>
      <w:r>
        <w:rPr>
          <w:rFonts w:hint="eastAsia"/>
          <w:position w:val="-10"/>
          <w:sz w:val="21"/>
          <w:szCs w:val="21"/>
        </w:rPr>
        <w:object w:dxaOrig="510" w:dyaOrig="330" w14:anchorId="3DB37FC1">
          <v:shape id="_x0000_i1522" type="#_x0000_t75" style="width:25.5pt;height:16.5pt" o:ole="">
            <v:imagedata r:id="rId23" o:title=""/>
          </v:shape>
          <o:OLEObject Type="Embed" ProgID="Equation.3" ShapeID="_x0000_i1522" DrawAspect="Content" ObjectID="_1702208425" r:id="rId24"/>
        </w:object>
      </w:r>
      <w:r>
        <w:rPr>
          <w:rFonts w:hint="eastAsia"/>
          <w:sz w:val="21"/>
          <w:szCs w:val="21"/>
        </w:rPr>
        <w:t>，对于每条物理链路</w:t>
      </w:r>
      <w:r>
        <w:rPr>
          <w:rFonts w:hint="eastAsia"/>
          <w:position w:val="-6"/>
          <w:sz w:val="21"/>
          <w:szCs w:val="21"/>
        </w:rPr>
        <w:object w:dxaOrig="630" w:dyaOrig="300" w14:anchorId="2A38DD57">
          <v:shape id="_x0000_i1523" type="#_x0000_t75" style="width:31.5pt;height:15pt" o:ole="">
            <v:imagedata r:id="rId25" o:title=""/>
          </v:shape>
          <o:OLEObject Type="Embed" ProgID="Equation.3" ShapeID="_x0000_i1523" DrawAspect="Content" ObjectID="_1702208426" r:id="rId26"/>
        </w:object>
      </w:r>
      <w:r>
        <w:rPr>
          <w:rFonts w:hint="eastAsia"/>
          <w:sz w:val="21"/>
          <w:szCs w:val="21"/>
        </w:rPr>
        <w:t>，</w:t>
      </w:r>
      <w:r>
        <w:rPr>
          <w:rFonts w:hint="eastAsia"/>
          <w:position w:val="-6"/>
          <w:sz w:val="21"/>
          <w:szCs w:val="21"/>
        </w:rPr>
        <w:object w:dxaOrig="210" w:dyaOrig="300" w14:anchorId="62901E5B">
          <v:shape id="_x0000_i1524" type="#_x0000_t75" style="width:10.5pt;height:15pt" o:ole="">
            <v:imagedata r:id="rId27" o:title=""/>
          </v:shape>
          <o:OLEObject Type="Embed" ProgID="Equation.3" ShapeID="_x0000_i1524" DrawAspect="Content" ObjectID="_1702208427" r:id="rId28"/>
        </w:object>
      </w:r>
      <w:r>
        <w:rPr>
          <w:rFonts w:hint="eastAsia"/>
          <w:sz w:val="21"/>
          <w:szCs w:val="21"/>
        </w:rPr>
        <w:t>的链路带宽定义为</w:t>
      </w:r>
      <w:r>
        <w:rPr>
          <w:rFonts w:hint="eastAsia"/>
          <w:position w:val="-10"/>
          <w:sz w:val="21"/>
          <w:szCs w:val="21"/>
        </w:rPr>
        <w:object w:dxaOrig="480" w:dyaOrig="330" w14:anchorId="4DE97B66">
          <v:shape id="_x0000_i1525" type="#_x0000_t75" style="width:24pt;height:16.5pt" o:ole="">
            <v:imagedata r:id="rId29" o:title=""/>
          </v:shape>
          <o:OLEObject Type="Embed" ProgID="Equation.3" ShapeID="_x0000_i1525" DrawAspect="Content" ObjectID="_1702208428" r:id="rId30"/>
        </w:object>
      </w:r>
      <w:r>
        <w:rPr>
          <w:rFonts w:hint="eastAsia"/>
          <w:sz w:val="21"/>
          <w:szCs w:val="21"/>
        </w:rPr>
        <w:t>。</w:t>
      </w:r>
    </w:p>
    <w:p w14:paraId="1AEAD1ED" w14:textId="77777777" w:rsidR="006528D2" w:rsidRPr="00FA6602" w:rsidRDefault="006528D2">
      <w:pPr>
        <w:pStyle w:val="a0"/>
        <w:ind w:firstLineChars="0" w:firstLine="0"/>
        <w:rPr>
          <w:sz w:val="21"/>
          <w:szCs w:val="21"/>
        </w:rPr>
        <w:sectPr w:rsidR="006528D2" w:rsidRPr="00FA6602">
          <w:footnotePr>
            <w:pos w:val="beneathText"/>
          </w:footnotePr>
          <w:type w:val="continuous"/>
          <w:pgSz w:w="11905" w:h="16837"/>
          <w:pgMar w:top="1474" w:right="1134" w:bottom="1474" w:left="1134" w:header="964" w:footer="964" w:gutter="0"/>
          <w:cols w:num="2" w:space="720" w:equalWidth="0">
            <w:col w:w="4606" w:space="425"/>
            <w:col w:w="4606"/>
          </w:cols>
          <w:docGrid w:type="lines" w:linePitch="312"/>
        </w:sectPr>
      </w:pPr>
    </w:p>
    <w:p w14:paraId="3D843B0D" w14:textId="77777777" w:rsidR="006528D2" w:rsidRDefault="00D419F3">
      <w:pPr>
        <w:pStyle w:val="a0"/>
        <w:ind w:firstLineChars="0" w:firstLine="0"/>
        <w:jc w:val="center"/>
        <w:rPr>
          <w:rFonts w:hint="eastAsia"/>
          <w:sz w:val="21"/>
          <w:szCs w:val="21"/>
        </w:rPr>
      </w:pPr>
      <w:r>
        <w:rPr>
          <w:rFonts w:hint="eastAsia"/>
          <w:noProof/>
          <w:sz w:val="21"/>
          <w:szCs w:val="21"/>
        </w:rPr>
        <w:drawing>
          <wp:inline distT="0" distB="0" distL="114300" distR="114300" wp14:anchorId="112FD8F1" wp14:editId="73A243B4">
            <wp:extent cx="4164965" cy="1902460"/>
            <wp:effectExtent l="0" t="0" r="0" b="0"/>
            <wp:docPr id="11" name="图片 1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片1"/>
                    <pic:cNvPicPr>
                      <a:picLocks noChangeAspect="1"/>
                    </pic:cNvPicPr>
                  </pic:nvPicPr>
                  <pic:blipFill>
                    <a:blip r:embed="rId31"/>
                    <a:stretch>
                      <a:fillRect/>
                    </a:stretch>
                  </pic:blipFill>
                  <pic:spPr>
                    <a:xfrm>
                      <a:off x="0" y="0"/>
                      <a:ext cx="4164965" cy="1902460"/>
                    </a:xfrm>
                    <a:prstGeom prst="rect">
                      <a:avLst/>
                    </a:prstGeom>
                  </pic:spPr>
                </pic:pic>
              </a:graphicData>
            </a:graphic>
          </wp:inline>
        </w:drawing>
      </w:r>
    </w:p>
    <w:p w14:paraId="14DA4648" w14:textId="77777777" w:rsidR="006528D2" w:rsidRDefault="00D419F3">
      <w:pPr>
        <w:jc w:val="center"/>
        <w:rPr>
          <w:rFonts w:ascii="宋体" w:hAnsi="宋体"/>
        </w:rPr>
      </w:pPr>
      <w:r>
        <w:rPr>
          <w:rFonts w:ascii="宋体" w:hAnsi="宋体" w:hint="eastAsia"/>
        </w:rPr>
        <w:t>图</w:t>
      </w:r>
      <w:r>
        <w:rPr>
          <w:rFonts w:ascii="宋体" w:hAnsi="宋体" w:hint="eastAsia"/>
        </w:rPr>
        <w:t>1</w:t>
      </w:r>
      <w:r>
        <w:rPr>
          <w:rFonts w:ascii="宋体" w:hAnsi="宋体" w:hint="eastAsia"/>
        </w:rPr>
        <w:t>虚拟网络嵌入过程</w:t>
      </w:r>
    </w:p>
    <w:p w14:paraId="2CEBC74D" w14:textId="77777777" w:rsidR="006528D2" w:rsidRDefault="006528D2">
      <w:pPr>
        <w:rPr>
          <w:rFonts w:ascii="宋体" w:hAnsi="宋体" w:hint="eastAsia"/>
        </w:rPr>
        <w:sectPr w:rsidR="006528D2">
          <w:footnotePr>
            <w:pos w:val="beneathText"/>
            <w:numRestart w:val="eachPage"/>
          </w:footnotePr>
          <w:type w:val="continuous"/>
          <w:pgSz w:w="11905" w:h="16837"/>
          <w:pgMar w:top="1474" w:right="1134" w:bottom="1474" w:left="1134" w:header="964" w:footer="964" w:gutter="0"/>
          <w:cols w:space="425"/>
          <w:docGrid w:type="lines" w:linePitch="312"/>
        </w:sectPr>
      </w:pPr>
    </w:p>
    <w:p w14:paraId="6C49B268" w14:textId="77777777" w:rsidR="006528D2" w:rsidRDefault="00D419F3">
      <w:pPr>
        <w:pStyle w:val="a0"/>
        <w:ind w:firstLine="420"/>
        <w:jc w:val="left"/>
        <w:rPr>
          <w:sz w:val="21"/>
          <w:szCs w:val="21"/>
        </w:rPr>
      </w:pPr>
      <w:r>
        <w:rPr>
          <w:rFonts w:hint="eastAsia"/>
          <w:sz w:val="21"/>
          <w:szCs w:val="21"/>
        </w:rPr>
        <w:t>同样的，定义虚拟网络的加权无向图为</w:t>
      </w:r>
      <w:r>
        <w:rPr>
          <w:rFonts w:hint="eastAsia"/>
          <w:position w:val="-10"/>
          <w:sz w:val="21"/>
          <w:szCs w:val="21"/>
        </w:rPr>
        <w:object w:dxaOrig="1590" w:dyaOrig="330" w14:anchorId="330C4C66">
          <v:shape id="_x0000_i1034" type="#_x0000_t75" style="width:79.5pt;height:16.5pt" o:ole="">
            <v:imagedata r:id="rId32" o:title=""/>
          </v:shape>
          <o:OLEObject Type="Embed" ProgID="Equation.3" ShapeID="_x0000_i1034" DrawAspect="Content" ObjectID="_1702208429" r:id="rId33"/>
        </w:object>
      </w:r>
      <w:r>
        <w:rPr>
          <w:rFonts w:hint="eastAsia"/>
          <w:sz w:val="21"/>
          <w:szCs w:val="21"/>
        </w:rPr>
        <w:t>，而且所有的虚拟网络都服从与同一个分布</w:t>
      </w:r>
      <w:r>
        <w:rPr>
          <w:rFonts w:hint="eastAsia"/>
          <w:position w:val="-4"/>
          <w:sz w:val="21"/>
          <w:szCs w:val="21"/>
        </w:rPr>
        <w:object w:dxaOrig="270" w:dyaOrig="210" w14:anchorId="79DBB034">
          <v:shape id="_x0000_i1035" type="#_x0000_t75" style="width:13.5pt;height:10.5pt" o:ole="">
            <v:imagedata r:id="rId34" o:title=""/>
          </v:shape>
          <o:OLEObject Type="Embed" ProgID="Equation.3" ShapeID="_x0000_i1035" DrawAspect="Content" ObjectID="_1702208430" r:id="rId35"/>
        </w:object>
      </w:r>
      <w:r>
        <w:rPr>
          <w:rFonts w:hint="eastAsia"/>
          <w:sz w:val="21"/>
          <w:szCs w:val="21"/>
        </w:rPr>
        <w:t>。其中</w:t>
      </w:r>
      <w:r>
        <w:rPr>
          <w:rFonts w:hint="eastAsia"/>
          <w:position w:val="-6"/>
          <w:sz w:val="21"/>
          <w:szCs w:val="21"/>
        </w:rPr>
        <w:object w:dxaOrig="330" w:dyaOrig="300" w14:anchorId="7C03C235">
          <v:shape id="_x0000_i1036" type="#_x0000_t75" style="width:16.5pt;height:15pt" o:ole="">
            <v:imagedata r:id="rId36" o:title=""/>
          </v:shape>
          <o:OLEObject Type="Embed" ProgID="Equation.3" ShapeID="_x0000_i1036" DrawAspect="Content" ObjectID="_1702208431" r:id="rId37"/>
        </w:object>
      </w:r>
      <w:r>
        <w:rPr>
          <w:rFonts w:hint="eastAsia"/>
          <w:sz w:val="21"/>
          <w:szCs w:val="21"/>
        </w:rPr>
        <w:t>表示所有虚拟节点的集合；</w:t>
      </w:r>
      <w:r>
        <w:rPr>
          <w:rFonts w:hint="eastAsia"/>
          <w:position w:val="-4"/>
          <w:sz w:val="21"/>
          <w:szCs w:val="21"/>
        </w:rPr>
        <w:object w:dxaOrig="270" w:dyaOrig="270" w14:anchorId="373E6D41">
          <v:shape id="_x0000_i1037" type="#_x0000_t75" style="width:13.5pt;height:13.5pt" o:ole="">
            <v:imagedata r:id="rId38" o:title=""/>
          </v:shape>
          <o:OLEObject Type="Embed" ProgID="Equation.3" ShapeID="_x0000_i1037" DrawAspect="Content" ObjectID="_1702208432" r:id="rId39"/>
        </w:object>
      </w:r>
      <w:r>
        <w:rPr>
          <w:rFonts w:hint="eastAsia"/>
          <w:sz w:val="21"/>
          <w:szCs w:val="21"/>
        </w:rPr>
        <w:t>表示所有虚拟链路的集合；</w:t>
      </w:r>
      <w:r>
        <w:rPr>
          <w:rFonts w:hint="eastAsia"/>
          <w:position w:val="-4"/>
          <w:sz w:val="21"/>
          <w:szCs w:val="21"/>
        </w:rPr>
        <w:object w:dxaOrig="300" w:dyaOrig="270" w14:anchorId="70F23625">
          <v:shape id="_x0000_i1038" type="#_x0000_t75" style="width:15pt;height:13.5pt" o:ole="">
            <v:imagedata r:id="rId40" o:title=""/>
          </v:shape>
          <o:OLEObject Type="Embed" ProgID="Equation.3" ShapeID="_x0000_i1038" DrawAspect="Content" ObjectID="_1702208433" r:id="rId41"/>
        </w:object>
      </w:r>
      <w:r>
        <w:rPr>
          <w:rFonts w:hint="eastAsia"/>
          <w:sz w:val="21"/>
          <w:szCs w:val="21"/>
        </w:rPr>
        <w:t>表示所有虚拟网络的生存时间周期的集合；对于每个虚拟节点</w:t>
      </w:r>
      <w:r>
        <w:rPr>
          <w:rFonts w:hint="eastAsia"/>
          <w:position w:val="-6"/>
          <w:sz w:val="21"/>
          <w:szCs w:val="21"/>
        </w:rPr>
        <w:object w:dxaOrig="720" w:dyaOrig="300" w14:anchorId="171419FD">
          <v:shape id="_x0000_i1039" type="#_x0000_t75" style="width:36pt;height:15pt" o:ole="">
            <v:imagedata r:id="rId42" o:title=""/>
          </v:shape>
          <o:OLEObject Type="Embed" ProgID="Equation.3" ShapeID="_x0000_i1039" DrawAspect="Content" ObjectID="_1702208434" r:id="rId43"/>
        </w:object>
      </w:r>
      <w:r>
        <w:rPr>
          <w:rFonts w:hint="eastAsia"/>
          <w:sz w:val="21"/>
          <w:szCs w:val="21"/>
        </w:rPr>
        <w:t>来说，</w:t>
      </w:r>
      <w:r>
        <w:rPr>
          <w:rFonts w:hint="eastAsia"/>
          <w:position w:val="-6"/>
          <w:sz w:val="21"/>
          <w:szCs w:val="21"/>
        </w:rPr>
        <w:object w:dxaOrig="270" w:dyaOrig="300" w14:anchorId="7935ABCA">
          <v:shape id="_x0000_i1040" type="#_x0000_t75" style="width:13.5pt;height:15pt" o:ole="">
            <v:imagedata r:id="rId44" o:title=""/>
          </v:shape>
          <o:OLEObject Type="Embed" ProgID="Equation.3" ShapeID="_x0000_i1040" DrawAspect="Content" ObjectID="_1702208435" r:id="rId45"/>
        </w:object>
      </w:r>
      <w:r>
        <w:rPr>
          <w:rFonts w:hint="eastAsia"/>
          <w:sz w:val="21"/>
          <w:szCs w:val="21"/>
        </w:rPr>
        <w:t>的计算能力定义为</w:t>
      </w:r>
      <w:r>
        <w:rPr>
          <w:rFonts w:hint="eastAsia"/>
          <w:position w:val="-10"/>
          <w:sz w:val="21"/>
          <w:szCs w:val="21"/>
        </w:rPr>
        <w:object w:dxaOrig="510" w:dyaOrig="330" w14:anchorId="1B0C5D05">
          <v:shape id="_x0000_i1041" type="#_x0000_t75" style="width:25.5pt;height:16.5pt" o:ole="">
            <v:imagedata r:id="rId46" o:title=""/>
          </v:shape>
          <o:OLEObject Type="Embed" ProgID="Equation.3" ShapeID="_x0000_i1041" DrawAspect="Content" ObjectID="_1702208436" r:id="rId47"/>
        </w:object>
      </w:r>
      <w:r>
        <w:rPr>
          <w:rFonts w:hint="eastAsia"/>
          <w:sz w:val="21"/>
          <w:szCs w:val="21"/>
        </w:rPr>
        <w:t>；对于每条虚拟链路</w:t>
      </w:r>
      <w:r>
        <w:rPr>
          <w:rFonts w:hint="eastAsia"/>
          <w:position w:val="-6"/>
          <w:sz w:val="21"/>
          <w:szCs w:val="21"/>
        </w:rPr>
        <w:object w:dxaOrig="630" w:dyaOrig="300" w14:anchorId="44594D60">
          <v:shape id="_x0000_i1042" type="#_x0000_t75" style="width:31.5pt;height:15pt" o:ole="">
            <v:imagedata r:id="rId48" o:title=""/>
          </v:shape>
          <o:OLEObject Type="Embed" ProgID="Equation.3" ShapeID="_x0000_i1042" DrawAspect="Content" ObjectID="_1702208437" r:id="rId49"/>
        </w:object>
      </w:r>
      <w:r>
        <w:rPr>
          <w:rFonts w:hint="eastAsia"/>
          <w:sz w:val="21"/>
          <w:szCs w:val="21"/>
        </w:rPr>
        <w:t>，</w:t>
      </w:r>
      <w:r>
        <w:rPr>
          <w:rFonts w:hint="eastAsia"/>
          <w:position w:val="-6"/>
          <w:sz w:val="21"/>
          <w:szCs w:val="21"/>
        </w:rPr>
        <w:object w:dxaOrig="210" w:dyaOrig="300" w14:anchorId="30FA3D6F">
          <v:shape id="_x0000_i1043" type="#_x0000_t75" style="width:10.5pt;height:15pt" o:ole="">
            <v:imagedata r:id="rId50" o:title=""/>
          </v:shape>
          <o:OLEObject Type="Embed" ProgID="Equation.3" ShapeID="_x0000_i1043" DrawAspect="Content" ObjectID="_1702208438" r:id="rId51"/>
        </w:object>
      </w:r>
      <w:r>
        <w:rPr>
          <w:rFonts w:hint="eastAsia"/>
          <w:sz w:val="21"/>
          <w:szCs w:val="21"/>
        </w:rPr>
        <w:t>的链路带宽定义为</w:t>
      </w:r>
      <w:r>
        <w:rPr>
          <w:rFonts w:hint="eastAsia"/>
          <w:position w:val="-10"/>
          <w:sz w:val="21"/>
          <w:szCs w:val="21"/>
        </w:rPr>
        <w:object w:dxaOrig="480" w:dyaOrig="330" w14:anchorId="0B1391D6">
          <v:shape id="_x0000_i1044" type="#_x0000_t75" style="width:24pt;height:16.5pt" o:ole="">
            <v:imagedata r:id="rId52" o:title=""/>
          </v:shape>
          <o:OLEObject Type="Embed" ProgID="Equation.3" ShapeID="_x0000_i1044" DrawAspect="Content" ObjectID="_1702208439" r:id="rId53"/>
        </w:object>
      </w:r>
      <w:r>
        <w:rPr>
          <w:rFonts w:hint="eastAsia"/>
          <w:sz w:val="21"/>
          <w:szCs w:val="21"/>
        </w:rPr>
        <w:t>。</w:t>
      </w:r>
    </w:p>
    <w:p w14:paraId="624E2D06" w14:textId="290023BC" w:rsidR="006528D2" w:rsidRDefault="00D419F3">
      <w:pPr>
        <w:pStyle w:val="a0"/>
        <w:ind w:firstLine="420"/>
        <w:jc w:val="left"/>
        <w:rPr>
          <w:sz w:val="21"/>
          <w:szCs w:val="21"/>
        </w:rPr>
      </w:pPr>
      <w:r>
        <w:rPr>
          <w:rFonts w:hint="eastAsia"/>
          <w:sz w:val="21"/>
          <w:szCs w:val="21"/>
        </w:rPr>
        <w:t>其中，虚拟网络嵌入过程分为两个子阶段，虚拟节点映射和虚拟链路映射，如图</w:t>
      </w:r>
      <w:r>
        <w:rPr>
          <w:rFonts w:hint="eastAsia"/>
          <w:sz w:val="21"/>
          <w:szCs w:val="21"/>
        </w:rPr>
        <w:t>1</w:t>
      </w:r>
      <w:r>
        <w:rPr>
          <w:rFonts w:hint="eastAsia"/>
          <w:sz w:val="21"/>
          <w:szCs w:val="21"/>
        </w:rPr>
        <w:t>所见。</w:t>
      </w:r>
      <w:r w:rsidR="00A41CC6">
        <w:rPr>
          <w:rFonts w:hint="eastAsia"/>
          <w:sz w:val="21"/>
          <w:szCs w:val="21"/>
        </w:rPr>
        <w:t>虚拟网络嵌入</w:t>
      </w:r>
      <w:r>
        <w:rPr>
          <w:rFonts w:hint="eastAsia"/>
          <w:sz w:val="21"/>
          <w:szCs w:val="21"/>
        </w:rPr>
        <w:t>约束</w:t>
      </w:r>
      <w:r>
        <w:rPr>
          <w:rFonts w:hint="eastAsia"/>
          <w:sz w:val="21"/>
          <w:szCs w:val="21"/>
        </w:rPr>
        <w:t>如下：</w:t>
      </w:r>
    </w:p>
    <w:p w14:paraId="77F4EF22" w14:textId="2A538277" w:rsidR="006528D2" w:rsidRPr="0063652F" w:rsidRDefault="00D419F3" w:rsidP="0063652F">
      <w:pPr>
        <w:widowControl/>
        <w:numPr>
          <w:ilvl w:val="0"/>
          <w:numId w:val="6"/>
        </w:numPr>
        <w:spacing w:line="288" w:lineRule="auto"/>
        <w:jc w:val="left"/>
        <w:rPr>
          <w:sz w:val="21"/>
          <w:szCs w:val="21"/>
        </w:rPr>
      </w:pPr>
      <w:r>
        <w:rPr>
          <w:rFonts w:hint="eastAsia"/>
          <w:sz w:val="21"/>
          <w:szCs w:val="21"/>
        </w:rPr>
        <w:t>在节点映射阶段，每个物理节点可以为同一虚拟网络中的多个虚拟节点提供服务。每个基本节点的资源大于或等于映射的虚拟节点的资源。</w:t>
      </w:r>
    </w:p>
    <w:p w14:paraId="4989B109" w14:textId="1F4BC6EF" w:rsidR="006528D2" w:rsidRDefault="00D419F3" w:rsidP="0063652F">
      <w:pPr>
        <w:pStyle w:val="a0"/>
        <w:numPr>
          <w:ilvl w:val="0"/>
          <w:numId w:val="6"/>
        </w:numPr>
        <w:ind w:firstLineChars="0"/>
        <w:jc w:val="left"/>
        <w:rPr>
          <w:sz w:val="21"/>
          <w:szCs w:val="21"/>
        </w:rPr>
      </w:pPr>
      <w:r>
        <w:rPr>
          <w:rFonts w:hint="eastAsia"/>
          <w:sz w:val="21"/>
          <w:szCs w:val="21"/>
        </w:rPr>
        <w:t>在进行链路映射时，需确保物理链路的带宽大于或等于映射的虚拟链路的带宽。</w:t>
      </w:r>
    </w:p>
    <w:p w14:paraId="42598A86" w14:textId="77777777" w:rsidR="006528D2" w:rsidRDefault="00D419F3">
      <w:pPr>
        <w:pStyle w:val="a0"/>
        <w:ind w:firstLineChars="0" w:firstLine="0"/>
        <w:rPr>
          <w:sz w:val="21"/>
          <w:szCs w:val="21"/>
        </w:rPr>
      </w:pPr>
      <w:r>
        <w:rPr>
          <w:rFonts w:hint="eastAsia"/>
          <w:sz w:val="21"/>
          <w:szCs w:val="21"/>
        </w:rPr>
        <w:tab/>
      </w:r>
      <w:r>
        <w:rPr>
          <w:rFonts w:hint="eastAsia"/>
          <w:sz w:val="21"/>
          <w:szCs w:val="21"/>
        </w:rPr>
        <w:t>VNE</w:t>
      </w:r>
      <w:r>
        <w:rPr>
          <w:rFonts w:hint="eastAsia"/>
          <w:sz w:val="21"/>
          <w:szCs w:val="21"/>
        </w:rPr>
        <w:t>的目标是利用有限的物理资源，将虚拟网络有效地映射到物理网络上，并尽可能地接收</w:t>
      </w:r>
      <w:r>
        <w:rPr>
          <w:rFonts w:hint="eastAsia"/>
          <w:sz w:val="21"/>
          <w:szCs w:val="21"/>
        </w:rPr>
        <w:t>VNR</w:t>
      </w:r>
      <w:r>
        <w:rPr>
          <w:rFonts w:hint="eastAsia"/>
          <w:sz w:val="21"/>
          <w:szCs w:val="21"/>
        </w:rPr>
        <w:t>的数量，因此</w:t>
      </w:r>
      <w:r>
        <w:rPr>
          <w:rFonts w:hint="eastAsia"/>
          <w:sz w:val="21"/>
          <w:szCs w:val="21"/>
        </w:rPr>
        <w:t>VNE</w:t>
      </w:r>
      <w:r>
        <w:rPr>
          <w:rFonts w:hint="eastAsia"/>
          <w:sz w:val="21"/>
          <w:szCs w:val="21"/>
        </w:rPr>
        <w:t>问题的优化目标定义为：</w:t>
      </w:r>
    </w:p>
    <w:p w14:paraId="002411DF" w14:textId="65219C41" w:rsidR="006528D2" w:rsidRDefault="00D419F3">
      <w:pPr>
        <w:pStyle w:val="MTDisplayEquation"/>
      </w:pPr>
      <w:r>
        <w:rPr>
          <w:position w:val="-4"/>
        </w:rPr>
        <w:object w:dxaOrig="180" w:dyaOrig="270" w14:anchorId="2B22708E">
          <v:shape id="_x0000_i1056" type="#_x0000_t75" style="width:9pt;height:13.5pt" o:ole="">
            <v:imagedata r:id="rId54" o:title=""/>
          </v:shape>
          <o:OLEObject Type="Embed" ProgID="Equation.DSMT4" ShapeID="_x0000_i1056" DrawAspect="Content" ObjectID="_1702208440" r:id="rId55"/>
        </w:object>
      </w:r>
      <w:r>
        <w:rPr>
          <w:rFonts w:hint="eastAsia"/>
          <w:position w:val="-26"/>
        </w:rPr>
        <w:object w:dxaOrig="3210" w:dyaOrig="510" w14:anchorId="6344C775">
          <v:shape id="_x0000_i1057" type="#_x0000_t75" style="width:160.5pt;height:25.5pt" o:ole="">
            <v:imagedata r:id="rId56" o:title=""/>
          </v:shape>
          <o:OLEObject Type="Embed" ProgID="Equation.3" ShapeID="_x0000_i1057" DrawAspect="Content" ObjectID="_1702208441" r:id="rId57"/>
        </w:objec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w:instrText>
      </w:r>
      <w:r>
        <w:instrText xml:space="preserve">RMAT </w:instrText>
      </w:r>
      <w:r>
        <w:fldChar w:fldCharType="separate"/>
      </w:r>
      <w:r w:rsidR="00622FB0">
        <w:rPr>
          <w:noProof/>
        </w:rPr>
        <w:instrText>3</w:instrText>
      </w:r>
      <w:r>
        <w:fldChar w:fldCharType="end"/>
      </w:r>
      <w:r>
        <w:instrText>)</w:instrText>
      </w:r>
      <w:r>
        <w:fldChar w:fldCharType="separate"/>
      </w:r>
      <w:r>
        <w:fldChar w:fldCharType="end"/>
      </w:r>
    </w:p>
    <w:p w14:paraId="02CE4DAA" w14:textId="77777777" w:rsidR="006528D2" w:rsidRDefault="00D419F3">
      <w:pPr>
        <w:pStyle w:val="a0"/>
        <w:ind w:firstLineChars="0" w:firstLine="0"/>
        <w:rPr>
          <w:sz w:val="21"/>
          <w:szCs w:val="21"/>
        </w:rPr>
      </w:pPr>
      <w:r>
        <w:rPr>
          <w:rFonts w:hint="eastAsia"/>
          <w:sz w:val="21"/>
          <w:szCs w:val="21"/>
        </w:rPr>
        <w:t>其中，</w:t>
      </w:r>
      <w:r>
        <w:rPr>
          <w:rFonts w:hint="eastAsia"/>
          <w:position w:val="-14"/>
          <w:sz w:val="21"/>
          <w:szCs w:val="21"/>
        </w:rPr>
        <w:object w:dxaOrig="690" w:dyaOrig="330" w14:anchorId="60A4C578">
          <v:shape id="_x0000_i1058" type="#_x0000_t75" style="width:34.5pt;height:16.5pt" o:ole="">
            <v:imagedata r:id="rId58" o:title=""/>
          </v:shape>
          <o:OLEObject Type="Embed" ProgID="Equation.3" ShapeID="_x0000_i1058" DrawAspect="Content" ObjectID="_1702208442" r:id="rId59"/>
        </w:object>
      </w:r>
      <w:r>
        <w:rPr>
          <w:rFonts w:hint="eastAsia"/>
          <w:sz w:val="21"/>
          <w:szCs w:val="21"/>
        </w:rPr>
        <w:t>表示虚拟链路</w:t>
      </w:r>
      <w:r>
        <w:rPr>
          <w:rFonts w:hint="eastAsia"/>
          <w:position w:val="-6"/>
          <w:sz w:val="21"/>
          <w:szCs w:val="21"/>
        </w:rPr>
        <w:object w:dxaOrig="210" w:dyaOrig="300" w14:anchorId="2C387100">
          <v:shape id="_x0000_i1059" type="#_x0000_t75" style="width:10.5pt;height:15pt" o:ole="">
            <v:imagedata r:id="rId60" o:title=""/>
          </v:shape>
          <o:OLEObject Type="Embed" ProgID="Equation.3" ShapeID="_x0000_i1059" DrawAspect="Content" ObjectID="_1702208443" r:id="rId61"/>
        </w:object>
      </w:r>
      <w:r>
        <w:rPr>
          <w:rFonts w:hint="eastAsia"/>
          <w:sz w:val="21"/>
          <w:szCs w:val="21"/>
        </w:rPr>
        <w:t>在物理网络上经过的跳数。</w:t>
      </w:r>
    </w:p>
    <w:p w14:paraId="3F862855" w14:textId="77777777" w:rsidR="006528D2" w:rsidRDefault="00D419F3">
      <w:pPr>
        <w:pStyle w:val="2"/>
        <w:numPr>
          <w:ilvl w:val="0"/>
          <w:numId w:val="0"/>
        </w:numPr>
        <w:spacing w:before="78" w:after="78"/>
        <w:rPr>
          <w:sz w:val="21"/>
          <w:szCs w:val="21"/>
        </w:rPr>
      </w:pPr>
      <w:r>
        <w:rPr>
          <w:rFonts w:hint="eastAsia"/>
          <w:b/>
          <w:sz w:val="21"/>
          <w:szCs w:val="21"/>
        </w:rPr>
        <w:t>2</w:t>
      </w:r>
      <w:r>
        <w:rPr>
          <w:b/>
          <w:sz w:val="21"/>
          <w:szCs w:val="21"/>
        </w:rPr>
        <w:t>.</w:t>
      </w:r>
      <w:r>
        <w:rPr>
          <w:rFonts w:hint="eastAsia"/>
          <w:b/>
          <w:sz w:val="21"/>
          <w:szCs w:val="21"/>
        </w:rPr>
        <w:t>2</w:t>
      </w:r>
      <w:r>
        <w:rPr>
          <w:rFonts w:hint="eastAsia"/>
          <w:b/>
          <w:sz w:val="21"/>
          <w:szCs w:val="21"/>
        </w:rPr>
        <w:t>评价指标</w:t>
      </w:r>
    </w:p>
    <w:p w14:paraId="18C6283A" w14:textId="77777777" w:rsidR="006528D2" w:rsidRDefault="00D419F3">
      <w:pPr>
        <w:pStyle w:val="3"/>
      </w:pPr>
      <w:r>
        <w:rPr>
          <w:rFonts w:hint="eastAsia"/>
        </w:rPr>
        <w:t>2</w:t>
      </w:r>
      <w:r>
        <w:t>.</w:t>
      </w:r>
      <w:r>
        <w:rPr>
          <w:rFonts w:hint="eastAsia"/>
        </w:rPr>
        <w:t>2</w:t>
      </w:r>
      <w:r>
        <w:t>.1</w:t>
      </w:r>
      <w:r>
        <w:rPr>
          <w:rFonts w:hint="eastAsia"/>
        </w:rPr>
        <w:t>收益与开销</w:t>
      </w:r>
    </w:p>
    <w:p w14:paraId="0501E715" w14:textId="77777777" w:rsidR="006528D2" w:rsidRDefault="00D419F3">
      <w:pPr>
        <w:pStyle w:val="a0"/>
        <w:ind w:firstLine="420"/>
        <w:rPr>
          <w:sz w:val="21"/>
          <w:szCs w:val="21"/>
        </w:rPr>
      </w:pPr>
      <w:r>
        <w:rPr>
          <w:rFonts w:hint="eastAsia"/>
          <w:sz w:val="21"/>
          <w:szCs w:val="21"/>
        </w:rPr>
        <w:t>虚拟网络请求</w:t>
      </w:r>
      <w:r>
        <w:rPr>
          <w:rFonts w:hint="eastAsia"/>
          <w:position w:val="-6"/>
          <w:sz w:val="21"/>
          <w:szCs w:val="21"/>
        </w:rPr>
        <w:object w:dxaOrig="330" w:dyaOrig="300" w14:anchorId="0C53CFC4">
          <v:shape id="_x0000_i1060" type="#_x0000_t75" style="width:16.5pt;height:15pt" o:ole="">
            <v:imagedata r:id="rId62" o:title=""/>
          </v:shape>
          <o:OLEObject Type="Embed" ProgID="Equation.3" ShapeID="_x0000_i1060" DrawAspect="Content" ObjectID="_1702208444" r:id="rId63"/>
        </w:object>
      </w:r>
      <w:r>
        <w:rPr>
          <w:rFonts w:hint="eastAsia"/>
          <w:sz w:val="21"/>
          <w:szCs w:val="21"/>
        </w:rPr>
        <w:t>在时刻</w:t>
      </w:r>
      <w:r>
        <w:rPr>
          <w:rFonts w:hint="eastAsia"/>
          <w:position w:val="-6"/>
          <w:sz w:val="21"/>
          <w:szCs w:val="21"/>
        </w:rPr>
        <w:object w:dxaOrig="150" w:dyaOrig="240" w14:anchorId="06563F9D">
          <v:shape id="_x0000_i1061" type="#_x0000_t75" style="width:7.5pt;height:12pt" o:ole="">
            <v:imagedata r:id="rId64" o:title=""/>
          </v:shape>
          <o:OLEObject Type="Embed" ProgID="Equation.3" ShapeID="_x0000_i1061" DrawAspect="Content" ObjectID="_1702208445" r:id="rId65"/>
        </w:object>
      </w:r>
      <w:r>
        <w:rPr>
          <w:rFonts w:hint="eastAsia"/>
          <w:sz w:val="21"/>
          <w:szCs w:val="21"/>
        </w:rPr>
        <w:t>的收益</w:t>
      </w:r>
      <w:r>
        <w:rPr>
          <w:rFonts w:hint="eastAsia"/>
          <w:position w:val="-10"/>
          <w:sz w:val="21"/>
          <w:szCs w:val="21"/>
        </w:rPr>
        <w:object w:dxaOrig="1230" w:dyaOrig="330" w14:anchorId="35D3205C">
          <v:shape id="_x0000_i1062" type="#_x0000_t75" style="width:61.5pt;height:16.5pt" o:ole="">
            <v:imagedata r:id="rId66" o:title=""/>
          </v:shape>
          <o:OLEObject Type="Embed" ProgID="Equation.3" ShapeID="_x0000_i1062" DrawAspect="Content" ObjectID="_1702208446" r:id="rId67"/>
        </w:object>
      </w:r>
      <w:r>
        <w:rPr>
          <w:rFonts w:hint="eastAsia"/>
          <w:sz w:val="21"/>
          <w:szCs w:val="21"/>
        </w:rPr>
        <w:t>与资源消耗成本</w:t>
      </w:r>
      <w:r>
        <w:rPr>
          <w:rFonts w:hint="eastAsia"/>
          <w:position w:val="-10"/>
          <w:sz w:val="21"/>
          <w:szCs w:val="21"/>
        </w:rPr>
        <w:object w:dxaOrig="900" w:dyaOrig="330" w14:anchorId="7F8D3758">
          <v:shape id="_x0000_i1063" type="#_x0000_t75" style="width:45pt;height:16.5pt" o:ole="">
            <v:imagedata r:id="rId68" o:title=""/>
          </v:shape>
          <o:OLEObject Type="Embed" ProgID="Equation.3" ShapeID="_x0000_i1063" DrawAspect="Content" ObjectID="_1702208447" r:id="rId69"/>
        </w:object>
      </w:r>
      <w:r>
        <w:rPr>
          <w:rFonts w:hint="eastAsia"/>
          <w:sz w:val="21"/>
          <w:szCs w:val="21"/>
        </w:rPr>
        <w:t>分别定义为，</w:t>
      </w:r>
    </w:p>
    <w:p w14:paraId="350AB1F9" w14:textId="65B8352B" w:rsidR="006528D2" w:rsidRDefault="00D419F3">
      <w:pPr>
        <w:pStyle w:val="MTDisplayEquation"/>
      </w:pPr>
      <w:r>
        <w:tab/>
      </w:r>
      <w:r>
        <w:rPr>
          <w:rFonts w:hint="eastAsia"/>
          <w:position w:val="-80"/>
        </w:rPr>
        <w:object w:dxaOrig="3810" w:dyaOrig="1530" w14:anchorId="67912793">
          <v:shape id="_x0000_i1064" type="#_x0000_t75" style="width:190.5pt;height:76.5pt" o:ole="">
            <v:imagedata r:id="rId70" o:title=""/>
          </v:shape>
          <o:OLEObject Type="Embed" ProgID="Equation.3" ShapeID="_x0000_i1064" DrawAspect="Content" ObjectID="_1702208448" r:id="rId71"/>
        </w:object>
      </w:r>
      <w:r>
        <w:rPr>
          <w:position w:val="-4"/>
        </w:rPr>
        <w:object w:dxaOrig="180" w:dyaOrig="270" w14:anchorId="46A80EF0">
          <v:shape id="_x0000_i1065" type="#_x0000_t75" style="width:9pt;height:13.5pt" o:ole="">
            <v:imagedata r:id="rId72" o:title=""/>
          </v:shape>
          <o:OLEObject Type="Embed" ProgID="Equation.DSMT4" ShapeID="_x0000_i1065" DrawAspect="Content" ObjectID="_1702208449" r:id="rId7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sidR="00622FB0">
        <w:rPr>
          <w:noProof/>
        </w:rPr>
        <w:instrText>4</w:instrText>
      </w:r>
      <w:r>
        <w:fldChar w:fldCharType="end"/>
      </w:r>
      <w:r>
        <w:instrText>)</w:instrText>
      </w:r>
      <w:r>
        <w:fldChar w:fldCharType="separate"/>
      </w:r>
      <w:r>
        <w:fldChar w:fldCharType="end"/>
      </w:r>
    </w:p>
    <w:p w14:paraId="765A70C6" w14:textId="77777777" w:rsidR="006528D2" w:rsidRDefault="00D419F3">
      <w:pPr>
        <w:pStyle w:val="a0"/>
        <w:ind w:firstLine="420"/>
        <w:rPr>
          <w:sz w:val="21"/>
          <w:szCs w:val="21"/>
        </w:rPr>
      </w:pPr>
      <w:r>
        <w:rPr>
          <w:rFonts w:hint="eastAsia"/>
          <w:sz w:val="21"/>
          <w:szCs w:val="21"/>
        </w:rPr>
        <w:t>VNE</w:t>
      </w:r>
      <w:r>
        <w:rPr>
          <w:rFonts w:hint="eastAsia"/>
          <w:sz w:val="21"/>
          <w:szCs w:val="21"/>
        </w:rPr>
        <w:t>的长期平均收益</w:t>
      </w:r>
      <w:r>
        <w:rPr>
          <w:rFonts w:hint="eastAsia"/>
          <w:position w:val="-10"/>
          <w:sz w:val="21"/>
          <w:szCs w:val="21"/>
        </w:rPr>
        <w:object w:dxaOrig="1170" w:dyaOrig="300" w14:anchorId="3851F38A">
          <v:shape id="_x0000_i1066" type="#_x0000_t75" style="width:58.5pt;height:15pt" o:ole="">
            <v:imagedata r:id="rId74" o:title=""/>
          </v:shape>
          <o:OLEObject Type="Embed" ProgID="Equation.3" ShapeID="_x0000_i1066" DrawAspect="Content" ObjectID="_1702208450" r:id="rId75"/>
        </w:object>
      </w:r>
      <w:r>
        <w:rPr>
          <w:rFonts w:hint="eastAsia"/>
          <w:sz w:val="21"/>
          <w:szCs w:val="21"/>
        </w:rPr>
        <w:t>（简记为</w:t>
      </w:r>
      <w:r>
        <w:rPr>
          <w:rFonts w:hint="eastAsia"/>
          <w:position w:val="-10"/>
          <w:sz w:val="21"/>
          <w:szCs w:val="21"/>
        </w:rPr>
        <w:object w:dxaOrig="570" w:dyaOrig="300" w14:anchorId="3AF8D39E">
          <v:shape id="_x0000_i1067" type="#_x0000_t75" style="width:28.5pt;height:15pt" o:ole="">
            <v:imagedata r:id="rId76" o:title=""/>
          </v:shape>
          <o:OLEObject Type="Embed" ProgID="Equation.3" ShapeID="_x0000_i1067" DrawAspect="Content" ObjectID="_1702208451" r:id="rId77"/>
        </w:object>
      </w:r>
      <w:r>
        <w:rPr>
          <w:rFonts w:hint="eastAsia"/>
          <w:sz w:val="21"/>
          <w:szCs w:val="21"/>
        </w:rPr>
        <w:t>）和长期平均成本</w:t>
      </w:r>
      <w:r>
        <w:rPr>
          <w:rFonts w:hint="eastAsia"/>
          <w:position w:val="-10"/>
          <w:sz w:val="21"/>
          <w:szCs w:val="21"/>
        </w:rPr>
        <w:object w:dxaOrig="840" w:dyaOrig="300" w14:anchorId="76DB301C">
          <v:shape id="_x0000_i1068" type="#_x0000_t75" style="width:42pt;height:15pt" o:ole="">
            <v:imagedata r:id="rId78" o:title=""/>
          </v:shape>
          <o:OLEObject Type="Embed" ProgID="Equation.3" ShapeID="_x0000_i1068" DrawAspect="Content" ObjectID="_1702208452" r:id="rId79"/>
        </w:object>
      </w:r>
      <w:r>
        <w:rPr>
          <w:rFonts w:hint="eastAsia"/>
          <w:sz w:val="21"/>
          <w:szCs w:val="21"/>
        </w:rPr>
        <w:t>（简记为</w:t>
      </w:r>
      <w:r>
        <w:rPr>
          <w:rFonts w:hint="eastAsia"/>
          <w:position w:val="-10"/>
          <w:sz w:val="21"/>
          <w:szCs w:val="21"/>
        </w:rPr>
        <w:object w:dxaOrig="600" w:dyaOrig="300" w14:anchorId="51D18899">
          <v:shape id="_x0000_i1069" type="#_x0000_t75" style="width:30pt;height:15pt" o:ole="">
            <v:imagedata r:id="rId80" o:title=""/>
          </v:shape>
          <o:OLEObject Type="Embed" ProgID="Equation.3" ShapeID="_x0000_i1069" DrawAspect="Content" ObjectID="_1702208453" r:id="rId81"/>
        </w:object>
      </w:r>
      <w:r>
        <w:rPr>
          <w:rFonts w:hint="eastAsia"/>
          <w:sz w:val="21"/>
          <w:szCs w:val="21"/>
        </w:rPr>
        <w:t>）为，</w:t>
      </w:r>
    </w:p>
    <w:p w14:paraId="06A55B89" w14:textId="393E6EBC" w:rsidR="006528D2" w:rsidRDefault="00D419F3">
      <w:pPr>
        <w:pStyle w:val="MTDisplayEquation"/>
      </w:pPr>
      <w:r>
        <w:tab/>
      </w:r>
      <w:r>
        <w:rPr>
          <w:position w:val="-4"/>
        </w:rPr>
        <w:object w:dxaOrig="180" w:dyaOrig="270" w14:anchorId="6E723B1B">
          <v:shape id="_x0000_i1070" type="#_x0000_t75" style="width:9pt;height:13.5pt" o:ole="">
            <v:imagedata r:id="rId54" o:title=""/>
          </v:shape>
          <o:OLEObject Type="Embed" ProgID="Equation.DSMT4" ShapeID="_x0000_i1070" DrawAspect="Content" ObjectID="_1702208454" r:id="rId82"/>
        </w:object>
      </w:r>
      <w:r>
        <w:rPr>
          <w:rFonts w:hint="eastAsia"/>
          <w:position w:val="-56"/>
        </w:rPr>
        <w:object w:dxaOrig="2280" w:dyaOrig="1230" w14:anchorId="2F527FBC">
          <v:shape id="_x0000_i1071" type="#_x0000_t75" style="width:114pt;height:61.5pt" o:ole="">
            <v:imagedata r:id="rId83" o:title=""/>
          </v:shape>
          <o:OLEObject Type="Embed" ProgID="Equation.3" ShapeID="_x0000_i1071" DrawAspect="Content" ObjectID="_1702208455" r:id="rId8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sidR="00622FB0">
        <w:rPr>
          <w:noProof/>
        </w:rPr>
        <w:instrText>5</w:instrText>
      </w:r>
      <w:r>
        <w:fldChar w:fldCharType="end"/>
      </w:r>
      <w:r>
        <w:instrText>)</w:instrText>
      </w:r>
      <w:r>
        <w:fldChar w:fldCharType="separate"/>
      </w:r>
      <w:r>
        <w:fldChar w:fldCharType="end"/>
      </w:r>
    </w:p>
    <w:p w14:paraId="10B55723" w14:textId="77777777" w:rsidR="006528D2" w:rsidRDefault="00D419F3">
      <w:pPr>
        <w:pStyle w:val="a0"/>
        <w:ind w:firstLine="420"/>
        <w:rPr>
          <w:sz w:val="21"/>
          <w:szCs w:val="21"/>
        </w:rPr>
      </w:pPr>
      <w:r>
        <w:rPr>
          <w:rFonts w:hint="eastAsia"/>
          <w:sz w:val="21"/>
          <w:szCs w:val="21"/>
        </w:rPr>
        <w:t>VNE</w:t>
      </w:r>
      <w:r>
        <w:rPr>
          <w:rFonts w:hint="eastAsia"/>
          <w:sz w:val="21"/>
          <w:szCs w:val="21"/>
        </w:rPr>
        <w:t>的长期平均收益与长期平均成本之比定义如下，</w:t>
      </w:r>
    </w:p>
    <w:p w14:paraId="17DC8E51" w14:textId="23D20A26" w:rsidR="006528D2" w:rsidRDefault="00D419F3">
      <w:pPr>
        <w:pStyle w:val="MTDisplayEquation"/>
      </w:pPr>
      <w:r>
        <w:lastRenderedPageBreak/>
        <w:tab/>
      </w:r>
      <w:r>
        <w:rPr>
          <w:position w:val="-4"/>
        </w:rPr>
        <w:object w:dxaOrig="180" w:dyaOrig="270" w14:anchorId="0AFB0BC4">
          <v:shape id="_x0000_i1072" type="#_x0000_t75" style="width:9pt;height:13.5pt" o:ole="">
            <v:imagedata r:id="rId54" o:title=""/>
          </v:shape>
          <o:OLEObject Type="Embed" ProgID="Equation.DSMT4" ShapeID="_x0000_i1072" DrawAspect="Content" ObjectID="_1702208456" r:id="rId85"/>
        </w:object>
      </w:r>
      <w:r>
        <w:rPr>
          <w:rFonts w:hint="eastAsia"/>
          <w:position w:val="-26"/>
        </w:rPr>
        <w:object w:dxaOrig="990" w:dyaOrig="600" w14:anchorId="5BFF2815">
          <v:shape id="_x0000_i1073" type="#_x0000_t75" style="width:49.5pt;height:30pt" o:ole="">
            <v:imagedata r:id="rId86" o:title=""/>
          </v:shape>
          <o:OLEObject Type="Embed" ProgID="Equation.3" ShapeID="_x0000_i1073" DrawAspect="Content" ObjectID="_1702208457" r:id="rId8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sidR="00622FB0">
        <w:rPr>
          <w:noProof/>
        </w:rPr>
        <w:instrText>6</w:instrText>
      </w:r>
      <w:r>
        <w:fldChar w:fldCharType="end"/>
      </w:r>
      <w:r>
        <w:instrText>)</w:instrText>
      </w:r>
      <w:r>
        <w:fldChar w:fldCharType="separate"/>
      </w:r>
      <w:r>
        <w:fldChar w:fldCharType="end"/>
      </w:r>
    </w:p>
    <w:p w14:paraId="034C8089" w14:textId="77777777" w:rsidR="006528D2" w:rsidRDefault="00D419F3">
      <w:pPr>
        <w:pStyle w:val="a0"/>
        <w:ind w:firstLineChars="0" w:firstLine="0"/>
        <w:rPr>
          <w:sz w:val="21"/>
          <w:szCs w:val="21"/>
        </w:rPr>
      </w:pPr>
      <w:r>
        <w:rPr>
          <w:rFonts w:hint="eastAsia"/>
          <w:sz w:val="21"/>
          <w:szCs w:val="21"/>
        </w:rPr>
        <w:t>其中，</w:t>
      </w:r>
      <w:r>
        <w:rPr>
          <w:rFonts w:hint="eastAsia"/>
          <w:position w:val="-10"/>
          <w:sz w:val="21"/>
          <w:szCs w:val="21"/>
        </w:rPr>
        <w:object w:dxaOrig="210" w:dyaOrig="240" w14:anchorId="66B18B36">
          <v:shape id="_x0000_i1074" type="#_x0000_t75" style="width:10.5pt;height:12pt" o:ole="">
            <v:imagedata r:id="rId88" o:title=""/>
          </v:shape>
          <o:OLEObject Type="Embed" ProgID="Equation.3" ShapeID="_x0000_i1074" DrawAspect="Content" ObjectID="_1702208458" r:id="rId89"/>
        </w:object>
      </w:r>
      <w:r>
        <w:rPr>
          <w:rFonts w:hint="eastAsia"/>
          <w:sz w:val="21"/>
          <w:szCs w:val="21"/>
        </w:rPr>
        <w:t>为资源利用率。</w:t>
      </w:r>
      <w:r>
        <w:rPr>
          <w:rFonts w:hint="eastAsia"/>
          <w:position w:val="-10"/>
          <w:sz w:val="21"/>
          <w:szCs w:val="21"/>
        </w:rPr>
        <w:object w:dxaOrig="210" w:dyaOrig="240" w14:anchorId="443691CD">
          <v:shape id="_x0000_i1075" type="#_x0000_t75" style="width:10.5pt;height:12pt" o:ole="">
            <v:imagedata r:id="rId90" o:title=""/>
          </v:shape>
          <o:OLEObject Type="Embed" ProgID="Equation.3" ShapeID="_x0000_i1075" DrawAspect="Content" ObjectID="_1702208459" r:id="rId91"/>
        </w:object>
      </w:r>
      <w:r>
        <w:rPr>
          <w:rFonts w:hint="eastAsia"/>
          <w:sz w:val="21"/>
          <w:szCs w:val="21"/>
        </w:rPr>
        <w:t>越大，资源利用率越高，</w:t>
      </w:r>
      <w:r>
        <w:rPr>
          <w:rFonts w:hint="eastAsia"/>
          <w:sz w:val="21"/>
          <w:szCs w:val="21"/>
        </w:rPr>
        <w:t>VNE</w:t>
      </w:r>
      <w:r>
        <w:rPr>
          <w:rFonts w:hint="eastAsia"/>
          <w:sz w:val="21"/>
          <w:szCs w:val="21"/>
        </w:rPr>
        <w:t>的算法性能就越好。</w:t>
      </w:r>
    </w:p>
    <w:p w14:paraId="28EBC9B5" w14:textId="77777777" w:rsidR="006528D2" w:rsidRDefault="00D419F3">
      <w:pPr>
        <w:pStyle w:val="3"/>
      </w:pPr>
      <w:r>
        <w:rPr>
          <w:rFonts w:hint="eastAsia"/>
        </w:rPr>
        <w:t>2</w:t>
      </w:r>
      <w:r>
        <w:t>.</w:t>
      </w:r>
      <w:r>
        <w:rPr>
          <w:rFonts w:hint="eastAsia"/>
        </w:rPr>
        <w:t>2</w:t>
      </w:r>
      <w:r>
        <w:t>.</w:t>
      </w:r>
      <w:r>
        <w:rPr>
          <w:rFonts w:hint="eastAsia"/>
        </w:rPr>
        <w:t>2</w:t>
      </w:r>
      <w:r>
        <w:rPr>
          <w:rFonts w:hint="eastAsia"/>
        </w:rPr>
        <w:t>虚拟网络请求接受率</w:t>
      </w:r>
    </w:p>
    <w:p w14:paraId="78A5F899" w14:textId="77777777" w:rsidR="006528D2" w:rsidRDefault="00D419F3">
      <w:pPr>
        <w:pStyle w:val="a0"/>
        <w:ind w:firstLineChars="0" w:firstLine="0"/>
        <w:rPr>
          <w:sz w:val="21"/>
          <w:szCs w:val="21"/>
        </w:rPr>
      </w:pPr>
      <w:r>
        <w:rPr>
          <w:rFonts w:hint="eastAsia"/>
          <w:sz w:val="21"/>
          <w:szCs w:val="21"/>
        </w:rPr>
        <w:tab/>
      </w:r>
      <w:r>
        <w:rPr>
          <w:rFonts w:hint="eastAsia"/>
          <w:sz w:val="21"/>
          <w:szCs w:val="21"/>
        </w:rPr>
        <w:t>VNR</w:t>
      </w:r>
      <w:r>
        <w:rPr>
          <w:rFonts w:hint="eastAsia"/>
          <w:sz w:val="21"/>
          <w:szCs w:val="21"/>
        </w:rPr>
        <w:t>的接受率定义如下，</w:t>
      </w:r>
    </w:p>
    <w:p w14:paraId="123F003E" w14:textId="01BBEEBD" w:rsidR="006528D2" w:rsidRDefault="00D419F3">
      <w:pPr>
        <w:pStyle w:val="MTDisplayEquation"/>
      </w:pPr>
      <w:r>
        <w:tab/>
      </w:r>
      <w:r>
        <w:rPr>
          <w:position w:val="-4"/>
        </w:rPr>
        <w:object w:dxaOrig="180" w:dyaOrig="270" w14:anchorId="7C84309F">
          <v:shape id="_x0000_i1076" type="#_x0000_t75" style="width:9pt;height:13.5pt" o:ole="">
            <v:imagedata r:id="rId54" o:title=""/>
          </v:shape>
          <o:OLEObject Type="Embed" ProgID="Equation.DSMT4" ShapeID="_x0000_i1076" DrawAspect="Content" ObjectID="_1702208460" r:id="rId92"/>
        </w:object>
      </w:r>
      <w:r>
        <w:rPr>
          <w:rFonts w:hint="eastAsia"/>
          <w:position w:val="-52"/>
        </w:rPr>
        <w:object w:dxaOrig="2250" w:dyaOrig="1140" w14:anchorId="764A4B14">
          <v:shape id="_x0000_i1077" type="#_x0000_t75" style="width:112.5pt;height:57pt" o:ole="">
            <v:imagedata r:id="rId93" o:title=""/>
          </v:shape>
          <o:OLEObject Type="Embed" ProgID="Equation.3" ShapeID="_x0000_i1077" DrawAspect="Content" ObjectID="_1702208461" r:id="rId9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sidR="00622FB0">
        <w:rPr>
          <w:noProof/>
        </w:rPr>
        <w:instrText>7</w:instrText>
      </w:r>
      <w:r>
        <w:fldChar w:fldCharType="end"/>
      </w:r>
      <w:r>
        <w:instrText>)</w:instrText>
      </w:r>
      <w:r>
        <w:fldChar w:fldCharType="separate"/>
      </w:r>
      <w:r>
        <w:fldChar w:fldCharType="end"/>
      </w:r>
    </w:p>
    <w:p w14:paraId="15F90B57" w14:textId="77777777" w:rsidR="006528D2" w:rsidRDefault="00D419F3">
      <w:pPr>
        <w:pStyle w:val="a0"/>
        <w:ind w:firstLineChars="0" w:firstLine="0"/>
        <w:rPr>
          <w:sz w:val="21"/>
          <w:szCs w:val="21"/>
        </w:rPr>
      </w:pPr>
      <w:r>
        <w:rPr>
          <w:rFonts w:hint="eastAsia"/>
          <w:sz w:val="21"/>
          <w:szCs w:val="21"/>
        </w:rPr>
        <w:t>其中</w:t>
      </w:r>
      <w:r>
        <w:rPr>
          <w:rFonts w:hint="eastAsia"/>
          <w:position w:val="-24"/>
          <w:sz w:val="21"/>
          <w:szCs w:val="21"/>
        </w:rPr>
        <w:object w:dxaOrig="930" w:dyaOrig="600" w14:anchorId="1B2F4045">
          <v:shape id="_x0000_i1078" type="#_x0000_t75" style="width:46.5pt;height:30pt" o:ole="">
            <v:imagedata r:id="rId95" o:title=""/>
          </v:shape>
          <o:OLEObject Type="Embed" ProgID="Equation.3" ShapeID="_x0000_i1078" DrawAspect="Content" ObjectID="_1702208462" r:id="rId96"/>
        </w:object>
      </w:r>
      <w:r>
        <w:rPr>
          <w:rFonts w:hint="eastAsia"/>
          <w:sz w:val="21"/>
          <w:szCs w:val="21"/>
        </w:rPr>
        <w:t>表示当前时刻</w:t>
      </w:r>
      <w:r>
        <w:rPr>
          <w:rFonts w:hint="eastAsia"/>
          <w:position w:val="-4"/>
          <w:sz w:val="21"/>
          <w:szCs w:val="21"/>
        </w:rPr>
        <w:object w:dxaOrig="210" w:dyaOrig="210" w14:anchorId="7EC1503C">
          <v:shape id="_x0000_i1079" type="#_x0000_t75" style="width:10.5pt;height:10.5pt" o:ole="">
            <v:imagedata r:id="rId97" o:title=""/>
          </v:shape>
          <o:OLEObject Type="Embed" ProgID="Equation.3" ShapeID="_x0000_i1079" DrawAspect="Content" ObjectID="_1702208463" r:id="rId98"/>
        </w:object>
      </w:r>
      <w:r>
        <w:rPr>
          <w:rFonts w:hint="eastAsia"/>
          <w:sz w:val="21"/>
          <w:szCs w:val="21"/>
        </w:rPr>
        <w:t>的虚拟网络请求总数量，</w:t>
      </w:r>
      <w:r>
        <w:rPr>
          <w:rFonts w:hint="eastAsia"/>
          <w:position w:val="-24"/>
          <w:sz w:val="21"/>
          <w:szCs w:val="21"/>
        </w:rPr>
        <w:object w:dxaOrig="1080" w:dyaOrig="600" w14:anchorId="592FFE57">
          <v:shape id="_x0000_i1080" type="#_x0000_t75" style="width:54pt;height:30pt" o:ole="">
            <v:imagedata r:id="rId99" o:title=""/>
          </v:shape>
          <o:OLEObject Type="Embed" ProgID="Equation.3" ShapeID="_x0000_i1080" DrawAspect="Content" ObjectID="_1702208464" r:id="rId100"/>
        </w:object>
      </w:r>
      <w:r>
        <w:rPr>
          <w:rFonts w:hint="eastAsia"/>
          <w:sz w:val="21"/>
          <w:szCs w:val="21"/>
        </w:rPr>
        <w:t>表示在当前时刻</w:t>
      </w:r>
      <w:r>
        <w:rPr>
          <w:rFonts w:hint="eastAsia"/>
          <w:position w:val="-4"/>
          <w:sz w:val="21"/>
          <w:szCs w:val="21"/>
        </w:rPr>
        <w:object w:dxaOrig="210" w:dyaOrig="210" w14:anchorId="213D22DA">
          <v:shape id="_x0000_i1081" type="#_x0000_t75" style="width:10.5pt;height:10.5pt" o:ole="">
            <v:imagedata r:id="rId101" o:title=""/>
          </v:shape>
          <o:OLEObject Type="Embed" ProgID="Equation.3" ShapeID="_x0000_i1081" DrawAspect="Content" ObjectID="_1702208465" r:id="rId102"/>
        </w:object>
      </w:r>
      <w:r>
        <w:rPr>
          <w:rFonts w:hint="eastAsia"/>
          <w:sz w:val="21"/>
          <w:szCs w:val="21"/>
        </w:rPr>
        <w:t>中映射成功的虚拟网络请求总数，</w:t>
      </w:r>
      <w:r>
        <w:rPr>
          <w:rFonts w:hint="eastAsia"/>
          <w:position w:val="-10"/>
          <w:sz w:val="21"/>
          <w:szCs w:val="21"/>
        </w:rPr>
        <w:object w:dxaOrig="540" w:dyaOrig="300" w14:anchorId="416ED778">
          <v:shape id="_x0000_i1082" type="#_x0000_t75" style="width:27pt;height:15pt" o:ole="">
            <v:imagedata r:id="rId103" o:title=""/>
          </v:shape>
          <o:OLEObject Type="Embed" ProgID="Equation.3" ShapeID="_x0000_i1082" DrawAspect="Content" ObjectID="_1702208466" r:id="rId104"/>
        </w:object>
      </w:r>
      <w:r>
        <w:rPr>
          <w:rFonts w:hint="eastAsia"/>
          <w:sz w:val="21"/>
          <w:szCs w:val="21"/>
        </w:rPr>
        <w:t>表示在当前时刻</w:t>
      </w:r>
      <w:r>
        <w:rPr>
          <w:rFonts w:hint="eastAsia"/>
          <w:position w:val="-4"/>
          <w:sz w:val="21"/>
          <w:szCs w:val="21"/>
        </w:rPr>
        <w:object w:dxaOrig="210" w:dyaOrig="210" w14:anchorId="544CDB01">
          <v:shape id="_x0000_i1083" type="#_x0000_t75" style="width:10.5pt;height:10.5pt" o:ole="">
            <v:imagedata r:id="rId105" o:title=""/>
          </v:shape>
          <o:OLEObject Type="Embed" ProgID="Equation.3" ShapeID="_x0000_i1083" DrawAspect="Content" ObjectID="_1702208467" r:id="rId106"/>
        </w:object>
      </w:r>
      <w:r>
        <w:rPr>
          <w:rFonts w:hint="eastAsia"/>
          <w:sz w:val="21"/>
          <w:szCs w:val="21"/>
        </w:rPr>
        <w:t>中虚拟网路请求接受率。</w:t>
      </w:r>
    </w:p>
    <w:p w14:paraId="0E34C0A8" w14:textId="77777777" w:rsidR="006528D2" w:rsidRDefault="006528D2">
      <w:pPr>
        <w:pStyle w:val="a0"/>
        <w:ind w:firstLineChars="0" w:firstLine="0"/>
        <w:rPr>
          <w:sz w:val="21"/>
          <w:szCs w:val="21"/>
        </w:rPr>
      </w:pPr>
    </w:p>
    <w:p w14:paraId="18CF9B6A" w14:textId="77777777" w:rsidR="006528D2" w:rsidRDefault="00D419F3">
      <w:pPr>
        <w:pStyle w:val="a0"/>
        <w:ind w:firstLine="420"/>
        <w:rPr>
          <w:sz w:val="21"/>
          <w:szCs w:val="21"/>
        </w:rPr>
      </w:pPr>
      <w:r>
        <w:rPr>
          <w:rFonts w:hint="eastAsia"/>
          <w:noProof/>
          <w:sz w:val="21"/>
          <w:szCs w:val="21"/>
        </w:rPr>
        <w:drawing>
          <wp:inline distT="0" distB="0" distL="0" distR="0" wp14:anchorId="237A88FC" wp14:editId="2EE5FA4C">
            <wp:extent cx="2626995" cy="1540510"/>
            <wp:effectExtent l="0" t="0" r="9525"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7" cstate="print">
                      <a:extLst>
                        <a:ext uri="{28A0092B-C50C-407E-A947-70E740481C1C}">
                          <a14:useLocalDpi xmlns:a14="http://schemas.microsoft.com/office/drawing/2010/main" val="0"/>
                        </a:ext>
                      </a:extLst>
                    </a:blip>
                    <a:stretch>
                      <a:fillRect/>
                    </a:stretch>
                  </pic:blipFill>
                  <pic:spPr>
                    <a:xfrm>
                      <a:off x="0" y="0"/>
                      <a:ext cx="2627926" cy="1540915"/>
                    </a:xfrm>
                    <a:prstGeom prst="rect">
                      <a:avLst/>
                    </a:prstGeom>
                  </pic:spPr>
                </pic:pic>
              </a:graphicData>
            </a:graphic>
          </wp:inline>
        </w:drawing>
      </w:r>
    </w:p>
    <w:p w14:paraId="1AA36C62" w14:textId="3F026B54" w:rsidR="006528D2" w:rsidRDefault="00D419F3" w:rsidP="006A6525">
      <w:pPr>
        <w:jc w:val="center"/>
        <w:rPr>
          <w:rFonts w:hint="eastAsia"/>
          <w:sz w:val="21"/>
          <w:szCs w:val="21"/>
        </w:rPr>
      </w:pPr>
      <w:r>
        <w:rPr>
          <w:rFonts w:ascii="宋体" w:hAnsi="宋体" w:hint="eastAsia"/>
        </w:rPr>
        <w:t>图</w:t>
      </w:r>
      <w:r>
        <w:rPr>
          <w:rFonts w:ascii="宋体" w:hAnsi="宋体"/>
        </w:rPr>
        <w:t>2</w:t>
      </w:r>
      <w:r>
        <w:rPr>
          <w:rFonts w:ascii="宋体" w:hAnsi="宋体" w:hint="eastAsia"/>
        </w:rPr>
        <w:t>通过图注意力网络自动提取网络特征</w:t>
      </w:r>
    </w:p>
    <w:p w14:paraId="0A81A06E" w14:textId="77777777" w:rsidR="006528D2" w:rsidRDefault="00D419F3">
      <w:pPr>
        <w:pStyle w:val="1"/>
        <w:numPr>
          <w:ilvl w:val="0"/>
          <w:numId w:val="3"/>
        </w:numPr>
        <w:rPr>
          <w:b/>
          <w:bCs/>
          <w:szCs w:val="28"/>
        </w:rPr>
      </w:pPr>
      <w:r>
        <w:rPr>
          <w:rFonts w:hint="eastAsia"/>
          <w:b/>
          <w:bCs/>
          <w:szCs w:val="28"/>
        </w:rPr>
        <w:t>算</w:t>
      </w:r>
      <w:r>
        <w:rPr>
          <w:rFonts w:hint="eastAsia"/>
          <w:b/>
          <w:bCs/>
          <w:szCs w:val="28"/>
        </w:rPr>
        <w:t>法设计与实现</w:t>
      </w:r>
    </w:p>
    <w:p w14:paraId="29F4519C" w14:textId="77777777" w:rsidR="006528D2" w:rsidRDefault="00D419F3">
      <w:pPr>
        <w:pStyle w:val="2"/>
        <w:numPr>
          <w:ilvl w:val="0"/>
          <w:numId w:val="0"/>
        </w:numPr>
        <w:spacing w:before="78" w:after="78"/>
        <w:rPr>
          <w:b/>
          <w:sz w:val="21"/>
          <w:szCs w:val="21"/>
        </w:rPr>
      </w:pPr>
      <w:r>
        <w:rPr>
          <w:rFonts w:hint="eastAsia"/>
          <w:b/>
          <w:sz w:val="21"/>
          <w:szCs w:val="21"/>
        </w:rPr>
        <w:t>3</w:t>
      </w:r>
      <w:r>
        <w:rPr>
          <w:b/>
          <w:sz w:val="21"/>
          <w:szCs w:val="21"/>
        </w:rPr>
        <w:t>.</w:t>
      </w:r>
      <w:r>
        <w:rPr>
          <w:rFonts w:hint="eastAsia"/>
          <w:b/>
          <w:sz w:val="21"/>
          <w:szCs w:val="21"/>
        </w:rPr>
        <w:t>1</w:t>
      </w:r>
      <w:r>
        <w:rPr>
          <w:rFonts w:hint="eastAsia"/>
          <w:b/>
          <w:sz w:val="21"/>
          <w:szCs w:val="21"/>
        </w:rPr>
        <w:t>图注意力神经网络</w:t>
      </w:r>
    </w:p>
    <w:p w14:paraId="1EF75EAC" w14:textId="3CBF60C9" w:rsidR="006528D2" w:rsidRDefault="00D419F3" w:rsidP="006A6525">
      <w:pPr>
        <w:pStyle w:val="a0"/>
        <w:ind w:firstLineChars="0" w:firstLine="0"/>
        <w:rPr>
          <w:sz w:val="21"/>
          <w:szCs w:val="21"/>
        </w:rPr>
      </w:pPr>
      <w:r>
        <w:rPr>
          <w:rFonts w:hint="eastAsia"/>
          <w:sz w:val="21"/>
          <w:szCs w:val="21"/>
        </w:rPr>
        <w:t>采</w:t>
      </w:r>
      <w:r>
        <w:rPr>
          <w:rFonts w:hint="eastAsia"/>
          <w:sz w:val="21"/>
          <w:szCs w:val="21"/>
        </w:rPr>
        <w:t>用</w:t>
      </w:r>
      <w:r>
        <w:rPr>
          <w:rFonts w:hint="eastAsia"/>
          <w:sz w:val="21"/>
          <w:szCs w:val="21"/>
        </w:rPr>
        <w:t>GAT</w:t>
      </w:r>
      <w:r>
        <w:rPr>
          <w:sz w:val="21"/>
          <w:szCs w:val="21"/>
        </w:rPr>
        <w:fldChar w:fldCharType="begin"/>
      </w:r>
      <w:r>
        <w:rPr>
          <w:sz w:val="21"/>
          <w:szCs w:val="21"/>
        </w:rPr>
        <w:instrText xml:space="preserve"> </w:instrText>
      </w:r>
      <w:r>
        <w:rPr>
          <w:rFonts w:hint="eastAsia"/>
          <w:sz w:val="21"/>
          <w:szCs w:val="21"/>
        </w:rPr>
        <w:instrText>REF _Ref91243934 \r \h</w:instrText>
      </w:r>
      <w:r>
        <w:rPr>
          <w:sz w:val="21"/>
          <w:szCs w:val="21"/>
        </w:rPr>
        <w:instrText xml:space="preserve"> </w:instrText>
      </w:r>
      <w:r>
        <w:rPr>
          <w:sz w:val="21"/>
          <w:szCs w:val="21"/>
        </w:rPr>
      </w:r>
      <w:r>
        <w:rPr>
          <w:sz w:val="21"/>
          <w:szCs w:val="21"/>
        </w:rPr>
        <w:fldChar w:fldCharType="separate"/>
      </w:r>
      <w:r w:rsidR="00622FB0">
        <w:rPr>
          <w:sz w:val="21"/>
          <w:szCs w:val="21"/>
        </w:rPr>
        <w:t>[4]</w:t>
      </w:r>
      <w:r>
        <w:rPr>
          <w:sz w:val="21"/>
          <w:szCs w:val="21"/>
        </w:rPr>
        <w:fldChar w:fldCharType="end"/>
      </w:r>
      <w:r>
        <w:rPr>
          <w:rFonts w:hint="eastAsia"/>
          <w:sz w:val="21"/>
          <w:szCs w:val="21"/>
        </w:rPr>
        <w:t>对随机图拓扑进行提取特征，如图</w:t>
      </w:r>
      <w:r>
        <w:rPr>
          <w:rFonts w:hint="eastAsia"/>
          <w:sz w:val="21"/>
          <w:szCs w:val="21"/>
        </w:rPr>
        <w:t>2</w:t>
      </w:r>
      <w:r>
        <w:rPr>
          <w:rFonts w:hint="eastAsia"/>
          <w:sz w:val="21"/>
          <w:szCs w:val="21"/>
        </w:rPr>
        <w:t>所示。</w:t>
      </w:r>
      <w:r>
        <w:rPr>
          <w:rFonts w:hint="eastAsia"/>
          <w:sz w:val="21"/>
          <w:szCs w:val="21"/>
        </w:rPr>
        <w:t>其计算方式如下</w:t>
      </w:r>
      <w:r w:rsidR="006A6525">
        <w:rPr>
          <w:rFonts w:hint="eastAsia"/>
          <w:sz w:val="21"/>
          <w:szCs w:val="21"/>
        </w:rPr>
        <w:t>，</w:t>
      </w:r>
      <w:r>
        <w:rPr>
          <w:rFonts w:hint="eastAsia"/>
          <w:sz w:val="21"/>
          <w:szCs w:val="21"/>
        </w:rPr>
        <w:t>对于顶点</w:t>
      </w:r>
      <w:r>
        <w:rPr>
          <w:rFonts w:hint="eastAsia"/>
          <w:position w:val="-6"/>
          <w:sz w:val="21"/>
          <w:szCs w:val="21"/>
        </w:rPr>
        <w:object w:dxaOrig="150" w:dyaOrig="240" w14:anchorId="47C00BC7">
          <v:shape id="_x0000_i1084" type="#_x0000_t75" style="width:7.5pt;height:12pt" o:ole="">
            <v:imagedata r:id="rId108" o:title=""/>
          </v:shape>
          <o:OLEObject Type="Embed" ProgID="Equation.3" ShapeID="_x0000_i1084" DrawAspect="Content" ObjectID="_1702208468" r:id="rId109"/>
        </w:object>
      </w:r>
      <w:r>
        <w:rPr>
          <w:rFonts w:hint="eastAsia"/>
          <w:sz w:val="21"/>
          <w:szCs w:val="21"/>
        </w:rPr>
        <w:t>，进行逐个计算它的邻居们</w:t>
      </w:r>
      <w:r>
        <w:rPr>
          <w:rFonts w:hint="eastAsia"/>
          <w:position w:val="-10"/>
          <w:sz w:val="21"/>
          <w:szCs w:val="21"/>
        </w:rPr>
        <w:object w:dxaOrig="510" w:dyaOrig="300" w14:anchorId="2D90A6CA">
          <v:shape id="_x0000_i1085" type="#_x0000_t75" style="width:25.5pt;height:15pt" o:ole="">
            <v:imagedata r:id="rId110" o:title=""/>
          </v:shape>
          <o:OLEObject Type="Embed" ProgID="Equation.3" ShapeID="_x0000_i1085" DrawAspect="Content" ObjectID="_1702208469" r:id="rId111"/>
        </w:object>
      </w:r>
      <w:r>
        <w:rPr>
          <w:rFonts w:hint="eastAsia"/>
          <w:sz w:val="21"/>
          <w:szCs w:val="21"/>
        </w:rPr>
        <w:t>和其</w:t>
      </w:r>
      <w:r>
        <w:rPr>
          <w:rFonts w:hint="eastAsia"/>
          <w:sz w:val="21"/>
          <w:szCs w:val="21"/>
        </w:rPr>
        <w:t>自身之间的相似系数，</w:t>
      </w:r>
    </w:p>
    <w:p w14:paraId="12F79ED7" w14:textId="2A406E2C" w:rsidR="006528D2" w:rsidRDefault="00D419F3">
      <w:pPr>
        <w:pStyle w:val="MTDisplayEquation"/>
      </w:pPr>
      <w:r>
        <w:tab/>
      </w:r>
      <w:r>
        <w:rPr>
          <w:position w:val="-4"/>
        </w:rPr>
        <w:object w:dxaOrig="180" w:dyaOrig="270" w14:anchorId="215B5087">
          <v:shape id="_x0000_i1086" type="#_x0000_t75" style="width:9pt;height:13.5pt" o:ole="">
            <v:imagedata r:id="rId54" o:title=""/>
          </v:shape>
          <o:OLEObject Type="Embed" ProgID="Equation.DSMT4" ShapeID="_x0000_i1086" DrawAspect="Content" ObjectID="_1702208470" r:id="rId112"/>
        </w:object>
      </w:r>
      <w:r>
        <w:rPr>
          <w:rFonts w:hint="eastAsia"/>
          <w:position w:val="-12"/>
        </w:rPr>
        <w:object w:dxaOrig="3390" w:dyaOrig="330" w14:anchorId="472D06E9">
          <v:shape id="_x0000_i1087" type="#_x0000_t75" style="width:169.5pt;height:16.5pt" o:ole="">
            <v:imagedata r:id="rId113" o:title=""/>
          </v:shape>
          <o:OLEObject Type="Embed" ProgID="Equation.3" ShapeID="_x0000_i1087" DrawAspect="Content" ObjectID="_1702208471" r:id="rId11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sidR="00622FB0">
        <w:rPr>
          <w:noProof/>
        </w:rPr>
        <w:instrText>8</w:instrText>
      </w:r>
      <w:r>
        <w:fldChar w:fldCharType="end"/>
      </w:r>
      <w:r>
        <w:instrText>)</w:instrText>
      </w:r>
      <w:r>
        <w:fldChar w:fldCharType="separate"/>
      </w:r>
      <w:r>
        <w:fldChar w:fldCharType="end"/>
      </w:r>
    </w:p>
    <w:p w14:paraId="409553FB" w14:textId="77777777" w:rsidR="006528D2" w:rsidRDefault="00D419F3">
      <w:pPr>
        <w:pStyle w:val="a0"/>
        <w:ind w:firstLineChars="0" w:firstLine="0"/>
        <w:rPr>
          <w:sz w:val="21"/>
          <w:szCs w:val="21"/>
        </w:rPr>
      </w:pPr>
      <w:r>
        <w:rPr>
          <w:rFonts w:hint="eastAsia"/>
          <w:sz w:val="21"/>
          <w:szCs w:val="21"/>
        </w:rPr>
        <w:t>其中，</w:t>
      </w:r>
      <w:r>
        <w:rPr>
          <w:rFonts w:hint="eastAsia"/>
          <w:position w:val="-10"/>
          <w:sz w:val="21"/>
          <w:szCs w:val="21"/>
        </w:rPr>
        <w:object w:dxaOrig="420" w:dyaOrig="300" w14:anchorId="256EF781">
          <v:shape id="_x0000_i1088" type="#_x0000_t75" style="width:21pt;height:15pt" o:ole="">
            <v:imagedata r:id="rId115" o:title=""/>
          </v:shape>
          <o:OLEObject Type="Embed" ProgID="Equation.3" ShapeID="_x0000_i1088" DrawAspect="Content" ObjectID="_1702208472" r:id="rId116"/>
        </w:object>
      </w:r>
      <w:r>
        <w:rPr>
          <w:rFonts w:hint="eastAsia"/>
          <w:sz w:val="21"/>
          <w:szCs w:val="21"/>
        </w:rPr>
        <w:t>表示为拼接操作，</w:t>
      </w:r>
      <w:r>
        <w:rPr>
          <w:rFonts w:hint="eastAsia"/>
          <w:position w:val="-10"/>
          <w:sz w:val="21"/>
          <w:szCs w:val="21"/>
        </w:rPr>
        <w:object w:dxaOrig="1110" w:dyaOrig="300" w14:anchorId="2D19E80E">
          <v:shape id="_x0000_i1089" type="#_x0000_t75" style="width:55.5pt;height:15pt" o:ole="">
            <v:imagedata r:id="rId117" o:title=""/>
          </v:shape>
          <o:OLEObject Type="Embed" ProgID="Equation.3" ShapeID="_x0000_i1089" DrawAspect="Content" ObjectID="_1702208473" r:id="rId118"/>
        </w:object>
      </w:r>
      <w:r>
        <w:rPr>
          <w:rFonts w:hint="eastAsia"/>
          <w:sz w:val="21"/>
          <w:szCs w:val="21"/>
        </w:rPr>
        <w:t>为激活函数，</w:t>
      </w:r>
      <w:r>
        <w:rPr>
          <w:rFonts w:hint="eastAsia"/>
          <w:position w:val="-10"/>
          <w:sz w:val="21"/>
          <w:szCs w:val="21"/>
        </w:rPr>
        <w:object w:dxaOrig="210" w:dyaOrig="300" w14:anchorId="55E832E8">
          <v:shape id="_x0000_i1090" type="#_x0000_t75" style="width:10.5pt;height:15pt" o:ole="">
            <v:imagedata r:id="rId119" o:title=""/>
          </v:shape>
          <o:OLEObject Type="Embed" ProgID="Equation.3" ShapeID="_x0000_i1090" DrawAspect="Content" ObjectID="_1702208474" r:id="rId120"/>
        </w:object>
      </w:r>
      <w:r>
        <w:rPr>
          <w:rFonts w:hint="eastAsia"/>
          <w:sz w:val="21"/>
          <w:szCs w:val="21"/>
        </w:rPr>
        <w:t>表示顶点</w:t>
      </w:r>
      <w:r>
        <w:rPr>
          <w:rFonts w:hint="eastAsia"/>
          <w:position w:val="-6"/>
          <w:sz w:val="21"/>
          <w:szCs w:val="21"/>
        </w:rPr>
        <w:object w:dxaOrig="150" w:dyaOrig="240" w14:anchorId="47F5D59B">
          <v:shape id="_x0000_i1091" type="#_x0000_t75" style="width:7.5pt;height:12pt" o:ole="">
            <v:imagedata r:id="rId121" o:title=""/>
          </v:shape>
          <o:OLEObject Type="Embed" ProgID="Equation.3" ShapeID="_x0000_i1091" DrawAspect="Content" ObjectID="_1702208475" r:id="rId122"/>
        </w:object>
      </w:r>
      <w:r>
        <w:rPr>
          <w:rFonts w:hint="eastAsia"/>
          <w:sz w:val="21"/>
          <w:szCs w:val="21"/>
        </w:rPr>
        <w:t>的特征。对进行</w:t>
      </w:r>
      <w:r>
        <w:rPr>
          <w:rFonts w:hint="eastAsia"/>
          <w:position w:val="-6"/>
          <w:sz w:val="21"/>
          <w:szCs w:val="21"/>
        </w:rPr>
        <w:object w:dxaOrig="750" w:dyaOrig="270" w14:anchorId="3D1087A8">
          <v:shape id="_x0000_i1092" type="#_x0000_t75" style="width:37.5pt;height:13.5pt" o:ole="">
            <v:imagedata r:id="rId123" o:title=""/>
          </v:shape>
          <o:OLEObject Type="Embed" ProgID="Equation.3" ShapeID="_x0000_i1092" DrawAspect="Content" ObjectID="_1702208476" r:id="rId124"/>
        </w:object>
      </w:r>
      <w:r>
        <w:rPr>
          <w:rFonts w:hint="eastAsia"/>
          <w:sz w:val="21"/>
          <w:szCs w:val="21"/>
        </w:rPr>
        <w:t>操作，得到注意力权重，</w:t>
      </w:r>
    </w:p>
    <w:p w14:paraId="3BC38EAA" w14:textId="30AD93D2" w:rsidR="006528D2" w:rsidRDefault="00D419F3">
      <w:pPr>
        <w:pStyle w:val="MTDisplayEquation"/>
      </w:pPr>
      <w:r>
        <w:tab/>
      </w:r>
      <w:r>
        <w:rPr>
          <w:position w:val="-4"/>
        </w:rPr>
        <w:object w:dxaOrig="180" w:dyaOrig="270" w14:anchorId="3E310489">
          <v:shape id="_x0000_i1093" type="#_x0000_t75" style="width:9pt;height:13.5pt" o:ole="">
            <v:imagedata r:id="rId54" o:title=""/>
          </v:shape>
          <o:OLEObject Type="Embed" ProgID="Equation.DSMT4" ShapeID="_x0000_i1093" DrawAspect="Content" ObjectID="_1702208477" r:id="rId125"/>
        </w:object>
      </w:r>
      <w:r>
        <w:rPr>
          <w:rFonts w:hint="eastAsia"/>
          <w:position w:val="-44"/>
        </w:rPr>
        <w:object w:dxaOrig="1470" w:dyaOrig="810" w14:anchorId="7987C0B3">
          <v:shape id="_x0000_i1094" type="#_x0000_t75" style="width:73.5pt;height:40.5pt" o:ole="">
            <v:imagedata r:id="rId126" o:title=""/>
          </v:shape>
          <o:OLEObject Type="Embed" ProgID="Equation.3" ShapeID="_x0000_i1094" DrawAspect="Content" ObjectID="_1702208478" r:id="rId12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sidR="00622FB0">
        <w:rPr>
          <w:noProof/>
        </w:rPr>
        <w:instrText>9</w:instrText>
      </w:r>
      <w:r>
        <w:fldChar w:fldCharType="end"/>
      </w:r>
      <w:r>
        <w:instrText>)</w:instrText>
      </w:r>
      <w:r>
        <w:fldChar w:fldCharType="separate"/>
      </w:r>
      <w:r>
        <w:fldChar w:fldCharType="end"/>
      </w:r>
    </w:p>
    <w:p w14:paraId="5844D85D" w14:textId="77777777" w:rsidR="006528D2" w:rsidRDefault="00D419F3" w:rsidP="00886C98">
      <w:pPr>
        <w:pStyle w:val="a0"/>
        <w:ind w:firstLineChars="0" w:firstLine="0"/>
        <w:rPr>
          <w:sz w:val="21"/>
          <w:szCs w:val="21"/>
        </w:rPr>
      </w:pPr>
      <w:r>
        <w:rPr>
          <w:rFonts w:hint="eastAsia"/>
          <w:sz w:val="21"/>
          <w:szCs w:val="21"/>
        </w:rPr>
        <w:t>根据计算得到的注意系数，特征的加权和为，</w:t>
      </w:r>
    </w:p>
    <w:p w14:paraId="642D41FF" w14:textId="5AFD2C28" w:rsidR="006528D2" w:rsidRDefault="00D419F3">
      <w:pPr>
        <w:pStyle w:val="MTDisplayEquation"/>
      </w:pPr>
      <w:r>
        <w:tab/>
      </w:r>
      <w:r>
        <w:rPr>
          <w:position w:val="-4"/>
        </w:rPr>
        <w:object w:dxaOrig="180" w:dyaOrig="270" w14:anchorId="67F8976C">
          <v:shape id="_x0000_i1095" type="#_x0000_t75" style="width:9pt;height:13.5pt" o:ole="">
            <v:imagedata r:id="rId54" o:title=""/>
          </v:shape>
          <o:OLEObject Type="Embed" ProgID="Equation.DSMT4" ShapeID="_x0000_i1095" DrawAspect="Content" ObjectID="_1702208479" r:id="rId128"/>
        </w:object>
      </w:r>
      <w:r>
        <w:rPr>
          <w:rFonts w:hint="eastAsia"/>
          <w:position w:val="-28"/>
        </w:rPr>
        <w:object w:dxaOrig="1530" w:dyaOrig="510" w14:anchorId="46D608F0">
          <v:shape id="_x0000_i1096" type="#_x0000_t75" style="width:76.5pt;height:25.5pt" o:ole="">
            <v:imagedata r:id="rId129" o:title=""/>
          </v:shape>
          <o:OLEObject Type="Embed" ProgID="Equation.3" ShapeID="_x0000_i1096" DrawAspect="Content" ObjectID="_1702208480" r:id="rId13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sidR="00622FB0">
        <w:rPr>
          <w:noProof/>
        </w:rPr>
        <w:instrText>10</w:instrText>
      </w:r>
      <w:r>
        <w:fldChar w:fldCharType="end"/>
      </w:r>
      <w:r>
        <w:instrText>)</w:instrText>
      </w:r>
      <w:r>
        <w:fldChar w:fldCharType="separate"/>
      </w:r>
      <w:r>
        <w:fldChar w:fldCharType="end"/>
      </w:r>
    </w:p>
    <w:p w14:paraId="3749C827" w14:textId="77777777" w:rsidR="006528D2" w:rsidRDefault="00D419F3">
      <w:pPr>
        <w:pStyle w:val="a0"/>
        <w:ind w:firstLineChars="0" w:firstLine="0"/>
        <w:rPr>
          <w:sz w:val="21"/>
          <w:szCs w:val="21"/>
        </w:rPr>
      </w:pPr>
      <w:r>
        <w:rPr>
          <w:rFonts w:hint="eastAsia"/>
          <w:sz w:val="21"/>
          <w:szCs w:val="21"/>
        </w:rPr>
        <w:t>其中，对于每个顶点</w:t>
      </w:r>
      <w:r>
        <w:rPr>
          <w:rFonts w:hint="eastAsia"/>
          <w:position w:val="-6"/>
          <w:sz w:val="21"/>
          <w:szCs w:val="21"/>
        </w:rPr>
        <w:object w:dxaOrig="150" w:dyaOrig="240" w14:anchorId="1C21BEF3">
          <v:shape id="_x0000_i1097" type="#_x0000_t75" style="width:7.5pt;height:12pt" o:ole="">
            <v:imagedata r:id="rId131" o:title=""/>
          </v:shape>
          <o:OLEObject Type="Embed" ProgID="Equation.3" ShapeID="_x0000_i1097" DrawAspect="Content" ObjectID="_1702208481" r:id="rId132"/>
        </w:object>
      </w:r>
      <w:r>
        <w:rPr>
          <w:rFonts w:hint="eastAsia"/>
          <w:sz w:val="21"/>
          <w:szCs w:val="21"/>
        </w:rPr>
        <w:t>来说，</w:t>
      </w:r>
      <w:r>
        <w:rPr>
          <w:rFonts w:hint="eastAsia"/>
          <w:position w:val="-10"/>
          <w:sz w:val="21"/>
          <w:szCs w:val="21"/>
        </w:rPr>
        <w:object w:dxaOrig="210" w:dyaOrig="330" w14:anchorId="55A728FF">
          <v:shape id="_x0000_i1098" type="#_x0000_t75" style="width:10.5pt;height:16.5pt" o:ole="">
            <v:imagedata r:id="rId133" o:title=""/>
          </v:shape>
          <o:OLEObject Type="Embed" ProgID="Equation.3" ShapeID="_x0000_i1098" DrawAspect="Content" ObjectID="_1702208482" r:id="rId134"/>
        </w:object>
      </w:r>
      <w:r>
        <w:rPr>
          <w:rFonts w:hint="eastAsia"/>
          <w:sz w:val="21"/>
          <w:szCs w:val="21"/>
        </w:rPr>
        <w:t>是通过</w:t>
      </w:r>
      <w:r>
        <w:rPr>
          <w:rFonts w:hint="eastAsia"/>
          <w:sz w:val="21"/>
          <w:szCs w:val="21"/>
        </w:rPr>
        <w:t>GAT</w:t>
      </w:r>
      <w:r>
        <w:rPr>
          <w:rFonts w:hint="eastAsia"/>
          <w:sz w:val="21"/>
          <w:szCs w:val="21"/>
        </w:rPr>
        <w:t>输出新的特征，</w:t>
      </w:r>
      <w:r>
        <w:rPr>
          <w:rFonts w:hint="eastAsia"/>
          <w:position w:val="-10"/>
          <w:sz w:val="21"/>
          <w:szCs w:val="21"/>
        </w:rPr>
        <w:object w:dxaOrig="390" w:dyaOrig="300" w14:anchorId="08DCABBC">
          <v:shape id="_x0000_i1099" type="#_x0000_t75" style="width:19.5pt;height:15pt" o:ole="">
            <v:imagedata r:id="rId135" o:title=""/>
          </v:shape>
          <o:OLEObject Type="Embed" ProgID="Equation.3" ShapeID="_x0000_i1099" DrawAspect="Content" ObjectID="_1702208483" r:id="rId136"/>
        </w:object>
      </w:r>
      <w:r>
        <w:rPr>
          <w:rFonts w:hint="eastAsia"/>
          <w:sz w:val="21"/>
          <w:szCs w:val="21"/>
        </w:rPr>
        <w:t>是激活函数。</w:t>
      </w:r>
    </w:p>
    <w:p w14:paraId="7C3284A9" w14:textId="72FBF15E" w:rsidR="006528D2" w:rsidRDefault="00D419F3" w:rsidP="00886C98">
      <w:pPr>
        <w:pStyle w:val="2"/>
        <w:numPr>
          <w:ilvl w:val="0"/>
          <w:numId w:val="0"/>
        </w:numPr>
        <w:tabs>
          <w:tab w:val="clear" w:pos="360"/>
        </w:tabs>
        <w:spacing w:before="78" w:after="78"/>
        <w:rPr>
          <w:sz w:val="21"/>
          <w:szCs w:val="21"/>
        </w:rPr>
      </w:pPr>
      <w:r>
        <w:rPr>
          <w:rFonts w:hint="eastAsia"/>
          <w:b/>
          <w:sz w:val="21"/>
          <w:szCs w:val="21"/>
        </w:rPr>
        <w:t>3</w:t>
      </w:r>
      <w:r>
        <w:rPr>
          <w:b/>
          <w:sz w:val="21"/>
          <w:szCs w:val="21"/>
        </w:rPr>
        <w:t>.</w:t>
      </w:r>
      <w:r>
        <w:rPr>
          <w:rFonts w:hint="eastAsia"/>
          <w:b/>
          <w:sz w:val="21"/>
          <w:szCs w:val="21"/>
        </w:rPr>
        <w:t>2</w:t>
      </w:r>
      <w:r>
        <w:rPr>
          <w:rFonts w:hint="eastAsia"/>
          <w:b/>
          <w:sz w:val="21"/>
          <w:szCs w:val="21"/>
        </w:rPr>
        <w:t>强化学习</w:t>
      </w:r>
    </w:p>
    <w:p w14:paraId="7035504B" w14:textId="58A8487E" w:rsidR="006528D2" w:rsidRDefault="00D419F3">
      <w:pPr>
        <w:pStyle w:val="a0"/>
        <w:ind w:firstLineChars="0" w:firstLine="0"/>
        <w:rPr>
          <w:sz w:val="21"/>
          <w:szCs w:val="21"/>
        </w:rPr>
      </w:pPr>
      <w:r>
        <w:rPr>
          <w:rFonts w:hint="eastAsia"/>
          <w:sz w:val="21"/>
          <w:szCs w:val="21"/>
        </w:rPr>
        <w:t>下</w:t>
      </w:r>
      <w:r>
        <w:rPr>
          <w:rFonts w:hint="eastAsia"/>
          <w:sz w:val="21"/>
          <w:szCs w:val="21"/>
        </w:rPr>
        <w:t>面将介</w:t>
      </w:r>
      <w:r>
        <w:rPr>
          <w:rFonts w:hint="eastAsia"/>
          <w:sz w:val="21"/>
          <w:szCs w:val="21"/>
        </w:rPr>
        <w:t>绍</w:t>
      </w:r>
      <w:r w:rsidR="008E1EA9">
        <w:rPr>
          <w:sz w:val="21"/>
          <w:szCs w:val="21"/>
        </w:rPr>
        <w:t>GR-VNE</w:t>
      </w:r>
      <w:r w:rsidR="008E1EA9">
        <w:rPr>
          <w:rFonts w:hint="eastAsia"/>
          <w:sz w:val="21"/>
          <w:szCs w:val="21"/>
        </w:rPr>
        <w:t>的</w:t>
      </w:r>
      <w:r>
        <w:rPr>
          <w:rFonts w:hint="eastAsia"/>
          <w:sz w:val="21"/>
          <w:szCs w:val="21"/>
        </w:rPr>
        <w:t>模型的</w:t>
      </w:r>
      <w:r w:rsidR="008E1EA9">
        <w:rPr>
          <w:rFonts w:hint="eastAsia"/>
          <w:sz w:val="21"/>
          <w:szCs w:val="21"/>
        </w:rPr>
        <w:t>内容</w:t>
      </w:r>
      <w:r>
        <w:rPr>
          <w:rFonts w:hint="eastAsia"/>
          <w:sz w:val="21"/>
          <w:szCs w:val="21"/>
        </w:rPr>
        <w:t>。</w:t>
      </w:r>
      <w:r>
        <w:rPr>
          <w:rFonts w:hint="eastAsia"/>
          <w:position w:val="-10"/>
          <w:sz w:val="21"/>
          <w:szCs w:val="21"/>
        </w:rPr>
        <w:object w:dxaOrig="210" w:dyaOrig="300" w14:anchorId="206932B8">
          <v:shape id="_x0000_i1109" type="#_x0000_t75" style="width:10.5pt;height:15pt" o:ole="">
            <v:imagedata r:id="rId137" o:title=""/>
          </v:shape>
          <o:OLEObject Type="Embed" ProgID="Equation.3" ShapeID="_x0000_i1109" DrawAspect="Content" ObjectID="_1702208484" r:id="rId138"/>
        </w:object>
      </w:r>
      <w:r>
        <w:rPr>
          <w:rFonts w:hint="eastAsia"/>
          <w:sz w:val="21"/>
          <w:szCs w:val="21"/>
        </w:rPr>
        <w:t>是</w:t>
      </w:r>
      <w:r>
        <w:rPr>
          <w:rFonts w:hint="eastAsia"/>
          <w:sz w:val="21"/>
          <w:szCs w:val="21"/>
        </w:rPr>
        <w:t>agent</w:t>
      </w:r>
      <w:r>
        <w:rPr>
          <w:rFonts w:hint="eastAsia"/>
          <w:sz w:val="21"/>
          <w:szCs w:val="21"/>
        </w:rPr>
        <w:t>能够在虚拟网络映射环境中所得到的所有信息。</w:t>
      </w:r>
      <w:r>
        <w:rPr>
          <w:rFonts w:hint="eastAsia"/>
          <w:position w:val="-10"/>
          <w:sz w:val="21"/>
          <w:szCs w:val="21"/>
        </w:rPr>
        <w:object w:dxaOrig="210" w:dyaOrig="300" w14:anchorId="7ECB885E">
          <v:shape id="_x0000_i1110" type="#_x0000_t75" style="width:10.5pt;height:15pt" o:ole="">
            <v:imagedata r:id="rId139" o:title=""/>
          </v:shape>
          <o:OLEObject Type="Embed" ProgID="Equation.3" ShapeID="_x0000_i1110" DrawAspect="Content" ObjectID="_1702208485" r:id="rId140"/>
        </w:object>
      </w:r>
      <w:r>
        <w:rPr>
          <w:rFonts w:hint="eastAsia"/>
          <w:sz w:val="21"/>
          <w:szCs w:val="21"/>
        </w:rPr>
        <w:t>表示</w:t>
      </w:r>
      <w:r>
        <w:rPr>
          <w:rFonts w:hint="eastAsia"/>
          <w:sz w:val="21"/>
          <w:szCs w:val="21"/>
        </w:rPr>
        <w:t>agent</w:t>
      </w:r>
      <w:r>
        <w:rPr>
          <w:rFonts w:hint="eastAsia"/>
          <w:sz w:val="21"/>
          <w:szCs w:val="21"/>
        </w:rPr>
        <w:t>所采用的随机抽样策略，即虚拟节点映射的策略和虚拟链路映射的策略。</w:t>
      </w:r>
      <w:r>
        <w:rPr>
          <w:rFonts w:hint="eastAsia"/>
          <w:position w:val="-10"/>
          <w:sz w:val="21"/>
          <w:szCs w:val="21"/>
        </w:rPr>
        <w:object w:dxaOrig="180" w:dyaOrig="300" w14:anchorId="613B81F2">
          <v:shape id="_x0000_i1111" type="#_x0000_t75" style="width:9pt;height:15pt" o:ole="">
            <v:imagedata r:id="rId141" o:title=""/>
          </v:shape>
          <o:OLEObject Type="Embed" ProgID="Equation.3" ShapeID="_x0000_i1111" DrawAspect="Content" ObjectID="_1702208486" r:id="rId142"/>
        </w:object>
      </w:r>
      <w:r>
        <w:rPr>
          <w:rFonts w:hint="eastAsia"/>
          <w:sz w:val="21"/>
          <w:szCs w:val="21"/>
        </w:rPr>
        <w:t>表</w:t>
      </w:r>
      <w:r>
        <w:rPr>
          <w:rFonts w:hint="eastAsia"/>
          <w:sz w:val="21"/>
          <w:szCs w:val="21"/>
        </w:rPr>
        <w:t>示</w:t>
      </w:r>
      <w:r>
        <w:rPr>
          <w:rFonts w:hint="eastAsia"/>
          <w:sz w:val="21"/>
          <w:szCs w:val="21"/>
        </w:rPr>
        <w:t>agent</w:t>
      </w:r>
      <w:r>
        <w:rPr>
          <w:rFonts w:hint="eastAsia"/>
          <w:sz w:val="21"/>
          <w:szCs w:val="21"/>
        </w:rPr>
        <w:t>每次所选取的策略</w:t>
      </w:r>
      <w:r>
        <w:rPr>
          <w:rFonts w:hint="eastAsia"/>
          <w:position w:val="-10"/>
          <w:sz w:val="21"/>
          <w:szCs w:val="21"/>
        </w:rPr>
        <w:object w:dxaOrig="210" w:dyaOrig="300" w14:anchorId="42F50E3C">
          <v:shape id="_x0000_i1112" type="#_x0000_t75" style="width:10.5pt;height:15pt" o:ole="">
            <v:imagedata r:id="rId143" o:title=""/>
          </v:shape>
          <o:OLEObject Type="Embed" ProgID="Equation.3" ShapeID="_x0000_i1112" DrawAspect="Content" ObjectID="_1702208487" r:id="rId144"/>
        </w:object>
      </w:r>
      <w:r>
        <w:rPr>
          <w:rFonts w:hint="eastAsia"/>
          <w:sz w:val="21"/>
          <w:szCs w:val="21"/>
        </w:rPr>
        <w:t>后，所得到的奖励函数，定义如下：</w:t>
      </w:r>
    </w:p>
    <w:p w14:paraId="485646C8" w14:textId="7F62FEAB" w:rsidR="006528D2" w:rsidRDefault="00D419F3">
      <w:pPr>
        <w:pStyle w:val="MTDisplayEquation"/>
        <w:tabs>
          <w:tab w:val="left" w:pos="357"/>
        </w:tabs>
      </w:pPr>
      <w:r>
        <w:tab/>
      </w:r>
      <w:r>
        <w:rPr>
          <w:position w:val="-4"/>
        </w:rPr>
        <w:object w:dxaOrig="180" w:dyaOrig="270" w14:anchorId="4E2FEE29">
          <v:shape id="_x0000_i1113" type="#_x0000_t75" style="width:9pt;height:13.5pt" o:ole="">
            <v:imagedata r:id="rId54" o:title=""/>
          </v:shape>
          <o:OLEObject Type="Embed" ProgID="Equation.DSMT4" ShapeID="_x0000_i1113" DrawAspect="Content" ObjectID="_1702208488" r:id="rId145"/>
        </w:object>
      </w:r>
      <w:r>
        <w:rPr>
          <w:rFonts w:hint="eastAsia"/>
          <w:position w:val="-14"/>
        </w:rPr>
        <w:object w:dxaOrig="2190" w:dyaOrig="390" w14:anchorId="1FD076FC">
          <v:shape id="_x0000_i1114" type="#_x0000_t75" style="width:109.5pt;height:19.5pt" o:ole="">
            <v:imagedata r:id="rId146" o:title=""/>
          </v:shape>
          <o:OLEObject Type="Embed" ProgID="Equation.3" ShapeID="_x0000_i1114" DrawAspect="Content" ObjectID="_1702208489" r:id="rId14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sidR="00622FB0">
        <w:rPr>
          <w:noProof/>
        </w:rPr>
        <w:instrText>11</w:instrText>
      </w:r>
      <w:r>
        <w:fldChar w:fldCharType="end"/>
      </w:r>
      <w:r>
        <w:instrText>)</w:instrText>
      </w:r>
      <w:r>
        <w:fldChar w:fldCharType="separate"/>
      </w:r>
      <w:r>
        <w:fldChar w:fldCharType="end"/>
      </w:r>
    </w:p>
    <w:p w14:paraId="30E6321C" w14:textId="77777777" w:rsidR="006528D2" w:rsidRDefault="00D419F3">
      <w:pPr>
        <w:pStyle w:val="a0"/>
        <w:ind w:firstLineChars="0" w:firstLine="0"/>
        <w:rPr>
          <w:sz w:val="21"/>
          <w:szCs w:val="21"/>
        </w:rPr>
      </w:pPr>
      <w:r>
        <w:rPr>
          <w:rFonts w:hint="eastAsia"/>
          <w:sz w:val="21"/>
          <w:szCs w:val="21"/>
        </w:rPr>
        <w:t>其中，</w:t>
      </w:r>
      <w:r>
        <w:rPr>
          <w:rFonts w:hint="eastAsia"/>
          <w:position w:val="-10"/>
          <w:sz w:val="21"/>
          <w:szCs w:val="21"/>
        </w:rPr>
        <w:object w:dxaOrig="210" w:dyaOrig="240" w14:anchorId="1B715E17">
          <v:shape id="_x0000_i1115" type="#_x0000_t75" style="width:10.5pt;height:12pt" o:ole="">
            <v:imagedata r:id="rId148" o:title=""/>
          </v:shape>
          <o:OLEObject Type="Embed" ProgID="Equation.3" ShapeID="_x0000_i1115" DrawAspect="Content" ObjectID="_1702208490" r:id="rId149"/>
        </w:object>
      </w:r>
      <w:r>
        <w:rPr>
          <w:rFonts w:hint="eastAsia"/>
          <w:sz w:val="21"/>
          <w:szCs w:val="21"/>
        </w:rPr>
        <w:t>是收益开销比。</w:t>
      </w:r>
    </w:p>
    <w:p w14:paraId="1D2C8895" w14:textId="71D7E727" w:rsidR="006528D2" w:rsidRDefault="00D419F3">
      <w:pPr>
        <w:pStyle w:val="a0"/>
        <w:ind w:firstLineChars="0" w:firstLine="0"/>
        <w:rPr>
          <w:sz w:val="21"/>
          <w:szCs w:val="21"/>
        </w:rPr>
      </w:pPr>
      <w:r>
        <w:rPr>
          <w:rFonts w:hint="eastAsia"/>
          <w:sz w:val="21"/>
          <w:szCs w:val="21"/>
        </w:rPr>
        <w:tab/>
      </w:r>
      <w:r>
        <w:rPr>
          <w:rFonts w:hint="eastAsia"/>
          <w:sz w:val="21"/>
          <w:szCs w:val="21"/>
        </w:rPr>
        <w:t>对于</w:t>
      </w:r>
      <w:r>
        <w:rPr>
          <w:rFonts w:hint="eastAsia"/>
          <w:sz w:val="21"/>
          <w:szCs w:val="21"/>
        </w:rPr>
        <w:t>GR-VNE</w:t>
      </w:r>
      <w:r>
        <w:rPr>
          <w:rFonts w:hint="eastAsia"/>
          <w:sz w:val="21"/>
          <w:szCs w:val="21"/>
        </w:rPr>
        <w:t>模型中的每个代理的</w:t>
      </w:r>
      <w:r>
        <w:rPr>
          <w:rFonts w:hint="eastAsia"/>
          <w:sz w:val="21"/>
          <w:szCs w:val="21"/>
        </w:rPr>
        <w:t>轨迹出现的概</w:t>
      </w:r>
      <w:r>
        <w:rPr>
          <w:rFonts w:hint="eastAsia"/>
          <w:sz w:val="21"/>
          <w:szCs w:val="21"/>
        </w:rPr>
        <w:t>率为：</w:t>
      </w:r>
    </w:p>
    <w:p w14:paraId="50808F26" w14:textId="2EDFFED2" w:rsidR="006528D2" w:rsidRDefault="00D419F3">
      <w:pPr>
        <w:pStyle w:val="MTDisplayEquation"/>
      </w:pPr>
      <w:r>
        <w:tab/>
      </w:r>
      <w:r>
        <w:rPr>
          <w:rFonts w:hint="eastAsia"/>
          <w:position w:val="-24"/>
        </w:rPr>
        <w:object w:dxaOrig="3330" w:dyaOrig="600" w14:anchorId="3A57C95B">
          <v:shape id="_x0000_i1117" type="#_x0000_t75" style="width:166.5pt;height:30pt" o:ole="">
            <v:imagedata r:id="rId150" o:title=""/>
          </v:shape>
          <o:OLEObject Type="Embed" ProgID="Equation.3" ShapeID="_x0000_i1117" DrawAspect="Content" ObjectID="_1702208491" r:id="rId151"/>
        </w:object>
      </w:r>
      <w:r>
        <w:rPr>
          <w:position w:val="-4"/>
        </w:rPr>
        <w:object w:dxaOrig="180" w:dyaOrig="270" w14:anchorId="54D47D40">
          <v:shape id="_x0000_i1118" type="#_x0000_t75" style="width:9pt;height:13.5pt" o:ole="">
            <v:imagedata r:id="rId54" o:title=""/>
          </v:shape>
          <o:OLEObject Type="Embed" ProgID="Equation.DSMT4" ShapeID="_x0000_i1118" DrawAspect="Content" ObjectID="_1702208492" r:id="rId15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sidR="00622FB0">
        <w:rPr>
          <w:noProof/>
        </w:rPr>
        <w:instrText>12</w:instrText>
      </w:r>
      <w:r>
        <w:fldChar w:fldCharType="end"/>
      </w:r>
      <w:r>
        <w:instrText>)</w:instrText>
      </w:r>
      <w:r>
        <w:fldChar w:fldCharType="separate"/>
      </w:r>
      <w:r>
        <w:fldChar w:fldCharType="end"/>
      </w:r>
    </w:p>
    <w:p w14:paraId="6F008888" w14:textId="77777777" w:rsidR="006528D2" w:rsidRDefault="006528D2">
      <w:pPr>
        <w:pStyle w:val="a0"/>
        <w:ind w:firstLineChars="0" w:firstLine="0"/>
        <w:rPr>
          <w:sz w:val="21"/>
          <w:szCs w:val="21"/>
        </w:rPr>
        <w:sectPr w:rsidR="006528D2">
          <w:footnotePr>
            <w:pos w:val="beneathText"/>
            <w:numRestart w:val="eachPage"/>
          </w:footnotePr>
          <w:type w:val="continuous"/>
          <w:pgSz w:w="11905" w:h="16837"/>
          <w:pgMar w:top="1474" w:right="1134" w:bottom="1474" w:left="1134" w:header="964" w:footer="964" w:gutter="0"/>
          <w:cols w:num="2" w:space="720" w:equalWidth="0">
            <w:col w:w="4606" w:space="425"/>
            <w:col w:w="4606"/>
          </w:cols>
          <w:docGrid w:type="lines" w:linePitch="312"/>
        </w:sectPr>
      </w:pPr>
    </w:p>
    <w:p w14:paraId="0282C08C" w14:textId="77777777" w:rsidR="006528D2" w:rsidRDefault="00D419F3">
      <w:pPr>
        <w:pStyle w:val="a0"/>
        <w:ind w:firstLineChars="0" w:firstLine="0"/>
        <w:jc w:val="center"/>
        <w:rPr>
          <w:sz w:val="21"/>
          <w:szCs w:val="21"/>
        </w:rPr>
      </w:pPr>
      <w:r>
        <w:rPr>
          <w:noProof/>
          <w:sz w:val="21"/>
          <w:szCs w:val="21"/>
        </w:rPr>
        <w:drawing>
          <wp:inline distT="0" distB="0" distL="0" distR="0" wp14:anchorId="76D5EE3E" wp14:editId="0821B33E">
            <wp:extent cx="4302125" cy="1884045"/>
            <wp:effectExtent l="0" t="0" r="1079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3" cstate="print">
                      <a:extLst>
                        <a:ext uri="{28A0092B-C50C-407E-A947-70E740481C1C}">
                          <a14:useLocalDpi xmlns:a14="http://schemas.microsoft.com/office/drawing/2010/main" val="0"/>
                        </a:ext>
                      </a:extLst>
                    </a:blip>
                    <a:stretch>
                      <a:fillRect/>
                    </a:stretch>
                  </pic:blipFill>
                  <pic:spPr>
                    <a:xfrm>
                      <a:off x="0" y="0"/>
                      <a:ext cx="4302125" cy="1884045"/>
                    </a:xfrm>
                    <a:prstGeom prst="rect">
                      <a:avLst/>
                    </a:prstGeom>
                  </pic:spPr>
                </pic:pic>
              </a:graphicData>
            </a:graphic>
          </wp:inline>
        </w:drawing>
      </w:r>
    </w:p>
    <w:p w14:paraId="6D216724" w14:textId="77777777" w:rsidR="006528D2" w:rsidRDefault="00D419F3">
      <w:pPr>
        <w:jc w:val="center"/>
      </w:pPr>
      <w:r>
        <w:rPr>
          <w:rFonts w:ascii="宋体" w:hAnsi="宋体" w:hint="eastAsia"/>
        </w:rPr>
        <w:t>图</w:t>
      </w:r>
      <w:r>
        <w:rPr>
          <w:rFonts w:ascii="宋体" w:hAnsi="宋体"/>
        </w:rPr>
        <w:t>3</w:t>
      </w:r>
      <w:r>
        <w:rPr>
          <w:rFonts w:ascii="宋体" w:hAnsi="宋体" w:hint="eastAsia"/>
        </w:rPr>
        <w:t>基于</w:t>
      </w:r>
      <w:r>
        <w:t>self-attention</w:t>
      </w:r>
      <w:r>
        <w:rPr>
          <w:rFonts w:ascii="宋体" w:hAnsi="宋体" w:hint="eastAsia"/>
        </w:rPr>
        <w:t>与</w:t>
      </w:r>
      <w:r>
        <w:t>LSTM</w:t>
      </w:r>
      <w:r>
        <w:rPr>
          <w:rFonts w:ascii="宋体" w:hAnsi="宋体" w:hint="eastAsia"/>
        </w:rPr>
        <w:t>的神经网络模型</w:t>
      </w:r>
    </w:p>
    <w:p w14:paraId="594C0DF8" w14:textId="77777777" w:rsidR="006528D2" w:rsidRDefault="006528D2">
      <w:pPr>
        <w:pStyle w:val="a0"/>
        <w:ind w:firstLineChars="0" w:firstLine="0"/>
        <w:rPr>
          <w:rFonts w:hint="eastAsia"/>
          <w:sz w:val="21"/>
          <w:szCs w:val="21"/>
        </w:rPr>
        <w:sectPr w:rsidR="006528D2">
          <w:footnotePr>
            <w:pos w:val="beneathText"/>
            <w:numRestart w:val="eachPage"/>
          </w:footnotePr>
          <w:type w:val="continuous"/>
          <w:pgSz w:w="11905" w:h="16837"/>
          <w:pgMar w:top="1474" w:right="1134" w:bottom="1474" w:left="1134" w:header="964" w:footer="964" w:gutter="0"/>
          <w:cols w:space="425"/>
          <w:docGrid w:type="lines" w:linePitch="312"/>
        </w:sectPr>
      </w:pPr>
    </w:p>
    <w:p w14:paraId="622A9FCF" w14:textId="2EAF786F" w:rsidR="006528D2" w:rsidRDefault="00D419F3" w:rsidP="00C13CF7">
      <w:pPr>
        <w:pStyle w:val="a0"/>
        <w:ind w:firstLineChars="0" w:firstLine="0"/>
        <w:rPr>
          <w:rFonts w:hint="eastAsia"/>
          <w:sz w:val="21"/>
          <w:szCs w:val="21"/>
        </w:rPr>
      </w:pPr>
      <w:r>
        <w:rPr>
          <w:rFonts w:hint="eastAsia"/>
          <w:sz w:val="21"/>
          <w:szCs w:val="21"/>
        </w:rPr>
        <w:t>其中</w:t>
      </w:r>
      <w:r>
        <w:rPr>
          <w:rFonts w:hint="eastAsia"/>
          <w:position w:val="-6"/>
          <w:sz w:val="21"/>
          <w:szCs w:val="21"/>
        </w:rPr>
        <w:object w:dxaOrig="210" w:dyaOrig="270" w14:anchorId="0FE60899">
          <v:shape id="_x0000_i1119" type="#_x0000_t75" style="width:10.5pt;height:13.5pt" o:ole="">
            <v:imagedata r:id="rId154" o:title=""/>
          </v:shape>
          <o:OLEObject Type="Embed" ProgID="Equation.3" ShapeID="_x0000_i1119" DrawAspect="Content" ObjectID="_1702208493" r:id="rId155"/>
        </w:object>
      </w:r>
      <w:r>
        <w:rPr>
          <w:rFonts w:hint="eastAsia"/>
          <w:sz w:val="21"/>
          <w:szCs w:val="21"/>
        </w:rPr>
        <w:t>为神经网络的参数。根据式可知，总奖励为，</w:t>
      </w:r>
    </w:p>
    <w:p w14:paraId="1841AA0F" w14:textId="104C5C7D" w:rsidR="006528D2" w:rsidRDefault="00D419F3">
      <w:pPr>
        <w:pStyle w:val="MTDisplayEquation"/>
      </w:pPr>
      <w:r>
        <w:tab/>
      </w:r>
      <w:r>
        <w:rPr>
          <w:rFonts w:hint="eastAsia"/>
          <w:position w:val="-26"/>
        </w:rPr>
        <w:object w:dxaOrig="1500" w:dyaOrig="510" w14:anchorId="06E49C78">
          <v:shape id="_x0000_i1120" type="#_x0000_t75" style="width:75pt;height:25.5pt" o:ole="">
            <v:imagedata r:id="rId156" o:title=""/>
          </v:shape>
          <o:OLEObject Type="Embed" ProgID="Equation.3" ShapeID="_x0000_i1120" DrawAspect="Content" ObjectID="_1702208494" r:id="rId157"/>
        </w:object>
      </w:r>
      <w:r>
        <w:rPr>
          <w:position w:val="-4"/>
        </w:rPr>
        <w:object w:dxaOrig="180" w:dyaOrig="270" w14:anchorId="0B5354A1">
          <v:shape id="_x0000_i1121" type="#_x0000_t75" style="width:9pt;height:13.5pt" o:ole="">
            <v:imagedata r:id="rId54" o:title=""/>
          </v:shape>
          <o:OLEObject Type="Embed" ProgID="Equation.DSMT4" ShapeID="_x0000_i1121" DrawAspect="Content" ObjectID="_1702208495" r:id="rId15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sidR="00622FB0">
        <w:rPr>
          <w:noProof/>
        </w:rPr>
        <w:instrText>13</w:instrText>
      </w:r>
      <w:r>
        <w:fldChar w:fldCharType="end"/>
      </w:r>
      <w:r>
        <w:instrText>)</w:instrText>
      </w:r>
      <w:r>
        <w:fldChar w:fldCharType="separate"/>
      </w:r>
      <w:r>
        <w:fldChar w:fldCharType="end"/>
      </w:r>
    </w:p>
    <w:p w14:paraId="2A25BD78" w14:textId="77777777" w:rsidR="006528D2" w:rsidRDefault="00D419F3">
      <w:pPr>
        <w:pStyle w:val="a0"/>
        <w:ind w:firstLine="420"/>
        <w:jc w:val="left"/>
        <w:rPr>
          <w:sz w:val="21"/>
          <w:szCs w:val="21"/>
        </w:rPr>
      </w:pPr>
      <w:r>
        <w:rPr>
          <w:rFonts w:hint="eastAsia"/>
          <w:sz w:val="21"/>
          <w:szCs w:val="21"/>
        </w:rPr>
        <w:lastRenderedPageBreak/>
        <w:t>为了得到策略</w:t>
      </w:r>
      <w:r>
        <w:rPr>
          <w:rFonts w:hint="eastAsia"/>
          <w:position w:val="-10"/>
          <w:sz w:val="21"/>
          <w:szCs w:val="21"/>
        </w:rPr>
        <w:object w:dxaOrig="540" w:dyaOrig="300" w14:anchorId="16E25E56">
          <v:shape id="_x0000_i1122" type="#_x0000_t75" style="width:27pt;height:15pt" o:ole="">
            <v:imagedata r:id="rId159" o:title=""/>
          </v:shape>
          <o:OLEObject Type="Embed" ProgID="Equation.3" ShapeID="_x0000_i1122" DrawAspect="Content" ObjectID="_1702208496" r:id="rId160"/>
        </w:object>
      </w:r>
      <w:r>
        <w:rPr>
          <w:rFonts w:hint="eastAsia"/>
          <w:sz w:val="21"/>
          <w:szCs w:val="21"/>
        </w:rPr>
        <w:t>的最优参数</w:t>
      </w:r>
      <w:r>
        <w:rPr>
          <w:rFonts w:hint="eastAsia"/>
          <w:position w:val="-6"/>
          <w:sz w:val="21"/>
          <w:szCs w:val="21"/>
        </w:rPr>
        <w:object w:dxaOrig="210" w:dyaOrig="270" w14:anchorId="0549C56A">
          <v:shape id="_x0000_i1123" type="#_x0000_t75" style="width:10.5pt;height:13.5pt" o:ole="">
            <v:imagedata r:id="rId161" o:title=""/>
          </v:shape>
          <o:OLEObject Type="Embed" ProgID="Equation.3" ShapeID="_x0000_i1123" DrawAspect="Content" ObjectID="_1702208497" r:id="rId162"/>
        </w:object>
      </w:r>
      <w:r>
        <w:rPr>
          <w:rFonts w:hint="eastAsia"/>
          <w:sz w:val="21"/>
          <w:szCs w:val="21"/>
        </w:rPr>
        <w:t>，定义优化目标，由</w:t>
      </w:r>
      <w:proofErr w:type="gramStart"/>
      <w:r>
        <w:rPr>
          <w:rFonts w:hint="eastAsia"/>
          <w:sz w:val="21"/>
          <w:szCs w:val="21"/>
        </w:rPr>
        <w:t>式得到</w:t>
      </w:r>
      <w:proofErr w:type="gramEnd"/>
      <w:r>
        <w:rPr>
          <w:rFonts w:hint="eastAsia"/>
          <w:sz w:val="21"/>
          <w:szCs w:val="21"/>
        </w:rPr>
        <w:t>如下，</w:t>
      </w:r>
    </w:p>
    <w:p w14:paraId="04E26B08" w14:textId="769BFE31" w:rsidR="006528D2" w:rsidRDefault="00D419F3">
      <w:pPr>
        <w:pStyle w:val="MTDisplayEquation"/>
      </w:pPr>
      <w:r>
        <w:tab/>
      </w:r>
      <w:r>
        <w:rPr>
          <w:position w:val="-4"/>
        </w:rPr>
        <w:object w:dxaOrig="180" w:dyaOrig="270" w14:anchorId="7A272183">
          <v:shape id="_x0000_i1124" type="#_x0000_t75" style="width:9pt;height:13.5pt" o:ole="">
            <v:imagedata r:id="rId163" o:title=""/>
          </v:shape>
          <o:OLEObject Type="Embed" ProgID="Equation.DSMT4" ShapeID="_x0000_i1124" DrawAspect="Content" ObjectID="_1702208498" r:id="rId164"/>
        </w:object>
      </w:r>
      <w:r>
        <w:rPr>
          <w:rFonts w:hint="eastAsia"/>
          <w:position w:val="-14"/>
        </w:rPr>
        <w:object w:dxaOrig="1650" w:dyaOrig="330" w14:anchorId="4A3D8CA9">
          <v:shape id="_x0000_i1125" type="#_x0000_t75" style="width:82.5pt;height:16.5pt" o:ole="">
            <v:imagedata r:id="rId165" o:title=""/>
          </v:shape>
          <o:OLEObject Type="Embed" ProgID="Equation.3" ShapeID="_x0000_i1125" DrawAspect="Content" ObjectID="_1702208499" r:id="rId166"/>
        </w:object>
      </w:r>
      <w:r>
        <w:tab/>
      </w:r>
      <w:r>
        <w:fldChar w:fldCharType="begin"/>
      </w:r>
      <w:r>
        <w:instrText xml:space="preserve"> MACROBUTTON MT</w:instrText>
      </w:r>
      <w:r>
        <w:instrText xml:space="preserve">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sidR="00622FB0">
        <w:rPr>
          <w:noProof/>
        </w:rPr>
        <w:instrText>14</w:instrText>
      </w:r>
      <w:r>
        <w:fldChar w:fldCharType="end"/>
      </w:r>
      <w:r>
        <w:instrText>)</w:instrText>
      </w:r>
      <w:r>
        <w:fldChar w:fldCharType="separate"/>
      </w:r>
      <w:r>
        <w:fldChar w:fldCharType="end"/>
      </w:r>
    </w:p>
    <w:p w14:paraId="7D30BB7D" w14:textId="77777777" w:rsidR="006528D2" w:rsidRDefault="00D419F3">
      <w:pPr>
        <w:pStyle w:val="a0"/>
        <w:ind w:firstLine="420"/>
        <w:rPr>
          <w:sz w:val="21"/>
          <w:szCs w:val="21"/>
        </w:rPr>
      </w:pPr>
      <w:r>
        <w:rPr>
          <w:rFonts w:hint="eastAsia"/>
          <w:sz w:val="21"/>
          <w:szCs w:val="21"/>
        </w:rPr>
        <w:t>通过策略方法以及随机梯度下降法对策略网络参数</w:t>
      </w:r>
      <w:r>
        <w:rPr>
          <w:rFonts w:hint="eastAsia"/>
          <w:position w:val="-6"/>
          <w:sz w:val="21"/>
          <w:szCs w:val="21"/>
        </w:rPr>
        <w:object w:dxaOrig="210" w:dyaOrig="270" w14:anchorId="364A02CA">
          <v:shape id="_x0000_i1126" type="#_x0000_t75" style="width:10.5pt;height:13.5pt" o:ole="">
            <v:imagedata r:id="rId167" o:title=""/>
          </v:shape>
          <o:OLEObject Type="Embed" ProgID="Equation.3" ShapeID="_x0000_i1126" DrawAspect="Content" ObjectID="_1702208500" r:id="rId168"/>
        </w:object>
      </w:r>
      <w:r>
        <w:rPr>
          <w:rFonts w:hint="eastAsia"/>
          <w:sz w:val="21"/>
          <w:szCs w:val="21"/>
        </w:rPr>
        <w:t>进行优化，并采用</w:t>
      </w:r>
      <w:r>
        <w:rPr>
          <w:rFonts w:hint="eastAsia"/>
          <w:sz w:val="21"/>
          <w:szCs w:val="21"/>
        </w:rPr>
        <w:t>RL</w:t>
      </w:r>
      <w:r>
        <w:rPr>
          <w:rFonts w:hint="eastAsia"/>
          <w:sz w:val="21"/>
          <w:szCs w:val="21"/>
        </w:rPr>
        <w:t>算法和蒙特卡罗抽样，式的梯度可近似为</w:t>
      </w:r>
      <w:r>
        <w:rPr>
          <w:rFonts w:hint="eastAsia"/>
          <w:sz w:val="21"/>
          <w:szCs w:val="21"/>
        </w:rPr>
        <w:t>:</w:t>
      </w:r>
    </w:p>
    <w:p w14:paraId="5195A358" w14:textId="4F6D6CFB" w:rsidR="006528D2" w:rsidRDefault="00D419F3">
      <w:pPr>
        <w:pStyle w:val="MTDisplayEquation"/>
      </w:pPr>
      <w:r>
        <w:tab/>
      </w:r>
      <w:r>
        <w:rPr>
          <w:rFonts w:hint="eastAsia"/>
          <w:position w:val="-14"/>
        </w:rPr>
        <w:object w:dxaOrig="3630" w:dyaOrig="330" w14:anchorId="5059DF97">
          <v:shape id="_x0000_i1127" type="#_x0000_t75" style="width:181.5pt;height:16.5pt" o:ole="">
            <v:imagedata r:id="rId169" o:title=""/>
          </v:shape>
          <o:OLEObject Type="Embed" ProgID="Equation.3" ShapeID="_x0000_i1127" DrawAspect="Content" ObjectID="_1702208501" r:id="rId170"/>
        </w:object>
      </w:r>
      <w:r>
        <w:rPr>
          <w:position w:val="-4"/>
        </w:rPr>
        <w:object w:dxaOrig="180" w:dyaOrig="270" w14:anchorId="22E38663">
          <v:shape id="_x0000_i1128" type="#_x0000_t75" style="width:9pt;height:13.5pt" o:ole="">
            <v:imagedata r:id="rId54" o:title=""/>
          </v:shape>
          <o:OLEObject Type="Embed" ProgID="Equation.DSMT4" ShapeID="_x0000_i1128" DrawAspect="Content" ObjectID="_1702208502" r:id="rId17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sidR="00622FB0">
        <w:rPr>
          <w:noProof/>
        </w:rPr>
        <w:instrText>15</w:instrText>
      </w:r>
      <w:r>
        <w:fldChar w:fldCharType="end"/>
      </w:r>
      <w:r>
        <w:instrText>)</w:instrText>
      </w:r>
      <w:r>
        <w:fldChar w:fldCharType="separate"/>
      </w:r>
      <w:r>
        <w:fldChar w:fldCharType="end"/>
      </w:r>
    </w:p>
    <w:p w14:paraId="74A84766" w14:textId="77777777" w:rsidR="006528D2" w:rsidRDefault="00D419F3">
      <w:pPr>
        <w:pStyle w:val="2"/>
        <w:numPr>
          <w:ilvl w:val="0"/>
          <w:numId w:val="0"/>
        </w:numPr>
        <w:spacing w:before="78" w:after="78"/>
        <w:rPr>
          <w:b/>
          <w:sz w:val="21"/>
          <w:szCs w:val="21"/>
        </w:rPr>
      </w:pPr>
      <w:bookmarkStart w:id="1" w:name="OLE_LINK2"/>
      <w:r>
        <w:rPr>
          <w:rFonts w:hint="eastAsia"/>
          <w:b/>
          <w:sz w:val="21"/>
          <w:szCs w:val="21"/>
        </w:rPr>
        <w:t>3</w:t>
      </w:r>
      <w:r>
        <w:rPr>
          <w:b/>
          <w:sz w:val="21"/>
          <w:szCs w:val="21"/>
        </w:rPr>
        <w:t>.3</w:t>
      </w:r>
      <w:r>
        <w:rPr>
          <w:rFonts w:hint="eastAsia"/>
          <w:b/>
          <w:sz w:val="21"/>
          <w:szCs w:val="21"/>
        </w:rPr>
        <w:t>神经网络模型</w:t>
      </w:r>
    </w:p>
    <w:bookmarkEnd w:id="1"/>
    <w:p w14:paraId="76C80B7D" w14:textId="18E788E8" w:rsidR="006528D2" w:rsidRDefault="00D419F3">
      <w:pPr>
        <w:pStyle w:val="a0"/>
        <w:ind w:firstLine="420"/>
        <w:rPr>
          <w:sz w:val="21"/>
          <w:szCs w:val="21"/>
        </w:rPr>
      </w:pPr>
      <w:r>
        <w:rPr>
          <w:rFonts w:hint="eastAsia"/>
          <w:sz w:val="21"/>
          <w:szCs w:val="21"/>
        </w:rPr>
        <w:t>我们将</w:t>
      </w:r>
      <w:r>
        <w:rPr>
          <w:rFonts w:hint="eastAsia"/>
          <w:sz w:val="21"/>
          <w:szCs w:val="21"/>
        </w:rPr>
        <w:t>VNE</w:t>
      </w:r>
      <w:r>
        <w:rPr>
          <w:rFonts w:hint="eastAsia"/>
          <w:sz w:val="21"/>
          <w:szCs w:val="21"/>
        </w:rPr>
        <w:t>问题转换为混合整数规划问题，并设计一个基于注意力机制和强化学习策略的虚拟网络嵌入模型。其中，该模型引入了注意力机制，使得模型更注意可能被选中的物理节点、减少对外部信息的依赖。其中</w:t>
      </w:r>
      <w:r>
        <w:rPr>
          <w:rFonts w:hint="eastAsia"/>
          <w:sz w:val="21"/>
          <w:szCs w:val="21"/>
        </w:rPr>
        <w:t>,</w:t>
      </w:r>
      <w:r>
        <w:rPr>
          <w:rFonts w:hint="eastAsia"/>
          <w:sz w:val="21"/>
          <w:szCs w:val="21"/>
        </w:rPr>
        <w:t>该模块由自注意力机制和递归式神经网络组成的编码器和解码器所组</w:t>
      </w:r>
      <w:r>
        <w:rPr>
          <w:rFonts w:hint="eastAsia"/>
          <w:sz w:val="21"/>
          <w:szCs w:val="21"/>
        </w:rPr>
        <w:t>成</w:t>
      </w:r>
      <w:r>
        <w:rPr>
          <w:rFonts w:hint="eastAsia"/>
          <w:sz w:val="21"/>
          <w:szCs w:val="21"/>
        </w:rPr>
        <w:t>,</w:t>
      </w:r>
      <w:r>
        <w:rPr>
          <w:rFonts w:hint="eastAsia"/>
          <w:sz w:val="21"/>
          <w:szCs w:val="21"/>
        </w:rPr>
        <w:t>其解码器为</w:t>
      </w:r>
      <w:proofErr w:type="gramStart"/>
      <w:r>
        <w:rPr>
          <w:rFonts w:hint="eastAsia"/>
          <w:sz w:val="21"/>
          <w:szCs w:val="21"/>
        </w:rPr>
        <w:t>自注意</w:t>
      </w:r>
      <w:r>
        <w:rPr>
          <w:rFonts w:hint="eastAsia"/>
          <w:sz w:val="21"/>
          <w:szCs w:val="21"/>
        </w:rPr>
        <w:t>层</w:t>
      </w:r>
      <w:proofErr w:type="gramEnd"/>
      <w:r>
        <w:rPr>
          <w:rFonts w:hint="eastAsia"/>
          <w:sz w:val="21"/>
          <w:szCs w:val="21"/>
        </w:rPr>
        <w:t>组成，解码器包含长短期记忆层。神经网络的架构如图</w:t>
      </w:r>
      <w:r>
        <w:rPr>
          <w:rFonts w:hint="eastAsia"/>
          <w:sz w:val="21"/>
          <w:szCs w:val="21"/>
        </w:rPr>
        <w:t>3</w:t>
      </w:r>
      <w:r>
        <w:rPr>
          <w:rFonts w:hint="eastAsia"/>
          <w:sz w:val="21"/>
          <w:szCs w:val="21"/>
        </w:rPr>
        <w:t>所示。</w:t>
      </w:r>
    </w:p>
    <w:p w14:paraId="50F6894D" w14:textId="248D72C3" w:rsidR="006528D2" w:rsidRDefault="00D419F3" w:rsidP="00A51711">
      <w:pPr>
        <w:pStyle w:val="a0"/>
        <w:ind w:firstLine="420"/>
        <w:rPr>
          <w:sz w:val="21"/>
          <w:szCs w:val="21"/>
        </w:rPr>
      </w:pPr>
      <w:r>
        <w:rPr>
          <w:rFonts w:hint="eastAsia"/>
          <w:sz w:val="21"/>
          <w:szCs w:val="21"/>
        </w:rPr>
        <w:t>我们将</w:t>
      </w:r>
      <w:r>
        <w:rPr>
          <w:rFonts w:hint="eastAsia"/>
          <w:sz w:val="21"/>
          <w:szCs w:val="21"/>
        </w:rPr>
        <w:t>GAT</w:t>
      </w:r>
      <w:r>
        <w:rPr>
          <w:rFonts w:hint="eastAsia"/>
          <w:sz w:val="21"/>
          <w:szCs w:val="21"/>
        </w:rPr>
        <w:t>自动提取网络拓扑特征组织成列向量，通过神经网络模型使其输出等于物理网络节点数的概率分布，然后采用强化学习策略进行选取合适的物理节点，从而以满足虚拟网络的映射要求，算法过程如图</w:t>
      </w:r>
      <w:r>
        <w:rPr>
          <w:rFonts w:hint="eastAsia"/>
          <w:sz w:val="21"/>
          <w:szCs w:val="21"/>
        </w:rPr>
        <w:t>4</w:t>
      </w:r>
      <w:r>
        <w:rPr>
          <w:rFonts w:hint="eastAsia"/>
          <w:sz w:val="21"/>
          <w:szCs w:val="21"/>
        </w:rPr>
        <w:t>所示。</w:t>
      </w:r>
      <w:r>
        <w:rPr>
          <w:rFonts w:hint="eastAsia"/>
          <w:noProof/>
          <w:sz w:val="21"/>
          <w:szCs w:val="21"/>
        </w:rPr>
        <w:drawing>
          <wp:inline distT="0" distB="0" distL="0" distR="0" wp14:anchorId="67F4A2F2" wp14:editId="2F1C1799">
            <wp:extent cx="2778760" cy="33159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72" cstate="print">
                      <a:extLst>
                        <a:ext uri="{28A0092B-C50C-407E-A947-70E740481C1C}">
                          <a14:useLocalDpi xmlns:a14="http://schemas.microsoft.com/office/drawing/2010/main" val="0"/>
                        </a:ext>
                      </a:extLst>
                    </a:blip>
                    <a:stretch>
                      <a:fillRect/>
                    </a:stretch>
                  </pic:blipFill>
                  <pic:spPr>
                    <a:xfrm>
                      <a:off x="0" y="0"/>
                      <a:ext cx="2788413" cy="3327304"/>
                    </a:xfrm>
                    <a:prstGeom prst="rect">
                      <a:avLst/>
                    </a:prstGeom>
                  </pic:spPr>
                </pic:pic>
              </a:graphicData>
            </a:graphic>
          </wp:inline>
        </w:drawing>
      </w:r>
    </w:p>
    <w:p w14:paraId="1CFE3CE5" w14:textId="77777777" w:rsidR="006528D2" w:rsidRDefault="00D419F3">
      <w:pPr>
        <w:ind w:firstLine="419"/>
        <w:jc w:val="center"/>
        <w:rPr>
          <w:rFonts w:ascii="宋体" w:hAnsi="宋体"/>
        </w:rPr>
      </w:pPr>
      <w:r>
        <w:rPr>
          <w:rFonts w:ascii="宋体" w:hAnsi="宋体" w:hint="eastAsia"/>
        </w:rPr>
        <w:t>图</w:t>
      </w:r>
      <w:r>
        <w:rPr>
          <w:rFonts w:ascii="宋体" w:hAnsi="宋体"/>
        </w:rPr>
        <w:t>4</w:t>
      </w:r>
      <w:r>
        <w:t>GR-VNE</w:t>
      </w:r>
      <w:r>
        <w:rPr>
          <w:rFonts w:ascii="宋体" w:hAnsi="宋体" w:hint="eastAsia"/>
        </w:rPr>
        <w:t>算法过程</w:t>
      </w:r>
    </w:p>
    <w:p w14:paraId="6072E293" w14:textId="77777777" w:rsidR="006528D2" w:rsidRDefault="00D419F3">
      <w:pPr>
        <w:pStyle w:val="1"/>
        <w:numPr>
          <w:ilvl w:val="0"/>
          <w:numId w:val="3"/>
        </w:numPr>
        <w:rPr>
          <w:b/>
          <w:bCs/>
          <w:szCs w:val="28"/>
        </w:rPr>
      </w:pPr>
      <w:r>
        <w:rPr>
          <w:rFonts w:hint="eastAsia"/>
          <w:b/>
          <w:bCs/>
          <w:szCs w:val="28"/>
        </w:rPr>
        <w:t>仿真结果</w:t>
      </w:r>
    </w:p>
    <w:p w14:paraId="326B02E3" w14:textId="77777777" w:rsidR="006528D2" w:rsidRDefault="00D419F3">
      <w:pPr>
        <w:pStyle w:val="2"/>
        <w:numPr>
          <w:ilvl w:val="0"/>
          <w:numId w:val="0"/>
        </w:numPr>
        <w:spacing w:before="78" w:after="78"/>
        <w:rPr>
          <w:b/>
          <w:sz w:val="21"/>
          <w:szCs w:val="21"/>
        </w:rPr>
      </w:pPr>
      <w:r>
        <w:rPr>
          <w:rFonts w:hint="eastAsia"/>
          <w:b/>
          <w:sz w:val="21"/>
          <w:szCs w:val="21"/>
        </w:rPr>
        <w:t>4.1</w:t>
      </w:r>
      <w:r>
        <w:rPr>
          <w:rFonts w:hint="eastAsia"/>
          <w:b/>
          <w:sz w:val="21"/>
          <w:szCs w:val="21"/>
        </w:rPr>
        <w:t>实验方案设置</w:t>
      </w:r>
    </w:p>
    <w:p w14:paraId="292E5C1D" w14:textId="62968C49" w:rsidR="006528D2" w:rsidRDefault="00D419F3" w:rsidP="00FB3135">
      <w:pPr>
        <w:pStyle w:val="a0"/>
        <w:ind w:firstLine="420"/>
        <w:rPr>
          <w:rFonts w:hint="eastAsia"/>
          <w:sz w:val="21"/>
          <w:szCs w:val="21"/>
        </w:rPr>
      </w:pPr>
      <w:r>
        <w:rPr>
          <w:rFonts w:hint="eastAsia"/>
          <w:sz w:val="21"/>
          <w:szCs w:val="21"/>
        </w:rPr>
        <w:t>本文中模拟实验是，在</w:t>
      </w:r>
      <w:r>
        <w:rPr>
          <w:rFonts w:hint="eastAsia"/>
          <w:sz w:val="21"/>
          <w:szCs w:val="21"/>
        </w:rPr>
        <w:t>Anaconda3+PyCharm</w:t>
      </w:r>
      <w:r>
        <w:rPr>
          <w:rFonts w:hint="eastAsia"/>
          <w:sz w:val="21"/>
          <w:szCs w:val="21"/>
        </w:rPr>
        <w:t>中进行的。我们编程生成了</w:t>
      </w:r>
      <w:r>
        <w:rPr>
          <w:rFonts w:hint="eastAsia"/>
          <w:sz w:val="21"/>
          <w:szCs w:val="21"/>
        </w:rPr>
        <w:t>1</w:t>
      </w:r>
      <w:r>
        <w:rPr>
          <w:rFonts w:hint="eastAsia"/>
          <w:sz w:val="21"/>
          <w:szCs w:val="21"/>
        </w:rPr>
        <w:t>个物理网络和</w:t>
      </w:r>
      <w:r>
        <w:rPr>
          <w:rFonts w:hint="eastAsia"/>
          <w:sz w:val="21"/>
          <w:szCs w:val="21"/>
        </w:rPr>
        <w:t>500</w:t>
      </w:r>
      <w:r>
        <w:rPr>
          <w:rFonts w:hint="eastAsia"/>
          <w:sz w:val="21"/>
          <w:szCs w:val="21"/>
        </w:rPr>
        <w:t>个虚拟网络。其中</w:t>
      </w:r>
      <w:r>
        <w:rPr>
          <w:rFonts w:hint="eastAsia"/>
          <w:sz w:val="21"/>
          <w:szCs w:val="21"/>
        </w:rPr>
        <w:t>,</w:t>
      </w:r>
      <w:r>
        <w:rPr>
          <w:rFonts w:hint="eastAsia"/>
          <w:sz w:val="21"/>
          <w:szCs w:val="21"/>
        </w:rPr>
        <w:t>物理网络由一百个节点和约六百多条链路所构成，</w:t>
      </w:r>
      <w:r>
        <w:rPr>
          <w:rFonts w:hint="eastAsia"/>
          <w:sz w:val="21"/>
          <w:szCs w:val="21"/>
        </w:rPr>
        <w:t>CPU</w:t>
      </w:r>
      <w:r>
        <w:rPr>
          <w:rFonts w:hint="eastAsia"/>
          <w:sz w:val="21"/>
          <w:szCs w:val="21"/>
        </w:rPr>
        <w:t>资源容量和带宽资源容量随机分布在</w:t>
      </w:r>
      <w:r>
        <w:rPr>
          <w:rFonts w:hint="eastAsia"/>
          <w:sz w:val="21"/>
          <w:szCs w:val="21"/>
        </w:rPr>
        <w:t>50</w:t>
      </w:r>
      <w:r>
        <w:rPr>
          <w:rFonts w:hint="eastAsia"/>
          <w:sz w:val="21"/>
          <w:szCs w:val="21"/>
        </w:rPr>
        <w:t>个单元和</w:t>
      </w:r>
      <w:r>
        <w:rPr>
          <w:rFonts w:hint="eastAsia"/>
          <w:sz w:val="21"/>
          <w:szCs w:val="21"/>
        </w:rPr>
        <w:t>100</w:t>
      </w:r>
      <w:r>
        <w:rPr>
          <w:rFonts w:hint="eastAsia"/>
          <w:sz w:val="21"/>
          <w:szCs w:val="21"/>
        </w:rPr>
        <w:t>个单元之间。</w:t>
      </w:r>
      <w:r>
        <w:rPr>
          <w:rFonts w:hint="eastAsia"/>
          <w:sz w:val="21"/>
          <w:szCs w:val="21"/>
        </w:rPr>
        <w:t>500</w:t>
      </w:r>
      <w:r>
        <w:rPr>
          <w:rFonts w:hint="eastAsia"/>
          <w:sz w:val="21"/>
          <w:szCs w:val="21"/>
        </w:rPr>
        <w:t>个虚拟网络的到达时间服从泊松分布。对于虚拟网路，在生成时随机包含</w:t>
      </w:r>
      <w:r>
        <w:rPr>
          <w:rFonts w:hint="eastAsia"/>
          <w:sz w:val="21"/>
          <w:szCs w:val="21"/>
        </w:rPr>
        <w:t>2~12</w:t>
      </w:r>
      <w:r>
        <w:rPr>
          <w:rFonts w:hint="eastAsia"/>
          <w:sz w:val="21"/>
          <w:szCs w:val="21"/>
        </w:rPr>
        <w:t>个虚拟节点</w:t>
      </w:r>
      <w:r>
        <w:rPr>
          <w:rFonts w:hint="eastAsia"/>
          <w:sz w:val="21"/>
          <w:szCs w:val="21"/>
        </w:rPr>
        <w:t>,</w:t>
      </w:r>
      <w:r>
        <w:rPr>
          <w:rFonts w:hint="eastAsia"/>
          <w:sz w:val="21"/>
          <w:szCs w:val="21"/>
        </w:rPr>
        <w:t>节点之间连接的概率为</w:t>
      </w:r>
      <w:r>
        <w:rPr>
          <w:rFonts w:hint="eastAsia"/>
          <w:sz w:val="21"/>
          <w:szCs w:val="21"/>
        </w:rPr>
        <w:t>50%</w:t>
      </w:r>
      <w:r>
        <w:rPr>
          <w:rFonts w:hint="eastAsia"/>
          <w:sz w:val="21"/>
          <w:szCs w:val="21"/>
        </w:rPr>
        <w:t>。虚拟节点和虚拟链路相互之间的</w:t>
      </w:r>
      <w:r>
        <w:rPr>
          <w:rFonts w:hint="eastAsia"/>
          <w:sz w:val="21"/>
          <w:szCs w:val="21"/>
        </w:rPr>
        <w:t>CPU</w:t>
      </w:r>
      <w:r>
        <w:rPr>
          <w:rFonts w:hint="eastAsia"/>
          <w:sz w:val="21"/>
          <w:szCs w:val="21"/>
        </w:rPr>
        <w:t>资源和带宽资源在</w:t>
      </w:r>
      <w:r>
        <w:rPr>
          <w:rFonts w:hint="eastAsia"/>
          <w:sz w:val="21"/>
          <w:szCs w:val="21"/>
        </w:rPr>
        <w:t>1~50</w:t>
      </w:r>
      <w:r>
        <w:rPr>
          <w:rFonts w:hint="eastAsia"/>
          <w:sz w:val="21"/>
          <w:szCs w:val="21"/>
        </w:rPr>
        <w:t>个单位期间随机分配。其中</w:t>
      </w:r>
      <w:r>
        <w:rPr>
          <w:rFonts w:hint="eastAsia"/>
          <w:sz w:val="21"/>
          <w:szCs w:val="21"/>
        </w:rPr>
        <w:t>,</w:t>
      </w:r>
      <w:r>
        <w:rPr>
          <w:rFonts w:hint="eastAsia"/>
          <w:sz w:val="21"/>
          <w:szCs w:val="21"/>
        </w:rPr>
        <w:t>虚拟化网络系统在</w:t>
      </w:r>
      <w:r>
        <w:rPr>
          <w:rFonts w:hint="eastAsia"/>
          <w:sz w:val="21"/>
          <w:szCs w:val="21"/>
        </w:rPr>
        <w:t>100</w:t>
      </w:r>
      <w:r>
        <w:rPr>
          <w:rFonts w:hint="eastAsia"/>
          <w:sz w:val="21"/>
          <w:szCs w:val="21"/>
        </w:rPr>
        <w:t>个时间单位内可能达到</w:t>
      </w:r>
      <w:r>
        <w:rPr>
          <w:rFonts w:hint="eastAsia"/>
          <w:sz w:val="21"/>
          <w:szCs w:val="21"/>
        </w:rPr>
        <w:t>5</w:t>
      </w:r>
      <w:r>
        <w:rPr>
          <w:rFonts w:hint="eastAsia"/>
          <w:sz w:val="21"/>
          <w:szCs w:val="21"/>
        </w:rPr>
        <w:t>次</w:t>
      </w:r>
      <w:r>
        <w:rPr>
          <w:rFonts w:hint="eastAsia"/>
          <w:sz w:val="21"/>
          <w:szCs w:val="21"/>
        </w:rPr>
        <w:t>,</w:t>
      </w:r>
      <w:r>
        <w:rPr>
          <w:rFonts w:hint="eastAsia"/>
          <w:sz w:val="21"/>
          <w:szCs w:val="21"/>
        </w:rPr>
        <w:t>而虚拟网络的生命周期服从于指数分</w:t>
      </w:r>
      <w:r>
        <w:rPr>
          <w:rFonts w:hint="eastAsia"/>
          <w:sz w:val="21"/>
          <w:szCs w:val="21"/>
        </w:rPr>
        <w:t>布</w:t>
      </w:r>
      <w:r>
        <w:rPr>
          <w:rFonts w:hint="eastAsia"/>
          <w:sz w:val="21"/>
          <w:szCs w:val="21"/>
        </w:rPr>
        <w:t>。</w:t>
      </w:r>
    </w:p>
    <w:p w14:paraId="7290880B" w14:textId="77777777" w:rsidR="006528D2" w:rsidRDefault="00D419F3">
      <w:pPr>
        <w:pStyle w:val="2"/>
        <w:numPr>
          <w:ilvl w:val="0"/>
          <w:numId w:val="0"/>
        </w:numPr>
        <w:spacing w:before="78" w:after="78"/>
        <w:rPr>
          <w:b/>
          <w:sz w:val="21"/>
          <w:szCs w:val="21"/>
        </w:rPr>
      </w:pPr>
      <w:r>
        <w:rPr>
          <w:rFonts w:hint="eastAsia"/>
          <w:b/>
          <w:sz w:val="21"/>
          <w:szCs w:val="21"/>
        </w:rPr>
        <w:t>4</w:t>
      </w:r>
      <w:r>
        <w:rPr>
          <w:b/>
          <w:sz w:val="21"/>
          <w:szCs w:val="21"/>
        </w:rPr>
        <w:t>.</w:t>
      </w:r>
      <w:r>
        <w:rPr>
          <w:rFonts w:hint="eastAsia"/>
          <w:b/>
          <w:sz w:val="21"/>
          <w:szCs w:val="21"/>
        </w:rPr>
        <w:t>2</w:t>
      </w:r>
      <w:r>
        <w:rPr>
          <w:rFonts w:hint="eastAsia"/>
          <w:b/>
          <w:sz w:val="21"/>
          <w:szCs w:val="21"/>
        </w:rPr>
        <w:t>比较算法与评价指标</w:t>
      </w:r>
    </w:p>
    <w:p w14:paraId="2DC00116" w14:textId="77777777" w:rsidR="006528D2" w:rsidRDefault="00D419F3">
      <w:pPr>
        <w:adjustRightInd w:val="0"/>
        <w:snapToGrid w:val="0"/>
        <w:spacing w:beforeLines="50" w:before="156"/>
        <w:jc w:val="center"/>
        <w:rPr>
          <w:rFonts w:ascii="黑体" w:eastAsia="黑体"/>
          <w:szCs w:val="18"/>
        </w:rPr>
      </w:pPr>
      <w:r>
        <w:rPr>
          <w:rFonts w:ascii="黑体" w:eastAsia="黑体" w:hint="eastAsia"/>
          <w:szCs w:val="18"/>
        </w:rPr>
        <w:t>表</w:t>
      </w:r>
      <w:r>
        <w:rPr>
          <w:rFonts w:ascii="黑体" w:eastAsia="黑体" w:hint="eastAsia"/>
          <w:szCs w:val="18"/>
        </w:rPr>
        <w:t>2</w:t>
      </w:r>
      <w:r>
        <w:rPr>
          <w:rFonts w:ascii="黑体" w:eastAsia="黑体" w:hint="eastAsia"/>
          <w:szCs w:val="18"/>
        </w:rPr>
        <w:t>实验对比的算法</w:t>
      </w:r>
    </w:p>
    <w:tbl>
      <w:tblPr>
        <w:tblW w:w="3867" w:type="dxa"/>
        <w:jc w:val="center"/>
        <w:tblBorders>
          <w:top w:val="single" w:sz="12" w:space="0" w:color="000000"/>
          <w:bottom w:val="single" w:sz="12" w:space="0" w:color="000000"/>
          <w:insideH w:val="single" w:sz="6" w:space="0" w:color="000000"/>
        </w:tblBorders>
        <w:tblLook w:val="04A0" w:firstRow="1" w:lastRow="0" w:firstColumn="1" w:lastColumn="0" w:noHBand="0" w:noVBand="1"/>
      </w:tblPr>
      <w:tblGrid>
        <w:gridCol w:w="1366"/>
        <w:gridCol w:w="2501"/>
      </w:tblGrid>
      <w:tr w:rsidR="006528D2" w14:paraId="1CE3871D" w14:textId="77777777">
        <w:trPr>
          <w:trHeight w:val="237"/>
          <w:jc w:val="center"/>
        </w:trPr>
        <w:tc>
          <w:tcPr>
            <w:tcW w:w="1366" w:type="dxa"/>
          </w:tcPr>
          <w:p w14:paraId="39F682D5" w14:textId="77777777" w:rsidR="006528D2" w:rsidRDefault="00D419F3">
            <w:pPr>
              <w:jc w:val="center"/>
              <w:rPr>
                <w:sz w:val="15"/>
                <w:szCs w:val="15"/>
              </w:rPr>
            </w:pPr>
            <w:r>
              <w:rPr>
                <w:rFonts w:hint="eastAsia"/>
                <w:sz w:val="15"/>
                <w:szCs w:val="15"/>
              </w:rPr>
              <w:t>算法</w:t>
            </w:r>
          </w:p>
        </w:tc>
        <w:tc>
          <w:tcPr>
            <w:tcW w:w="2501" w:type="dxa"/>
          </w:tcPr>
          <w:p w14:paraId="4105F70D" w14:textId="77777777" w:rsidR="006528D2" w:rsidRDefault="00D419F3">
            <w:pPr>
              <w:jc w:val="center"/>
              <w:rPr>
                <w:sz w:val="15"/>
                <w:szCs w:val="15"/>
              </w:rPr>
            </w:pPr>
            <w:r>
              <w:rPr>
                <w:rFonts w:hint="eastAsia"/>
                <w:sz w:val="15"/>
                <w:szCs w:val="15"/>
              </w:rPr>
              <w:t>描述</w:t>
            </w:r>
          </w:p>
        </w:tc>
      </w:tr>
      <w:tr w:rsidR="006528D2" w14:paraId="106D8033" w14:textId="77777777">
        <w:trPr>
          <w:trHeight w:val="256"/>
          <w:jc w:val="center"/>
        </w:trPr>
        <w:tc>
          <w:tcPr>
            <w:tcW w:w="1366" w:type="dxa"/>
          </w:tcPr>
          <w:p w14:paraId="5FC331C2" w14:textId="77777777" w:rsidR="006528D2" w:rsidRDefault="00D419F3">
            <w:pPr>
              <w:jc w:val="center"/>
              <w:rPr>
                <w:sz w:val="15"/>
                <w:szCs w:val="15"/>
              </w:rPr>
            </w:pPr>
            <w:r>
              <w:rPr>
                <w:rFonts w:hint="eastAsia"/>
                <w:sz w:val="15"/>
                <w:szCs w:val="15"/>
              </w:rPr>
              <w:t>MCTS-VNE</w:t>
            </w:r>
          </w:p>
        </w:tc>
        <w:tc>
          <w:tcPr>
            <w:tcW w:w="2501" w:type="dxa"/>
          </w:tcPr>
          <w:p w14:paraId="5E58D197" w14:textId="3325E531" w:rsidR="006528D2" w:rsidRDefault="00D419F3">
            <w:pPr>
              <w:jc w:val="center"/>
              <w:rPr>
                <w:sz w:val="15"/>
                <w:szCs w:val="15"/>
              </w:rPr>
            </w:pPr>
            <w:r>
              <w:rPr>
                <w:rFonts w:hint="eastAsia"/>
                <w:sz w:val="15"/>
                <w:szCs w:val="15"/>
              </w:rPr>
              <w:t>文献</w:t>
            </w:r>
            <w:r>
              <w:rPr>
                <w:sz w:val="15"/>
                <w:szCs w:val="15"/>
              </w:rPr>
              <w:fldChar w:fldCharType="begin"/>
            </w:r>
            <w:r>
              <w:rPr>
                <w:sz w:val="15"/>
                <w:szCs w:val="15"/>
              </w:rPr>
              <w:instrText xml:space="preserve"> </w:instrText>
            </w:r>
            <w:r>
              <w:rPr>
                <w:rFonts w:hint="eastAsia"/>
                <w:sz w:val="15"/>
                <w:szCs w:val="15"/>
              </w:rPr>
              <w:instrText>REF _Ref91244651 \r \h</w:instrText>
            </w:r>
            <w:r>
              <w:rPr>
                <w:sz w:val="15"/>
                <w:szCs w:val="15"/>
              </w:rPr>
              <w:instrText xml:space="preserve">  \* MERGEFORMAT </w:instrText>
            </w:r>
            <w:r>
              <w:rPr>
                <w:sz w:val="15"/>
                <w:szCs w:val="15"/>
              </w:rPr>
            </w:r>
            <w:r>
              <w:rPr>
                <w:sz w:val="15"/>
                <w:szCs w:val="15"/>
              </w:rPr>
              <w:fldChar w:fldCharType="separate"/>
            </w:r>
            <w:r w:rsidR="00622FB0">
              <w:rPr>
                <w:sz w:val="15"/>
                <w:szCs w:val="15"/>
              </w:rPr>
              <w:t>[7]</w:t>
            </w:r>
            <w:r>
              <w:rPr>
                <w:sz w:val="15"/>
                <w:szCs w:val="15"/>
              </w:rPr>
              <w:fldChar w:fldCharType="end"/>
            </w:r>
            <w:r>
              <w:rPr>
                <w:rFonts w:hint="eastAsia"/>
                <w:sz w:val="15"/>
                <w:szCs w:val="15"/>
              </w:rPr>
              <w:t>提出的</w:t>
            </w:r>
            <w:proofErr w:type="gramStart"/>
            <w:r>
              <w:rPr>
                <w:rFonts w:hint="eastAsia"/>
                <w:sz w:val="15"/>
                <w:szCs w:val="15"/>
              </w:rPr>
              <w:t>的</w:t>
            </w:r>
            <w:proofErr w:type="gramEnd"/>
            <w:r>
              <w:rPr>
                <w:rFonts w:hint="eastAsia"/>
                <w:sz w:val="15"/>
                <w:szCs w:val="15"/>
              </w:rPr>
              <w:t>V</w:t>
            </w:r>
            <w:r>
              <w:rPr>
                <w:sz w:val="15"/>
                <w:szCs w:val="15"/>
              </w:rPr>
              <w:t>NE</w:t>
            </w:r>
            <w:r>
              <w:rPr>
                <w:rFonts w:hint="eastAsia"/>
                <w:sz w:val="15"/>
                <w:szCs w:val="15"/>
              </w:rPr>
              <w:t>方法</w:t>
            </w:r>
          </w:p>
        </w:tc>
      </w:tr>
      <w:tr w:rsidR="006528D2" w14:paraId="2783C462" w14:textId="77777777">
        <w:trPr>
          <w:trHeight w:val="246"/>
          <w:jc w:val="center"/>
        </w:trPr>
        <w:tc>
          <w:tcPr>
            <w:tcW w:w="1366" w:type="dxa"/>
          </w:tcPr>
          <w:p w14:paraId="53DBDF0C" w14:textId="77777777" w:rsidR="006528D2" w:rsidRDefault="00D419F3">
            <w:pPr>
              <w:jc w:val="center"/>
              <w:rPr>
                <w:sz w:val="15"/>
                <w:szCs w:val="15"/>
              </w:rPr>
            </w:pPr>
            <w:r>
              <w:rPr>
                <w:rFonts w:hint="eastAsia"/>
                <w:sz w:val="15"/>
                <w:szCs w:val="15"/>
              </w:rPr>
              <w:t>TA-DEG</w:t>
            </w:r>
          </w:p>
        </w:tc>
        <w:tc>
          <w:tcPr>
            <w:tcW w:w="2501" w:type="dxa"/>
          </w:tcPr>
          <w:p w14:paraId="3508A3E1" w14:textId="6A4610C8" w:rsidR="006528D2" w:rsidRDefault="00D419F3">
            <w:pPr>
              <w:jc w:val="center"/>
              <w:rPr>
                <w:sz w:val="15"/>
                <w:szCs w:val="15"/>
              </w:rPr>
            </w:pPr>
            <w:r>
              <w:rPr>
                <w:rFonts w:hint="eastAsia"/>
                <w:sz w:val="15"/>
                <w:szCs w:val="15"/>
              </w:rPr>
              <w:t>文献</w:t>
            </w:r>
            <w:r>
              <w:rPr>
                <w:sz w:val="15"/>
                <w:szCs w:val="15"/>
              </w:rPr>
              <w:fldChar w:fldCharType="begin"/>
            </w:r>
            <w:r>
              <w:rPr>
                <w:sz w:val="15"/>
                <w:szCs w:val="15"/>
              </w:rPr>
              <w:instrText xml:space="preserve"> </w:instrText>
            </w:r>
            <w:r>
              <w:rPr>
                <w:rFonts w:hint="eastAsia"/>
                <w:sz w:val="15"/>
                <w:szCs w:val="15"/>
              </w:rPr>
              <w:instrText>REF _Ref91244583 \r \h</w:instrText>
            </w:r>
            <w:r>
              <w:rPr>
                <w:sz w:val="15"/>
                <w:szCs w:val="15"/>
              </w:rPr>
              <w:instrText xml:space="preserve">  \* MERGEFORMAT </w:instrText>
            </w:r>
            <w:r>
              <w:rPr>
                <w:sz w:val="15"/>
                <w:szCs w:val="15"/>
              </w:rPr>
            </w:r>
            <w:r>
              <w:rPr>
                <w:sz w:val="15"/>
                <w:szCs w:val="15"/>
              </w:rPr>
              <w:fldChar w:fldCharType="separate"/>
            </w:r>
            <w:r w:rsidR="00622FB0">
              <w:rPr>
                <w:sz w:val="15"/>
                <w:szCs w:val="15"/>
              </w:rPr>
              <w:t>[5]</w:t>
            </w:r>
            <w:r>
              <w:rPr>
                <w:sz w:val="15"/>
                <w:szCs w:val="15"/>
              </w:rPr>
              <w:fldChar w:fldCharType="end"/>
            </w:r>
            <w:r>
              <w:rPr>
                <w:rFonts w:hint="eastAsia"/>
                <w:sz w:val="15"/>
                <w:szCs w:val="15"/>
              </w:rPr>
              <w:t>提出的</w:t>
            </w:r>
            <w:proofErr w:type="gramStart"/>
            <w:r>
              <w:rPr>
                <w:rFonts w:hint="eastAsia"/>
                <w:sz w:val="15"/>
                <w:szCs w:val="15"/>
              </w:rPr>
              <w:t>的</w:t>
            </w:r>
            <w:proofErr w:type="gramEnd"/>
            <w:r>
              <w:rPr>
                <w:rFonts w:hint="eastAsia"/>
                <w:sz w:val="15"/>
                <w:szCs w:val="15"/>
              </w:rPr>
              <w:t>V</w:t>
            </w:r>
            <w:r>
              <w:rPr>
                <w:sz w:val="15"/>
                <w:szCs w:val="15"/>
              </w:rPr>
              <w:t>NE</w:t>
            </w:r>
            <w:r>
              <w:rPr>
                <w:rFonts w:hint="eastAsia"/>
                <w:sz w:val="15"/>
                <w:szCs w:val="15"/>
              </w:rPr>
              <w:t>方法</w:t>
            </w:r>
          </w:p>
        </w:tc>
      </w:tr>
      <w:tr w:rsidR="006528D2" w14:paraId="19BE3B23" w14:textId="77777777">
        <w:trPr>
          <w:trHeight w:val="246"/>
          <w:jc w:val="center"/>
        </w:trPr>
        <w:tc>
          <w:tcPr>
            <w:tcW w:w="1366" w:type="dxa"/>
          </w:tcPr>
          <w:p w14:paraId="0511AEAF" w14:textId="77777777" w:rsidR="006528D2" w:rsidRDefault="00D419F3">
            <w:pPr>
              <w:jc w:val="center"/>
              <w:rPr>
                <w:sz w:val="15"/>
                <w:szCs w:val="15"/>
              </w:rPr>
            </w:pPr>
            <w:r>
              <w:rPr>
                <w:rFonts w:hint="eastAsia"/>
                <w:sz w:val="15"/>
                <w:szCs w:val="15"/>
              </w:rPr>
              <w:t>TA-NOR</w:t>
            </w:r>
          </w:p>
        </w:tc>
        <w:tc>
          <w:tcPr>
            <w:tcW w:w="2501" w:type="dxa"/>
          </w:tcPr>
          <w:p w14:paraId="12672334" w14:textId="706D4B24" w:rsidR="006528D2" w:rsidRDefault="00D419F3">
            <w:pPr>
              <w:jc w:val="center"/>
              <w:rPr>
                <w:sz w:val="15"/>
                <w:szCs w:val="15"/>
              </w:rPr>
            </w:pPr>
            <w:r>
              <w:rPr>
                <w:rFonts w:hint="eastAsia"/>
                <w:sz w:val="15"/>
                <w:szCs w:val="15"/>
              </w:rPr>
              <w:t>文献</w:t>
            </w:r>
            <w:r>
              <w:rPr>
                <w:sz w:val="15"/>
                <w:szCs w:val="15"/>
              </w:rPr>
              <w:fldChar w:fldCharType="begin"/>
            </w:r>
            <w:r>
              <w:rPr>
                <w:sz w:val="15"/>
                <w:szCs w:val="15"/>
              </w:rPr>
              <w:instrText xml:space="preserve"> </w:instrText>
            </w:r>
            <w:r>
              <w:rPr>
                <w:rFonts w:hint="eastAsia"/>
                <w:sz w:val="15"/>
                <w:szCs w:val="15"/>
              </w:rPr>
              <w:instrText>REF _Ref91244601 \r \h</w:instrText>
            </w:r>
            <w:r>
              <w:rPr>
                <w:sz w:val="15"/>
                <w:szCs w:val="15"/>
              </w:rPr>
              <w:instrText xml:space="preserve">  \* MERGEFORMAT </w:instrText>
            </w:r>
            <w:r>
              <w:rPr>
                <w:sz w:val="15"/>
                <w:szCs w:val="15"/>
              </w:rPr>
            </w:r>
            <w:r>
              <w:rPr>
                <w:sz w:val="15"/>
                <w:szCs w:val="15"/>
              </w:rPr>
              <w:fldChar w:fldCharType="separate"/>
            </w:r>
            <w:r w:rsidR="00622FB0">
              <w:rPr>
                <w:sz w:val="15"/>
                <w:szCs w:val="15"/>
              </w:rPr>
              <w:t>[6]</w:t>
            </w:r>
            <w:r>
              <w:rPr>
                <w:sz w:val="15"/>
                <w:szCs w:val="15"/>
              </w:rPr>
              <w:fldChar w:fldCharType="end"/>
            </w:r>
            <w:r>
              <w:rPr>
                <w:rFonts w:hint="eastAsia"/>
                <w:sz w:val="15"/>
                <w:szCs w:val="15"/>
              </w:rPr>
              <w:t>提出的</w:t>
            </w:r>
            <w:proofErr w:type="gramStart"/>
            <w:r>
              <w:rPr>
                <w:rFonts w:hint="eastAsia"/>
                <w:sz w:val="15"/>
                <w:szCs w:val="15"/>
              </w:rPr>
              <w:t>的</w:t>
            </w:r>
            <w:proofErr w:type="gramEnd"/>
            <w:r>
              <w:rPr>
                <w:rFonts w:hint="eastAsia"/>
                <w:sz w:val="15"/>
                <w:szCs w:val="15"/>
              </w:rPr>
              <w:t>V</w:t>
            </w:r>
            <w:r>
              <w:rPr>
                <w:sz w:val="15"/>
                <w:szCs w:val="15"/>
              </w:rPr>
              <w:t>NE</w:t>
            </w:r>
            <w:r>
              <w:rPr>
                <w:rFonts w:hint="eastAsia"/>
                <w:sz w:val="15"/>
                <w:szCs w:val="15"/>
              </w:rPr>
              <w:t>方法</w:t>
            </w:r>
          </w:p>
        </w:tc>
      </w:tr>
      <w:tr w:rsidR="006528D2" w14:paraId="5303D60C" w14:textId="77777777">
        <w:trPr>
          <w:trHeight w:val="246"/>
          <w:jc w:val="center"/>
        </w:trPr>
        <w:tc>
          <w:tcPr>
            <w:tcW w:w="1366" w:type="dxa"/>
          </w:tcPr>
          <w:p w14:paraId="31EF7EDD" w14:textId="77777777" w:rsidR="006528D2" w:rsidRDefault="00D419F3">
            <w:pPr>
              <w:jc w:val="center"/>
              <w:rPr>
                <w:sz w:val="15"/>
                <w:szCs w:val="15"/>
              </w:rPr>
            </w:pPr>
            <w:r>
              <w:rPr>
                <w:rFonts w:hint="eastAsia"/>
                <w:sz w:val="15"/>
                <w:szCs w:val="15"/>
              </w:rPr>
              <w:t>本文算法</w:t>
            </w:r>
            <w:r>
              <w:rPr>
                <w:rFonts w:hint="eastAsia"/>
                <w:sz w:val="15"/>
                <w:szCs w:val="15"/>
              </w:rPr>
              <w:t>GR-VNE</w:t>
            </w:r>
          </w:p>
        </w:tc>
        <w:tc>
          <w:tcPr>
            <w:tcW w:w="2501" w:type="dxa"/>
          </w:tcPr>
          <w:p w14:paraId="4BE2B342" w14:textId="77777777" w:rsidR="006528D2" w:rsidRDefault="00D419F3">
            <w:pPr>
              <w:jc w:val="center"/>
              <w:rPr>
                <w:sz w:val="15"/>
                <w:szCs w:val="15"/>
              </w:rPr>
            </w:pPr>
            <w:r>
              <w:rPr>
                <w:rFonts w:hint="eastAsia"/>
                <w:sz w:val="15"/>
                <w:szCs w:val="15"/>
              </w:rPr>
              <w:t>本文所提出的基于注意力机制和强化学习策略的深度学习算法</w:t>
            </w:r>
          </w:p>
        </w:tc>
      </w:tr>
    </w:tbl>
    <w:p w14:paraId="553779DA" w14:textId="57461116" w:rsidR="006528D2" w:rsidRDefault="00D419F3">
      <w:pPr>
        <w:ind w:firstLineChars="200" w:firstLine="420"/>
        <w:rPr>
          <w:sz w:val="21"/>
          <w:szCs w:val="21"/>
        </w:rPr>
      </w:pPr>
      <w:r>
        <w:rPr>
          <w:sz w:val="21"/>
          <w:szCs w:val="21"/>
        </w:rPr>
        <w:t>我们选择启发式</w:t>
      </w:r>
      <w:r>
        <w:rPr>
          <w:sz w:val="21"/>
          <w:szCs w:val="21"/>
        </w:rPr>
        <w:t>VNE</w:t>
      </w:r>
      <w:r>
        <w:rPr>
          <w:sz w:val="21"/>
          <w:szCs w:val="21"/>
        </w:rPr>
        <w:t>算法</w:t>
      </w:r>
      <w:r>
        <w:rPr>
          <w:sz w:val="21"/>
          <w:szCs w:val="21"/>
        </w:rPr>
        <w:t>NodeRank</w:t>
      </w:r>
      <w:r>
        <w:rPr>
          <w:sz w:val="21"/>
          <w:szCs w:val="21"/>
        </w:rPr>
        <w:t>、基于</w:t>
      </w:r>
      <w:r>
        <w:rPr>
          <w:sz w:val="21"/>
          <w:szCs w:val="21"/>
        </w:rPr>
        <w:t>RL</w:t>
      </w:r>
      <w:r>
        <w:rPr>
          <w:sz w:val="21"/>
          <w:szCs w:val="21"/>
        </w:rPr>
        <w:t>的</w:t>
      </w:r>
      <w:r>
        <w:rPr>
          <w:sz w:val="21"/>
          <w:szCs w:val="21"/>
        </w:rPr>
        <w:t>VNE</w:t>
      </w:r>
      <w:r>
        <w:rPr>
          <w:sz w:val="21"/>
          <w:szCs w:val="21"/>
        </w:rPr>
        <w:t>算法</w:t>
      </w:r>
      <w:r>
        <w:rPr>
          <w:sz w:val="21"/>
          <w:szCs w:val="21"/>
        </w:rPr>
        <w:t>MCST</w:t>
      </w:r>
      <w:r>
        <w:rPr>
          <w:sz w:val="21"/>
          <w:szCs w:val="21"/>
        </w:rPr>
        <w:t>和基于</w:t>
      </w:r>
      <w:r>
        <w:rPr>
          <w:rFonts w:hint="eastAsia"/>
          <w:sz w:val="21"/>
          <w:szCs w:val="21"/>
        </w:rPr>
        <w:t>拓扑感知</w:t>
      </w:r>
      <w:r>
        <w:rPr>
          <w:sz w:val="21"/>
          <w:szCs w:val="21"/>
        </w:rPr>
        <w:t>的</w:t>
      </w:r>
      <w:r>
        <w:rPr>
          <w:sz w:val="21"/>
          <w:szCs w:val="21"/>
        </w:rPr>
        <w:t>VNE</w:t>
      </w:r>
      <w:r>
        <w:rPr>
          <w:sz w:val="21"/>
          <w:szCs w:val="21"/>
        </w:rPr>
        <w:t>算法</w:t>
      </w:r>
      <w:r>
        <w:rPr>
          <w:rFonts w:hint="eastAsia"/>
          <w:sz w:val="21"/>
          <w:szCs w:val="21"/>
        </w:rPr>
        <w:t>TAG-DEG</w:t>
      </w:r>
      <w:r>
        <w:rPr>
          <w:sz w:val="21"/>
          <w:szCs w:val="21"/>
        </w:rPr>
        <w:t>作为比较算法。然后从</w:t>
      </w:r>
      <w:r>
        <w:rPr>
          <w:sz w:val="21"/>
          <w:szCs w:val="21"/>
        </w:rPr>
        <w:t>VNE</w:t>
      </w:r>
      <w:r>
        <w:rPr>
          <w:sz w:val="21"/>
          <w:szCs w:val="21"/>
        </w:rPr>
        <w:t>的长期平均收益和</w:t>
      </w:r>
      <w:r>
        <w:rPr>
          <w:sz w:val="21"/>
          <w:szCs w:val="21"/>
        </w:rPr>
        <w:t>VNR</w:t>
      </w:r>
      <w:r>
        <w:rPr>
          <w:sz w:val="21"/>
          <w:szCs w:val="21"/>
        </w:rPr>
        <w:t>的</w:t>
      </w:r>
      <w:r>
        <w:rPr>
          <w:sz w:val="21"/>
          <w:szCs w:val="21"/>
        </w:rPr>
        <w:t>接受率两个方面比较了算法的性能。这四种算法，包括我们的算法，在</w:t>
      </w:r>
      <w:r>
        <w:rPr>
          <w:rFonts w:hint="eastAsia"/>
          <w:sz w:val="21"/>
          <w:szCs w:val="21"/>
        </w:rPr>
        <w:t>表</w:t>
      </w:r>
      <w:r>
        <w:rPr>
          <w:rFonts w:hint="eastAsia"/>
          <w:sz w:val="21"/>
          <w:szCs w:val="21"/>
        </w:rPr>
        <w:t>2</w:t>
      </w:r>
      <w:r>
        <w:rPr>
          <w:sz w:val="21"/>
          <w:szCs w:val="21"/>
        </w:rPr>
        <w:t>中进行了描述。</w:t>
      </w:r>
      <w:r>
        <w:rPr>
          <w:rFonts w:hint="eastAsia"/>
          <w:sz w:val="21"/>
          <w:szCs w:val="21"/>
        </w:rPr>
        <w:t>为检验</w:t>
      </w:r>
      <w:r>
        <w:rPr>
          <w:rFonts w:hint="eastAsia"/>
          <w:sz w:val="21"/>
          <w:szCs w:val="21"/>
        </w:rPr>
        <w:t>GR-VNE</w:t>
      </w:r>
      <w:r>
        <w:rPr>
          <w:rFonts w:hint="eastAsia"/>
          <w:sz w:val="21"/>
          <w:szCs w:val="21"/>
        </w:rPr>
        <w:t>算法的性能</w:t>
      </w:r>
      <w:r>
        <w:rPr>
          <w:rFonts w:hint="eastAsia"/>
          <w:sz w:val="21"/>
          <w:szCs w:val="21"/>
        </w:rPr>
        <w:t>,</w:t>
      </w:r>
      <w:r>
        <w:rPr>
          <w:rFonts w:hint="eastAsia"/>
          <w:sz w:val="21"/>
          <w:szCs w:val="21"/>
        </w:rPr>
        <w:t>本文将通过使用以下二种主要性能参数</w:t>
      </w:r>
      <w:r>
        <w:rPr>
          <w:rFonts w:hint="eastAsia"/>
          <w:sz w:val="21"/>
          <w:szCs w:val="21"/>
        </w:rPr>
        <w:t>:</w:t>
      </w:r>
      <w:r>
        <w:rPr>
          <w:rFonts w:hint="eastAsia"/>
          <w:sz w:val="21"/>
          <w:szCs w:val="21"/>
        </w:rPr>
        <w:t>对虚拟网络请求的接受数以及收入与嵌入成本之间的比率，来进行评估实验结果。根据仿真试验的统计结果分析</w:t>
      </w:r>
      <w:r>
        <w:rPr>
          <w:rFonts w:hint="eastAsia"/>
          <w:sz w:val="21"/>
          <w:szCs w:val="21"/>
        </w:rPr>
        <w:t>,</w:t>
      </w:r>
      <w:r>
        <w:rPr>
          <w:rFonts w:hint="eastAsia"/>
          <w:sz w:val="21"/>
          <w:szCs w:val="21"/>
        </w:rPr>
        <w:t>如所示，</w:t>
      </w:r>
    </w:p>
    <w:p w14:paraId="4C4A84D3" w14:textId="6018421B" w:rsidR="006528D2" w:rsidRDefault="00D419F3">
      <w:pPr>
        <w:pStyle w:val="affe"/>
        <w:numPr>
          <w:ilvl w:val="0"/>
          <w:numId w:val="7"/>
        </w:numPr>
        <w:ind w:firstLineChars="0"/>
        <w:rPr>
          <w:sz w:val="21"/>
          <w:szCs w:val="21"/>
        </w:rPr>
      </w:pPr>
      <w:r>
        <w:rPr>
          <w:rFonts w:hint="eastAsia"/>
          <w:sz w:val="21"/>
          <w:szCs w:val="21"/>
        </w:rPr>
        <w:t>GR-VNE</w:t>
      </w:r>
      <w:r>
        <w:rPr>
          <w:rFonts w:hint="eastAsia"/>
          <w:sz w:val="21"/>
          <w:szCs w:val="21"/>
        </w:rPr>
        <w:t>与其他算法相比，提高了虚拟网路请求的接受率。图</w:t>
      </w:r>
      <w:r>
        <w:rPr>
          <w:rFonts w:hint="eastAsia"/>
          <w:sz w:val="21"/>
          <w:szCs w:val="21"/>
        </w:rPr>
        <w:t>5</w:t>
      </w:r>
      <w:r>
        <w:rPr>
          <w:rFonts w:hint="eastAsia"/>
          <w:sz w:val="21"/>
          <w:szCs w:val="21"/>
        </w:rPr>
        <w:t>显示了作</w:t>
      </w:r>
      <w:r>
        <w:rPr>
          <w:rFonts w:hint="eastAsia"/>
          <w:sz w:val="21"/>
          <w:szCs w:val="21"/>
        </w:rPr>
        <w:t>VNR</w:t>
      </w:r>
      <w:r>
        <w:rPr>
          <w:rFonts w:hint="eastAsia"/>
          <w:sz w:val="21"/>
          <w:szCs w:val="21"/>
        </w:rPr>
        <w:t>到达率函数的平均</w:t>
      </w:r>
      <w:r>
        <w:rPr>
          <w:rFonts w:hint="eastAsia"/>
          <w:sz w:val="21"/>
          <w:szCs w:val="21"/>
        </w:rPr>
        <w:t>VNR</w:t>
      </w:r>
      <w:r>
        <w:rPr>
          <w:rFonts w:hint="eastAsia"/>
          <w:sz w:val="21"/>
          <w:szCs w:val="21"/>
        </w:rPr>
        <w:t>接受率。其中，</w:t>
      </w:r>
      <w:r>
        <w:rPr>
          <w:rFonts w:hint="eastAsia"/>
          <w:sz w:val="21"/>
          <w:szCs w:val="21"/>
        </w:rPr>
        <w:t>GR-VNE</w:t>
      </w:r>
      <w:r>
        <w:rPr>
          <w:rFonts w:hint="eastAsia"/>
          <w:sz w:val="21"/>
          <w:szCs w:val="21"/>
        </w:rPr>
        <w:t>比</w:t>
      </w:r>
      <w:r>
        <w:rPr>
          <w:rFonts w:hint="eastAsia"/>
          <w:sz w:val="21"/>
          <w:szCs w:val="21"/>
        </w:rPr>
        <w:t>MCTS</w:t>
      </w:r>
      <w:r>
        <w:rPr>
          <w:rFonts w:hint="eastAsia"/>
          <w:sz w:val="21"/>
          <w:szCs w:val="21"/>
        </w:rPr>
        <w:t>算法提高</w:t>
      </w:r>
      <w:r>
        <w:rPr>
          <w:rFonts w:hint="eastAsia"/>
          <w:sz w:val="21"/>
          <w:szCs w:val="21"/>
        </w:rPr>
        <w:t>22%</w:t>
      </w:r>
      <w:r>
        <w:rPr>
          <w:rFonts w:hint="eastAsia"/>
          <w:sz w:val="21"/>
          <w:szCs w:val="21"/>
        </w:rPr>
        <w:t>左右，比</w:t>
      </w:r>
      <w:r>
        <w:rPr>
          <w:rFonts w:hint="eastAsia"/>
          <w:sz w:val="21"/>
          <w:szCs w:val="21"/>
        </w:rPr>
        <w:t>TA-DEG</w:t>
      </w:r>
      <w:r>
        <w:rPr>
          <w:rFonts w:hint="eastAsia"/>
          <w:sz w:val="21"/>
          <w:szCs w:val="21"/>
        </w:rPr>
        <w:t>算法提高</w:t>
      </w:r>
      <w:r>
        <w:rPr>
          <w:rFonts w:hint="eastAsia"/>
          <w:sz w:val="21"/>
          <w:szCs w:val="21"/>
        </w:rPr>
        <w:t>14%</w:t>
      </w:r>
      <w:r>
        <w:rPr>
          <w:rFonts w:hint="eastAsia"/>
          <w:sz w:val="21"/>
          <w:szCs w:val="21"/>
        </w:rPr>
        <w:t>左右，比</w:t>
      </w:r>
      <w:r>
        <w:rPr>
          <w:rFonts w:hint="eastAsia"/>
          <w:sz w:val="21"/>
          <w:szCs w:val="21"/>
        </w:rPr>
        <w:t>TA-NOR</w:t>
      </w:r>
      <w:r>
        <w:rPr>
          <w:rFonts w:hint="eastAsia"/>
          <w:sz w:val="21"/>
          <w:szCs w:val="21"/>
        </w:rPr>
        <w:t>算法提高</w:t>
      </w:r>
      <w:r>
        <w:rPr>
          <w:rFonts w:hint="eastAsia"/>
          <w:sz w:val="21"/>
          <w:szCs w:val="21"/>
        </w:rPr>
        <w:t>14%</w:t>
      </w:r>
      <w:r>
        <w:rPr>
          <w:rFonts w:hint="eastAsia"/>
          <w:sz w:val="21"/>
          <w:szCs w:val="21"/>
        </w:rPr>
        <w:t>左右。</w:t>
      </w:r>
    </w:p>
    <w:p w14:paraId="79B99331" w14:textId="20792592" w:rsidR="006528D2" w:rsidRPr="00FB3135" w:rsidRDefault="00D419F3" w:rsidP="00FB3135">
      <w:pPr>
        <w:pStyle w:val="affe"/>
        <w:numPr>
          <w:ilvl w:val="0"/>
          <w:numId w:val="7"/>
        </w:numPr>
        <w:ind w:firstLineChars="0"/>
        <w:rPr>
          <w:rFonts w:hint="eastAsia"/>
          <w:sz w:val="21"/>
          <w:szCs w:val="21"/>
        </w:rPr>
      </w:pPr>
      <w:r>
        <w:rPr>
          <w:rFonts w:hint="eastAsia"/>
          <w:sz w:val="21"/>
          <w:szCs w:val="21"/>
        </w:rPr>
        <w:t>GR-VNE</w:t>
      </w:r>
      <w:r>
        <w:rPr>
          <w:rFonts w:hint="eastAsia"/>
          <w:sz w:val="21"/>
          <w:szCs w:val="21"/>
        </w:rPr>
        <w:t>与其他算法相比</w:t>
      </w:r>
      <w:r>
        <w:rPr>
          <w:rFonts w:hint="eastAsia"/>
          <w:sz w:val="21"/>
          <w:szCs w:val="21"/>
        </w:rPr>
        <w:t>，提高了收益与嵌入成本的比重。</w:t>
      </w:r>
      <w:r>
        <w:rPr>
          <w:sz w:val="21"/>
          <w:szCs w:val="21"/>
        </w:rPr>
        <w:t>图</w:t>
      </w:r>
      <w:r>
        <w:rPr>
          <w:rFonts w:hint="eastAsia"/>
          <w:sz w:val="21"/>
          <w:szCs w:val="21"/>
        </w:rPr>
        <w:t>6</w:t>
      </w:r>
      <w:r>
        <w:rPr>
          <w:sz w:val="21"/>
          <w:szCs w:val="21"/>
        </w:rPr>
        <w:t>说明了作为</w:t>
      </w:r>
      <w:r>
        <w:rPr>
          <w:sz w:val="21"/>
          <w:szCs w:val="21"/>
        </w:rPr>
        <w:t>VNR</w:t>
      </w:r>
      <w:r>
        <w:rPr>
          <w:sz w:val="21"/>
          <w:szCs w:val="21"/>
        </w:rPr>
        <w:t>的收入</w:t>
      </w:r>
      <w:r>
        <w:rPr>
          <w:rFonts w:hint="eastAsia"/>
          <w:sz w:val="21"/>
          <w:szCs w:val="21"/>
        </w:rPr>
        <w:t>与</w:t>
      </w:r>
      <w:r>
        <w:rPr>
          <w:sz w:val="21"/>
          <w:szCs w:val="21"/>
        </w:rPr>
        <w:t>成本</w:t>
      </w:r>
      <w:r>
        <w:rPr>
          <w:rFonts w:hint="eastAsia"/>
          <w:sz w:val="21"/>
          <w:szCs w:val="21"/>
        </w:rPr>
        <w:t>比重</w:t>
      </w:r>
      <w:r>
        <w:rPr>
          <w:sz w:val="21"/>
          <w:szCs w:val="21"/>
        </w:rPr>
        <w:t>。</w:t>
      </w:r>
      <w:r>
        <w:rPr>
          <w:rFonts w:hint="eastAsia"/>
          <w:sz w:val="21"/>
          <w:szCs w:val="21"/>
        </w:rPr>
        <w:t>其中，从短时间看</w:t>
      </w:r>
      <w:r>
        <w:rPr>
          <w:rFonts w:hint="eastAsia"/>
          <w:sz w:val="21"/>
          <w:szCs w:val="21"/>
        </w:rPr>
        <w:t>GR-VNE</w:t>
      </w:r>
      <w:r>
        <w:rPr>
          <w:rFonts w:hint="eastAsia"/>
          <w:sz w:val="21"/>
          <w:szCs w:val="21"/>
        </w:rPr>
        <w:t>明显优于其他算法，从长时间看，</w:t>
      </w:r>
      <w:r>
        <w:rPr>
          <w:rFonts w:hint="eastAsia"/>
          <w:sz w:val="21"/>
          <w:szCs w:val="21"/>
        </w:rPr>
        <w:t>GR-VNE</w:t>
      </w:r>
      <w:r>
        <w:rPr>
          <w:rFonts w:hint="eastAsia"/>
          <w:sz w:val="21"/>
          <w:szCs w:val="21"/>
        </w:rPr>
        <w:t>比其他算法更加稳定。</w:t>
      </w:r>
    </w:p>
    <w:p w14:paraId="5F50C2F9" w14:textId="77777777" w:rsidR="006528D2" w:rsidRDefault="00D419F3">
      <w:pPr>
        <w:pStyle w:val="a0"/>
        <w:ind w:firstLineChars="0" w:firstLine="0"/>
        <w:jc w:val="center"/>
      </w:pPr>
      <w:r>
        <w:rPr>
          <w:rFonts w:hint="eastAsia"/>
          <w:noProof/>
        </w:rPr>
        <w:lastRenderedPageBreak/>
        <w:drawing>
          <wp:inline distT="0" distB="0" distL="114300" distR="114300" wp14:anchorId="63C221D2" wp14:editId="6C8BAB53">
            <wp:extent cx="3159944" cy="2374460"/>
            <wp:effectExtent l="0" t="0" r="2540" b="6985"/>
            <wp:docPr id="3" name="图片 3" descr="虚拟网络请求接受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虚拟网络请求接受率"/>
                    <pic:cNvPicPr>
                      <a:picLocks noChangeAspect="1"/>
                    </pic:cNvPicPr>
                  </pic:nvPicPr>
                  <pic:blipFill>
                    <a:blip r:embed="rId173"/>
                    <a:stretch>
                      <a:fillRect/>
                    </a:stretch>
                  </pic:blipFill>
                  <pic:spPr>
                    <a:xfrm>
                      <a:off x="0" y="0"/>
                      <a:ext cx="3190504" cy="2397424"/>
                    </a:xfrm>
                    <a:prstGeom prst="rect">
                      <a:avLst/>
                    </a:prstGeom>
                  </pic:spPr>
                </pic:pic>
              </a:graphicData>
            </a:graphic>
          </wp:inline>
        </w:drawing>
      </w:r>
    </w:p>
    <w:p w14:paraId="3854B42F" w14:textId="77777777" w:rsidR="006528D2" w:rsidRDefault="00D419F3">
      <w:pPr>
        <w:jc w:val="center"/>
        <w:rPr>
          <w:rFonts w:ascii="宋体" w:hAnsi="宋体"/>
        </w:rPr>
      </w:pPr>
      <w:r>
        <w:rPr>
          <w:rFonts w:ascii="宋体" w:hAnsi="宋体" w:hint="eastAsia"/>
        </w:rPr>
        <w:t>图</w:t>
      </w:r>
      <w:r>
        <w:rPr>
          <w:rFonts w:ascii="宋体" w:hAnsi="宋体" w:hint="eastAsia"/>
        </w:rPr>
        <w:t>5</w:t>
      </w:r>
      <w:r>
        <w:rPr>
          <w:rFonts w:ascii="宋体" w:hAnsi="宋体" w:hint="eastAsia"/>
        </w:rPr>
        <w:t>虚拟网络请求接受率</w:t>
      </w:r>
    </w:p>
    <w:p w14:paraId="24912DDE" w14:textId="77777777" w:rsidR="006528D2" w:rsidRDefault="00D419F3">
      <w:pPr>
        <w:jc w:val="center"/>
      </w:pPr>
      <w:r>
        <w:rPr>
          <w:noProof/>
        </w:rPr>
        <w:drawing>
          <wp:inline distT="0" distB="0" distL="114300" distR="114300" wp14:anchorId="550C008B" wp14:editId="2E5780A9">
            <wp:extent cx="3048536" cy="2291772"/>
            <wp:effectExtent l="0" t="0" r="0" b="0"/>
            <wp:docPr id="5" name="图片 5" descr="收益-成本比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收益-成本比重"/>
                    <pic:cNvPicPr>
                      <a:picLocks noChangeAspect="1"/>
                    </pic:cNvPicPr>
                  </pic:nvPicPr>
                  <pic:blipFill>
                    <a:blip r:embed="rId174"/>
                    <a:stretch>
                      <a:fillRect/>
                    </a:stretch>
                  </pic:blipFill>
                  <pic:spPr>
                    <a:xfrm>
                      <a:off x="0" y="0"/>
                      <a:ext cx="3071823" cy="2309278"/>
                    </a:xfrm>
                    <a:prstGeom prst="rect">
                      <a:avLst/>
                    </a:prstGeom>
                  </pic:spPr>
                </pic:pic>
              </a:graphicData>
            </a:graphic>
          </wp:inline>
        </w:drawing>
      </w:r>
    </w:p>
    <w:p w14:paraId="7099595D" w14:textId="77777777" w:rsidR="006528D2" w:rsidRDefault="00D419F3">
      <w:pPr>
        <w:jc w:val="center"/>
        <w:rPr>
          <w:sz w:val="21"/>
          <w:szCs w:val="21"/>
        </w:rPr>
      </w:pPr>
      <w:r>
        <w:rPr>
          <w:rFonts w:ascii="宋体" w:hAnsi="宋体" w:hint="eastAsia"/>
        </w:rPr>
        <w:t>图</w:t>
      </w:r>
      <w:r>
        <w:rPr>
          <w:rFonts w:ascii="宋体" w:hAnsi="宋体" w:hint="eastAsia"/>
        </w:rPr>
        <w:t>6</w:t>
      </w:r>
      <w:r>
        <w:rPr>
          <w:rFonts w:ascii="宋体" w:hAnsi="宋体" w:hint="eastAsia"/>
        </w:rPr>
        <w:t>收益与成本比重</w:t>
      </w:r>
    </w:p>
    <w:p w14:paraId="46063C12" w14:textId="77777777" w:rsidR="006528D2" w:rsidRDefault="00D419F3">
      <w:pPr>
        <w:pStyle w:val="1"/>
        <w:numPr>
          <w:ilvl w:val="0"/>
          <w:numId w:val="3"/>
        </w:numPr>
        <w:rPr>
          <w:b/>
          <w:bCs/>
          <w:szCs w:val="28"/>
        </w:rPr>
      </w:pPr>
      <w:r>
        <w:rPr>
          <w:rFonts w:hint="eastAsia"/>
          <w:b/>
          <w:bCs/>
          <w:szCs w:val="28"/>
        </w:rPr>
        <w:t>结论</w:t>
      </w:r>
    </w:p>
    <w:p w14:paraId="26D8A9FD" w14:textId="336370C5" w:rsidR="00F70090" w:rsidRPr="00C13CF7" w:rsidRDefault="00D419F3" w:rsidP="00D31051">
      <w:pPr>
        <w:pStyle w:val="a0"/>
        <w:ind w:firstLine="420"/>
        <w:jc w:val="left"/>
        <w:rPr>
          <w:rFonts w:hint="eastAsia"/>
          <w:sz w:val="21"/>
          <w:szCs w:val="21"/>
        </w:rPr>
      </w:pPr>
      <w:r>
        <w:rPr>
          <w:rFonts w:hint="eastAsia"/>
          <w:sz w:val="21"/>
          <w:szCs w:val="21"/>
        </w:rPr>
        <w:t>本文研究了基于注意机制和强化学习策略的</w:t>
      </w:r>
      <w:r>
        <w:rPr>
          <w:rFonts w:hint="eastAsia"/>
          <w:sz w:val="21"/>
          <w:szCs w:val="21"/>
        </w:rPr>
        <w:t>VNE</w:t>
      </w:r>
      <w:r>
        <w:rPr>
          <w:rFonts w:hint="eastAsia"/>
          <w:sz w:val="21"/>
          <w:szCs w:val="21"/>
        </w:rPr>
        <w:t>算法，并对神经网络中的节点匹配进行了相应的算法设计。实验表明，</w:t>
      </w:r>
      <w:r>
        <w:rPr>
          <w:rFonts w:hint="eastAsia"/>
          <w:sz w:val="21"/>
          <w:szCs w:val="21"/>
        </w:rPr>
        <w:t>GR-VNE</w:t>
      </w:r>
      <w:r>
        <w:rPr>
          <w:rFonts w:hint="eastAsia"/>
          <w:sz w:val="21"/>
          <w:szCs w:val="21"/>
        </w:rPr>
        <w:t>算法通过利用注意力机制和强化学习策略提高了虚拟网路请求的接受率以及收益和成本的比重。算法通过深度学习进行匹配节点具有一定的局限性，在对于大型网络可能会耗费很多时间。因此，在后续工作中，我们</w:t>
      </w:r>
      <w:r>
        <w:rPr>
          <w:rFonts w:hint="eastAsia"/>
          <w:sz w:val="21"/>
          <w:szCs w:val="21"/>
        </w:rPr>
        <w:t>将进一步研究大型网络中的虚拟网络嵌入问</w:t>
      </w:r>
      <w:r>
        <w:rPr>
          <w:rFonts w:hint="eastAsia"/>
          <w:sz w:val="21"/>
          <w:szCs w:val="21"/>
        </w:rPr>
        <w:t>题</w:t>
      </w:r>
      <w:r>
        <w:rPr>
          <w:rFonts w:hint="eastAsia"/>
          <w:sz w:val="21"/>
          <w:szCs w:val="21"/>
        </w:rPr>
        <w:t>。</w:t>
      </w:r>
    </w:p>
    <w:p w14:paraId="18B74788" w14:textId="1FEA4D6D" w:rsidR="006528D2" w:rsidRDefault="00D419F3">
      <w:pPr>
        <w:tabs>
          <w:tab w:val="left" w:pos="2880"/>
        </w:tabs>
        <w:adjustRightInd w:val="0"/>
        <w:snapToGrid w:val="0"/>
        <w:spacing w:beforeLines="100" w:before="312" w:afterLines="100" w:after="312" w:line="320" w:lineRule="atLeast"/>
        <w:jc w:val="center"/>
        <w:outlineLvl w:val="0"/>
        <w:rPr>
          <w:szCs w:val="18"/>
        </w:rPr>
      </w:pPr>
      <w:r>
        <w:rPr>
          <w:rFonts w:ascii="黑体" w:eastAsia="黑体" w:hint="eastAsia"/>
          <w:bCs/>
          <w:sz w:val="21"/>
          <w:szCs w:val="21"/>
        </w:rPr>
        <w:t>参考文献</w:t>
      </w:r>
    </w:p>
    <w:p w14:paraId="4A3FF490" w14:textId="77777777" w:rsidR="006528D2" w:rsidRDefault="00D419F3">
      <w:pPr>
        <w:numPr>
          <w:ilvl w:val="0"/>
          <w:numId w:val="8"/>
        </w:numPr>
        <w:spacing w:line="288" w:lineRule="auto"/>
        <w:ind w:left="300" w:hangingChars="200" w:hanging="300"/>
        <w:jc w:val="left"/>
        <w:rPr>
          <w:sz w:val="15"/>
          <w:szCs w:val="15"/>
        </w:rPr>
      </w:pPr>
      <w:bookmarkStart w:id="2" w:name="_Ref15610"/>
      <w:proofErr w:type="gramStart"/>
      <w:r>
        <w:rPr>
          <w:sz w:val="15"/>
          <w:szCs w:val="15"/>
        </w:rPr>
        <w:t>ChowdhuryNMMK,RahmanMR</w:t>
      </w:r>
      <w:proofErr w:type="gramEnd"/>
      <w:r>
        <w:rPr>
          <w:sz w:val="15"/>
          <w:szCs w:val="15"/>
        </w:rPr>
        <w:t>,BoutabaR.Virtualnetworkembeddingwithcoordinatednodean</w:t>
      </w:r>
      <w:r>
        <w:rPr>
          <w:sz w:val="15"/>
          <w:szCs w:val="15"/>
        </w:rPr>
        <w:t>dlinkmapping[C]//IEEEINFOCOM2009.IEEE,2009:783-791.</w:t>
      </w:r>
      <w:bookmarkEnd w:id="2"/>
    </w:p>
    <w:p w14:paraId="12960F15" w14:textId="77777777" w:rsidR="006528D2" w:rsidRDefault="00D419F3">
      <w:pPr>
        <w:numPr>
          <w:ilvl w:val="0"/>
          <w:numId w:val="8"/>
        </w:numPr>
        <w:spacing w:line="288" w:lineRule="auto"/>
        <w:ind w:left="300" w:hangingChars="200" w:hanging="300"/>
        <w:jc w:val="left"/>
        <w:rPr>
          <w:sz w:val="15"/>
          <w:szCs w:val="15"/>
        </w:rPr>
      </w:pPr>
      <w:bookmarkStart w:id="3" w:name="_Ref16218"/>
      <w:proofErr w:type="gramStart"/>
      <w:r>
        <w:rPr>
          <w:sz w:val="15"/>
          <w:szCs w:val="15"/>
        </w:rPr>
        <w:t>ChengX,SuS</w:t>
      </w:r>
      <w:proofErr w:type="gramEnd"/>
      <w:r>
        <w:rPr>
          <w:sz w:val="15"/>
          <w:szCs w:val="15"/>
        </w:rPr>
        <w:t>,ZhangZ,etal.Virtualnetworkembeddingthroughtopology-awarenoderanking[J].ACMSIGCOMMComputerCommunicationReview,2011,41(2):38-47.</w:t>
      </w:r>
      <w:bookmarkEnd w:id="3"/>
    </w:p>
    <w:p w14:paraId="21CD5925" w14:textId="77777777" w:rsidR="006528D2" w:rsidRDefault="00D419F3">
      <w:pPr>
        <w:numPr>
          <w:ilvl w:val="0"/>
          <w:numId w:val="8"/>
        </w:numPr>
        <w:spacing w:line="288" w:lineRule="auto"/>
        <w:ind w:left="300" w:hangingChars="200" w:hanging="300"/>
        <w:jc w:val="left"/>
        <w:rPr>
          <w:color w:val="222222"/>
          <w:sz w:val="15"/>
          <w:szCs w:val="15"/>
          <w:shd w:val="clear" w:color="auto" w:fill="FFFFFF"/>
        </w:rPr>
      </w:pPr>
      <w:bookmarkStart w:id="4" w:name="_Ref91243870"/>
      <w:bookmarkStart w:id="5" w:name="_Ref77518568"/>
      <w:proofErr w:type="gramStart"/>
      <w:r>
        <w:rPr>
          <w:color w:val="222222"/>
          <w:sz w:val="15"/>
          <w:szCs w:val="15"/>
          <w:shd w:val="clear" w:color="auto" w:fill="FFFFFF"/>
        </w:rPr>
        <w:t>ZhangZ,ChengX</w:t>
      </w:r>
      <w:proofErr w:type="gramEnd"/>
      <w:r>
        <w:rPr>
          <w:color w:val="222222"/>
          <w:sz w:val="15"/>
          <w:szCs w:val="15"/>
          <w:shd w:val="clear" w:color="auto" w:fill="FFFFFF"/>
        </w:rPr>
        <w:t>,SuS,etal.Aunifiedenhancedparticleswarmoptimization‐b</w:t>
      </w:r>
      <w:r>
        <w:rPr>
          <w:color w:val="222222"/>
          <w:sz w:val="15"/>
          <w:szCs w:val="15"/>
          <w:shd w:val="clear" w:color="auto" w:fill="FFFFFF"/>
        </w:rPr>
        <w:t>asedvirtualnetworkembeddingalgorithm[J].InternationalJournalofCommunicationSystems,2013,26(8):1054-1073.</w:t>
      </w:r>
      <w:bookmarkEnd w:id="4"/>
    </w:p>
    <w:p w14:paraId="1EC45369" w14:textId="77777777" w:rsidR="006528D2" w:rsidRDefault="00D419F3">
      <w:pPr>
        <w:numPr>
          <w:ilvl w:val="0"/>
          <w:numId w:val="8"/>
        </w:numPr>
        <w:spacing w:line="288" w:lineRule="auto"/>
        <w:ind w:left="300" w:hangingChars="200" w:hanging="300"/>
        <w:jc w:val="left"/>
        <w:rPr>
          <w:color w:val="222222"/>
          <w:sz w:val="15"/>
          <w:szCs w:val="15"/>
          <w:shd w:val="clear" w:color="auto" w:fill="FFFFFF"/>
        </w:rPr>
      </w:pPr>
      <w:bookmarkStart w:id="6" w:name="_Ref91243934"/>
      <w:bookmarkEnd w:id="5"/>
      <w:proofErr w:type="gramStart"/>
      <w:r>
        <w:rPr>
          <w:color w:val="222222"/>
          <w:sz w:val="15"/>
          <w:szCs w:val="15"/>
          <w:shd w:val="clear" w:color="auto" w:fill="FFFFFF"/>
        </w:rPr>
        <w:t>VeličkovićP,CucurullG</w:t>
      </w:r>
      <w:proofErr w:type="gramEnd"/>
      <w:r>
        <w:rPr>
          <w:color w:val="222222"/>
          <w:sz w:val="15"/>
          <w:szCs w:val="15"/>
          <w:shd w:val="clear" w:color="auto" w:fill="FFFFFF"/>
        </w:rPr>
        <w:t>,CasanovaA,eta</w:t>
      </w:r>
      <w:r>
        <w:rPr>
          <w:color w:val="222222"/>
          <w:sz w:val="15"/>
          <w:szCs w:val="15"/>
          <w:shd w:val="clear" w:color="auto" w:fill="FFFFFF"/>
        </w:rPr>
        <w:t>l.Graphattentionnetworks[J].arXivpreprintarXiv:1710.10903,2017.</w:t>
      </w:r>
      <w:bookmarkEnd w:id="6"/>
    </w:p>
    <w:p w14:paraId="372AB7B9" w14:textId="77777777" w:rsidR="006528D2" w:rsidRDefault="00D419F3">
      <w:pPr>
        <w:numPr>
          <w:ilvl w:val="0"/>
          <w:numId w:val="8"/>
        </w:numPr>
        <w:spacing w:line="288" w:lineRule="auto"/>
        <w:ind w:left="300" w:hangingChars="200" w:hanging="300"/>
        <w:jc w:val="left"/>
        <w:rPr>
          <w:color w:val="222222"/>
          <w:sz w:val="15"/>
          <w:szCs w:val="15"/>
          <w:shd w:val="clear" w:color="auto" w:fill="FFFFFF"/>
        </w:rPr>
      </w:pPr>
      <w:bookmarkStart w:id="7" w:name="_Ref91244583"/>
      <w:proofErr w:type="gramStart"/>
      <w:r>
        <w:rPr>
          <w:color w:val="222222"/>
          <w:sz w:val="15"/>
          <w:szCs w:val="15"/>
          <w:shd w:val="clear" w:color="auto" w:fill="FFFFFF"/>
        </w:rPr>
        <w:t>FengM,ZhangL</w:t>
      </w:r>
      <w:proofErr w:type="gramEnd"/>
      <w:r>
        <w:rPr>
          <w:color w:val="222222"/>
          <w:sz w:val="15"/>
          <w:szCs w:val="15"/>
          <w:shd w:val="clear" w:color="auto" w:fill="FFFFFF"/>
        </w:rPr>
        <w:t>,ZhuX,etal.Topology-awarevirtualnetworkembeddingthroughthedegr</w:t>
      </w:r>
      <w:r>
        <w:rPr>
          <w:color w:val="222222"/>
          <w:sz w:val="15"/>
          <w:szCs w:val="15"/>
          <w:shd w:val="clear" w:color="auto" w:fill="FFFFFF"/>
        </w:rPr>
        <w:t>ee[J].2013.</w:t>
      </w:r>
      <w:bookmarkEnd w:id="7"/>
    </w:p>
    <w:p w14:paraId="7CD701C1" w14:textId="77777777" w:rsidR="006528D2" w:rsidRDefault="00D419F3">
      <w:pPr>
        <w:numPr>
          <w:ilvl w:val="0"/>
          <w:numId w:val="8"/>
        </w:numPr>
        <w:spacing w:line="288" w:lineRule="auto"/>
        <w:ind w:left="300" w:hangingChars="200" w:hanging="300"/>
        <w:jc w:val="left"/>
        <w:rPr>
          <w:color w:val="222222"/>
          <w:sz w:val="15"/>
          <w:szCs w:val="15"/>
          <w:shd w:val="clear" w:color="auto" w:fill="FFFFFF"/>
        </w:rPr>
      </w:pPr>
      <w:bookmarkStart w:id="8" w:name="_Ref91244601"/>
      <w:proofErr w:type="gramStart"/>
      <w:r>
        <w:rPr>
          <w:color w:val="222222"/>
          <w:sz w:val="15"/>
          <w:szCs w:val="15"/>
          <w:shd w:val="clear" w:color="auto" w:fill="FFFFFF"/>
        </w:rPr>
        <w:t>ChengX,SuS</w:t>
      </w:r>
      <w:proofErr w:type="gramEnd"/>
      <w:r>
        <w:rPr>
          <w:color w:val="222222"/>
          <w:sz w:val="15"/>
          <w:szCs w:val="15"/>
          <w:shd w:val="clear" w:color="auto" w:fill="FFFFFF"/>
        </w:rPr>
        <w:t>,ZhangZ,etal.Virtualnetworkembeddingthroughtopology-awarenoderanking[J].ACMSIGCOMMComputerCommunicationReview,2011,41(2):38-47.</w:t>
      </w:r>
      <w:bookmarkEnd w:id="8"/>
    </w:p>
    <w:p w14:paraId="5F6B493D" w14:textId="77777777" w:rsidR="006528D2" w:rsidRDefault="00D419F3">
      <w:pPr>
        <w:numPr>
          <w:ilvl w:val="0"/>
          <w:numId w:val="8"/>
        </w:numPr>
        <w:spacing w:line="288" w:lineRule="auto"/>
        <w:ind w:left="300" w:hangingChars="200" w:hanging="300"/>
        <w:jc w:val="left"/>
        <w:rPr>
          <w:color w:val="222222"/>
          <w:sz w:val="15"/>
          <w:szCs w:val="15"/>
          <w:shd w:val="clear" w:color="auto" w:fill="FFFFFF"/>
        </w:rPr>
      </w:pPr>
      <w:bookmarkStart w:id="9" w:name="_Ref91244651"/>
      <w:proofErr w:type="gramStart"/>
      <w:r>
        <w:rPr>
          <w:color w:val="222222"/>
          <w:sz w:val="15"/>
          <w:szCs w:val="15"/>
          <w:shd w:val="clear" w:color="auto" w:fill="FFFFFF"/>
        </w:rPr>
        <w:t>HaeriS,TrajkovićL.VirtualnetworkembeddingviaMonteCarlotreesearch</w:t>
      </w:r>
      <w:proofErr w:type="gramEnd"/>
      <w:r>
        <w:rPr>
          <w:color w:val="222222"/>
          <w:sz w:val="15"/>
          <w:szCs w:val="15"/>
          <w:shd w:val="clear" w:color="auto" w:fill="FFFFFF"/>
        </w:rPr>
        <w:t>[J].IEEEtransactionsoncybernetics,2017,48(</w:t>
      </w:r>
      <w:r>
        <w:rPr>
          <w:color w:val="222222"/>
          <w:sz w:val="15"/>
          <w:szCs w:val="15"/>
          <w:shd w:val="clear" w:color="auto" w:fill="FFFFFF"/>
        </w:rPr>
        <w:t>2):510-521.</w:t>
      </w:r>
      <w:bookmarkEnd w:id="9"/>
    </w:p>
    <w:p w14:paraId="31E59A61" w14:textId="77777777" w:rsidR="006528D2" w:rsidRDefault="00D419F3">
      <w:pPr>
        <w:numPr>
          <w:ilvl w:val="0"/>
          <w:numId w:val="8"/>
        </w:numPr>
        <w:spacing w:line="288" w:lineRule="auto"/>
        <w:ind w:left="300" w:hangingChars="200" w:hanging="300"/>
        <w:jc w:val="left"/>
        <w:rPr>
          <w:color w:val="222222"/>
          <w:sz w:val="15"/>
          <w:szCs w:val="15"/>
          <w:shd w:val="clear" w:color="auto" w:fill="FFFFFF"/>
        </w:rPr>
      </w:pPr>
      <w:bookmarkStart w:id="10" w:name="_Ref31424"/>
      <w:r>
        <w:rPr>
          <w:rFonts w:hint="eastAsia"/>
          <w:color w:val="222222"/>
          <w:sz w:val="15"/>
          <w:szCs w:val="15"/>
          <w:shd w:val="clear" w:color="auto" w:fill="FFFFFF"/>
        </w:rPr>
        <w:t>张晶晶</w:t>
      </w:r>
      <w:r>
        <w:rPr>
          <w:rFonts w:hint="eastAsia"/>
          <w:color w:val="222222"/>
          <w:sz w:val="15"/>
          <w:szCs w:val="15"/>
          <w:shd w:val="clear" w:color="auto" w:fill="FFFFFF"/>
        </w:rPr>
        <w:t>.</w:t>
      </w:r>
      <w:r>
        <w:rPr>
          <w:rFonts w:hint="eastAsia"/>
          <w:color w:val="222222"/>
          <w:sz w:val="15"/>
          <w:szCs w:val="15"/>
          <w:shd w:val="clear" w:color="auto" w:fill="FFFFFF"/>
        </w:rPr>
        <w:t>基于图熵的虚拟网络嵌入模型与算法研究</w:t>
      </w:r>
      <w:r>
        <w:rPr>
          <w:rFonts w:hint="eastAsia"/>
          <w:color w:val="222222"/>
          <w:sz w:val="15"/>
          <w:szCs w:val="15"/>
          <w:shd w:val="clear" w:color="auto" w:fill="FFFFFF"/>
        </w:rPr>
        <w:t>[D].</w:t>
      </w:r>
      <w:r>
        <w:rPr>
          <w:rFonts w:hint="eastAsia"/>
          <w:color w:val="222222"/>
          <w:sz w:val="15"/>
          <w:szCs w:val="15"/>
          <w:shd w:val="clear" w:color="auto" w:fill="FFFFFF"/>
        </w:rPr>
        <w:t>云南财经大学</w:t>
      </w:r>
      <w:r>
        <w:rPr>
          <w:rFonts w:hint="eastAsia"/>
          <w:color w:val="222222"/>
          <w:sz w:val="15"/>
          <w:szCs w:val="15"/>
          <w:shd w:val="clear" w:color="auto" w:fill="FFFFFF"/>
        </w:rPr>
        <w:t>,2016.</w:t>
      </w:r>
      <w:bookmarkEnd w:id="10"/>
    </w:p>
    <w:p w14:paraId="50604052" w14:textId="77777777" w:rsidR="006528D2" w:rsidRDefault="00D419F3">
      <w:pPr>
        <w:numPr>
          <w:ilvl w:val="0"/>
          <w:numId w:val="8"/>
        </w:numPr>
        <w:spacing w:line="288" w:lineRule="auto"/>
        <w:ind w:left="300" w:hangingChars="200" w:hanging="300"/>
        <w:jc w:val="left"/>
        <w:rPr>
          <w:color w:val="222222"/>
          <w:sz w:val="15"/>
          <w:szCs w:val="15"/>
          <w:shd w:val="clear" w:color="auto" w:fill="FFFFFF"/>
        </w:rPr>
      </w:pPr>
      <w:bookmarkStart w:id="11" w:name="_Ref31806"/>
      <w:r>
        <w:rPr>
          <w:rFonts w:hint="eastAsia"/>
          <w:color w:val="222222"/>
          <w:sz w:val="15"/>
          <w:szCs w:val="15"/>
          <w:shd w:val="clear" w:color="auto" w:fill="FFFFFF"/>
        </w:rPr>
        <w:t>贾晓光</w:t>
      </w:r>
      <w:r>
        <w:rPr>
          <w:rFonts w:hint="eastAsia"/>
          <w:color w:val="222222"/>
          <w:sz w:val="15"/>
          <w:szCs w:val="15"/>
          <w:shd w:val="clear" w:color="auto" w:fill="FFFFFF"/>
        </w:rPr>
        <w:t>.</w:t>
      </w:r>
      <w:r>
        <w:rPr>
          <w:rFonts w:hint="eastAsia"/>
          <w:color w:val="222222"/>
          <w:sz w:val="15"/>
          <w:szCs w:val="15"/>
          <w:shd w:val="clear" w:color="auto" w:fill="FFFFFF"/>
        </w:rPr>
        <w:t>基于混合粒子群的虚拟网络映射算法</w:t>
      </w:r>
      <w:r>
        <w:rPr>
          <w:rFonts w:hint="eastAsia"/>
          <w:color w:val="222222"/>
          <w:sz w:val="15"/>
          <w:szCs w:val="15"/>
          <w:shd w:val="clear" w:color="auto" w:fill="FFFFFF"/>
        </w:rPr>
        <w:t>[J].</w:t>
      </w:r>
      <w:r>
        <w:rPr>
          <w:rFonts w:hint="eastAsia"/>
          <w:color w:val="222222"/>
          <w:sz w:val="15"/>
          <w:szCs w:val="15"/>
          <w:shd w:val="clear" w:color="auto" w:fill="FFFFFF"/>
        </w:rPr>
        <w:t>电脑知识与技术：学术版</w:t>
      </w:r>
      <w:r>
        <w:rPr>
          <w:rFonts w:hint="eastAsia"/>
          <w:color w:val="222222"/>
          <w:sz w:val="15"/>
          <w:szCs w:val="15"/>
          <w:shd w:val="clear" w:color="auto" w:fill="FFFFFF"/>
        </w:rPr>
        <w:t>,2018,14(3):4.</w:t>
      </w:r>
      <w:bookmarkEnd w:id="11"/>
    </w:p>
    <w:p w14:paraId="179075C3" w14:textId="77777777" w:rsidR="006528D2" w:rsidRDefault="00D419F3">
      <w:pPr>
        <w:numPr>
          <w:ilvl w:val="0"/>
          <w:numId w:val="8"/>
        </w:numPr>
        <w:spacing w:line="288" w:lineRule="auto"/>
        <w:ind w:left="300" w:hangingChars="200" w:hanging="300"/>
        <w:jc w:val="left"/>
        <w:rPr>
          <w:color w:val="222222"/>
          <w:sz w:val="15"/>
          <w:szCs w:val="15"/>
          <w:shd w:val="clear" w:color="auto" w:fill="FFFFFF"/>
        </w:rPr>
      </w:pPr>
      <w:bookmarkStart w:id="12" w:name="_Ref32201"/>
      <w:r>
        <w:rPr>
          <w:rFonts w:hint="eastAsia"/>
          <w:color w:val="222222"/>
          <w:sz w:val="15"/>
          <w:szCs w:val="15"/>
          <w:shd w:val="clear" w:color="auto" w:fill="FFFFFF"/>
        </w:rPr>
        <w:t>李雄</w:t>
      </w:r>
      <w:r>
        <w:rPr>
          <w:rFonts w:hint="eastAsia"/>
          <w:color w:val="222222"/>
          <w:sz w:val="15"/>
          <w:szCs w:val="15"/>
          <w:shd w:val="clear" w:color="auto" w:fill="FFFFFF"/>
        </w:rPr>
        <w:t>.</w:t>
      </w:r>
      <w:r>
        <w:rPr>
          <w:rFonts w:hint="eastAsia"/>
          <w:color w:val="222222"/>
          <w:sz w:val="15"/>
          <w:szCs w:val="15"/>
          <w:shd w:val="clear" w:color="auto" w:fill="FFFFFF"/>
        </w:rPr>
        <w:t>基于优化开销收益比的大规模虚拟网络映射问题的研究</w:t>
      </w:r>
      <w:r>
        <w:rPr>
          <w:rFonts w:hint="eastAsia"/>
          <w:color w:val="222222"/>
          <w:sz w:val="15"/>
          <w:szCs w:val="15"/>
          <w:shd w:val="clear" w:color="auto" w:fill="FFFFFF"/>
        </w:rPr>
        <w:t>[D].</w:t>
      </w:r>
      <w:r>
        <w:rPr>
          <w:rFonts w:hint="eastAsia"/>
          <w:color w:val="222222"/>
          <w:sz w:val="15"/>
          <w:szCs w:val="15"/>
          <w:shd w:val="clear" w:color="auto" w:fill="FFFFFF"/>
        </w:rPr>
        <w:t>哈尔滨工业大学</w:t>
      </w:r>
      <w:r>
        <w:rPr>
          <w:rFonts w:hint="eastAsia"/>
          <w:color w:val="222222"/>
          <w:sz w:val="15"/>
          <w:szCs w:val="15"/>
          <w:shd w:val="clear" w:color="auto" w:fill="FFFFFF"/>
        </w:rPr>
        <w:t>.</w:t>
      </w:r>
      <w:bookmarkEnd w:id="12"/>
    </w:p>
    <w:p w14:paraId="1C0289DE" w14:textId="77777777" w:rsidR="006528D2" w:rsidRDefault="006528D2">
      <w:pPr>
        <w:widowControl/>
        <w:overflowPunct/>
        <w:jc w:val="left"/>
        <w:rPr>
          <w:rFonts w:eastAsia="黑体"/>
          <w:sz w:val="15"/>
          <w:szCs w:val="15"/>
        </w:rPr>
        <w:sectPr w:rsidR="006528D2">
          <w:footnotePr>
            <w:pos w:val="beneathText"/>
            <w:numRestart w:val="eachPage"/>
          </w:footnotePr>
          <w:type w:val="continuous"/>
          <w:pgSz w:w="11905" w:h="16837"/>
          <w:pgMar w:top="1474" w:right="1134" w:bottom="1474" w:left="1134" w:header="964" w:footer="964" w:gutter="0"/>
          <w:cols w:num="2" w:space="720" w:equalWidth="0">
            <w:col w:w="4606" w:space="425"/>
            <w:col w:w="4606"/>
          </w:cols>
          <w:docGrid w:type="lines" w:linePitch="312"/>
        </w:sectPr>
      </w:pPr>
    </w:p>
    <w:p w14:paraId="286FBCD4" w14:textId="77777777" w:rsidR="006528D2" w:rsidRDefault="006528D2">
      <w:pPr>
        <w:rPr>
          <w:szCs w:val="18"/>
        </w:rPr>
      </w:pPr>
    </w:p>
    <w:sectPr w:rsidR="006528D2">
      <w:footnotePr>
        <w:pos w:val="beneathText"/>
        <w:numRestart w:val="eachPage"/>
      </w:footnotePr>
      <w:type w:val="continuous"/>
      <w:pgSz w:w="11905" w:h="16837"/>
      <w:pgMar w:top="1474" w:right="1134" w:bottom="1474" w:left="1134" w:header="964" w:footer="964" w:gutter="0"/>
      <w:cols w:num="2" w:space="720" w:equalWidth="0">
        <w:col w:w="4606" w:space="425"/>
        <w:col w:w="4606"/>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B2433" w14:textId="77777777" w:rsidR="00D419F3" w:rsidRDefault="00D419F3">
      <w:r>
        <w:separator/>
      </w:r>
    </w:p>
  </w:endnote>
  <w:endnote w:type="continuationSeparator" w:id="0">
    <w:p w14:paraId="2AA876AA" w14:textId="77777777" w:rsidR="00D419F3" w:rsidRDefault="00D41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ingLiU-ExtB"/>
    <w:charset w:val="88"/>
    <w:family w:val="auto"/>
    <w:pitch w:val="default"/>
    <w:sig w:usb0="00000000" w:usb1="00000000" w:usb2="00000010" w:usb3="00000000" w:csb0="00100000" w:csb1="00000000"/>
  </w:font>
  <w:font w:name="仿宋_GB2312">
    <w:altName w:val="仿宋"/>
    <w:charset w:val="86"/>
    <w:family w:val="modern"/>
    <w:pitch w:val="default"/>
    <w:sig w:usb0="00000000" w:usb1="00000000" w:usb2="00000010" w:usb3="00000000" w:csb0="00040000" w:csb1="00000000"/>
  </w:font>
  <w:font w:name="DejaVu Sans">
    <w:altName w:val="Arial"/>
    <w:charset w:val="00"/>
    <w:family w:val="swiss"/>
    <w:pitch w:val="default"/>
    <w:sig w:usb0="00000000" w:usb1="00000000" w:usb2="00042029" w:usb3="00000000" w:csb0="800001FF" w:csb1="00000000"/>
  </w:font>
  <w:font w:name="Monotype Sorts">
    <w:altName w:val="MT Extra"/>
    <w:charset w:val="02"/>
    <w:family w:val="auto"/>
    <w:pitch w:val="default"/>
    <w:sig w:usb0="00000000" w:usb1="00000000" w:usb2="00000000" w:usb3="00000000" w:csb0="80000000" w:csb1="00000000"/>
  </w:font>
  <w:font w:name="楷体_GB2312">
    <w:altName w:val="楷体"/>
    <w:charset w:val="86"/>
    <w:family w:val="modern"/>
    <w:pitch w:val="default"/>
    <w:sig w:usb0="00000000" w:usb1="00000000" w:usb2="00000010" w:usb3="00000000" w:csb0="00040000" w:csb1="00000000"/>
  </w:font>
  <w:font w:name="OpenSymbol">
    <w:altName w:val="Courier New"/>
    <w:charset w:val="00"/>
    <w:family w:val="auto"/>
    <w:pitch w:val="default"/>
    <w:sig w:usb0="00000000" w:usb1="00000000" w:usb2="00000000" w:usb3="00000000" w:csb0="00000001" w:csb1="00000000"/>
  </w:font>
  <w:font w:name="NimbusRomNo9L-MediItal">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FC28D" w14:textId="77777777" w:rsidR="006528D2" w:rsidRDefault="00D419F3">
    <w:pPr>
      <w:pStyle w:val="ad"/>
      <w:rPr>
        <w:rFonts w:eastAsia="宋体" w:hAnsi="宋体"/>
        <w:sz w:val="15"/>
        <w:szCs w:val="15"/>
      </w:rPr>
    </w:pPr>
    <w:r>
      <w:rPr>
        <w:rFonts w:eastAsia="宋体" w:hAnsi="宋体" w:hint="eastAsia"/>
        <w:sz w:val="15"/>
        <w:szCs w:val="15"/>
      </w:rPr>
      <w:t>——</w:t>
    </w:r>
    <w:proofErr w:type="gramStart"/>
    <w:r>
      <w:rPr>
        <w:rFonts w:eastAsia="宋体" w:hAnsi="宋体" w:hint="eastAsia"/>
        <w:sz w:val="15"/>
        <w:szCs w:val="15"/>
      </w:rPr>
      <w:t>—————————————</w:t>
    </w:r>
    <w:proofErr w:type="gramEnd"/>
  </w:p>
  <w:p w14:paraId="7E97700A" w14:textId="3FB3FE5E" w:rsidR="006528D2" w:rsidRDefault="00D419F3">
    <w:pPr>
      <w:pStyle w:val="ad"/>
      <w:rPr>
        <w:rFonts w:eastAsia="宋体" w:hAnsi="宋体"/>
        <w:sz w:val="15"/>
        <w:szCs w:val="15"/>
      </w:rPr>
    </w:pPr>
    <w:r>
      <w:rPr>
        <w:rFonts w:eastAsia="宋体" w:hAnsi="宋体"/>
        <w:sz w:val="15"/>
        <w:szCs w:val="15"/>
      </w:rPr>
      <w:t>本课题得到</w:t>
    </w:r>
    <w:r>
      <w:rPr>
        <w:rFonts w:eastAsia="宋体" w:hAnsi="宋体" w:hint="eastAsia"/>
        <w:sz w:val="15"/>
        <w:szCs w:val="15"/>
      </w:rPr>
      <w:t>云南财经大学研究生创新基金项目</w:t>
    </w:r>
    <w:r>
      <w:rPr>
        <w:rFonts w:eastAsia="宋体" w:hAnsi="宋体"/>
        <w:sz w:val="15"/>
        <w:szCs w:val="15"/>
      </w:rPr>
      <w:t>(2021YUFEYC088)</w:t>
    </w:r>
    <w:r>
      <w:rPr>
        <w:rFonts w:eastAsia="宋体" w:hAnsi="宋体"/>
        <w:sz w:val="15"/>
        <w:szCs w:val="15"/>
      </w:rPr>
      <w:t>资助</w:t>
    </w:r>
    <w:r>
      <w:rPr>
        <w:rFonts w:eastAsia="宋体" w:hAnsi="宋体" w:hint="eastAsia"/>
        <w:sz w:val="15"/>
        <w:szCs w:val="15"/>
      </w:rPr>
      <w:t>.</w:t>
    </w:r>
    <w:r>
      <w:rPr>
        <w:rFonts w:eastAsia="宋体" w:hAnsi="宋体" w:hint="eastAsia"/>
        <w:sz w:val="15"/>
        <w:szCs w:val="15"/>
      </w:rPr>
      <w:t>刘祥宇，男，</w:t>
    </w:r>
    <w:r>
      <w:rPr>
        <w:rFonts w:eastAsia="宋体" w:hAnsi="宋体" w:hint="eastAsia"/>
        <w:sz w:val="15"/>
        <w:szCs w:val="15"/>
      </w:rPr>
      <w:t>1</w:t>
    </w:r>
    <w:r>
      <w:rPr>
        <w:rFonts w:eastAsia="宋体" w:hAnsi="宋体"/>
        <w:sz w:val="15"/>
        <w:szCs w:val="15"/>
      </w:rPr>
      <w:t>998</w:t>
    </w:r>
    <w:r>
      <w:rPr>
        <w:rFonts w:eastAsia="宋体" w:hAnsi="宋体" w:hint="eastAsia"/>
        <w:sz w:val="15"/>
        <w:szCs w:val="15"/>
      </w:rPr>
      <w:t>年生，硕士研究生，主要研究领域为计算机网络、虚拟化技术</w:t>
    </w:r>
    <w:r>
      <w:rPr>
        <w:rFonts w:eastAsia="宋体" w:hAnsi="宋体" w:hint="eastAsia"/>
        <w:sz w:val="15"/>
        <w:szCs w:val="15"/>
      </w:rPr>
      <w:t>.</w:t>
    </w:r>
    <w:proofErr w:type="gramStart"/>
    <w:r>
      <w:rPr>
        <w:rFonts w:eastAsia="宋体" w:hAnsi="宋体" w:hint="eastAsia"/>
        <w:sz w:val="15"/>
        <w:szCs w:val="15"/>
      </w:rPr>
      <w:t>E-mail:</w:t>
    </w:r>
    <w:r>
      <w:rPr>
        <w:rFonts w:eastAsia="宋体" w:hAnsi="宋体"/>
        <w:sz w:val="15"/>
        <w:szCs w:val="15"/>
      </w:rPr>
      <w:t>liuxiangyuz@126.com</w:t>
    </w:r>
    <w:proofErr w:type="gramEnd"/>
    <w:r>
      <w:rPr>
        <w:rFonts w:eastAsia="宋体" w:hAnsi="宋体" w:hint="eastAsia"/>
        <w:sz w:val="15"/>
        <w:szCs w:val="15"/>
      </w:rPr>
      <w:t>.</w:t>
    </w:r>
  </w:p>
  <w:p w14:paraId="12B22127" w14:textId="77777777" w:rsidR="006528D2" w:rsidRPr="00CC7D27" w:rsidRDefault="006528D2">
    <w:pPr>
      <w:pStyle w:val="ad"/>
      <w:rPr>
        <w:rFonts w:eastAsia="宋体" w:hAnsi="宋体"/>
        <w:sz w:val="15"/>
        <w:szCs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207F7" w14:textId="77777777" w:rsidR="00D419F3" w:rsidRDefault="00D419F3">
      <w:r>
        <w:separator/>
      </w:r>
    </w:p>
  </w:footnote>
  <w:footnote w:type="continuationSeparator" w:id="0">
    <w:p w14:paraId="190DC65A" w14:textId="77777777" w:rsidR="00D419F3" w:rsidRDefault="00D419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DB75F" w14:textId="77777777" w:rsidR="006528D2" w:rsidRDefault="00D419F3">
    <w:pPr>
      <w:pStyle w:val="ae"/>
      <w:tabs>
        <w:tab w:val="center" w:pos="4820"/>
        <w:tab w:val="right" w:pos="9639"/>
      </w:tabs>
      <w:jc w:val="left"/>
    </w:pPr>
    <w:r>
      <w:rPr>
        <w:rStyle w:val="af9"/>
      </w:rPr>
      <w:fldChar w:fldCharType="begin"/>
    </w:r>
    <w:r>
      <w:rPr>
        <w:rStyle w:val="af9"/>
      </w:rPr>
      <w:instrText xml:space="preserve"> PAGE </w:instrText>
    </w:r>
    <w:r>
      <w:rPr>
        <w:rStyle w:val="af9"/>
      </w:rPr>
      <w:fldChar w:fldCharType="separate"/>
    </w:r>
    <w:r>
      <w:rPr>
        <w:rStyle w:val="af9"/>
      </w:rPr>
      <w:t>2</w:t>
    </w:r>
    <w:r>
      <w:rPr>
        <w:rStyle w:val="af9"/>
      </w:rPr>
      <w:fldChar w:fldCharType="end"/>
    </w:r>
    <w:r>
      <w:rPr>
        <w:rFonts w:hint="eastAsia"/>
      </w:rPr>
      <w:tab/>
    </w:r>
    <w:r>
      <w:rPr>
        <w:rFonts w:hint="eastAsia"/>
      </w:rPr>
      <w:t>计算机学报</w:t>
    </w:r>
    <w:r>
      <w:rPr>
        <w:rFonts w:hint="eastAsia"/>
      </w:rPr>
      <w:tab/>
      <w:t>20??</w:t>
    </w:r>
    <w:r>
      <w:rPr>
        <w:rFonts w:hint="eastAsia"/>
      </w:rPr>
      <w:t>年</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8F980" w14:textId="77777777" w:rsidR="006528D2" w:rsidRDefault="00D419F3">
    <w:pPr>
      <w:pStyle w:val="ae"/>
      <w:tabs>
        <w:tab w:val="center" w:pos="4820"/>
        <w:tab w:val="right" w:pos="9639"/>
      </w:tabs>
      <w:jc w:val="left"/>
    </w:pPr>
    <w:proofErr w:type="gramStart"/>
    <w:r>
      <w:t>?</w:t>
    </w:r>
    <w:r>
      <w:rPr>
        <w:rFonts w:hint="eastAsia"/>
      </w:rPr>
      <w:t>期</w:t>
    </w:r>
    <w:proofErr w:type="gramEnd"/>
    <w:r>
      <w:rPr>
        <w:rFonts w:hint="eastAsia"/>
      </w:rPr>
      <w:tab/>
    </w:r>
    <w:r>
      <w:rPr>
        <w:rFonts w:hint="eastAsia"/>
      </w:rPr>
      <w:t>作者名等：论文题目</w:t>
    </w:r>
    <w:r>
      <w:rPr>
        <w:rFonts w:hint="eastAsia"/>
      </w:rPr>
      <w:tab/>
    </w:r>
    <w:r>
      <w:rPr>
        <w:rStyle w:val="af9"/>
      </w:rPr>
      <w:fldChar w:fldCharType="begin"/>
    </w:r>
    <w:r>
      <w:rPr>
        <w:rStyle w:val="af9"/>
      </w:rPr>
      <w:instrText xml:space="preserve"> PAGE </w:instrText>
    </w:r>
    <w:r>
      <w:rPr>
        <w:rStyle w:val="af9"/>
      </w:rPr>
      <w:fldChar w:fldCharType="separate"/>
    </w:r>
    <w:r>
      <w:rPr>
        <w:rStyle w:val="af9"/>
      </w:rPr>
      <w:t>3</w:t>
    </w:r>
    <w:r>
      <w:rPr>
        <w:rStyle w:val="af9"/>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27B6A" w14:textId="77777777" w:rsidR="006528D2" w:rsidRDefault="00D419F3">
    <w:pPr>
      <w:pBdr>
        <w:bottom w:val="double" w:sz="4" w:space="1" w:color="auto"/>
      </w:pBdr>
      <w:tabs>
        <w:tab w:val="center" w:pos="4820"/>
        <w:tab w:val="right" w:pos="9639"/>
      </w:tabs>
      <w:adjustRightInd w:val="0"/>
      <w:snapToGrid w:val="0"/>
      <w:spacing w:line="300" w:lineRule="atLeast"/>
      <w:rPr>
        <w:snapToGrid w:val="0"/>
        <w:kern w:val="0"/>
      </w:rPr>
    </w:pPr>
    <w:r>
      <w:rPr>
        <w:rFonts w:hint="eastAsia"/>
        <w:snapToGrid w:val="0"/>
        <w:kern w:val="0"/>
      </w:rPr>
      <w:t>第</w:t>
    </w:r>
    <w:r>
      <w:rPr>
        <w:rFonts w:hint="eastAsia"/>
        <w:snapToGrid w:val="0"/>
        <w:kern w:val="0"/>
      </w:rPr>
      <w:t>??</w:t>
    </w:r>
    <w:proofErr w:type="gramStart"/>
    <w:r>
      <w:rPr>
        <w:rFonts w:hint="eastAsia"/>
        <w:snapToGrid w:val="0"/>
        <w:kern w:val="0"/>
      </w:rPr>
      <w:t>卷第</w:t>
    </w:r>
    <w:proofErr w:type="gramEnd"/>
    <w:r>
      <w:rPr>
        <w:rFonts w:hint="eastAsia"/>
        <w:snapToGrid w:val="0"/>
        <w:kern w:val="0"/>
      </w:rPr>
      <w:t>?</w:t>
    </w:r>
    <w:r>
      <w:rPr>
        <w:rFonts w:hint="eastAsia"/>
        <w:snapToGrid w:val="0"/>
        <w:kern w:val="0"/>
      </w:rPr>
      <w:t>期</w:t>
    </w:r>
    <w:r>
      <w:rPr>
        <w:rFonts w:hint="eastAsia"/>
        <w:snapToGrid w:val="0"/>
        <w:kern w:val="0"/>
      </w:rPr>
      <w:tab/>
    </w:r>
    <w:r>
      <w:rPr>
        <w:rFonts w:hint="eastAsia"/>
        <w:snapToGrid w:val="0"/>
        <w:kern w:val="0"/>
      </w:rPr>
      <w:t>计算机学报</w:t>
    </w:r>
    <w:r>
      <w:rPr>
        <w:rFonts w:hint="eastAsia"/>
        <w:snapToGrid w:val="0"/>
        <w:kern w:val="0"/>
      </w:rPr>
      <w:tab/>
      <w:t>Vol.??No.?</w:t>
    </w:r>
    <w:r>
      <w:rPr>
        <w:snapToGrid w:val="0"/>
        <w:kern w:val="0"/>
      </w:rPr>
      <w:br/>
    </w:r>
    <w:r>
      <w:rPr>
        <w:rFonts w:hint="eastAsia"/>
        <w:snapToGrid w:val="0"/>
        <w:kern w:val="0"/>
      </w:rPr>
      <w:t>20??</w:t>
    </w:r>
    <w:r>
      <w:rPr>
        <w:rFonts w:hint="eastAsia"/>
        <w:snapToGrid w:val="0"/>
        <w:kern w:val="0"/>
      </w:rPr>
      <w:t>年？月</w:t>
    </w:r>
    <w:r>
      <w:rPr>
        <w:rFonts w:hint="eastAsia"/>
        <w:snapToGrid w:val="0"/>
        <w:kern w:val="0"/>
      </w:rPr>
      <w:tab/>
    </w:r>
    <w:r>
      <w:rPr>
        <w:snapToGrid w:val="0"/>
        <w:kern w:val="0"/>
      </w:rPr>
      <w:t>CHINESEJOURNALOFCOMPUTERS</w:t>
    </w:r>
    <w:r>
      <w:rPr>
        <w:rFonts w:hint="eastAsia"/>
        <w:snapToGrid w:val="0"/>
        <w:kern w:val="0"/>
      </w:rPr>
      <w:tab/>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70AFB6F"/>
    <w:multiLevelType w:val="singleLevel"/>
    <w:tmpl w:val="B70AFB6F"/>
    <w:lvl w:ilvl="0">
      <w:start w:val="1"/>
      <w:numFmt w:val="decimal"/>
      <w:lvlText w:val="%1)"/>
      <w:lvlJc w:val="left"/>
      <w:pPr>
        <w:ind w:left="425" w:hanging="425"/>
      </w:pPr>
      <w:rPr>
        <w:rFonts w:hint="default"/>
      </w:rPr>
    </w:lvl>
  </w:abstractNum>
  <w:abstractNum w:abstractNumId="1" w15:restartNumberingAfterBreak="0">
    <w:nsid w:val="E4007ABE"/>
    <w:multiLevelType w:val="singleLevel"/>
    <w:tmpl w:val="E4007ABE"/>
    <w:lvl w:ilvl="0">
      <w:start w:val="1"/>
      <w:numFmt w:val="decimal"/>
      <w:lvlText w:val="%1)"/>
      <w:lvlJc w:val="left"/>
      <w:pPr>
        <w:ind w:left="425" w:hanging="425"/>
      </w:pPr>
      <w:rPr>
        <w:rFonts w:hint="default"/>
      </w:rPr>
    </w:lvl>
  </w:abstractNum>
  <w:abstractNum w:abstractNumId="2" w15:restartNumberingAfterBreak="0">
    <w:nsid w:val="E982FE80"/>
    <w:multiLevelType w:val="singleLevel"/>
    <w:tmpl w:val="E982FE80"/>
    <w:lvl w:ilvl="0">
      <w:start w:val="1"/>
      <w:numFmt w:val="decimal"/>
      <w:lvlText w:val="%1)"/>
      <w:lvlJc w:val="left"/>
      <w:pPr>
        <w:ind w:left="425" w:hanging="425"/>
      </w:pPr>
      <w:rPr>
        <w:rFonts w:hint="default"/>
      </w:rPr>
    </w:lvl>
  </w:abstractNum>
  <w:abstractNum w:abstractNumId="3" w15:restartNumberingAfterBreak="0">
    <w:nsid w:val="EC02B415"/>
    <w:multiLevelType w:val="singleLevel"/>
    <w:tmpl w:val="EC02B415"/>
    <w:lvl w:ilvl="0">
      <w:start w:val="1"/>
      <w:numFmt w:val="decimal"/>
      <w:lvlText w:val="[%1]"/>
      <w:lvlJc w:val="left"/>
      <w:pPr>
        <w:tabs>
          <w:tab w:val="left" w:pos="420"/>
        </w:tabs>
        <w:ind w:left="425" w:hanging="425"/>
      </w:pPr>
      <w:rPr>
        <w:rFonts w:hint="default"/>
      </w:rPr>
    </w:lvl>
  </w:abstractNum>
  <w:abstractNum w:abstractNumId="4" w15:restartNumberingAfterBreak="0">
    <w:nsid w:val="1F941960"/>
    <w:multiLevelType w:val="multilevel"/>
    <w:tmpl w:val="1F941960"/>
    <w:lvl w:ilvl="0">
      <w:start w:val="1"/>
      <w:numFmt w:val="decimal"/>
      <w:lvlText w:val="%1"/>
      <w:lvlJc w:val="left"/>
      <w:pPr>
        <w:ind w:left="420" w:hanging="420"/>
      </w:pPr>
      <w:rPr>
        <w:rFonts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BBC2CA8"/>
    <w:multiLevelType w:val="multilevel"/>
    <w:tmpl w:val="4BBC2CA8"/>
    <w:lvl w:ilvl="0">
      <w:start w:val="1"/>
      <w:numFmt w:val="decimal"/>
      <w:pStyle w:val="1"/>
      <w:lvlText w:val="%1  "/>
      <w:lvlJc w:val="left"/>
      <w:pPr>
        <w:tabs>
          <w:tab w:val="left" w:pos="360"/>
        </w:tabs>
        <w:ind w:left="0" w:firstLine="0"/>
      </w:pPr>
      <w:rPr>
        <w:rFonts w:ascii="Times New Roman" w:hAnsi="Times New Roman" w:hint="default"/>
        <w:b/>
        <w:i w:val="0"/>
        <w:sz w:val="21"/>
      </w:rPr>
    </w:lvl>
    <w:lvl w:ilvl="1">
      <w:start w:val="1"/>
      <w:numFmt w:val="decimal"/>
      <w:pStyle w:val="2"/>
      <w:lvlText w:val="%1.%2  "/>
      <w:lvlJc w:val="left"/>
      <w:pPr>
        <w:tabs>
          <w:tab w:val="left" w:pos="360"/>
        </w:tabs>
        <w:ind w:left="0" w:firstLine="0"/>
      </w:pPr>
      <w:rPr>
        <w:rFonts w:ascii="Times New Roman" w:hAnsi="Times New Roman" w:hint="default"/>
        <w:b/>
        <w:i w:val="0"/>
        <w:sz w:val="18"/>
      </w:rPr>
    </w:lvl>
    <w:lvl w:ilvl="2">
      <w:start w:val="1"/>
      <w:numFmt w:val="decimal"/>
      <w:lvlText w:val="%1.%2.%3  "/>
      <w:lvlJc w:val="left"/>
      <w:pPr>
        <w:tabs>
          <w:tab w:val="left" w:pos="720"/>
        </w:tabs>
        <w:ind w:left="0" w:firstLine="0"/>
      </w:pPr>
      <w:rPr>
        <w:rFonts w:ascii="Times New Roman" w:hAnsi="Times New Roman" w:hint="default"/>
        <w:b w:val="0"/>
        <w:i w:val="0"/>
        <w:sz w:val="18"/>
      </w:rPr>
    </w:lvl>
    <w:lvl w:ilvl="3">
      <w:start w:val="1"/>
      <w:numFmt w:val="decimal"/>
      <w:pStyle w:val="4"/>
      <w:lvlText w:val="%1.%2.%3.%4  "/>
      <w:lvlJc w:val="left"/>
      <w:pPr>
        <w:tabs>
          <w:tab w:val="left" w:pos="720"/>
        </w:tabs>
        <w:ind w:left="0" w:firstLine="0"/>
      </w:pPr>
      <w:rPr>
        <w:rFonts w:ascii="Times New Roman" w:hAnsi="Times New Roman" w:hint="default"/>
        <w:b/>
        <w:i w:val="0"/>
        <w:sz w:val="18"/>
      </w:rPr>
    </w:lvl>
    <w:lvl w:ilvl="4">
      <w:start w:val="1"/>
      <w:numFmt w:val="decimal"/>
      <w:pStyle w:val="5"/>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6" w15:restartNumberingAfterBreak="0">
    <w:nsid w:val="4F401B8C"/>
    <w:multiLevelType w:val="multilevel"/>
    <w:tmpl w:val="4F401B8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612B6CE2"/>
    <w:multiLevelType w:val="multilevel"/>
    <w:tmpl w:val="612B6CE2"/>
    <w:lvl w:ilvl="0">
      <w:start w:val="1"/>
      <w:numFmt w:val="decimal"/>
      <w:pStyle w:val="TextofReference"/>
      <w:lvlText w:val="[%1]  "/>
      <w:lvlJc w:val="right"/>
      <w:pPr>
        <w:tabs>
          <w:tab w:val="left" w:pos="419"/>
        </w:tabs>
        <w:ind w:left="419" w:hanging="79"/>
      </w:pPr>
      <w:rPr>
        <w:rFonts w:ascii="Times New Roman" w:eastAsia="宋体" w:hAnsi="Times New Roman" w:hint="default"/>
        <w:b w:val="0"/>
        <w:i w:val="0"/>
        <w:sz w:val="15"/>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5"/>
  </w:num>
  <w:num w:numId="2">
    <w:abstractNumId w:val="7"/>
  </w:num>
  <w:num w:numId="3">
    <w:abstractNumId w:val="4"/>
  </w:num>
  <w:num w:numId="4">
    <w:abstractNumId w:val="0"/>
  </w:num>
  <w:num w:numId="5">
    <w:abstractNumId w:val="2"/>
  </w:num>
  <w:num w:numId="6">
    <w:abstractNumId w:val="1"/>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19"/>
  <w:evenAndOddHeaders/>
  <w:drawingGridHorizontalSpacing w:val="0"/>
  <w:drawingGridVerticalSpacing w:val="0"/>
  <w:doNotUseMarginsForDrawingGridOrigin/>
  <w:drawingGridHorizontalOrigin w:val="0"/>
  <w:drawingGridVerticalOrigin w:val="0"/>
  <w:noPunctuationKerning/>
  <w:characterSpacingControl w:val="compressPunctuation"/>
  <w:footnotePr>
    <w:pos w:val="beneathText"/>
    <w:numRestart w:val="eachPage"/>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6BE8"/>
    <w:rsid w:val="00000059"/>
    <w:rsid w:val="00000CB1"/>
    <w:rsid w:val="000034C9"/>
    <w:rsid w:val="0000414B"/>
    <w:rsid w:val="00004BE6"/>
    <w:rsid w:val="000051F6"/>
    <w:rsid w:val="00005996"/>
    <w:rsid w:val="00006411"/>
    <w:rsid w:val="00007966"/>
    <w:rsid w:val="0001006C"/>
    <w:rsid w:val="00010342"/>
    <w:rsid w:val="000108A2"/>
    <w:rsid w:val="00010F22"/>
    <w:rsid w:val="00011E34"/>
    <w:rsid w:val="00013527"/>
    <w:rsid w:val="0001682F"/>
    <w:rsid w:val="00017A89"/>
    <w:rsid w:val="00020561"/>
    <w:rsid w:val="0002231C"/>
    <w:rsid w:val="00022EB0"/>
    <w:rsid w:val="00023C5C"/>
    <w:rsid w:val="0002575E"/>
    <w:rsid w:val="00026578"/>
    <w:rsid w:val="00026CE5"/>
    <w:rsid w:val="00027699"/>
    <w:rsid w:val="00030128"/>
    <w:rsid w:val="00030552"/>
    <w:rsid w:val="00031970"/>
    <w:rsid w:val="00031A2A"/>
    <w:rsid w:val="00032398"/>
    <w:rsid w:val="00032687"/>
    <w:rsid w:val="00034668"/>
    <w:rsid w:val="000346F4"/>
    <w:rsid w:val="00034E34"/>
    <w:rsid w:val="00037342"/>
    <w:rsid w:val="0004084B"/>
    <w:rsid w:val="00043BCC"/>
    <w:rsid w:val="00043BD9"/>
    <w:rsid w:val="000443C1"/>
    <w:rsid w:val="0004666C"/>
    <w:rsid w:val="000472F9"/>
    <w:rsid w:val="00047495"/>
    <w:rsid w:val="000522C7"/>
    <w:rsid w:val="00052827"/>
    <w:rsid w:val="000536F7"/>
    <w:rsid w:val="00054AC2"/>
    <w:rsid w:val="00055A3B"/>
    <w:rsid w:val="0005622F"/>
    <w:rsid w:val="00057C74"/>
    <w:rsid w:val="00057E16"/>
    <w:rsid w:val="00062B2C"/>
    <w:rsid w:val="00067D8A"/>
    <w:rsid w:val="00070A25"/>
    <w:rsid w:val="00072559"/>
    <w:rsid w:val="000730C9"/>
    <w:rsid w:val="000749C5"/>
    <w:rsid w:val="00077839"/>
    <w:rsid w:val="00081B1C"/>
    <w:rsid w:val="00081FBE"/>
    <w:rsid w:val="000834F1"/>
    <w:rsid w:val="00086A22"/>
    <w:rsid w:val="00086F25"/>
    <w:rsid w:val="00090696"/>
    <w:rsid w:val="0009074F"/>
    <w:rsid w:val="00090C9E"/>
    <w:rsid w:val="00091123"/>
    <w:rsid w:val="00091A61"/>
    <w:rsid w:val="00093657"/>
    <w:rsid w:val="00094392"/>
    <w:rsid w:val="00095156"/>
    <w:rsid w:val="00096C58"/>
    <w:rsid w:val="00096F7C"/>
    <w:rsid w:val="0009700D"/>
    <w:rsid w:val="00097620"/>
    <w:rsid w:val="000A10AE"/>
    <w:rsid w:val="000A390B"/>
    <w:rsid w:val="000A3AEF"/>
    <w:rsid w:val="000A553B"/>
    <w:rsid w:val="000A661E"/>
    <w:rsid w:val="000B0233"/>
    <w:rsid w:val="000B14E8"/>
    <w:rsid w:val="000B15F8"/>
    <w:rsid w:val="000B2868"/>
    <w:rsid w:val="000B3F6B"/>
    <w:rsid w:val="000B4128"/>
    <w:rsid w:val="000B423F"/>
    <w:rsid w:val="000B4F10"/>
    <w:rsid w:val="000B5016"/>
    <w:rsid w:val="000B6E33"/>
    <w:rsid w:val="000B7214"/>
    <w:rsid w:val="000B7437"/>
    <w:rsid w:val="000B7AAA"/>
    <w:rsid w:val="000C040C"/>
    <w:rsid w:val="000C0A15"/>
    <w:rsid w:val="000C177B"/>
    <w:rsid w:val="000C17D0"/>
    <w:rsid w:val="000C218B"/>
    <w:rsid w:val="000C26AC"/>
    <w:rsid w:val="000C366A"/>
    <w:rsid w:val="000C36FF"/>
    <w:rsid w:val="000C69D3"/>
    <w:rsid w:val="000C7478"/>
    <w:rsid w:val="000C7D36"/>
    <w:rsid w:val="000D00FE"/>
    <w:rsid w:val="000D05F4"/>
    <w:rsid w:val="000D0C12"/>
    <w:rsid w:val="000D1844"/>
    <w:rsid w:val="000D1FBE"/>
    <w:rsid w:val="000D2C5A"/>
    <w:rsid w:val="000D3FA4"/>
    <w:rsid w:val="000D4FC6"/>
    <w:rsid w:val="000E14C5"/>
    <w:rsid w:val="000E18DC"/>
    <w:rsid w:val="000E382D"/>
    <w:rsid w:val="000E40E1"/>
    <w:rsid w:val="000E4953"/>
    <w:rsid w:val="000E7411"/>
    <w:rsid w:val="000E7BA0"/>
    <w:rsid w:val="000F3DF7"/>
    <w:rsid w:val="000F4EEF"/>
    <w:rsid w:val="000F6B4C"/>
    <w:rsid w:val="000F7770"/>
    <w:rsid w:val="000F78CE"/>
    <w:rsid w:val="00100605"/>
    <w:rsid w:val="0010063E"/>
    <w:rsid w:val="0010146F"/>
    <w:rsid w:val="00102543"/>
    <w:rsid w:val="00102F2E"/>
    <w:rsid w:val="0010338B"/>
    <w:rsid w:val="00105625"/>
    <w:rsid w:val="00105755"/>
    <w:rsid w:val="001075D7"/>
    <w:rsid w:val="00110213"/>
    <w:rsid w:val="001108CF"/>
    <w:rsid w:val="00111642"/>
    <w:rsid w:val="001116F7"/>
    <w:rsid w:val="0011384A"/>
    <w:rsid w:val="00113B32"/>
    <w:rsid w:val="00113E21"/>
    <w:rsid w:val="00114D6B"/>
    <w:rsid w:val="00115212"/>
    <w:rsid w:val="001204D2"/>
    <w:rsid w:val="00121348"/>
    <w:rsid w:val="0012228F"/>
    <w:rsid w:val="001226EF"/>
    <w:rsid w:val="001245CB"/>
    <w:rsid w:val="001249C2"/>
    <w:rsid w:val="001260D2"/>
    <w:rsid w:val="00126211"/>
    <w:rsid w:val="001264AE"/>
    <w:rsid w:val="00126F12"/>
    <w:rsid w:val="00135270"/>
    <w:rsid w:val="00142316"/>
    <w:rsid w:val="00142470"/>
    <w:rsid w:val="00142F62"/>
    <w:rsid w:val="0014313D"/>
    <w:rsid w:val="0014403A"/>
    <w:rsid w:val="00144B20"/>
    <w:rsid w:val="00146A2C"/>
    <w:rsid w:val="00150502"/>
    <w:rsid w:val="00152A35"/>
    <w:rsid w:val="00153319"/>
    <w:rsid w:val="00154EF1"/>
    <w:rsid w:val="00155FF0"/>
    <w:rsid w:val="001560DD"/>
    <w:rsid w:val="00156D71"/>
    <w:rsid w:val="00156E47"/>
    <w:rsid w:val="00157332"/>
    <w:rsid w:val="00161845"/>
    <w:rsid w:val="00161A29"/>
    <w:rsid w:val="00162E12"/>
    <w:rsid w:val="001634FB"/>
    <w:rsid w:val="001645DC"/>
    <w:rsid w:val="0016590C"/>
    <w:rsid w:val="00165CCA"/>
    <w:rsid w:val="00165EAF"/>
    <w:rsid w:val="00171292"/>
    <w:rsid w:val="001719FB"/>
    <w:rsid w:val="001720C3"/>
    <w:rsid w:val="001732AE"/>
    <w:rsid w:val="00174A74"/>
    <w:rsid w:val="00174BC4"/>
    <w:rsid w:val="00175202"/>
    <w:rsid w:val="001764BA"/>
    <w:rsid w:val="00176907"/>
    <w:rsid w:val="001772CE"/>
    <w:rsid w:val="00181952"/>
    <w:rsid w:val="00184B40"/>
    <w:rsid w:val="00184F87"/>
    <w:rsid w:val="00185824"/>
    <w:rsid w:val="00185F6B"/>
    <w:rsid w:val="001864E2"/>
    <w:rsid w:val="00186C99"/>
    <w:rsid w:val="00186FE0"/>
    <w:rsid w:val="0019110F"/>
    <w:rsid w:val="00191E40"/>
    <w:rsid w:val="001926D4"/>
    <w:rsid w:val="001935AD"/>
    <w:rsid w:val="001950B0"/>
    <w:rsid w:val="00195643"/>
    <w:rsid w:val="0019579A"/>
    <w:rsid w:val="00196051"/>
    <w:rsid w:val="001968A0"/>
    <w:rsid w:val="0019750E"/>
    <w:rsid w:val="00197F34"/>
    <w:rsid w:val="001A0974"/>
    <w:rsid w:val="001A0BCF"/>
    <w:rsid w:val="001A1E61"/>
    <w:rsid w:val="001A3020"/>
    <w:rsid w:val="001A382B"/>
    <w:rsid w:val="001A4AEF"/>
    <w:rsid w:val="001A5F0E"/>
    <w:rsid w:val="001A6784"/>
    <w:rsid w:val="001A7E78"/>
    <w:rsid w:val="001B1B6E"/>
    <w:rsid w:val="001B28DA"/>
    <w:rsid w:val="001B2F24"/>
    <w:rsid w:val="001B57E3"/>
    <w:rsid w:val="001B60CD"/>
    <w:rsid w:val="001C4C70"/>
    <w:rsid w:val="001C6E3E"/>
    <w:rsid w:val="001C7D47"/>
    <w:rsid w:val="001D28D3"/>
    <w:rsid w:val="001D31F0"/>
    <w:rsid w:val="001D3509"/>
    <w:rsid w:val="001D5A80"/>
    <w:rsid w:val="001D5B86"/>
    <w:rsid w:val="001E051B"/>
    <w:rsid w:val="001E19AD"/>
    <w:rsid w:val="001E19D1"/>
    <w:rsid w:val="001E1E54"/>
    <w:rsid w:val="001E2205"/>
    <w:rsid w:val="001E2E2C"/>
    <w:rsid w:val="001E3303"/>
    <w:rsid w:val="001E36F3"/>
    <w:rsid w:val="001E43C1"/>
    <w:rsid w:val="001E494E"/>
    <w:rsid w:val="001E7312"/>
    <w:rsid w:val="001F0FDC"/>
    <w:rsid w:val="001F2585"/>
    <w:rsid w:val="001F2BB6"/>
    <w:rsid w:val="001F51CE"/>
    <w:rsid w:val="001F5FDC"/>
    <w:rsid w:val="001F68D6"/>
    <w:rsid w:val="001F68DE"/>
    <w:rsid w:val="001F7104"/>
    <w:rsid w:val="001F7740"/>
    <w:rsid w:val="00200E13"/>
    <w:rsid w:val="0020138C"/>
    <w:rsid w:val="00201BCF"/>
    <w:rsid w:val="00202F31"/>
    <w:rsid w:val="00203952"/>
    <w:rsid w:val="00204AFC"/>
    <w:rsid w:val="00204D6D"/>
    <w:rsid w:val="00206B68"/>
    <w:rsid w:val="0021150D"/>
    <w:rsid w:val="00212D05"/>
    <w:rsid w:val="00212EAF"/>
    <w:rsid w:val="00213F53"/>
    <w:rsid w:val="002140C5"/>
    <w:rsid w:val="00214147"/>
    <w:rsid w:val="002155AE"/>
    <w:rsid w:val="002175DE"/>
    <w:rsid w:val="00217FF3"/>
    <w:rsid w:val="00220213"/>
    <w:rsid w:val="00220455"/>
    <w:rsid w:val="002208FF"/>
    <w:rsid w:val="002210E2"/>
    <w:rsid w:val="002218B8"/>
    <w:rsid w:val="00223799"/>
    <w:rsid w:val="00225A21"/>
    <w:rsid w:val="00225F1C"/>
    <w:rsid w:val="002301DA"/>
    <w:rsid w:val="00232741"/>
    <w:rsid w:val="00233008"/>
    <w:rsid w:val="00234183"/>
    <w:rsid w:val="00235E19"/>
    <w:rsid w:val="00237136"/>
    <w:rsid w:val="00237A4E"/>
    <w:rsid w:val="00237A7B"/>
    <w:rsid w:val="00242D94"/>
    <w:rsid w:val="00242FAF"/>
    <w:rsid w:val="00243196"/>
    <w:rsid w:val="00243DA8"/>
    <w:rsid w:val="00243E15"/>
    <w:rsid w:val="002440D4"/>
    <w:rsid w:val="00244FBD"/>
    <w:rsid w:val="002455EF"/>
    <w:rsid w:val="002458F2"/>
    <w:rsid w:val="00245A72"/>
    <w:rsid w:val="00245E31"/>
    <w:rsid w:val="00246976"/>
    <w:rsid w:val="00246B2E"/>
    <w:rsid w:val="002472F4"/>
    <w:rsid w:val="00251F91"/>
    <w:rsid w:val="002532FC"/>
    <w:rsid w:val="00253910"/>
    <w:rsid w:val="00254706"/>
    <w:rsid w:val="00257409"/>
    <w:rsid w:val="00260B40"/>
    <w:rsid w:val="00262761"/>
    <w:rsid w:val="00263779"/>
    <w:rsid w:val="00263A38"/>
    <w:rsid w:val="00264332"/>
    <w:rsid w:val="00265177"/>
    <w:rsid w:val="00267355"/>
    <w:rsid w:val="00271193"/>
    <w:rsid w:val="00272CC3"/>
    <w:rsid w:val="00272CCD"/>
    <w:rsid w:val="00273CF9"/>
    <w:rsid w:val="00274300"/>
    <w:rsid w:val="00277262"/>
    <w:rsid w:val="00277E75"/>
    <w:rsid w:val="002829A1"/>
    <w:rsid w:val="00284E95"/>
    <w:rsid w:val="00285500"/>
    <w:rsid w:val="00285D8E"/>
    <w:rsid w:val="00286830"/>
    <w:rsid w:val="0029088D"/>
    <w:rsid w:val="00291948"/>
    <w:rsid w:val="00292455"/>
    <w:rsid w:val="00292CC1"/>
    <w:rsid w:val="00294B92"/>
    <w:rsid w:val="00295D45"/>
    <w:rsid w:val="00296C65"/>
    <w:rsid w:val="0029719B"/>
    <w:rsid w:val="002A08B5"/>
    <w:rsid w:val="002A0B3D"/>
    <w:rsid w:val="002A16A0"/>
    <w:rsid w:val="002A5BDC"/>
    <w:rsid w:val="002A7E66"/>
    <w:rsid w:val="002B1116"/>
    <w:rsid w:val="002B25EC"/>
    <w:rsid w:val="002B270F"/>
    <w:rsid w:val="002B27A7"/>
    <w:rsid w:val="002B283D"/>
    <w:rsid w:val="002B3342"/>
    <w:rsid w:val="002B3C90"/>
    <w:rsid w:val="002B406C"/>
    <w:rsid w:val="002B716A"/>
    <w:rsid w:val="002B79DE"/>
    <w:rsid w:val="002C0814"/>
    <w:rsid w:val="002C4442"/>
    <w:rsid w:val="002C4625"/>
    <w:rsid w:val="002C5736"/>
    <w:rsid w:val="002C6D18"/>
    <w:rsid w:val="002C7402"/>
    <w:rsid w:val="002D0CC0"/>
    <w:rsid w:val="002D1C7D"/>
    <w:rsid w:val="002D4697"/>
    <w:rsid w:val="002D6FC3"/>
    <w:rsid w:val="002E1A11"/>
    <w:rsid w:val="002E3D27"/>
    <w:rsid w:val="002E4755"/>
    <w:rsid w:val="002E56A9"/>
    <w:rsid w:val="002E6973"/>
    <w:rsid w:val="002E7EF0"/>
    <w:rsid w:val="002F0188"/>
    <w:rsid w:val="002F11FF"/>
    <w:rsid w:val="002F42CC"/>
    <w:rsid w:val="002F5750"/>
    <w:rsid w:val="002F6025"/>
    <w:rsid w:val="002F62E4"/>
    <w:rsid w:val="002F68F2"/>
    <w:rsid w:val="002F7256"/>
    <w:rsid w:val="002F7BBC"/>
    <w:rsid w:val="00300E90"/>
    <w:rsid w:val="0030100D"/>
    <w:rsid w:val="003013C9"/>
    <w:rsid w:val="00303FAD"/>
    <w:rsid w:val="0030431E"/>
    <w:rsid w:val="003043D8"/>
    <w:rsid w:val="00304B2D"/>
    <w:rsid w:val="0031162A"/>
    <w:rsid w:val="003136AF"/>
    <w:rsid w:val="003151CB"/>
    <w:rsid w:val="00315972"/>
    <w:rsid w:val="00315D2D"/>
    <w:rsid w:val="0031639B"/>
    <w:rsid w:val="00320D75"/>
    <w:rsid w:val="00321307"/>
    <w:rsid w:val="00322C95"/>
    <w:rsid w:val="0032313B"/>
    <w:rsid w:val="003234D3"/>
    <w:rsid w:val="00324348"/>
    <w:rsid w:val="00324C7E"/>
    <w:rsid w:val="003253D8"/>
    <w:rsid w:val="00325771"/>
    <w:rsid w:val="00325D8C"/>
    <w:rsid w:val="0032676B"/>
    <w:rsid w:val="0032723C"/>
    <w:rsid w:val="00327D83"/>
    <w:rsid w:val="00332257"/>
    <w:rsid w:val="0033255A"/>
    <w:rsid w:val="003361D3"/>
    <w:rsid w:val="00336A3A"/>
    <w:rsid w:val="00336F34"/>
    <w:rsid w:val="00336F5E"/>
    <w:rsid w:val="00337018"/>
    <w:rsid w:val="003373F7"/>
    <w:rsid w:val="0033793A"/>
    <w:rsid w:val="003404A6"/>
    <w:rsid w:val="00340FD2"/>
    <w:rsid w:val="00342433"/>
    <w:rsid w:val="00343E49"/>
    <w:rsid w:val="003448CE"/>
    <w:rsid w:val="00344946"/>
    <w:rsid w:val="00345058"/>
    <w:rsid w:val="003469F4"/>
    <w:rsid w:val="00346E81"/>
    <w:rsid w:val="00346F32"/>
    <w:rsid w:val="003478C5"/>
    <w:rsid w:val="003478FA"/>
    <w:rsid w:val="00351C9A"/>
    <w:rsid w:val="00352993"/>
    <w:rsid w:val="00352FB9"/>
    <w:rsid w:val="003537DB"/>
    <w:rsid w:val="00354905"/>
    <w:rsid w:val="00357701"/>
    <w:rsid w:val="0036082D"/>
    <w:rsid w:val="003645FC"/>
    <w:rsid w:val="0036523D"/>
    <w:rsid w:val="00365F22"/>
    <w:rsid w:val="003663DC"/>
    <w:rsid w:val="003668F0"/>
    <w:rsid w:val="0036699A"/>
    <w:rsid w:val="00370347"/>
    <w:rsid w:val="00370769"/>
    <w:rsid w:val="00372936"/>
    <w:rsid w:val="00372E21"/>
    <w:rsid w:val="003744D7"/>
    <w:rsid w:val="00375C8F"/>
    <w:rsid w:val="003847C6"/>
    <w:rsid w:val="003850B3"/>
    <w:rsid w:val="00385C51"/>
    <w:rsid w:val="003861DD"/>
    <w:rsid w:val="0038687D"/>
    <w:rsid w:val="00390BA7"/>
    <w:rsid w:val="003914AF"/>
    <w:rsid w:val="003916A4"/>
    <w:rsid w:val="0039198D"/>
    <w:rsid w:val="0039241E"/>
    <w:rsid w:val="00392B92"/>
    <w:rsid w:val="00392CEB"/>
    <w:rsid w:val="003948E5"/>
    <w:rsid w:val="00394C51"/>
    <w:rsid w:val="003A15EB"/>
    <w:rsid w:val="003A21C5"/>
    <w:rsid w:val="003A3C4E"/>
    <w:rsid w:val="003A51EC"/>
    <w:rsid w:val="003A75D9"/>
    <w:rsid w:val="003B0CFB"/>
    <w:rsid w:val="003B279C"/>
    <w:rsid w:val="003B3F61"/>
    <w:rsid w:val="003B4FDA"/>
    <w:rsid w:val="003B4FDF"/>
    <w:rsid w:val="003B515D"/>
    <w:rsid w:val="003B634E"/>
    <w:rsid w:val="003B63B7"/>
    <w:rsid w:val="003B6AEC"/>
    <w:rsid w:val="003B7458"/>
    <w:rsid w:val="003B76DC"/>
    <w:rsid w:val="003C0EE0"/>
    <w:rsid w:val="003C2150"/>
    <w:rsid w:val="003C4D19"/>
    <w:rsid w:val="003C5788"/>
    <w:rsid w:val="003C6663"/>
    <w:rsid w:val="003C6B1C"/>
    <w:rsid w:val="003D309C"/>
    <w:rsid w:val="003D3F68"/>
    <w:rsid w:val="003D4254"/>
    <w:rsid w:val="003D4827"/>
    <w:rsid w:val="003D77C7"/>
    <w:rsid w:val="003D7F25"/>
    <w:rsid w:val="003E097E"/>
    <w:rsid w:val="003E0ECD"/>
    <w:rsid w:val="003E3B67"/>
    <w:rsid w:val="003E3BEB"/>
    <w:rsid w:val="003E5E92"/>
    <w:rsid w:val="003E75A7"/>
    <w:rsid w:val="003E7BCB"/>
    <w:rsid w:val="003F1DAE"/>
    <w:rsid w:val="003F278C"/>
    <w:rsid w:val="003F3768"/>
    <w:rsid w:val="003F3E60"/>
    <w:rsid w:val="003F72F8"/>
    <w:rsid w:val="003F7BCA"/>
    <w:rsid w:val="00400E41"/>
    <w:rsid w:val="004021AE"/>
    <w:rsid w:val="00402E67"/>
    <w:rsid w:val="004035B4"/>
    <w:rsid w:val="0040397E"/>
    <w:rsid w:val="00403D30"/>
    <w:rsid w:val="00404C78"/>
    <w:rsid w:val="00406173"/>
    <w:rsid w:val="004066FD"/>
    <w:rsid w:val="00410A4A"/>
    <w:rsid w:val="00410E01"/>
    <w:rsid w:val="00411126"/>
    <w:rsid w:val="00412716"/>
    <w:rsid w:val="004128D7"/>
    <w:rsid w:val="00412D60"/>
    <w:rsid w:val="00412F15"/>
    <w:rsid w:val="00414827"/>
    <w:rsid w:val="00415329"/>
    <w:rsid w:val="00415F43"/>
    <w:rsid w:val="00417D92"/>
    <w:rsid w:val="00421D3C"/>
    <w:rsid w:val="00422964"/>
    <w:rsid w:val="004229F5"/>
    <w:rsid w:val="00424A42"/>
    <w:rsid w:val="00425C27"/>
    <w:rsid w:val="00426E61"/>
    <w:rsid w:val="004323DB"/>
    <w:rsid w:val="004344BD"/>
    <w:rsid w:val="00436528"/>
    <w:rsid w:val="00437164"/>
    <w:rsid w:val="00437B1F"/>
    <w:rsid w:val="00440419"/>
    <w:rsid w:val="0044129B"/>
    <w:rsid w:val="00441B18"/>
    <w:rsid w:val="004422EA"/>
    <w:rsid w:val="00442558"/>
    <w:rsid w:val="0044273F"/>
    <w:rsid w:val="00443B6B"/>
    <w:rsid w:val="00443DB3"/>
    <w:rsid w:val="004448DE"/>
    <w:rsid w:val="00445308"/>
    <w:rsid w:val="0044554C"/>
    <w:rsid w:val="004458ED"/>
    <w:rsid w:val="004473C6"/>
    <w:rsid w:val="0045112A"/>
    <w:rsid w:val="004521DC"/>
    <w:rsid w:val="004523F6"/>
    <w:rsid w:val="004524B4"/>
    <w:rsid w:val="004528B4"/>
    <w:rsid w:val="0045334B"/>
    <w:rsid w:val="00455B34"/>
    <w:rsid w:val="0046340B"/>
    <w:rsid w:val="004640E7"/>
    <w:rsid w:val="00464A0C"/>
    <w:rsid w:val="00465050"/>
    <w:rsid w:val="00467805"/>
    <w:rsid w:val="004712B1"/>
    <w:rsid w:val="00472F1A"/>
    <w:rsid w:val="004751E1"/>
    <w:rsid w:val="004754E0"/>
    <w:rsid w:val="00475933"/>
    <w:rsid w:val="00475A70"/>
    <w:rsid w:val="00476E96"/>
    <w:rsid w:val="00477B47"/>
    <w:rsid w:val="00477B93"/>
    <w:rsid w:val="00477DD8"/>
    <w:rsid w:val="00482026"/>
    <w:rsid w:val="004833B8"/>
    <w:rsid w:val="00483734"/>
    <w:rsid w:val="004839B5"/>
    <w:rsid w:val="00483DD4"/>
    <w:rsid w:val="0048605F"/>
    <w:rsid w:val="004864EC"/>
    <w:rsid w:val="00491D7C"/>
    <w:rsid w:val="00492EBC"/>
    <w:rsid w:val="00493804"/>
    <w:rsid w:val="00493C75"/>
    <w:rsid w:val="00494B17"/>
    <w:rsid w:val="00494F03"/>
    <w:rsid w:val="00494F38"/>
    <w:rsid w:val="004A1B66"/>
    <w:rsid w:val="004A7AE1"/>
    <w:rsid w:val="004B02F6"/>
    <w:rsid w:val="004B17F3"/>
    <w:rsid w:val="004B26B2"/>
    <w:rsid w:val="004B42B1"/>
    <w:rsid w:val="004B5595"/>
    <w:rsid w:val="004B6370"/>
    <w:rsid w:val="004C1145"/>
    <w:rsid w:val="004C1F09"/>
    <w:rsid w:val="004C2F3D"/>
    <w:rsid w:val="004C5A67"/>
    <w:rsid w:val="004D001D"/>
    <w:rsid w:val="004D18AB"/>
    <w:rsid w:val="004D28B0"/>
    <w:rsid w:val="004D347A"/>
    <w:rsid w:val="004D4452"/>
    <w:rsid w:val="004D4883"/>
    <w:rsid w:val="004D52B9"/>
    <w:rsid w:val="004D5442"/>
    <w:rsid w:val="004D5FD4"/>
    <w:rsid w:val="004D7E9B"/>
    <w:rsid w:val="004E0C74"/>
    <w:rsid w:val="004E14FF"/>
    <w:rsid w:val="004E163A"/>
    <w:rsid w:val="004E17E6"/>
    <w:rsid w:val="004E22E9"/>
    <w:rsid w:val="004E2558"/>
    <w:rsid w:val="004E310F"/>
    <w:rsid w:val="004E5B51"/>
    <w:rsid w:val="004E7C39"/>
    <w:rsid w:val="004F0115"/>
    <w:rsid w:val="004F076A"/>
    <w:rsid w:val="004F07B5"/>
    <w:rsid w:val="004F1106"/>
    <w:rsid w:val="004F1151"/>
    <w:rsid w:val="004F2312"/>
    <w:rsid w:val="004F26C6"/>
    <w:rsid w:val="004F30D6"/>
    <w:rsid w:val="004F33C5"/>
    <w:rsid w:val="004F3FD4"/>
    <w:rsid w:val="004F6459"/>
    <w:rsid w:val="00501AC5"/>
    <w:rsid w:val="00503564"/>
    <w:rsid w:val="00506020"/>
    <w:rsid w:val="00507914"/>
    <w:rsid w:val="0051015C"/>
    <w:rsid w:val="005124CA"/>
    <w:rsid w:val="00514B68"/>
    <w:rsid w:val="00515371"/>
    <w:rsid w:val="00515D52"/>
    <w:rsid w:val="00515FEE"/>
    <w:rsid w:val="00516780"/>
    <w:rsid w:val="00516F22"/>
    <w:rsid w:val="0051735B"/>
    <w:rsid w:val="00517B61"/>
    <w:rsid w:val="00521903"/>
    <w:rsid w:val="00522E0F"/>
    <w:rsid w:val="00523D3B"/>
    <w:rsid w:val="00524B1A"/>
    <w:rsid w:val="00524BD2"/>
    <w:rsid w:val="00525FA9"/>
    <w:rsid w:val="00525FFA"/>
    <w:rsid w:val="00526A36"/>
    <w:rsid w:val="005321A9"/>
    <w:rsid w:val="00533687"/>
    <w:rsid w:val="00533C10"/>
    <w:rsid w:val="00534B0C"/>
    <w:rsid w:val="005355D5"/>
    <w:rsid w:val="00535C32"/>
    <w:rsid w:val="0053603D"/>
    <w:rsid w:val="005372BD"/>
    <w:rsid w:val="00537458"/>
    <w:rsid w:val="0053793F"/>
    <w:rsid w:val="005405AD"/>
    <w:rsid w:val="00542566"/>
    <w:rsid w:val="00543F04"/>
    <w:rsid w:val="00544BE1"/>
    <w:rsid w:val="005455C3"/>
    <w:rsid w:val="00545874"/>
    <w:rsid w:val="00545AAF"/>
    <w:rsid w:val="00546115"/>
    <w:rsid w:val="0054650E"/>
    <w:rsid w:val="00547123"/>
    <w:rsid w:val="00547F34"/>
    <w:rsid w:val="0055128D"/>
    <w:rsid w:val="00552CCC"/>
    <w:rsid w:val="00552EAD"/>
    <w:rsid w:val="00554478"/>
    <w:rsid w:val="00554C80"/>
    <w:rsid w:val="00555828"/>
    <w:rsid w:val="0055795B"/>
    <w:rsid w:val="00560A12"/>
    <w:rsid w:val="00563008"/>
    <w:rsid w:val="005638D3"/>
    <w:rsid w:val="00565F04"/>
    <w:rsid w:val="00567B2D"/>
    <w:rsid w:val="005700E7"/>
    <w:rsid w:val="00570F0C"/>
    <w:rsid w:val="00572D84"/>
    <w:rsid w:val="0057307C"/>
    <w:rsid w:val="00573AAB"/>
    <w:rsid w:val="0057431A"/>
    <w:rsid w:val="005753BD"/>
    <w:rsid w:val="00575DA3"/>
    <w:rsid w:val="005766C8"/>
    <w:rsid w:val="00576C2A"/>
    <w:rsid w:val="00580A3D"/>
    <w:rsid w:val="005831CB"/>
    <w:rsid w:val="00583BFC"/>
    <w:rsid w:val="005840EF"/>
    <w:rsid w:val="005847E3"/>
    <w:rsid w:val="0058489D"/>
    <w:rsid w:val="0059147D"/>
    <w:rsid w:val="00591EC0"/>
    <w:rsid w:val="0059345F"/>
    <w:rsid w:val="00596670"/>
    <w:rsid w:val="00597092"/>
    <w:rsid w:val="005970DF"/>
    <w:rsid w:val="005A01BD"/>
    <w:rsid w:val="005A5B3A"/>
    <w:rsid w:val="005A5F48"/>
    <w:rsid w:val="005A610A"/>
    <w:rsid w:val="005B0B1D"/>
    <w:rsid w:val="005B34EB"/>
    <w:rsid w:val="005B3BAA"/>
    <w:rsid w:val="005B3C87"/>
    <w:rsid w:val="005B48C8"/>
    <w:rsid w:val="005C088F"/>
    <w:rsid w:val="005C1072"/>
    <w:rsid w:val="005C1609"/>
    <w:rsid w:val="005C1E10"/>
    <w:rsid w:val="005C1F78"/>
    <w:rsid w:val="005C219F"/>
    <w:rsid w:val="005C513F"/>
    <w:rsid w:val="005C5507"/>
    <w:rsid w:val="005D2765"/>
    <w:rsid w:val="005D4504"/>
    <w:rsid w:val="005D52CF"/>
    <w:rsid w:val="005E046C"/>
    <w:rsid w:val="005E1076"/>
    <w:rsid w:val="005E22CF"/>
    <w:rsid w:val="005E281A"/>
    <w:rsid w:val="005E4587"/>
    <w:rsid w:val="005E58E8"/>
    <w:rsid w:val="005E744D"/>
    <w:rsid w:val="005E7FE7"/>
    <w:rsid w:val="005F0C29"/>
    <w:rsid w:val="005F19A6"/>
    <w:rsid w:val="005F2FE2"/>
    <w:rsid w:val="005F4D5C"/>
    <w:rsid w:val="005F515E"/>
    <w:rsid w:val="005F5209"/>
    <w:rsid w:val="005F5E50"/>
    <w:rsid w:val="005F7DA1"/>
    <w:rsid w:val="00600F3A"/>
    <w:rsid w:val="00602D23"/>
    <w:rsid w:val="0060321A"/>
    <w:rsid w:val="00604666"/>
    <w:rsid w:val="00605358"/>
    <w:rsid w:val="00607229"/>
    <w:rsid w:val="006077E6"/>
    <w:rsid w:val="00610C19"/>
    <w:rsid w:val="00613906"/>
    <w:rsid w:val="006150B6"/>
    <w:rsid w:val="00615134"/>
    <w:rsid w:val="00615BAE"/>
    <w:rsid w:val="00616AB7"/>
    <w:rsid w:val="00616F60"/>
    <w:rsid w:val="0061785D"/>
    <w:rsid w:val="0062151F"/>
    <w:rsid w:val="006218B7"/>
    <w:rsid w:val="00621CE1"/>
    <w:rsid w:val="006224C5"/>
    <w:rsid w:val="00622A30"/>
    <w:rsid w:val="00622FB0"/>
    <w:rsid w:val="006230A5"/>
    <w:rsid w:val="00623E4E"/>
    <w:rsid w:val="0062413F"/>
    <w:rsid w:val="006244DC"/>
    <w:rsid w:val="006247F2"/>
    <w:rsid w:val="00626D1D"/>
    <w:rsid w:val="00626E4C"/>
    <w:rsid w:val="0063017C"/>
    <w:rsid w:val="00630C1B"/>
    <w:rsid w:val="0063192B"/>
    <w:rsid w:val="006324A5"/>
    <w:rsid w:val="006324ED"/>
    <w:rsid w:val="0063652F"/>
    <w:rsid w:val="006379C1"/>
    <w:rsid w:val="00642728"/>
    <w:rsid w:val="00642BE5"/>
    <w:rsid w:val="00642C3D"/>
    <w:rsid w:val="00643565"/>
    <w:rsid w:val="00644B90"/>
    <w:rsid w:val="00646CB2"/>
    <w:rsid w:val="006505DC"/>
    <w:rsid w:val="00650FE5"/>
    <w:rsid w:val="00652572"/>
    <w:rsid w:val="006528D2"/>
    <w:rsid w:val="00652F28"/>
    <w:rsid w:val="00654652"/>
    <w:rsid w:val="006546C9"/>
    <w:rsid w:val="00656067"/>
    <w:rsid w:val="00656A32"/>
    <w:rsid w:val="00656C7A"/>
    <w:rsid w:val="00661166"/>
    <w:rsid w:val="00661BA1"/>
    <w:rsid w:val="00665129"/>
    <w:rsid w:val="0066571F"/>
    <w:rsid w:val="00674F4B"/>
    <w:rsid w:val="0067599C"/>
    <w:rsid w:val="00677C94"/>
    <w:rsid w:val="00677EC3"/>
    <w:rsid w:val="00681608"/>
    <w:rsid w:val="00681BAD"/>
    <w:rsid w:val="00684169"/>
    <w:rsid w:val="006851EC"/>
    <w:rsid w:val="00685B57"/>
    <w:rsid w:val="00685DA5"/>
    <w:rsid w:val="00687E9D"/>
    <w:rsid w:val="006901BC"/>
    <w:rsid w:val="00691C49"/>
    <w:rsid w:val="00692B20"/>
    <w:rsid w:val="00692E69"/>
    <w:rsid w:val="006953D3"/>
    <w:rsid w:val="006954DD"/>
    <w:rsid w:val="0069759B"/>
    <w:rsid w:val="006A1597"/>
    <w:rsid w:val="006A3D7C"/>
    <w:rsid w:val="006A5C9F"/>
    <w:rsid w:val="006A6398"/>
    <w:rsid w:val="006A6525"/>
    <w:rsid w:val="006A759C"/>
    <w:rsid w:val="006B0B36"/>
    <w:rsid w:val="006B0E00"/>
    <w:rsid w:val="006B19CD"/>
    <w:rsid w:val="006B4DE3"/>
    <w:rsid w:val="006B5384"/>
    <w:rsid w:val="006B6832"/>
    <w:rsid w:val="006C2259"/>
    <w:rsid w:val="006D0858"/>
    <w:rsid w:val="006D36F9"/>
    <w:rsid w:val="006D533B"/>
    <w:rsid w:val="006D6402"/>
    <w:rsid w:val="006D6466"/>
    <w:rsid w:val="006D7254"/>
    <w:rsid w:val="006D7A07"/>
    <w:rsid w:val="006E04F9"/>
    <w:rsid w:val="006E1ED2"/>
    <w:rsid w:val="006E282E"/>
    <w:rsid w:val="006E3DE7"/>
    <w:rsid w:val="006E592A"/>
    <w:rsid w:val="006E6674"/>
    <w:rsid w:val="006E793E"/>
    <w:rsid w:val="006F08CA"/>
    <w:rsid w:val="006F202D"/>
    <w:rsid w:val="006F2845"/>
    <w:rsid w:val="006F3334"/>
    <w:rsid w:val="006F686D"/>
    <w:rsid w:val="006F7345"/>
    <w:rsid w:val="006F788B"/>
    <w:rsid w:val="006F7C19"/>
    <w:rsid w:val="007016DD"/>
    <w:rsid w:val="00702F6B"/>
    <w:rsid w:val="007030DB"/>
    <w:rsid w:val="00704EC0"/>
    <w:rsid w:val="00705934"/>
    <w:rsid w:val="00705D3A"/>
    <w:rsid w:val="00706A11"/>
    <w:rsid w:val="00707B89"/>
    <w:rsid w:val="00707D86"/>
    <w:rsid w:val="00710A5C"/>
    <w:rsid w:val="007124FD"/>
    <w:rsid w:val="0071286D"/>
    <w:rsid w:val="00713BE5"/>
    <w:rsid w:val="007148A8"/>
    <w:rsid w:val="00714DF8"/>
    <w:rsid w:val="00716125"/>
    <w:rsid w:val="00717641"/>
    <w:rsid w:val="00717E17"/>
    <w:rsid w:val="00717F0F"/>
    <w:rsid w:val="00720C3A"/>
    <w:rsid w:val="007212C4"/>
    <w:rsid w:val="00722141"/>
    <w:rsid w:val="00722C43"/>
    <w:rsid w:val="0072385A"/>
    <w:rsid w:val="00724346"/>
    <w:rsid w:val="00730072"/>
    <w:rsid w:val="00733A03"/>
    <w:rsid w:val="00733DF6"/>
    <w:rsid w:val="007356CC"/>
    <w:rsid w:val="00737153"/>
    <w:rsid w:val="007408DD"/>
    <w:rsid w:val="00742CD8"/>
    <w:rsid w:val="00744EA7"/>
    <w:rsid w:val="00745F5C"/>
    <w:rsid w:val="007464E7"/>
    <w:rsid w:val="007516ED"/>
    <w:rsid w:val="007518D4"/>
    <w:rsid w:val="0075365C"/>
    <w:rsid w:val="00754659"/>
    <w:rsid w:val="007554FC"/>
    <w:rsid w:val="0075563D"/>
    <w:rsid w:val="00755C4E"/>
    <w:rsid w:val="007563D4"/>
    <w:rsid w:val="00757585"/>
    <w:rsid w:val="007603AB"/>
    <w:rsid w:val="00761109"/>
    <w:rsid w:val="0076124F"/>
    <w:rsid w:val="00761592"/>
    <w:rsid w:val="00761D52"/>
    <w:rsid w:val="00766E0C"/>
    <w:rsid w:val="00766F26"/>
    <w:rsid w:val="00770975"/>
    <w:rsid w:val="007721F7"/>
    <w:rsid w:val="00772793"/>
    <w:rsid w:val="00776B10"/>
    <w:rsid w:val="00777C34"/>
    <w:rsid w:val="00780445"/>
    <w:rsid w:val="007809BD"/>
    <w:rsid w:val="00781712"/>
    <w:rsid w:val="00781719"/>
    <w:rsid w:val="00781F7A"/>
    <w:rsid w:val="0078216A"/>
    <w:rsid w:val="00784A34"/>
    <w:rsid w:val="00785476"/>
    <w:rsid w:val="007859CA"/>
    <w:rsid w:val="007876BE"/>
    <w:rsid w:val="00790372"/>
    <w:rsid w:val="007903B0"/>
    <w:rsid w:val="007909B8"/>
    <w:rsid w:val="0079135D"/>
    <w:rsid w:val="00791898"/>
    <w:rsid w:val="00792846"/>
    <w:rsid w:val="007950FE"/>
    <w:rsid w:val="00795334"/>
    <w:rsid w:val="007958C0"/>
    <w:rsid w:val="00796F21"/>
    <w:rsid w:val="00797225"/>
    <w:rsid w:val="00797C49"/>
    <w:rsid w:val="00797CE5"/>
    <w:rsid w:val="007A130A"/>
    <w:rsid w:val="007A16B8"/>
    <w:rsid w:val="007A1C0A"/>
    <w:rsid w:val="007A2A11"/>
    <w:rsid w:val="007A3579"/>
    <w:rsid w:val="007A387E"/>
    <w:rsid w:val="007A4DDD"/>
    <w:rsid w:val="007A6758"/>
    <w:rsid w:val="007B0458"/>
    <w:rsid w:val="007B04DC"/>
    <w:rsid w:val="007B236D"/>
    <w:rsid w:val="007B3051"/>
    <w:rsid w:val="007B3BFC"/>
    <w:rsid w:val="007B3D66"/>
    <w:rsid w:val="007B3EAA"/>
    <w:rsid w:val="007B5DC8"/>
    <w:rsid w:val="007B652C"/>
    <w:rsid w:val="007B6BFA"/>
    <w:rsid w:val="007B77BD"/>
    <w:rsid w:val="007C050E"/>
    <w:rsid w:val="007C0647"/>
    <w:rsid w:val="007C12E2"/>
    <w:rsid w:val="007C1BEB"/>
    <w:rsid w:val="007C2933"/>
    <w:rsid w:val="007C6243"/>
    <w:rsid w:val="007C7664"/>
    <w:rsid w:val="007C7755"/>
    <w:rsid w:val="007C7F78"/>
    <w:rsid w:val="007D13A5"/>
    <w:rsid w:val="007D1F25"/>
    <w:rsid w:val="007D388E"/>
    <w:rsid w:val="007D43A3"/>
    <w:rsid w:val="007D54F8"/>
    <w:rsid w:val="007D5CBC"/>
    <w:rsid w:val="007D788A"/>
    <w:rsid w:val="007E01B8"/>
    <w:rsid w:val="007E0292"/>
    <w:rsid w:val="007E2A67"/>
    <w:rsid w:val="007E5392"/>
    <w:rsid w:val="007E5B97"/>
    <w:rsid w:val="007E616F"/>
    <w:rsid w:val="007E6613"/>
    <w:rsid w:val="007F0469"/>
    <w:rsid w:val="007F07F6"/>
    <w:rsid w:val="007F0993"/>
    <w:rsid w:val="007F16AA"/>
    <w:rsid w:val="007F1F69"/>
    <w:rsid w:val="007F2F37"/>
    <w:rsid w:val="007F4029"/>
    <w:rsid w:val="007F4711"/>
    <w:rsid w:val="007F4E94"/>
    <w:rsid w:val="007F4F5D"/>
    <w:rsid w:val="007F5EB9"/>
    <w:rsid w:val="007F6197"/>
    <w:rsid w:val="007F6556"/>
    <w:rsid w:val="00801240"/>
    <w:rsid w:val="00801694"/>
    <w:rsid w:val="00803F0F"/>
    <w:rsid w:val="00804D93"/>
    <w:rsid w:val="00805D5E"/>
    <w:rsid w:val="00806403"/>
    <w:rsid w:val="00810071"/>
    <w:rsid w:val="0081060F"/>
    <w:rsid w:val="008145CD"/>
    <w:rsid w:val="00816581"/>
    <w:rsid w:val="00820E1D"/>
    <w:rsid w:val="00820E42"/>
    <w:rsid w:val="00821809"/>
    <w:rsid w:val="00824B23"/>
    <w:rsid w:val="00825CEF"/>
    <w:rsid w:val="00825F4D"/>
    <w:rsid w:val="008273B2"/>
    <w:rsid w:val="00830F28"/>
    <w:rsid w:val="00830FC5"/>
    <w:rsid w:val="00831D09"/>
    <w:rsid w:val="00832731"/>
    <w:rsid w:val="00832BDC"/>
    <w:rsid w:val="00833A42"/>
    <w:rsid w:val="00836286"/>
    <w:rsid w:val="00836FE1"/>
    <w:rsid w:val="008405E6"/>
    <w:rsid w:val="00841321"/>
    <w:rsid w:val="00841952"/>
    <w:rsid w:val="00843324"/>
    <w:rsid w:val="008440E1"/>
    <w:rsid w:val="00845221"/>
    <w:rsid w:val="00845413"/>
    <w:rsid w:val="00845672"/>
    <w:rsid w:val="00846C4C"/>
    <w:rsid w:val="00854242"/>
    <w:rsid w:val="00855DEA"/>
    <w:rsid w:val="00860D37"/>
    <w:rsid w:val="00860E61"/>
    <w:rsid w:val="00863804"/>
    <w:rsid w:val="00863C49"/>
    <w:rsid w:val="00864744"/>
    <w:rsid w:val="00865201"/>
    <w:rsid w:val="00865BCD"/>
    <w:rsid w:val="0086687B"/>
    <w:rsid w:val="008673A8"/>
    <w:rsid w:val="0086753D"/>
    <w:rsid w:val="00867744"/>
    <w:rsid w:val="00870645"/>
    <w:rsid w:val="00870DCF"/>
    <w:rsid w:val="008730EB"/>
    <w:rsid w:val="0087342D"/>
    <w:rsid w:val="00875984"/>
    <w:rsid w:val="00875CB0"/>
    <w:rsid w:val="008771C0"/>
    <w:rsid w:val="0087768B"/>
    <w:rsid w:val="00881A3F"/>
    <w:rsid w:val="00882308"/>
    <w:rsid w:val="00882E69"/>
    <w:rsid w:val="00883654"/>
    <w:rsid w:val="008842E9"/>
    <w:rsid w:val="00886337"/>
    <w:rsid w:val="00886C98"/>
    <w:rsid w:val="0089176E"/>
    <w:rsid w:val="00894262"/>
    <w:rsid w:val="0089453B"/>
    <w:rsid w:val="008A1272"/>
    <w:rsid w:val="008A5458"/>
    <w:rsid w:val="008A64B3"/>
    <w:rsid w:val="008B1599"/>
    <w:rsid w:val="008B169F"/>
    <w:rsid w:val="008B18D3"/>
    <w:rsid w:val="008B250A"/>
    <w:rsid w:val="008B3035"/>
    <w:rsid w:val="008B36EE"/>
    <w:rsid w:val="008B4516"/>
    <w:rsid w:val="008B563C"/>
    <w:rsid w:val="008B5A87"/>
    <w:rsid w:val="008B6DEE"/>
    <w:rsid w:val="008B72D6"/>
    <w:rsid w:val="008B7779"/>
    <w:rsid w:val="008B7939"/>
    <w:rsid w:val="008C02DE"/>
    <w:rsid w:val="008C20FA"/>
    <w:rsid w:val="008C269A"/>
    <w:rsid w:val="008C3E7B"/>
    <w:rsid w:val="008C3F79"/>
    <w:rsid w:val="008C53C6"/>
    <w:rsid w:val="008C5D52"/>
    <w:rsid w:val="008C6051"/>
    <w:rsid w:val="008C66CB"/>
    <w:rsid w:val="008C693A"/>
    <w:rsid w:val="008C6EFE"/>
    <w:rsid w:val="008D3850"/>
    <w:rsid w:val="008D3FA9"/>
    <w:rsid w:val="008D4CBB"/>
    <w:rsid w:val="008D5D8C"/>
    <w:rsid w:val="008D6CA8"/>
    <w:rsid w:val="008D75AB"/>
    <w:rsid w:val="008E1C48"/>
    <w:rsid w:val="008E1EA9"/>
    <w:rsid w:val="008E35FC"/>
    <w:rsid w:val="008E4B4D"/>
    <w:rsid w:val="008E6DD5"/>
    <w:rsid w:val="008E72A9"/>
    <w:rsid w:val="008F1DA7"/>
    <w:rsid w:val="008F21B4"/>
    <w:rsid w:val="008F4164"/>
    <w:rsid w:val="008F543C"/>
    <w:rsid w:val="008F6896"/>
    <w:rsid w:val="008F71C0"/>
    <w:rsid w:val="00900444"/>
    <w:rsid w:val="00901897"/>
    <w:rsid w:val="00901DC1"/>
    <w:rsid w:val="0090244C"/>
    <w:rsid w:val="00902BCD"/>
    <w:rsid w:val="00902E77"/>
    <w:rsid w:val="00903E35"/>
    <w:rsid w:val="009050C3"/>
    <w:rsid w:val="00905105"/>
    <w:rsid w:val="00905C98"/>
    <w:rsid w:val="00906935"/>
    <w:rsid w:val="009072A3"/>
    <w:rsid w:val="00911D95"/>
    <w:rsid w:val="00912966"/>
    <w:rsid w:val="00913C50"/>
    <w:rsid w:val="0091443F"/>
    <w:rsid w:val="00914E3B"/>
    <w:rsid w:val="009156B3"/>
    <w:rsid w:val="00916054"/>
    <w:rsid w:val="00916152"/>
    <w:rsid w:val="00920D12"/>
    <w:rsid w:val="00923FBD"/>
    <w:rsid w:val="00924DEB"/>
    <w:rsid w:val="009256BA"/>
    <w:rsid w:val="00932BCC"/>
    <w:rsid w:val="00932E49"/>
    <w:rsid w:val="00933BC2"/>
    <w:rsid w:val="00935CA3"/>
    <w:rsid w:val="00935F5F"/>
    <w:rsid w:val="00940A72"/>
    <w:rsid w:val="009435B7"/>
    <w:rsid w:val="00944278"/>
    <w:rsid w:val="00944B9F"/>
    <w:rsid w:val="00945BE4"/>
    <w:rsid w:val="00945CF3"/>
    <w:rsid w:val="009463E8"/>
    <w:rsid w:val="00947E9C"/>
    <w:rsid w:val="00947F22"/>
    <w:rsid w:val="00950310"/>
    <w:rsid w:val="0095040B"/>
    <w:rsid w:val="009513C5"/>
    <w:rsid w:val="009521D1"/>
    <w:rsid w:val="00952CC2"/>
    <w:rsid w:val="00953544"/>
    <w:rsid w:val="009537DC"/>
    <w:rsid w:val="0095392E"/>
    <w:rsid w:val="00953A3C"/>
    <w:rsid w:val="00953B5E"/>
    <w:rsid w:val="009545A7"/>
    <w:rsid w:val="00954C3E"/>
    <w:rsid w:val="00956127"/>
    <w:rsid w:val="0095636C"/>
    <w:rsid w:val="00956986"/>
    <w:rsid w:val="009573A1"/>
    <w:rsid w:val="00964B7D"/>
    <w:rsid w:val="00965641"/>
    <w:rsid w:val="00965FB8"/>
    <w:rsid w:val="00966247"/>
    <w:rsid w:val="00967238"/>
    <w:rsid w:val="00970906"/>
    <w:rsid w:val="009727F1"/>
    <w:rsid w:val="00973F66"/>
    <w:rsid w:val="00974D18"/>
    <w:rsid w:val="00976E10"/>
    <w:rsid w:val="00976FF3"/>
    <w:rsid w:val="00977CDE"/>
    <w:rsid w:val="00980187"/>
    <w:rsid w:val="00982CB9"/>
    <w:rsid w:val="00983D7F"/>
    <w:rsid w:val="009860F2"/>
    <w:rsid w:val="00987794"/>
    <w:rsid w:val="00987B13"/>
    <w:rsid w:val="00990A79"/>
    <w:rsid w:val="009912B5"/>
    <w:rsid w:val="009928AF"/>
    <w:rsid w:val="00992BEB"/>
    <w:rsid w:val="009941B3"/>
    <w:rsid w:val="009942FC"/>
    <w:rsid w:val="00995A9A"/>
    <w:rsid w:val="00997A7C"/>
    <w:rsid w:val="00997C45"/>
    <w:rsid w:val="009A00B3"/>
    <w:rsid w:val="009A09A5"/>
    <w:rsid w:val="009A22A7"/>
    <w:rsid w:val="009A4CA9"/>
    <w:rsid w:val="009A4E14"/>
    <w:rsid w:val="009A63B6"/>
    <w:rsid w:val="009A7BD9"/>
    <w:rsid w:val="009B033F"/>
    <w:rsid w:val="009B40E3"/>
    <w:rsid w:val="009B4688"/>
    <w:rsid w:val="009B57C8"/>
    <w:rsid w:val="009B6E19"/>
    <w:rsid w:val="009B76A3"/>
    <w:rsid w:val="009B7E97"/>
    <w:rsid w:val="009B7EAC"/>
    <w:rsid w:val="009C0AE7"/>
    <w:rsid w:val="009C0BC6"/>
    <w:rsid w:val="009C1267"/>
    <w:rsid w:val="009C5831"/>
    <w:rsid w:val="009D0B3B"/>
    <w:rsid w:val="009D0D4C"/>
    <w:rsid w:val="009D1660"/>
    <w:rsid w:val="009D2498"/>
    <w:rsid w:val="009D2541"/>
    <w:rsid w:val="009D27F6"/>
    <w:rsid w:val="009D3F5E"/>
    <w:rsid w:val="009D60C9"/>
    <w:rsid w:val="009D6F27"/>
    <w:rsid w:val="009E0BF4"/>
    <w:rsid w:val="009E10A2"/>
    <w:rsid w:val="009E186E"/>
    <w:rsid w:val="009E3067"/>
    <w:rsid w:val="009E5A05"/>
    <w:rsid w:val="009F1745"/>
    <w:rsid w:val="009F1DDF"/>
    <w:rsid w:val="009F40BC"/>
    <w:rsid w:val="009F456D"/>
    <w:rsid w:val="009F5345"/>
    <w:rsid w:val="00A01305"/>
    <w:rsid w:val="00A0183C"/>
    <w:rsid w:val="00A0249C"/>
    <w:rsid w:val="00A02E08"/>
    <w:rsid w:val="00A04169"/>
    <w:rsid w:val="00A0568B"/>
    <w:rsid w:val="00A05A6D"/>
    <w:rsid w:val="00A05F1B"/>
    <w:rsid w:val="00A061F4"/>
    <w:rsid w:val="00A06F7E"/>
    <w:rsid w:val="00A11915"/>
    <w:rsid w:val="00A12754"/>
    <w:rsid w:val="00A14233"/>
    <w:rsid w:val="00A143A0"/>
    <w:rsid w:val="00A15376"/>
    <w:rsid w:val="00A164DA"/>
    <w:rsid w:val="00A167CE"/>
    <w:rsid w:val="00A168F2"/>
    <w:rsid w:val="00A16A19"/>
    <w:rsid w:val="00A16B34"/>
    <w:rsid w:val="00A1711F"/>
    <w:rsid w:val="00A17B6B"/>
    <w:rsid w:val="00A26A09"/>
    <w:rsid w:val="00A27C1C"/>
    <w:rsid w:val="00A27FAE"/>
    <w:rsid w:val="00A326B7"/>
    <w:rsid w:val="00A32C08"/>
    <w:rsid w:val="00A332C8"/>
    <w:rsid w:val="00A3376F"/>
    <w:rsid w:val="00A41CC6"/>
    <w:rsid w:val="00A41EAF"/>
    <w:rsid w:val="00A43711"/>
    <w:rsid w:val="00A438AE"/>
    <w:rsid w:val="00A45D02"/>
    <w:rsid w:val="00A4658B"/>
    <w:rsid w:val="00A47E0C"/>
    <w:rsid w:val="00A47FD0"/>
    <w:rsid w:val="00A502F5"/>
    <w:rsid w:val="00A51711"/>
    <w:rsid w:val="00A522B7"/>
    <w:rsid w:val="00A5288E"/>
    <w:rsid w:val="00A528BE"/>
    <w:rsid w:val="00A53574"/>
    <w:rsid w:val="00A54195"/>
    <w:rsid w:val="00A54717"/>
    <w:rsid w:val="00A562E0"/>
    <w:rsid w:val="00A56F12"/>
    <w:rsid w:val="00A60FE4"/>
    <w:rsid w:val="00A6115E"/>
    <w:rsid w:val="00A62778"/>
    <w:rsid w:val="00A62D1A"/>
    <w:rsid w:val="00A62EBE"/>
    <w:rsid w:val="00A643DB"/>
    <w:rsid w:val="00A6690C"/>
    <w:rsid w:val="00A66D5F"/>
    <w:rsid w:val="00A67C69"/>
    <w:rsid w:val="00A67FDF"/>
    <w:rsid w:val="00A7123A"/>
    <w:rsid w:val="00A71D61"/>
    <w:rsid w:val="00A71DC2"/>
    <w:rsid w:val="00A72635"/>
    <w:rsid w:val="00A72FA5"/>
    <w:rsid w:val="00A7372F"/>
    <w:rsid w:val="00A75045"/>
    <w:rsid w:val="00A75054"/>
    <w:rsid w:val="00A766F3"/>
    <w:rsid w:val="00A76EAB"/>
    <w:rsid w:val="00A80491"/>
    <w:rsid w:val="00A809AB"/>
    <w:rsid w:val="00A82250"/>
    <w:rsid w:val="00A82985"/>
    <w:rsid w:val="00A8374E"/>
    <w:rsid w:val="00A83AE5"/>
    <w:rsid w:val="00A841D1"/>
    <w:rsid w:val="00A8478F"/>
    <w:rsid w:val="00A8698C"/>
    <w:rsid w:val="00A906B2"/>
    <w:rsid w:val="00A90C71"/>
    <w:rsid w:val="00A91DA0"/>
    <w:rsid w:val="00A9270A"/>
    <w:rsid w:val="00A93A02"/>
    <w:rsid w:val="00A94414"/>
    <w:rsid w:val="00A94F6C"/>
    <w:rsid w:val="00A95424"/>
    <w:rsid w:val="00A95627"/>
    <w:rsid w:val="00A96455"/>
    <w:rsid w:val="00A968EC"/>
    <w:rsid w:val="00A96A7B"/>
    <w:rsid w:val="00A96D4C"/>
    <w:rsid w:val="00A96EE0"/>
    <w:rsid w:val="00A97098"/>
    <w:rsid w:val="00A973B3"/>
    <w:rsid w:val="00A97B65"/>
    <w:rsid w:val="00A97C42"/>
    <w:rsid w:val="00AA07F5"/>
    <w:rsid w:val="00AA1238"/>
    <w:rsid w:val="00AA2104"/>
    <w:rsid w:val="00AA2B1A"/>
    <w:rsid w:val="00AA42D6"/>
    <w:rsid w:val="00AA706F"/>
    <w:rsid w:val="00AA72D9"/>
    <w:rsid w:val="00AA75CD"/>
    <w:rsid w:val="00AB0B58"/>
    <w:rsid w:val="00AB12AD"/>
    <w:rsid w:val="00AB2DDA"/>
    <w:rsid w:val="00AB3123"/>
    <w:rsid w:val="00AB3C31"/>
    <w:rsid w:val="00AB4AEF"/>
    <w:rsid w:val="00AB737B"/>
    <w:rsid w:val="00AC00A4"/>
    <w:rsid w:val="00AC0A8C"/>
    <w:rsid w:val="00AC24EA"/>
    <w:rsid w:val="00AC2844"/>
    <w:rsid w:val="00AC5867"/>
    <w:rsid w:val="00AC67B5"/>
    <w:rsid w:val="00AC6C83"/>
    <w:rsid w:val="00AC6E84"/>
    <w:rsid w:val="00AD4713"/>
    <w:rsid w:val="00AD484F"/>
    <w:rsid w:val="00AD4C7A"/>
    <w:rsid w:val="00AD5801"/>
    <w:rsid w:val="00AD7F05"/>
    <w:rsid w:val="00AD7F90"/>
    <w:rsid w:val="00AE1689"/>
    <w:rsid w:val="00AE1984"/>
    <w:rsid w:val="00AE3C90"/>
    <w:rsid w:val="00AE44FC"/>
    <w:rsid w:val="00AE4AF4"/>
    <w:rsid w:val="00AE4EAE"/>
    <w:rsid w:val="00AE5D95"/>
    <w:rsid w:val="00AE6053"/>
    <w:rsid w:val="00AE6C59"/>
    <w:rsid w:val="00AF0DC7"/>
    <w:rsid w:val="00AF36C9"/>
    <w:rsid w:val="00AF3D53"/>
    <w:rsid w:val="00AF4F65"/>
    <w:rsid w:val="00AF5DE3"/>
    <w:rsid w:val="00AF664B"/>
    <w:rsid w:val="00B00FAC"/>
    <w:rsid w:val="00B01178"/>
    <w:rsid w:val="00B02078"/>
    <w:rsid w:val="00B0221B"/>
    <w:rsid w:val="00B02966"/>
    <w:rsid w:val="00B03C10"/>
    <w:rsid w:val="00B03DF2"/>
    <w:rsid w:val="00B04946"/>
    <w:rsid w:val="00B05888"/>
    <w:rsid w:val="00B106CA"/>
    <w:rsid w:val="00B10762"/>
    <w:rsid w:val="00B11271"/>
    <w:rsid w:val="00B11C4E"/>
    <w:rsid w:val="00B12379"/>
    <w:rsid w:val="00B13260"/>
    <w:rsid w:val="00B133E8"/>
    <w:rsid w:val="00B1348C"/>
    <w:rsid w:val="00B134E4"/>
    <w:rsid w:val="00B13E31"/>
    <w:rsid w:val="00B15EE4"/>
    <w:rsid w:val="00B1653E"/>
    <w:rsid w:val="00B17300"/>
    <w:rsid w:val="00B1789F"/>
    <w:rsid w:val="00B179A2"/>
    <w:rsid w:val="00B2043D"/>
    <w:rsid w:val="00B208AC"/>
    <w:rsid w:val="00B227DA"/>
    <w:rsid w:val="00B236D6"/>
    <w:rsid w:val="00B23893"/>
    <w:rsid w:val="00B23EDA"/>
    <w:rsid w:val="00B246C9"/>
    <w:rsid w:val="00B25705"/>
    <w:rsid w:val="00B257E9"/>
    <w:rsid w:val="00B25A4F"/>
    <w:rsid w:val="00B26A45"/>
    <w:rsid w:val="00B26D8F"/>
    <w:rsid w:val="00B2721B"/>
    <w:rsid w:val="00B3250A"/>
    <w:rsid w:val="00B344F1"/>
    <w:rsid w:val="00B35E85"/>
    <w:rsid w:val="00B36085"/>
    <w:rsid w:val="00B40411"/>
    <w:rsid w:val="00B4083C"/>
    <w:rsid w:val="00B43C63"/>
    <w:rsid w:val="00B51D28"/>
    <w:rsid w:val="00B52402"/>
    <w:rsid w:val="00B52533"/>
    <w:rsid w:val="00B56597"/>
    <w:rsid w:val="00B567FF"/>
    <w:rsid w:val="00B56BE8"/>
    <w:rsid w:val="00B57445"/>
    <w:rsid w:val="00B60F90"/>
    <w:rsid w:val="00B6265E"/>
    <w:rsid w:val="00B628D7"/>
    <w:rsid w:val="00B62A9F"/>
    <w:rsid w:val="00B63DD5"/>
    <w:rsid w:val="00B64238"/>
    <w:rsid w:val="00B64A09"/>
    <w:rsid w:val="00B64D4F"/>
    <w:rsid w:val="00B65233"/>
    <w:rsid w:val="00B67D34"/>
    <w:rsid w:val="00B706E0"/>
    <w:rsid w:val="00B733B4"/>
    <w:rsid w:val="00B74362"/>
    <w:rsid w:val="00B75AB1"/>
    <w:rsid w:val="00B75B74"/>
    <w:rsid w:val="00B76B8A"/>
    <w:rsid w:val="00B7782E"/>
    <w:rsid w:val="00B80558"/>
    <w:rsid w:val="00B82F1C"/>
    <w:rsid w:val="00B847ED"/>
    <w:rsid w:val="00B85F1B"/>
    <w:rsid w:val="00B87643"/>
    <w:rsid w:val="00B87DD7"/>
    <w:rsid w:val="00B90100"/>
    <w:rsid w:val="00B9010F"/>
    <w:rsid w:val="00B90404"/>
    <w:rsid w:val="00B91F96"/>
    <w:rsid w:val="00B929B7"/>
    <w:rsid w:val="00B96F55"/>
    <w:rsid w:val="00BA067D"/>
    <w:rsid w:val="00BA166C"/>
    <w:rsid w:val="00BA1865"/>
    <w:rsid w:val="00BA1A85"/>
    <w:rsid w:val="00BA22EC"/>
    <w:rsid w:val="00BA4945"/>
    <w:rsid w:val="00BA6780"/>
    <w:rsid w:val="00BA683B"/>
    <w:rsid w:val="00BA6F5D"/>
    <w:rsid w:val="00BB29BC"/>
    <w:rsid w:val="00BB3188"/>
    <w:rsid w:val="00BB3454"/>
    <w:rsid w:val="00BB46D7"/>
    <w:rsid w:val="00BB67C0"/>
    <w:rsid w:val="00BB6E4F"/>
    <w:rsid w:val="00BB70CC"/>
    <w:rsid w:val="00BC10CB"/>
    <w:rsid w:val="00BC3253"/>
    <w:rsid w:val="00BC4806"/>
    <w:rsid w:val="00BC56FB"/>
    <w:rsid w:val="00BC60C1"/>
    <w:rsid w:val="00BC7437"/>
    <w:rsid w:val="00BC756F"/>
    <w:rsid w:val="00BD11B7"/>
    <w:rsid w:val="00BD16D8"/>
    <w:rsid w:val="00BD2283"/>
    <w:rsid w:val="00BD3373"/>
    <w:rsid w:val="00BD3486"/>
    <w:rsid w:val="00BD6F49"/>
    <w:rsid w:val="00BE0E41"/>
    <w:rsid w:val="00BE18EA"/>
    <w:rsid w:val="00BE296F"/>
    <w:rsid w:val="00BE3951"/>
    <w:rsid w:val="00BE58AE"/>
    <w:rsid w:val="00BE59FE"/>
    <w:rsid w:val="00BE7B86"/>
    <w:rsid w:val="00BF06EC"/>
    <w:rsid w:val="00BF127C"/>
    <w:rsid w:val="00BF3A9E"/>
    <w:rsid w:val="00BF4993"/>
    <w:rsid w:val="00BF64C2"/>
    <w:rsid w:val="00BF7415"/>
    <w:rsid w:val="00C0181F"/>
    <w:rsid w:val="00C02491"/>
    <w:rsid w:val="00C031EC"/>
    <w:rsid w:val="00C04AAB"/>
    <w:rsid w:val="00C04F22"/>
    <w:rsid w:val="00C0504B"/>
    <w:rsid w:val="00C0586B"/>
    <w:rsid w:val="00C068A8"/>
    <w:rsid w:val="00C07351"/>
    <w:rsid w:val="00C113A6"/>
    <w:rsid w:val="00C11BE1"/>
    <w:rsid w:val="00C11C57"/>
    <w:rsid w:val="00C132E6"/>
    <w:rsid w:val="00C13CF7"/>
    <w:rsid w:val="00C13E4F"/>
    <w:rsid w:val="00C148FA"/>
    <w:rsid w:val="00C14D0B"/>
    <w:rsid w:val="00C14F6C"/>
    <w:rsid w:val="00C1537B"/>
    <w:rsid w:val="00C1604B"/>
    <w:rsid w:val="00C21C9C"/>
    <w:rsid w:val="00C2236B"/>
    <w:rsid w:val="00C230CC"/>
    <w:rsid w:val="00C238D0"/>
    <w:rsid w:val="00C255EC"/>
    <w:rsid w:val="00C25789"/>
    <w:rsid w:val="00C25888"/>
    <w:rsid w:val="00C2599F"/>
    <w:rsid w:val="00C2778F"/>
    <w:rsid w:val="00C27A73"/>
    <w:rsid w:val="00C31942"/>
    <w:rsid w:val="00C35692"/>
    <w:rsid w:val="00C37DEB"/>
    <w:rsid w:val="00C42C00"/>
    <w:rsid w:val="00C433A3"/>
    <w:rsid w:val="00C44829"/>
    <w:rsid w:val="00C44CFC"/>
    <w:rsid w:val="00C4720F"/>
    <w:rsid w:val="00C473C3"/>
    <w:rsid w:val="00C50353"/>
    <w:rsid w:val="00C5167F"/>
    <w:rsid w:val="00C51B50"/>
    <w:rsid w:val="00C51DAE"/>
    <w:rsid w:val="00C51DDB"/>
    <w:rsid w:val="00C53A8E"/>
    <w:rsid w:val="00C540E8"/>
    <w:rsid w:val="00C54D4E"/>
    <w:rsid w:val="00C556FD"/>
    <w:rsid w:val="00C55E52"/>
    <w:rsid w:val="00C55F72"/>
    <w:rsid w:val="00C56783"/>
    <w:rsid w:val="00C609B9"/>
    <w:rsid w:val="00C6133C"/>
    <w:rsid w:val="00C62059"/>
    <w:rsid w:val="00C62A33"/>
    <w:rsid w:val="00C6305C"/>
    <w:rsid w:val="00C655D6"/>
    <w:rsid w:val="00C65893"/>
    <w:rsid w:val="00C658AA"/>
    <w:rsid w:val="00C65CB0"/>
    <w:rsid w:val="00C65DE2"/>
    <w:rsid w:val="00C66B1B"/>
    <w:rsid w:val="00C6710D"/>
    <w:rsid w:val="00C679F2"/>
    <w:rsid w:val="00C71E26"/>
    <w:rsid w:val="00C72C46"/>
    <w:rsid w:val="00C75EAE"/>
    <w:rsid w:val="00C765C8"/>
    <w:rsid w:val="00C76BD9"/>
    <w:rsid w:val="00C77B5D"/>
    <w:rsid w:val="00C77F1D"/>
    <w:rsid w:val="00C80A3A"/>
    <w:rsid w:val="00C80BAA"/>
    <w:rsid w:val="00C82A37"/>
    <w:rsid w:val="00C8341F"/>
    <w:rsid w:val="00C85A42"/>
    <w:rsid w:val="00C862A0"/>
    <w:rsid w:val="00C904E0"/>
    <w:rsid w:val="00C92907"/>
    <w:rsid w:val="00C93087"/>
    <w:rsid w:val="00C93296"/>
    <w:rsid w:val="00C93C0E"/>
    <w:rsid w:val="00C93F41"/>
    <w:rsid w:val="00C95E1B"/>
    <w:rsid w:val="00C96826"/>
    <w:rsid w:val="00C96E01"/>
    <w:rsid w:val="00CA0170"/>
    <w:rsid w:val="00CA1DA9"/>
    <w:rsid w:val="00CA2694"/>
    <w:rsid w:val="00CA297A"/>
    <w:rsid w:val="00CA4CC9"/>
    <w:rsid w:val="00CA64DC"/>
    <w:rsid w:val="00CB413D"/>
    <w:rsid w:val="00CB47CD"/>
    <w:rsid w:val="00CB4C1C"/>
    <w:rsid w:val="00CB75E2"/>
    <w:rsid w:val="00CC1B38"/>
    <w:rsid w:val="00CC493F"/>
    <w:rsid w:val="00CC6516"/>
    <w:rsid w:val="00CC7D27"/>
    <w:rsid w:val="00CD1B68"/>
    <w:rsid w:val="00CD3E17"/>
    <w:rsid w:val="00CD3E2E"/>
    <w:rsid w:val="00CD4164"/>
    <w:rsid w:val="00CD713A"/>
    <w:rsid w:val="00CE1198"/>
    <w:rsid w:val="00CE1CC6"/>
    <w:rsid w:val="00CE22F7"/>
    <w:rsid w:val="00CE334F"/>
    <w:rsid w:val="00CE42C7"/>
    <w:rsid w:val="00CE7143"/>
    <w:rsid w:val="00CF1688"/>
    <w:rsid w:val="00CF39F0"/>
    <w:rsid w:val="00CF5463"/>
    <w:rsid w:val="00CF5870"/>
    <w:rsid w:val="00CF71C9"/>
    <w:rsid w:val="00CF71F6"/>
    <w:rsid w:val="00CF7567"/>
    <w:rsid w:val="00D0071E"/>
    <w:rsid w:val="00D00FE0"/>
    <w:rsid w:val="00D02FF5"/>
    <w:rsid w:val="00D03139"/>
    <w:rsid w:val="00D0615D"/>
    <w:rsid w:val="00D07F9C"/>
    <w:rsid w:val="00D105D7"/>
    <w:rsid w:val="00D13AA7"/>
    <w:rsid w:val="00D13D5A"/>
    <w:rsid w:val="00D1492C"/>
    <w:rsid w:val="00D14960"/>
    <w:rsid w:val="00D14C59"/>
    <w:rsid w:val="00D15EF0"/>
    <w:rsid w:val="00D16227"/>
    <w:rsid w:val="00D17738"/>
    <w:rsid w:val="00D205E8"/>
    <w:rsid w:val="00D214F6"/>
    <w:rsid w:val="00D21C2F"/>
    <w:rsid w:val="00D24072"/>
    <w:rsid w:val="00D2463C"/>
    <w:rsid w:val="00D2481A"/>
    <w:rsid w:val="00D2517E"/>
    <w:rsid w:val="00D26ACE"/>
    <w:rsid w:val="00D271DC"/>
    <w:rsid w:val="00D27453"/>
    <w:rsid w:val="00D27A98"/>
    <w:rsid w:val="00D27BCA"/>
    <w:rsid w:val="00D27F1A"/>
    <w:rsid w:val="00D30DF3"/>
    <w:rsid w:val="00D31051"/>
    <w:rsid w:val="00D32167"/>
    <w:rsid w:val="00D33B1D"/>
    <w:rsid w:val="00D33C86"/>
    <w:rsid w:val="00D33CEC"/>
    <w:rsid w:val="00D34690"/>
    <w:rsid w:val="00D35015"/>
    <w:rsid w:val="00D352BF"/>
    <w:rsid w:val="00D37D06"/>
    <w:rsid w:val="00D404E1"/>
    <w:rsid w:val="00D40D24"/>
    <w:rsid w:val="00D419F3"/>
    <w:rsid w:val="00D4296F"/>
    <w:rsid w:val="00D43B53"/>
    <w:rsid w:val="00D45318"/>
    <w:rsid w:val="00D472BD"/>
    <w:rsid w:val="00D47E7F"/>
    <w:rsid w:val="00D50DFD"/>
    <w:rsid w:val="00D535F4"/>
    <w:rsid w:val="00D55168"/>
    <w:rsid w:val="00D55C33"/>
    <w:rsid w:val="00D5641C"/>
    <w:rsid w:val="00D569C9"/>
    <w:rsid w:val="00D56A1D"/>
    <w:rsid w:val="00D5738E"/>
    <w:rsid w:val="00D57810"/>
    <w:rsid w:val="00D57BF9"/>
    <w:rsid w:val="00D62F97"/>
    <w:rsid w:val="00D63655"/>
    <w:rsid w:val="00D6472B"/>
    <w:rsid w:val="00D64E58"/>
    <w:rsid w:val="00D65807"/>
    <w:rsid w:val="00D65A32"/>
    <w:rsid w:val="00D669AE"/>
    <w:rsid w:val="00D66F46"/>
    <w:rsid w:val="00D70A8F"/>
    <w:rsid w:val="00D71D78"/>
    <w:rsid w:val="00D777CD"/>
    <w:rsid w:val="00D81DBA"/>
    <w:rsid w:val="00D81E5E"/>
    <w:rsid w:val="00D82099"/>
    <w:rsid w:val="00D82C4E"/>
    <w:rsid w:val="00D8355D"/>
    <w:rsid w:val="00D841C1"/>
    <w:rsid w:val="00D84212"/>
    <w:rsid w:val="00D84C8D"/>
    <w:rsid w:val="00D86495"/>
    <w:rsid w:val="00D86BEF"/>
    <w:rsid w:val="00D9074F"/>
    <w:rsid w:val="00D90B2E"/>
    <w:rsid w:val="00D9135A"/>
    <w:rsid w:val="00D923B2"/>
    <w:rsid w:val="00D92FDC"/>
    <w:rsid w:val="00D941A7"/>
    <w:rsid w:val="00D948BA"/>
    <w:rsid w:val="00D954E8"/>
    <w:rsid w:val="00D968D3"/>
    <w:rsid w:val="00D97C1A"/>
    <w:rsid w:val="00DA0350"/>
    <w:rsid w:val="00DA2665"/>
    <w:rsid w:val="00DA427B"/>
    <w:rsid w:val="00DA4509"/>
    <w:rsid w:val="00DA68DA"/>
    <w:rsid w:val="00DB167E"/>
    <w:rsid w:val="00DB1F84"/>
    <w:rsid w:val="00DB2CD1"/>
    <w:rsid w:val="00DB3CE3"/>
    <w:rsid w:val="00DB589E"/>
    <w:rsid w:val="00DC040E"/>
    <w:rsid w:val="00DC54FA"/>
    <w:rsid w:val="00DD183E"/>
    <w:rsid w:val="00DD1E41"/>
    <w:rsid w:val="00DD1FF5"/>
    <w:rsid w:val="00DD2DDB"/>
    <w:rsid w:val="00DD4226"/>
    <w:rsid w:val="00DD466E"/>
    <w:rsid w:val="00DD4C55"/>
    <w:rsid w:val="00DD7ADE"/>
    <w:rsid w:val="00DE3A85"/>
    <w:rsid w:val="00DE4E36"/>
    <w:rsid w:val="00DE7EFE"/>
    <w:rsid w:val="00DF03F7"/>
    <w:rsid w:val="00DF0BCB"/>
    <w:rsid w:val="00DF2153"/>
    <w:rsid w:val="00DF36A2"/>
    <w:rsid w:val="00DF469C"/>
    <w:rsid w:val="00DF514C"/>
    <w:rsid w:val="00DF5F93"/>
    <w:rsid w:val="00DF62AB"/>
    <w:rsid w:val="00DF6DB0"/>
    <w:rsid w:val="00E00457"/>
    <w:rsid w:val="00E01D94"/>
    <w:rsid w:val="00E02459"/>
    <w:rsid w:val="00E055EC"/>
    <w:rsid w:val="00E10096"/>
    <w:rsid w:val="00E109A7"/>
    <w:rsid w:val="00E10AE1"/>
    <w:rsid w:val="00E13628"/>
    <w:rsid w:val="00E13BA1"/>
    <w:rsid w:val="00E13E14"/>
    <w:rsid w:val="00E15804"/>
    <w:rsid w:val="00E20032"/>
    <w:rsid w:val="00E25C5E"/>
    <w:rsid w:val="00E25D85"/>
    <w:rsid w:val="00E30052"/>
    <w:rsid w:val="00E30905"/>
    <w:rsid w:val="00E31CE5"/>
    <w:rsid w:val="00E3371E"/>
    <w:rsid w:val="00E346EF"/>
    <w:rsid w:val="00E347FC"/>
    <w:rsid w:val="00E351BF"/>
    <w:rsid w:val="00E35D18"/>
    <w:rsid w:val="00E360C5"/>
    <w:rsid w:val="00E37023"/>
    <w:rsid w:val="00E37129"/>
    <w:rsid w:val="00E40261"/>
    <w:rsid w:val="00E429B7"/>
    <w:rsid w:val="00E42EA2"/>
    <w:rsid w:val="00E43178"/>
    <w:rsid w:val="00E4338B"/>
    <w:rsid w:val="00E4425D"/>
    <w:rsid w:val="00E444D9"/>
    <w:rsid w:val="00E4493B"/>
    <w:rsid w:val="00E44BED"/>
    <w:rsid w:val="00E45E97"/>
    <w:rsid w:val="00E4632D"/>
    <w:rsid w:val="00E4740C"/>
    <w:rsid w:val="00E476FA"/>
    <w:rsid w:val="00E50986"/>
    <w:rsid w:val="00E50A34"/>
    <w:rsid w:val="00E51B00"/>
    <w:rsid w:val="00E51CF8"/>
    <w:rsid w:val="00E54205"/>
    <w:rsid w:val="00E549F1"/>
    <w:rsid w:val="00E565B4"/>
    <w:rsid w:val="00E56669"/>
    <w:rsid w:val="00E601ED"/>
    <w:rsid w:val="00E617FA"/>
    <w:rsid w:val="00E62DFC"/>
    <w:rsid w:val="00E63123"/>
    <w:rsid w:val="00E64630"/>
    <w:rsid w:val="00E64C7D"/>
    <w:rsid w:val="00E65F80"/>
    <w:rsid w:val="00E674C8"/>
    <w:rsid w:val="00E67935"/>
    <w:rsid w:val="00E67DC8"/>
    <w:rsid w:val="00E708A4"/>
    <w:rsid w:val="00E745DF"/>
    <w:rsid w:val="00E74B2D"/>
    <w:rsid w:val="00E763E8"/>
    <w:rsid w:val="00E76F38"/>
    <w:rsid w:val="00E8095D"/>
    <w:rsid w:val="00E841FD"/>
    <w:rsid w:val="00E84B17"/>
    <w:rsid w:val="00E84B1D"/>
    <w:rsid w:val="00E8666C"/>
    <w:rsid w:val="00E91BD7"/>
    <w:rsid w:val="00E91C5D"/>
    <w:rsid w:val="00E93D92"/>
    <w:rsid w:val="00E96D2F"/>
    <w:rsid w:val="00E96E03"/>
    <w:rsid w:val="00E97143"/>
    <w:rsid w:val="00E97EA0"/>
    <w:rsid w:val="00EA1603"/>
    <w:rsid w:val="00EA197C"/>
    <w:rsid w:val="00EA20BE"/>
    <w:rsid w:val="00EA235E"/>
    <w:rsid w:val="00EA24F5"/>
    <w:rsid w:val="00EA2DE4"/>
    <w:rsid w:val="00EA393F"/>
    <w:rsid w:val="00EA4842"/>
    <w:rsid w:val="00EB0382"/>
    <w:rsid w:val="00EB18E7"/>
    <w:rsid w:val="00EB18EC"/>
    <w:rsid w:val="00EB7DF0"/>
    <w:rsid w:val="00EC00FA"/>
    <w:rsid w:val="00EC22B2"/>
    <w:rsid w:val="00EC26DA"/>
    <w:rsid w:val="00EC393E"/>
    <w:rsid w:val="00EC598B"/>
    <w:rsid w:val="00EC7E06"/>
    <w:rsid w:val="00ED1443"/>
    <w:rsid w:val="00ED1B5F"/>
    <w:rsid w:val="00EE05BC"/>
    <w:rsid w:val="00EE19A5"/>
    <w:rsid w:val="00EE34BB"/>
    <w:rsid w:val="00EE5296"/>
    <w:rsid w:val="00EE718E"/>
    <w:rsid w:val="00EF0D1F"/>
    <w:rsid w:val="00EF10E9"/>
    <w:rsid w:val="00EF11B6"/>
    <w:rsid w:val="00EF4B65"/>
    <w:rsid w:val="00F00895"/>
    <w:rsid w:val="00F008B0"/>
    <w:rsid w:val="00F00A20"/>
    <w:rsid w:val="00F01FF2"/>
    <w:rsid w:val="00F032D7"/>
    <w:rsid w:val="00F059E6"/>
    <w:rsid w:val="00F06356"/>
    <w:rsid w:val="00F06DF0"/>
    <w:rsid w:val="00F07DD9"/>
    <w:rsid w:val="00F11C47"/>
    <w:rsid w:val="00F12013"/>
    <w:rsid w:val="00F127E0"/>
    <w:rsid w:val="00F13BE4"/>
    <w:rsid w:val="00F13F0B"/>
    <w:rsid w:val="00F1668D"/>
    <w:rsid w:val="00F16D1E"/>
    <w:rsid w:val="00F17D87"/>
    <w:rsid w:val="00F244E4"/>
    <w:rsid w:val="00F247A2"/>
    <w:rsid w:val="00F24E68"/>
    <w:rsid w:val="00F26169"/>
    <w:rsid w:val="00F2739B"/>
    <w:rsid w:val="00F3137B"/>
    <w:rsid w:val="00F3172D"/>
    <w:rsid w:val="00F32201"/>
    <w:rsid w:val="00F340DC"/>
    <w:rsid w:val="00F34B70"/>
    <w:rsid w:val="00F34DF4"/>
    <w:rsid w:val="00F36530"/>
    <w:rsid w:val="00F36841"/>
    <w:rsid w:val="00F408FD"/>
    <w:rsid w:val="00F4107B"/>
    <w:rsid w:val="00F41331"/>
    <w:rsid w:val="00F4139E"/>
    <w:rsid w:val="00F4262E"/>
    <w:rsid w:val="00F43D92"/>
    <w:rsid w:val="00F44AB3"/>
    <w:rsid w:val="00F451BD"/>
    <w:rsid w:val="00F47AD4"/>
    <w:rsid w:val="00F5033E"/>
    <w:rsid w:val="00F50DBD"/>
    <w:rsid w:val="00F526CB"/>
    <w:rsid w:val="00F5574B"/>
    <w:rsid w:val="00F56693"/>
    <w:rsid w:val="00F575E3"/>
    <w:rsid w:val="00F5762E"/>
    <w:rsid w:val="00F6090D"/>
    <w:rsid w:val="00F61AD5"/>
    <w:rsid w:val="00F62187"/>
    <w:rsid w:val="00F63F3F"/>
    <w:rsid w:val="00F647BB"/>
    <w:rsid w:val="00F65AC8"/>
    <w:rsid w:val="00F66226"/>
    <w:rsid w:val="00F67398"/>
    <w:rsid w:val="00F70090"/>
    <w:rsid w:val="00F70F11"/>
    <w:rsid w:val="00F7317D"/>
    <w:rsid w:val="00F73A35"/>
    <w:rsid w:val="00F7624B"/>
    <w:rsid w:val="00F76391"/>
    <w:rsid w:val="00F7721F"/>
    <w:rsid w:val="00F80F8C"/>
    <w:rsid w:val="00F8205D"/>
    <w:rsid w:val="00F82560"/>
    <w:rsid w:val="00F8301E"/>
    <w:rsid w:val="00F84BB0"/>
    <w:rsid w:val="00F8575B"/>
    <w:rsid w:val="00F85DEB"/>
    <w:rsid w:val="00F86098"/>
    <w:rsid w:val="00F901A6"/>
    <w:rsid w:val="00F90E01"/>
    <w:rsid w:val="00F91276"/>
    <w:rsid w:val="00F93B42"/>
    <w:rsid w:val="00F93D9F"/>
    <w:rsid w:val="00F958AF"/>
    <w:rsid w:val="00F966A4"/>
    <w:rsid w:val="00F97C04"/>
    <w:rsid w:val="00FA1A53"/>
    <w:rsid w:val="00FA28C0"/>
    <w:rsid w:val="00FA4193"/>
    <w:rsid w:val="00FA4702"/>
    <w:rsid w:val="00FA4AD7"/>
    <w:rsid w:val="00FA5DE7"/>
    <w:rsid w:val="00FA6602"/>
    <w:rsid w:val="00FA773A"/>
    <w:rsid w:val="00FA77C0"/>
    <w:rsid w:val="00FB0571"/>
    <w:rsid w:val="00FB080B"/>
    <w:rsid w:val="00FB23CD"/>
    <w:rsid w:val="00FB2D75"/>
    <w:rsid w:val="00FB2D97"/>
    <w:rsid w:val="00FB3135"/>
    <w:rsid w:val="00FB3EA7"/>
    <w:rsid w:val="00FB4F6E"/>
    <w:rsid w:val="00FB5AF2"/>
    <w:rsid w:val="00FB6A62"/>
    <w:rsid w:val="00FC0C32"/>
    <w:rsid w:val="00FC191E"/>
    <w:rsid w:val="00FC59F6"/>
    <w:rsid w:val="00FC5EF5"/>
    <w:rsid w:val="00FD0E62"/>
    <w:rsid w:val="00FD2E55"/>
    <w:rsid w:val="00FD3A03"/>
    <w:rsid w:val="00FD7BE2"/>
    <w:rsid w:val="00FD7F02"/>
    <w:rsid w:val="00FD7F33"/>
    <w:rsid w:val="00FE0A73"/>
    <w:rsid w:val="00FE17F2"/>
    <w:rsid w:val="00FE206A"/>
    <w:rsid w:val="00FE43DA"/>
    <w:rsid w:val="00FE4404"/>
    <w:rsid w:val="00FE5A8B"/>
    <w:rsid w:val="00FE5F72"/>
    <w:rsid w:val="00FE6A40"/>
    <w:rsid w:val="00FE755B"/>
    <w:rsid w:val="00FF0411"/>
    <w:rsid w:val="00FF2ABD"/>
    <w:rsid w:val="00FF482C"/>
    <w:rsid w:val="00FF6C9A"/>
    <w:rsid w:val="00FF7492"/>
    <w:rsid w:val="013F4DB0"/>
    <w:rsid w:val="014844E5"/>
    <w:rsid w:val="014F5C36"/>
    <w:rsid w:val="01744636"/>
    <w:rsid w:val="01811EA6"/>
    <w:rsid w:val="01E07424"/>
    <w:rsid w:val="01F35436"/>
    <w:rsid w:val="0200224D"/>
    <w:rsid w:val="020F2038"/>
    <w:rsid w:val="023D28FB"/>
    <w:rsid w:val="02465663"/>
    <w:rsid w:val="02560E13"/>
    <w:rsid w:val="02935C27"/>
    <w:rsid w:val="02B82585"/>
    <w:rsid w:val="02C13A71"/>
    <w:rsid w:val="02C61662"/>
    <w:rsid w:val="02E85CC7"/>
    <w:rsid w:val="032D7A3B"/>
    <w:rsid w:val="03351568"/>
    <w:rsid w:val="03D67EBB"/>
    <w:rsid w:val="03DE7BBA"/>
    <w:rsid w:val="04004E08"/>
    <w:rsid w:val="0440284B"/>
    <w:rsid w:val="044137B9"/>
    <w:rsid w:val="049E17C4"/>
    <w:rsid w:val="04AD7CCF"/>
    <w:rsid w:val="04F455EC"/>
    <w:rsid w:val="04F46E21"/>
    <w:rsid w:val="05A972FF"/>
    <w:rsid w:val="05F04BA0"/>
    <w:rsid w:val="05F71F4A"/>
    <w:rsid w:val="06085507"/>
    <w:rsid w:val="06323168"/>
    <w:rsid w:val="06492D5B"/>
    <w:rsid w:val="06755A73"/>
    <w:rsid w:val="06A93D2F"/>
    <w:rsid w:val="06E843AA"/>
    <w:rsid w:val="06F62326"/>
    <w:rsid w:val="07194777"/>
    <w:rsid w:val="0735296D"/>
    <w:rsid w:val="078E0AC8"/>
    <w:rsid w:val="07B16269"/>
    <w:rsid w:val="083472E2"/>
    <w:rsid w:val="089844BB"/>
    <w:rsid w:val="08C3726D"/>
    <w:rsid w:val="08DE0ED1"/>
    <w:rsid w:val="08E636A0"/>
    <w:rsid w:val="08EB563E"/>
    <w:rsid w:val="09741B62"/>
    <w:rsid w:val="097731E1"/>
    <w:rsid w:val="09852A43"/>
    <w:rsid w:val="09CC7C86"/>
    <w:rsid w:val="09F3500D"/>
    <w:rsid w:val="09FE51EC"/>
    <w:rsid w:val="0A243448"/>
    <w:rsid w:val="0AAB612B"/>
    <w:rsid w:val="0AF364D1"/>
    <w:rsid w:val="0BA97D25"/>
    <w:rsid w:val="0BB12C7D"/>
    <w:rsid w:val="0BB349DB"/>
    <w:rsid w:val="0BB84F6C"/>
    <w:rsid w:val="0BC51419"/>
    <w:rsid w:val="0BDD6BDA"/>
    <w:rsid w:val="0BDE708C"/>
    <w:rsid w:val="0BE76825"/>
    <w:rsid w:val="0BE8259C"/>
    <w:rsid w:val="0C970318"/>
    <w:rsid w:val="0CB33802"/>
    <w:rsid w:val="0CF152ED"/>
    <w:rsid w:val="0D3A3793"/>
    <w:rsid w:val="0D3C58FA"/>
    <w:rsid w:val="0D551C0A"/>
    <w:rsid w:val="0DF5234D"/>
    <w:rsid w:val="0E154C2C"/>
    <w:rsid w:val="0E8C4F73"/>
    <w:rsid w:val="0EA17D76"/>
    <w:rsid w:val="0EAA632F"/>
    <w:rsid w:val="0EBB44A3"/>
    <w:rsid w:val="0EE92AAA"/>
    <w:rsid w:val="0F192BAA"/>
    <w:rsid w:val="0F427E34"/>
    <w:rsid w:val="0F990782"/>
    <w:rsid w:val="0F9B7814"/>
    <w:rsid w:val="0FA03D4A"/>
    <w:rsid w:val="0FB470AF"/>
    <w:rsid w:val="1008650B"/>
    <w:rsid w:val="103D289F"/>
    <w:rsid w:val="10B26F86"/>
    <w:rsid w:val="10D23FF0"/>
    <w:rsid w:val="10D96CC4"/>
    <w:rsid w:val="10DC0F9E"/>
    <w:rsid w:val="11101323"/>
    <w:rsid w:val="11144873"/>
    <w:rsid w:val="118C7F69"/>
    <w:rsid w:val="12345CE4"/>
    <w:rsid w:val="12505E3F"/>
    <w:rsid w:val="1253082F"/>
    <w:rsid w:val="12834AAA"/>
    <w:rsid w:val="12A25937"/>
    <w:rsid w:val="12A8042F"/>
    <w:rsid w:val="13955D63"/>
    <w:rsid w:val="13C5337C"/>
    <w:rsid w:val="13DA7D53"/>
    <w:rsid w:val="14363921"/>
    <w:rsid w:val="14EE32EC"/>
    <w:rsid w:val="155907B1"/>
    <w:rsid w:val="158F39F0"/>
    <w:rsid w:val="15B6538B"/>
    <w:rsid w:val="15CC7A92"/>
    <w:rsid w:val="162D3382"/>
    <w:rsid w:val="167E47C5"/>
    <w:rsid w:val="16946511"/>
    <w:rsid w:val="16DA7CC1"/>
    <w:rsid w:val="170271CC"/>
    <w:rsid w:val="172572A5"/>
    <w:rsid w:val="173B1AFD"/>
    <w:rsid w:val="177437B8"/>
    <w:rsid w:val="179A29A6"/>
    <w:rsid w:val="18371268"/>
    <w:rsid w:val="18481B2C"/>
    <w:rsid w:val="1878737F"/>
    <w:rsid w:val="18B34EEE"/>
    <w:rsid w:val="18F53FE5"/>
    <w:rsid w:val="19496FD2"/>
    <w:rsid w:val="198035BB"/>
    <w:rsid w:val="198466DC"/>
    <w:rsid w:val="19CD517A"/>
    <w:rsid w:val="19F5403F"/>
    <w:rsid w:val="1A336DD1"/>
    <w:rsid w:val="1B317783"/>
    <w:rsid w:val="1B632064"/>
    <w:rsid w:val="1C067116"/>
    <w:rsid w:val="1C892D96"/>
    <w:rsid w:val="1CD74D50"/>
    <w:rsid w:val="1CDB33EE"/>
    <w:rsid w:val="1CF415AE"/>
    <w:rsid w:val="1D1247B4"/>
    <w:rsid w:val="1D476A29"/>
    <w:rsid w:val="1D486EFA"/>
    <w:rsid w:val="1D575CC6"/>
    <w:rsid w:val="1D73410E"/>
    <w:rsid w:val="1DC92286"/>
    <w:rsid w:val="1E8A7366"/>
    <w:rsid w:val="1EBD54CE"/>
    <w:rsid w:val="1EE104BF"/>
    <w:rsid w:val="1EEA6857"/>
    <w:rsid w:val="1F3F46A6"/>
    <w:rsid w:val="20081628"/>
    <w:rsid w:val="201A361F"/>
    <w:rsid w:val="20797D19"/>
    <w:rsid w:val="209A5DD7"/>
    <w:rsid w:val="20C036D3"/>
    <w:rsid w:val="21FC3D81"/>
    <w:rsid w:val="220537C3"/>
    <w:rsid w:val="220F241D"/>
    <w:rsid w:val="22114875"/>
    <w:rsid w:val="2213664D"/>
    <w:rsid w:val="2234332B"/>
    <w:rsid w:val="223C6F1F"/>
    <w:rsid w:val="229101D8"/>
    <w:rsid w:val="22CA3A99"/>
    <w:rsid w:val="22E73953"/>
    <w:rsid w:val="231C3CC2"/>
    <w:rsid w:val="23431023"/>
    <w:rsid w:val="2355544E"/>
    <w:rsid w:val="24AD66CD"/>
    <w:rsid w:val="24B22230"/>
    <w:rsid w:val="24D573C3"/>
    <w:rsid w:val="24E16C9F"/>
    <w:rsid w:val="24F020A4"/>
    <w:rsid w:val="25557E7D"/>
    <w:rsid w:val="25650A53"/>
    <w:rsid w:val="256F46B8"/>
    <w:rsid w:val="25D93779"/>
    <w:rsid w:val="2609188D"/>
    <w:rsid w:val="26320902"/>
    <w:rsid w:val="263E3135"/>
    <w:rsid w:val="2680191D"/>
    <w:rsid w:val="268B2907"/>
    <w:rsid w:val="26A617F2"/>
    <w:rsid w:val="26F36C70"/>
    <w:rsid w:val="272D1988"/>
    <w:rsid w:val="27CE6DCE"/>
    <w:rsid w:val="27DF3465"/>
    <w:rsid w:val="28214F55"/>
    <w:rsid w:val="28755C3D"/>
    <w:rsid w:val="28887698"/>
    <w:rsid w:val="28C5028F"/>
    <w:rsid w:val="29057FAA"/>
    <w:rsid w:val="2927391D"/>
    <w:rsid w:val="298D660A"/>
    <w:rsid w:val="29D85C56"/>
    <w:rsid w:val="2A171898"/>
    <w:rsid w:val="2A5A4D6C"/>
    <w:rsid w:val="2AA13E5B"/>
    <w:rsid w:val="2ABF3D56"/>
    <w:rsid w:val="2B594F12"/>
    <w:rsid w:val="2BBB7224"/>
    <w:rsid w:val="2BCC5E9A"/>
    <w:rsid w:val="2BF93D38"/>
    <w:rsid w:val="2C2F3976"/>
    <w:rsid w:val="2C526E08"/>
    <w:rsid w:val="2CC07B23"/>
    <w:rsid w:val="2CC27BAB"/>
    <w:rsid w:val="2CED0BFE"/>
    <w:rsid w:val="2D04059A"/>
    <w:rsid w:val="2D3F6BE4"/>
    <w:rsid w:val="2D717438"/>
    <w:rsid w:val="2D91038B"/>
    <w:rsid w:val="2DD126B9"/>
    <w:rsid w:val="2DF15E90"/>
    <w:rsid w:val="2DFF0109"/>
    <w:rsid w:val="2E096230"/>
    <w:rsid w:val="2E4B76B1"/>
    <w:rsid w:val="2E92254A"/>
    <w:rsid w:val="2F165C6B"/>
    <w:rsid w:val="2F7300F7"/>
    <w:rsid w:val="2F753B2C"/>
    <w:rsid w:val="2F95661B"/>
    <w:rsid w:val="2FA36429"/>
    <w:rsid w:val="2FC82948"/>
    <w:rsid w:val="2FD95F0C"/>
    <w:rsid w:val="3001703A"/>
    <w:rsid w:val="30463DAD"/>
    <w:rsid w:val="31505CAD"/>
    <w:rsid w:val="31724C5B"/>
    <w:rsid w:val="31847BF4"/>
    <w:rsid w:val="318B0EFC"/>
    <w:rsid w:val="31B2534C"/>
    <w:rsid w:val="31CA25A7"/>
    <w:rsid w:val="31D717D2"/>
    <w:rsid w:val="31DF29AF"/>
    <w:rsid w:val="31EA25CF"/>
    <w:rsid w:val="31F62300"/>
    <w:rsid w:val="32005B3A"/>
    <w:rsid w:val="32404492"/>
    <w:rsid w:val="325B6126"/>
    <w:rsid w:val="326C4318"/>
    <w:rsid w:val="32841E93"/>
    <w:rsid w:val="32E852B6"/>
    <w:rsid w:val="33125952"/>
    <w:rsid w:val="331510D7"/>
    <w:rsid w:val="331C0616"/>
    <w:rsid w:val="33AF185B"/>
    <w:rsid w:val="33BF4A26"/>
    <w:rsid w:val="34311EF1"/>
    <w:rsid w:val="34DE3885"/>
    <w:rsid w:val="35842143"/>
    <w:rsid w:val="359A0464"/>
    <w:rsid w:val="35D32DE5"/>
    <w:rsid w:val="35FD484D"/>
    <w:rsid w:val="36036D22"/>
    <w:rsid w:val="36B327F7"/>
    <w:rsid w:val="3719763F"/>
    <w:rsid w:val="372148F9"/>
    <w:rsid w:val="37550BCB"/>
    <w:rsid w:val="37990AEA"/>
    <w:rsid w:val="37B56894"/>
    <w:rsid w:val="37C06CDF"/>
    <w:rsid w:val="37C11E33"/>
    <w:rsid w:val="37D55D02"/>
    <w:rsid w:val="38052ED8"/>
    <w:rsid w:val="38121379"/>
    <w:rsid w:val="38682F57"/>
    <w:rsid w:val="38697C3C"/>
    <w:rsid w:val="3874615E"/>
    <w:rsid w:val="38C05A5B"/>
    <w:rsid w:val="39172E73"/>
    <w:rsid w:val="39C85C7C"/>
    <w:rsid w:val="39DC3698"/>
    <w:rsid w:val="3A167B3C"/>
    <w:rsid w:val="3A307D10"/>
    <w:rsid w:val="3A3A4D0E"/>
    <w:rsid w:val="3A5B4E0C"/>
    <w:rsid w:val="3A827B5E"/>
    <w:rsid w:val="3ACC7757"/>
    <w:rsid w:val="3B206FAE"/>
    <w:rsid w:val="3B454B1A"/>
    <w:rsid w:val="3B965806"/>
    <w:rsid w:val="3BE34A44"/>
    <w:rsid w:val="3C136536"/>
    <w:rsid w:val="3C551F9F"/>
    <w:rsid w:val="3C906315"/>
    <w:rsid w:val="3C9A546A"/>
    <w:rsid w:val="3CB2734C"/>
    <w:rsid w:val="3CC33337"/>
    <w:rsid w:val="3D004A24"/>
    <w:rsid w:val="3D3010DA"/>
    <w:rsid w:val="3D712A42"/>
    <w:rsid w:val="3D824A19"/>
    <w:rsid w:val="3D8265BA"/>
    <w:rsid w:val="3D990A3F"/>
    <w:rsid w:val="3DD1219D"/>
    <w:rsid w:val="3E07195A"/>
    <w:rsid w:val="3E4619F0"/>
    <w:rsid w:val="3E787C52"/>
    <w:rsid w:val="3EC930E6"/>
    <w:rsid w:val="3EE16969"/>
    <w:rsid w:val="3EE31FFF"/>
    <w:rsid w:val="3EE55F66"/>
    <w:rsid w:val="3EEE57B9"/>
    <w:rsid w:val="3F133AAB"/>
    <w:rsid w:val="3F1705D5"/>
    <w:rsid w:val="3F1778F3"/>
    <w:rsid w:val="3F9E38AD"/>
    <w:rsid w:val="3FA54375"/>
    <w:rsid w:val="3FE416DF"/>
    <w:rsid w:val="3FEE236F"/>
    <w:rsid w:val="404251D0"/>
    <w:rsid w:val="40891174"/>
    <w:rsid w:val="40AA31BB"/>
    <w:rsid w:val="40E13FFC"/>
    <w:rsid w:val="41512F84"/>
    <w:rsid w:val="415359A2"/>
    <w:rsid w:val="41C308BC"/>
    <w:rsid w:val="41DC3736"/>
    <w:rsid w:val="41E80FFE"/>
    <w:rsid w:val="41ED00F0"/>
    <w:rsid w:val="42432DC1"/>
    <w:rsid w:val="42606581"/>
    <w:rsid w:val="42881F05"/>
    <w:rsid w:val="42B17812"/>
    <w:rsid w:val="42FF34F6"/>
    <w:rsid w:val="434B585A"/>
    <w:rsid w:val="43991CDB"/>
    <w:rsid w:val="43B33FFF"/>
    <w:rsid w:val="44084BA3"/>
    <w:rsid w:val="446E2E2C"/>
    <w:rsid w:val="44B91B3A"/>
    <w:rsid w:val="451432B5"/>
    <w:rsid w:val="4529480D"/>
    <w:rsid w:val="457963BD"/>
    <w:rsid w:val="45952828"/>
    <w:rsid w:val="45D15906"/>
    <w:rsid w:val="46075BD6"/>
    <w:rsid w:val="46155342"/>
    <w:rsid w:val="4618360F"/>
    <w:rsid w:val="465406A6"/>
    <w:rsid w:val="479F376F"/>
    <w:rsid w:val="47FB438F"/>
    <w:rsid w:val="480E4635"/>
    <w:rsid w:val="482C1CAA"/>
    <w:rsid w:val="48355B98"/>
    <w:rsid w:val="485F071C"/>
    <w:rsid w:val="489A6064"/>
    <w:rsid w:val="48E868AD"/>
    <w:rsid w:val="491C72DB"/>
    <w:rsid w:val="492B39D6"/>
    <w:rsid w:val="49347453"/>
    <w:rsid w:val="49E23702"/>
    <w:rsid w:val="49F05216"/>
    <w:rsid w:val="4A1C60CC"/>
    <w:rsid w:val="4A3B0A01"/>
    <w:rsid w:val="4A3B7C02"/>
    <w:rsid w:val="4A413752"/>
    <w:rsid w:val="4B203645"/>
    <w:rsid w:val="4BA96AF8"/>
    <w:rsid w:val="4BB10EA2"/>
    <w:rsid w:val="4C050D60"/>
    <w:rsid w:val="4C0B32D6"/>
    <w:rsid w:val="4C1B6E91"/>
    <w:rsid w:val="4C43049F"/>
    <w:rsid w:val="4CDB5B28"/>
    <w:rsid w:val="4D0C0EB9"/>
    <w:rsid w:val="4D656C7F"/>
    <w:rsid w:val="4D810B6F"/>
    <w:rsid w:val="4DBA4EB7"/>
    <w:rsid w:val="4DC61316"/>
    <w:rsid w:val="4DDE1DD7"/>
    <w:rsid w:val="4DF1725B"/>
    <w:rsid w:val="4E3F74A5"/>
    <w:rsid w:val="4E5F628A"/>
    <w:rsid w:val="4E6A2EB2"/>
    <w:rsid w:val="4E890B68"/>
    <w:rsid w:val="4E8F4EBE"/>
    <w:rsid w:val="4ED62EFB"/>
    <w:rsid w:val="4EFA269E"/>
    <w:rsid w:val="4F081FF1"/>
    <w:rsid w:val="4F1F4C67"/>
    <w:rsid w:val="4F2C2837"/>
    <w:rsid w:val="4F6D3699"/>
    <w:rsid w:val="4FCA6AC5"/>
    <w:rsid w:val="500C03E8"/>
    <w:rsid w:val="501A5D87"/>
    <w:rsid w:val="5029744F"/>
    <w:rsid w:val="502C3DE3"/>
    <w:rsid w:val="503A467D"/>
    <w:rsid w:val="503B51BA"/>
    <w:rsid w:val="50435300"/>
    <w:rsid w:val="50991D8F"/>
    <w:rsid w:val="50B5646E"/>
    <w:rsid w:val="50BD6FCE"/>
    <w:rsid w:val="512035BE"/>
    <w:rsid w:val="514436A1"/>
    <w:rsid w:val="516E7DDE"/>
    <w:rsid w:val="51E72BA9"/>
    <w:rsid w:val="525F4519"/>
    <w:rsid w:val="527C5D9B"/>
    <w:rsid w:val="5320300F"/>
    <w:rsid w:val="53B24917"/>
    <w:rsid w:val="53DC095D"/>
    <w:rsid w:val="53E6750F"/>
    <w:rsid w:val="54246E33"/>
    <w:rsid w:val="5438275D"/>
    <w:rsid w:val="543C306A"/>
    <w:rsid w:val="544B5EF9"/>
    <w:rsid w:val="544F404F"/>
    <w:rsid w:val="54612E63"/>
    <w:rsid w:val="54723546"/>
    <w:rsid w:val="54784387"/>
    <w:rsid w:val="54A347F9"/>
    <w:rsid w:val="54EF0E67"/>
    <w:rsid w:val="552F2574"/>
    <w:rsid w:val="5566447A"/>
    <w:rsid w:val="559A309F"/>
    <w:rsid w:val="55B113DD"/>
    <w:rsid w:val="55B33093"/>
    <w:rsid w:val="55DC24BA"/>
    <w:rsid w:val="56351D56"/>
    <w:rsid w:val="566B3C7C"/>
    <w:rsid w:val="57180D9C"/>
    <w:rsid w:val="57301562"/>
    <w:rsid w:val="57471BB8"/>
    <w:rsid w:val="575D478A"/>
    <w:rsid w:val="57881441"/>
    <w:rsid w:val="57A46704"/>
    <w:rsid w:val="57B2058A"/>
    <w:rsid w:val="57C826C6"/>
    <w:rsid w:val="582D00AA"/>
    <w:rsid w:val="583F744B"/>
    <w:rsid w:val="585202C2"/>
    <w:rsid w:val="59154860"/>
    <w:rsid w:val="591C5571"/>
    <w:rsid w:val="593D339E"/>
    <w:rsid w:val="598252A4"/>
    <w:rsid w:val="59CF1AA4"/>
    <w:rsid w:val="5A122069"/>
    <w:rsid w:val="5ABE7E50"/>
    <w:rsid w:val="5AF96369"/>
    <w:rsid w:val="5B290B2B"/>
    <w:rsid w:val="5B353E2D"/>
    <w:rsid w:val="5B697CB1"/>
    <w:rsid w:val="5B797E48"/>
    <w:rsid w:val="5B8D40DC"/>
    <w:rsid w:val="5BA66D12"/>
    <w:rsid w:val="5BCE6B27"/>
    <w:rsid w:val="5C014A74"/>
    <w:rsid w:val="5C2A4F4B"/>
    <w:rsid w:val="5C317894"/>
    <w:rsid w:val="5C3A478F"/>
    <w:rsid w:val="5C8F60F3"/>
    <w:rsid w:val="5CED140A"/>
    <w:rsid w:val="5DFA227A"/>
    <w:rsid w:val="5E0D129F"/>
    <w:rsid w:val="5E2C51EB"/>
    <w:rsid w:val="5E83026B"/>
    <w:rsid w:val="5F1A3361"/>
    <w:rsid w:val="5F1E4375"/>
    <w:rsid w:val="5F255A5C"/>
    <w:rsid w:val="5F311DB9"/>
    <w:rsid w:val="5F3F1502"/>
    <w:rsid w:val="5FA97F18"/>
    <w:rsid w:val="5FD4623B"/>
    <w:rsid w:val="5FF45929"/>
    <w:rsid w:val="60012F8C"/>
    <w:rsid w:val="602838B1"/>
    <w:rsid w:val="605A345D"/>
    <w:rsid w:val="60773B41"/>
    <w:rsid w:val="60815E1C"/>
    <w:rsid w:val="60D41DAC"/>
    <w:rsid w:val="616C041E"/>
    <w:rsid w:val="620F6131"/>
    <w:rsid w:val="624C56B0"/>
    <w:rsid w:val="62780603"/>
    <w:rsid w:val="62E81659"/>
    <w:rsid w:val="631745E6"/>
    <w:rsid w:val="63357C55"/>
    <w:rsid w:val="6399248E"/>
    <w:rsid w:val="63A0757B"/>
    <w:rsid w:val="63AD1050"/>
    <w:rsid w:val="63F87D92"/>
    <w:rsid w:val="641B0013"/>
    <w:rsid w:val="64270A26"/>
    <w:rsid w:val="64723B2A"/>
    <w:rsid w:val="648B0031"/>
    <w:rsid w:val="64A176CF"/>
    <w:rsid w:val="64A74F73"/>
    <w:rsid w:val="655105FC"/>
    <w:rsid w:val="655A1236"/>
    <w:rsid w:val="65743E62"/>
    <w:rsid w:val="65A075EE"/>
    <w:rsid w:val="65A443AA"/>
    <w:rsid w:val="65B36D65"/>
    <w:rsid w:val="6618029B"/>
    <w:rsid w:val="66563CDE"/>
    <w:rsid w:val="667212E3"/>
    <w:rsid w:val="66A06AAE"/>
    <w:rsid w:val="67044587"/>
    <w:rsid w:val="671E4CBF"/>
    <w:rsid w:val="67432009"/>
    <w:rsid w:val="675D276A"/>
    <w:rsid w:val="67691819"/>
    <w:rsid w:val="681C32C8"/>
    <w:rsid w:val="685F3288"/>
    <w:rsid w:val="688236D9"/>
    <w:rsid w:val="68892159"/>
    <w:rsid w:val="68D74F4C"/>
    <w:rsid w:val="68E00B74"/>
    <w:rsid w:val="68E65C91"/>
    <w:rsid w:val="692D3ABE"/>
    <w:rsid w:val="695F0BF6"/>
    <w:rsid w:val="696C7A5D"/>
    <w:rsid w:val="69BB5426"/>
    <w:rsid w:val="69C8459B"/>
    <w:rsid w:val="69F13542"/>
    <w:rsid w:val="6A6533D2"/>
    <w:rsid w:val="6B041A25"/>
    <w:rsid w:val="6B5F6E66"/>
    <w:rsid w:val="6BAB6676"/>
    <w:rsid w:val="6C1624EB"/>
    <w:rsid w:val="6C191033"/>
    <w:rsid w:val="6C5C42C7"/>
    <w:rsid w:val="6C5F3609"/>
    <w:rsid w:val="6C7A693B"/>
    <w:rsid w:val="6CBF42DA"/>
    <w:rsid w:val="6D1A00F1"/>
    <w:rsid w:val="6D1D6987"/>
    <w:rsid w:val="6D2F4ACA"/>
    <w:rsid w:val="6D4E794D"/>
    <w:rsid w:val="6D735035"/>
    <w:rsid w:val="6DF615CF"/>
    <w:rsid w:val="6E1C71E5"/>
    <w:rsid w:val="6E2140DC"/>
    <w:rsid w:val="6E4B65FD"/>
    <w:rsid w:val="6EB931DA"/>
    <w:rsid w:val="6EC13F3F"/>
    <w:rsid w:val="6EED72BD"/>
    <w:rsid w:val="6F147B31"/>
    <w:rsid w:val="6F426CAD"/>
    <w:rsid w:val="6F51623B"/>
    <w:rsid w:val="6F722AF6"/>
    <w:rsid w:val="6FC069D0"/>
    <w:rsid w:val="6FC529EA"/>
    <w:rsid w:val="70195DB2"/>
    <w:rsid w:val="701F3C1B"/>
    <w:rsid w:val="707F4C1E"/>
    <w:rsid w:val="708C5B6A"/>
    <w:rsid w:val="7092791E"/>
    <w:rsid w:val="70B95459"/>
    <w:rsid w:val="70F44EF9"/>
    <w:rsid w:val="71216AF5"/>
    <w:rsid w:val="714E5DF3"/>
    <w:rsid w:val="71591C9C"/>
    <w:rsid w:val="715D6F57"/>
    <w:rsid w:val="716931E9"/>
    <w:rsid w:val="71D0545E"/>
    <w:rsid w:val="72362B7F"/>
    <w:rsid w:val="725A219F"/>
    <w:rsid w:val="72A72FF0"/>
    <w:rsid w:val="73627603"/>
    <w:rsid w:val="7375652B"/>
    <w:rsid w:val="74796814"/>
    <w:rsid w:val="749B2CCD"/>
    <w:rsid w:val="749C6DAF"/>
    <w:rsid w:val="74C02F36"/>
    <w:rsid w:val="74E62EEA"/>
    <w:rsid w:val="75463670"/>
    <w:rsid w:val="75E60975"/>
    <w:rsid w:val="75F34FDD"/>
    <w:rsid w:val="75FE4231"/>
    <w:rsid w:val="760062A4"/>
    <w:rsid w:val="76224F8C"/>
    <w:rsid w:val="76DE2A1A"/>
    <w:rsid w:val="77183FF4"/>
    <w:rsid w:val="776025AB"/>
    <w:rsid w:val="782056F5"/>
    <w:rsid w:val="78675EB1"/>
    <w:rsid w:val="787B4C6D"/>
    <w:rsid w:val="794E187E"/>
    <w:rsid w:val="7973289D"/>
    <w:rsid w:val="79754FD6"/>
    <w:rsid w:val="79D149C1"/>
    <w:rsid w:val="7A2150B9"/>
    <w:rsid w:val="7A29649E"/>
    <w:rsid w:val="7A84032F"/>
    <w:rsid w:val="7AC966A0"/>
    <w:rsid w:val="7B1263E9"/>
    <w:rsid w:val="7B4C24EF"/>
    <w:rsid w:val="7B8A13E0"/>
    <w:rsid w:val="7BBB6685"/>
    <w:rsid w:val="7BC547BF"/>
    <w:rsid w:val="7BD77A7B"/>
    <w:rsid w:val="7C0718CA"/>
    <w:rsid w:val="7C13062F"/>
    <w:rsid w:val="7C394033"/>
    <w:rsid w:val="7C6872A8"/>
    <w:rsid w:val="7C7F1BAA"/>
    <w:rsid w:val="7C933964"/>
    <w:rsid w:val="7CBF2C9C"/>
    <w:rsid w:val="7D195CCC"/>
    <w:rsid w:val="7D5374EC"/>
    <w:rsid w:val="7DA05449"/>
    <w:rsid w:val="7DC239A2"/>
    <w:rsid w:val="7E141AD6"/>
    <w:rsid w:val="7E3C6435"/>
    <w:rsid w:val="7EB93BE4"/>
    <w:rsid w:val="7ED85040"/>
    <w:rsid w:val="7F1A76BC"/>
    <w:rsid w:val="7F716113"/>
    <w:rsid w:val="7FFC2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AF3E24A"/>
  <w15:docId w15:val="{93E7DA4A-54CE-4AD8-8AB9-68959FC98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semiHidden="1" w:qFormat="1"/>
    <w:lsdException w:name="annotation text" w:semiHidden="1" w:qFormat="1"/>
    <w:lsdException w:name="header" w:qFormat="1"/>
    <w:lsdException w:name="footer" w:qFormat="1"/>
    <w:lsdException w:name="caption" w:qFormat="1"/>
    <w:lsdException w:name="footnote reference" w:semiHidden="1" w:qFormat="1"/>
    <w:lsdException w:name="annotation reference" w:semiHidden="1" w:qFormat="1"/>
    <w:lsdException w:name="line number" w:qFormat="1"/>
    <w:lsdException w:name="page number" w:qFormat="1"/>
    <w:lsdException w:name="endnote reference" w:semiHidden="1" w:qFormat="1"/>
    <w:lsdException w:name="endnote text" w:qFormat="1"/>
    <w:lsdException w:name="List" w:qFormat="1"/>
    <w:lsdException w:name="Title" w:qFormat="1"/>
    <w:lsdException w:name="Default Paragraph Font" w:semiHidden="1" w:uiPriority="1" w:unhideWhenUsed="1"/>
    <w:lsdException w:name="Body Text" w:qFormat="1"/>
    <w:lsdException w:name="Subtitle" w:qFormat="1"/>
    <w:lsdException w:name="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overflowPunct w:val="0"/>
      <w:jc w:val="both"/>
    </w:pPr>
    <w:rPr>
      <w:rFonts w:eastAsia="宋体"/>
      <w:kern w:val="2"/>
      <w:sz w:val="18"/>
    </w:rPr>
  </w:style>
  <w:style w:type="paragraph" w:styleId="1">
    <w:name w:val="heading 1"/>
    <w:basedOn w:val="a"/>
    <w:next w:val="a0"/>
    <w:link w:val="10"/>
    <w:qFormat/>
    <w:pPr>
      <w:keepNext/>
      <w:keepLines/>
      <w:numPr>
        <w:numId w:val="1"/>
      </w:numPr>
      <w:tabs>
        <w:tab w:val="left" w:pos="318"/>
      </w:tabs>
      <w:adjustRightInd w:val="0"/>
      <w:spacing w:before="160" w:after="160"/>
      <w:jc w:val="left"/>
      <w:textAlignment w:val="baseline"/>
      <w:outlineLvl w:val="0"/>
    </w:pPr>
    <w:rPr>
      <w:rFonts w:eastAsia="黑体"/>
      <w:kern w:val="0"/>
      <w:sz w:val="28"/>
    </w:rPr>
  </w:style>
  <w:style w:type="paragraph" w:styleId="2">
    <w:name w:val="heading 2"/>
    <w:basedOn w:val="a"/>
    <w:next w:val="a0"/>
    <w:link w:val="20"/>
    <w:qFormat/>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qFormat/>
    <w:pPr>
      <w:keepNext/>
      <w:keepLines/>
      <w:tabs>
        <w:tab w:val="left" w:pos="561"/>
        <w:tab w:val="left" w:pos="720"/>
      </w:tabs>
      <w:jc w:val="left"/>
      <w:outlineLvl w:val="2"/>
    </w:pPr>
    <w:rPr>
      <w:sz w:val="21"/>
      <w:szCs w:val="21"/>
    </w:rPr>
  </w:style>
  <w:style w:type="paragraph" w:styleId="4">
    <w:name w:val="heading 4"/>
    <w:basedOn w:val="a"/>
    <w:next w:val="a"/>
    <w:qFormat/>
    <w:pPr>
      <w:keepNext/>
      <w:keepLines/>
      <w:numPr>
        <w:ilvl w:val="3"/>
        <w:numId w:val="1"/>
      </w:numPr>
      <w:jc w:val="left"/>
      <w:outlineLvl w:val="3"/>
    </w:pPr>
    <w:rPr>
      <w:rFonts w:ascii="Arial" w:eastAsia="黑体" w:hAnsi="Arial"/>
    </w:rPr>
  </w:style>
  <w:style w:type="paragraph" w:styleId="5">
    <w:name w:val="heading 5"/>
    <w:basedOn w:val="a"/>
    <w:next w:val="a"/>
    <w:qFormat/>
    <w:pPr>
      <w:keepNext/>
      <w:keepLines/>
      <w:numPr>
        <w:ilvl w:val="4"/>
        <w:numId w:val="1"/>
      </w:numPr>
      <w:spacing w:before="280" w:after="290" w:line="376" w:lineRule="auto"/>
      <w:outlineLvl w:val="4"/>
    </w:pPr>
    <w:rPr>
      <w:b/>
      <w:sz w:val="28"/>
    </w:rPr>
  </w:style>
  <w:style w:type="paragraph" w:styleId="6">
    <w:name w:val="heading 6"/>
    <w:basedOn w:val="a"/>
    <w:next w:val="a"/>
    <w:qFormat/>
    <w:pPr>
      <w:keepNext/>
      <w:keepLines/>
      <w:numPr>
        <w:ilvl w:val="5"/>
        <w:numId w:val="1"/>
      </w:numPr>
      <w:spacing w:before="240" w:after="64"/>
      <w:jc w:val="left"/>
      <w:outlineLvl w:val="5"/>
    </w:pPr>
  </w:style>
  <w:style w:type="paragraph" w:styleId="7">
    <w:name w:val="heading 7"/>
    <w:basedOn w:val="a"/>
    <w:next w:val="a"/>
    <w:qFormat/>
    <w:pPr>
      <w:keepNext/>
      <w:keepLines/>
      <w:numPr>
        <w:ilvl w:val="6"/>
        <w:numId w:val="1"/>
      </w:numPr>
      <w:spacing w:before="240" w:after="64" w:line="320" w:lineRule="auto"/>
      <w:outlineLvl w:val="6"/>
    </w:pPr>
    <w:rPr>
      <w:b/>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tabs>
        <w:tab w:val="left" w:pos="357"/>
      </w:tabs>
      <w:ind w:firstLineChars="200" w:firstLine="200"/>
    </w:pPr>
  </w:style>
  <w:style w:type="paragraph" w:styleId="a5">
    <w:name w:val="caption"/>
    <w:basedOn w:val="a"/>
    <w:next w:val="a"/>
    <w:qFormat/>
    <w:pPr>
      <w:spacing w:before="152" w:after="160"/>
    </w:pPr>
    <w:rPr>
      <w:rFonts w:ascii="Arial" w:eastAsia="黑体" w:hAnsi="Arial"/>
    </w:rPr>
  </w:style>
  <w:style w:type="paragraph" w:styleId="a6">
    <w:name w:val="Document Map"/>
    <w:basedOn w:val="a"/>
    <w:semiHidden/>
    <w:qFormat/>
    <w:pPr>
      <w:shd w:val="clear" w:color="auto" w:fill="000080"/>
    </w:pPr>
  </w:style>
  <w:style w:type="paragraph" w:styleId="a7">
    <w:name w:val="annotation text"/>
    <w:basedOn w:val="a"/>
    <w:link w:val="a8"/>
    <w:semiHidden/>
    <w:qFormat/>
    <w:pPr>
      <w:jc w:val="left"/>
    </w:pPr>
  </w:style>
  <w:style w:type="paragraph" w:styleId="a9">
    <w:name w:val="endnote text"/>
    <w:basedOn w:val="a"/>
    <w:link w:val="aa"/>
    <w:qFormat/>
    <w:pPr>
      <w:snapToGrid w:val="0"/>
      <w:jc w:val="left"/>
    </w:pPr>
  </w:style>
  <w:style w:type="paragraph" w:styleId="ab">
    <w:name w:val="Balloon Text"/>
    <w:basedOn w:val="a"/>
    <w:link w:val="ac"/>
    <w:qFormat/>
    <w:rPr>
      <w:szCs w:val="18"/>
    </w:rPr>
  </w:style>
  <w:style w:type="paragraph" w:styleId="ad">
    <w:name w:val="footer"/>
    <w:basedOn w:val="a"/>
    <w:qFormat/>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e">
    <w:name w:val="header"/>
    <w:basedOn w:val="a"/>
    <w:qFormat/>
    <w:pPr>
      <w:pBdr>
        <w:bottom w:val="single" w:sz="6" w:space="1" w:color="auto"/>
      </w:pBdr>
      <w:snapToGrid w:val="0"/>
      <w:jc w:val="center"/>
    </w:pPr>
  </w:style>
  <w:style w:type="paragraph" w:styleId="af">
    <w:name w:val="Subtitle"/>
    <w:basedOn w:val="a"/>
    <w:next w:val="af0"/>
    <w:qFormat/>
    <w:pPr>
      <w:spacing w:before="320"/>
      <w:outlineLvl w:val="0"/>
    </w:pPr>
    <w:rPr>
      <w:rFonts w:eastAsia="黑体"/>
      <w:sz w:val="36"/>
    </w:rPr>
  </w:style>
  <w:style w:type="paragraph" w:customStyle="1" w:styleId="af0">
    <w:name w:val="作者"/>
    <w:basedOn w:val="a"/>
    <w:next w:val="af1"/>
    <w:qFormat/>
    <w:pPr>
      <w:spacing w:before="160" w:after="240" w:line="0" w:lineRule="atLeast"/>
      <w:jc w:val="left"/>
    </w:pPr>
    <w:rPr>
      <w:rFonts w:eastAsia="仿宋_GB2312"/>
      <w:w w:val="66"/>
      <w:sz w:val="28"/>
    </w:rPr>
  </w:style>
  <w:style w:type="paragraph" w:customStyle="1" w:styleId="af1">
    <w:name w:val="单位"/>
    <w:qFormat/>
    <w:pPr>
      <w:ind w:left="70" w:hangingChars="70" w:hanging="70"/>
      <w:jc w:val="both"/>
    </w:pPr>
    <w:rPr>
      <w:rFonts w:eastAsia="宋体"/>
      <w:sz w:val="17"/>
    </w:rPr>
  </w:style>
  <w:style w:type="paragraph" w:styleId="af2">
    <w:name w:val="List"/>
    <w:basedOn w:val="a0"/>
    <w:qFormat/>
  </w:style>
  <w:style w:type="paragraph" w:styleId="af3">
    <w:name w:val="footnote text"/>
    <w:basedOn w:val="a"/>
    <w:next w:val="11"/>
    <w:semiHidden/>
    <w:qFormat/>
    <w:pPr>
      <w:tabs>
        <w:tab w:val="left" w:pos="465"/>
      </w:tabs>
      <w:snapToGrid w:val="0"/>
      <w:spacing w:before="120" w:line="312" w:lineRule="auto"/>
      <w:ind w:firstLineChars="267" w:firstLine="267"/>
    </w:pPr>
    <w:rPr>
      <w:sz w:val="15"/>
    </w:rPr>
  </w:style>
  <w:style w:type="paragraph" w:customStyle="1" w:styleId="11">
    <w:name w:val="脚注文本1"/>
    <w:basedOn w:val="af3"/>
    <w:link w:val="1Char"/>
    <w:qFormat/>
    <w:pPr>
      <w:spacing w:before="0"/>
      <w:ind w:firstLineChars="297" w:firstLine="297"/>
    </w:pPr>
  </w:style>
  <w:style w:type="paragraph" w:styleId="af4">
    <w:name w:val="Normal (Web)"/>
    <w:basedOn w:val="a"/>
    <w:qFormat/>
    <w:pPr>
      <w:widowControl/>
      <w:overflowPunct/>
      <w:spacing w:before="100" w:beforeAutospacing="1" w:after="100" w:afterAutospacing="1"/>
      <w:jc w:val="left"/>
    </w:pPr>
    <w:rPr>
      <w:rFonts w:ascii="宋体" w:hAnsi="宋体"/>
      <w:kern w:val="0"/>
      <w:sz w:val="24"/>
      <w:szCs w:val="24"/>
    </w:rPr>
  </w:style>
  <w:style w:type="paragraph" w:styleId="af5">
    <w:name w:val="Title"/>
    <w:basedOn w:val="a"/>
    <w:next w:val="a0"/>
    <w:qFormat/>
    <w:pPr>
      <w:keepNext/>
      <w:spacing w:before="240" w:after="120"/>
    </w:pPr>
    <w:rPr>
      <w:rFonts w:ascii="DejaVu Sans" w:eastAsia="DejaVu Sans" w:hAnsi="DejaVu Sans" w:cs="DejaVu Sans"/>
      <w:sz w:val="28"/>
      <w:szCs w:val="28"/>
    </w:rPr>
  </w:style>
  <w:style w:type="table" w:styleId="af6">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Strong"/>
    <w:basedOn w:val="a1"/>
    <w:qFormat/>
    <w:rPr>
      <w:b/>
      <w:bCs/>
    </w:rPr>
  </w:style>
  <w:style w:type="character" w:styleId="af8">
    <w:name w:val="endnote reference"/>
    <w:basedOn w:val="a1"/>
    <w:semiHidden/>
    <w:qFormat/>
    <w:rPr>
      <w:vertAlign w:val="superscript"/>
    </w:rPr>
  </w:style>
  <w:style w:type="character" w:styleId="af9">
    <w:name w:val="page number"/>
    <w:basedOn w:val="a1"/>
    <w:qFormat/>
  </w:style>
  <w:style w:type="character" w:styleId="afa">
    <w:name w:val="Emphasis"/>
    <w:basedOn w:val="a1"/>
    <w:qFormat/>
    <w:rPr>
      <w:color w:val="CC0033"/>
    </w:rPr>
  </w:style>
  <w:style w:type="character" w:styleId="afb">
    <w:name w:val="line number"/>
    <w:basedOn w:val="a1"/>
    <w:qFormat/>
  </w:style>
  <w:style w:type="character" w:styleId="afc">
    <w:name w:val="Hyperlink"/>
    <w:qFormat/>
    <w:rPr>
      <w:color w:val="000080"/>
      <w:u w:val="single"/>
    </w:rPr>
  </w:style>
  <w:style w:type="character" w:styleId="afd">
    <w:name w:val="annotation reference"/>
    <w:basedOn w:val="a1"/>
    <w:semiHidden/>
    <w:qFormat/>
    <w:rPr>
      <w:sz w:val="21"/>
      <w:szCs w:val="21"/>
    </w:rPr>
  </w:style>
  <w:style w:type="character" w:styleId="afe">
    <w:name w:val="footnote reference"/>
    <w:basedOn w:val="a1"/>
    <w:semiHidden/>
    <w:qFormat/>
    <w:rPr>
      <w:rFonts w:ascii="Monotype Sorts" w:eastAsia="宋体" w:hAnsi="Monotype Sorts"/>
      <w:spacing w:val="0"/>
      <w:w w:val="100"/>
      <w:position w:val="0"/>
      <w:sz w:val="11"/>
      <w:vertAlign w:val="baseline"/>
    </w:rPr>
  </w:style>
  <w:style w:type="paragraph" w:customStyle="1" w:styleId="aff">
    <w:name w:val="目录"/>
    <w:basedOn w:val="a"/>
    <w:qFormat/>
    <w:pPr>
      <w:suppressLineNumbers/>
    </w:pPr>
  </w:style>
  <w:style w:type="paragraph" w:customStyle="1" w:styleId="12">
    <w:name w:val="标题1"/>
    <w:basedOn w:val="a"/>
    <w:next w:val="a0"/>
    <w:qFormat/>
    <w:pPr>
      <w:keepNext/>
      <w:spacing w:before="240" w:after="120"/>
    </w:pPr>
    <w:rPr>
      <w:rFonts w:ascii="DejaVu Sans" w:eastAsia="DejaVu Sans" w:hAnsi="DejaVu Sans" w:cs="DejaVu Sans"/>
      <w:sz w:val="28"/>
      <w:szCs w:val="28"/>
    </w:rPr>
  </w:style>
  <w:style w:type="paragraph" w:customStyle="1" w:styleId="Name">
    <w:name w:val="Name"/>
    <w:basedOn w:val="af0"/>
    <w:next w:val="DepartCorrespond"/>
    <w:qFormat/>
    <w:pPr>
      <w:keepNext/>
      <w:spacing w:before="220" w:after="180"/>
    </w:pPr>
    <w:rPr>
      <w:rFonts w:eastAsia="宋体"/>
      <w:w w:val="100"/>
      <w:sz w:val="18"/>
    </w:rPr>
  </w:style>
  <w:style w:type="paragraph" w:customStyle="1" w:styleId="DepartCorrespond">
    <w:name w:val="Depart.Correspond"/>
    <w:basedOn w:val="af1"/>
    <w:qFormat/>
    <w:pPr>
      <w:ind w:left="66" w:hangingChars="66" w:hanging="66"/>
    </w:pPr>
    <w:rPr>
      <w:iCs/>
      <w:sz w:val="16"/>
    </w:rPr>
  </w:style>
  <w:style w:type="paragraph" w:customStyle="1" w:styleId="110">
    <w:name w:val="标题11"/>
    <w:basedOn w:val="a"/>
    <w:next w:val="Name"/>
    <w:qFormat/>
    <w:pPr>
      <w:keepNext/>
      <w:keepLines/>
      <w:snapToGrid w:val="0"/>
      <w:spacing w:before="240" w:after="100"/>
    </w:pPr>
    <w:rPr>
      <w:rFonts w:eastAsia="黑体"/>
      <w:b/>
      <w:sz w:val="24"/>
    </w:rPr>
  </w:style>
  <w:style w:type="paragraph" w:customStyle="1" w:styleId="DepartCorrespondhttp">
    <w:name w:val="Depart.Correspond.http"/>
    <w:basedOn w:val="af1"/>
    <w:qFormat/>
    <w:pPr>
      <w:ind w:left="66" w:hanging="66"/>
    </w:pPr>
    <w:rPr>
      <w:iCs/>
      <w:sz w:val="16"/>
    </w:rPr>
  </w:style>
  <w:style w:type="paragraph" w:customStyle="1" w:styleId="aff0">
    <w:name w:val="框内容"/>
    <w:basedOn w:val="a0"/>
    <w:qFormat/>
  </w:style>
  <w:style w:type="paragraph" w:customStyle="1" w:styleId="aff1">
    <w:name w:val="人名"/>
    <w:basedOn w:val="a"/>
    <w:qFormat/>
    <w:pPr>
      <w:overflowPunct/>
      <w:jc w:val="center"/>
    </w:pPr>
    <w:rPr>
      <w:rFonts w:eastAsia="楷体_GB2312"/>
      <w:sz w:val="21"/>
      <w:szCs w:val="21"/>
    </w:rPr>
  </w:style>
  <w:style w:type="paragraph" w:customStyle="1" w:styleId="Abstract">
    <w:name w:val="Abstract"/>
    <w:next w:val="Keywords"/>
    <w:link w:val="AbstractChar"/>
    <w:qFormat/>
    <w:pPr>
      <w:tabs>
        <w:tab w:val="left" w:pos="937"/>
      </w:tabs>
      <w:jc w:val="both"/>
    </w:pPr>
    <w:rPr>
      <w:rFonts w:eastAsia="楷体_GB2312"/>
      <w:kern w:val="2"/>
      <w:sz w:val="18"/>
    </w:rPr>
  </w:style>
  <w:style w:type="paragraph" w:customStyle="1" w:styleId="Keywords">
    <w:name w:val="Key words"/>
    <w:basedOn w:val="a"/>
    <w:next w:val="aff2"/>
    <w:link w:val="KeywordsChar"/>
    <w:qFormat/>
    <w:pPr>
      <w:tabs>
        <w:tab w:val="left" w:pos="1176"/>
      </w:tabs>
      <w:adjustRightInd w:val="0"/>
      <w:spacing w:after="290"/>
      <w:ind w:left="632" w:hangingChars="632" w:hanging="632"/>
    </w:pPr>
    <w:rPr>
      <w:rFonts w:eastAsia="楷体_GB2312"/>
      <w:snapToGrid w:val="0"/>
    </w:rPr>
  </w:style>
  <w:style w:type="paragraph" w:customStyle="1" w:styleId="aff2">
    <w:name w:val="摘要"/>
    <w:basedOn w:val="a0"/>
    <w:next w:val="aff3"/>
    <w:link w:val="Char"/>
    <w:qFormat/>
    <w:pPr>
      <w:tabs>
        <w:tab w:val="clear" w:pos="357"/>
        <w:tab w:val="left" w:pos="798"/>
      </w:tabs>
      <w:adjustRightInd w:val="0"/>
      <w:ind w:firstLineChars="0" w:firstLine="0"/>
    </w:pPr>
    <w:rPr>
      <w:rFonts w:eastAsia="楷体_GB2312"/>
      <w:snapToGrid w:val="0"/>
    </w:rPr>
  </w:style>
  <w:style w:type="paragraph" w:customStyle="1" w:styleId="aff3">
    <w:name w:val="关键词"/>
    <w:basedOn w:val="aff2"/>
    <w:next w:val="aff4"/>
    <w:link w:val="Char0"/>
    <w:qFormat/>
    <w:pPr>
      <w:ind w:left="429" w:hangingChars="429" w:hanging="429"/>
    </w:pPr>
  </w:style>
  <w:style w:type="paragraph" w:customStyle="1" w:styleId="aff4">
    <w:name w:val="分类号"/>
    <w:basedOn w:val="Date1"/>
    <w:next w:val="a0"/>
    <w:qFormat/>
    <w:pPr>
      <w:tabs>
        <w:tab w:val="left" w:pos="1233"/>
      </w:tabs>
      <w:spacing w:after="320"/>
      <w:ind w:left="0" w:firstLineChars="0" w:firstLine="0"/>
    </w:pPr>
    <w:rPr>
      <w:rFonts w:eastAsia="黑体"/>
    </w:rPr>
  </w:style>
  <w:style w:type="paragraph" w:customStyle="1" w:styleId="Date1">
    <w:name w:val="Date1"/>
    <w:basedOn w:val="DepartCorrespond"/>
    <w:next w:val="a"/>
    <w:qFormat/>
    <w:pPr>
      <w:spacing w:after="240"/>
    </w:pPr>
    <w:rPr>
      <w:sz w:val="18"/>
    </w:rPr>
  </w:style>
  <w:style w:type="paragraph" w:customStyle="1" w:styleId="Title1">
    <w:name w:val="Title1"/>
    <w:basedOn w:val="a"/>
    <w:next w:val="Name"/>
    <w:qFormat/>
    <w:pPr>
      <w:keepNext/>
      <w:keepLines/>
      <w:snapToGrid w:val="0"/>
      <w:spacing w:before="240" w:after="100"/>
      <w:outlineLvl w:val="0"/>
    </w:pPr>
    <w:rPr>
      <w:rFonts w:eastAsia="黑体"/>
      <w:b/>
      <w:sz w:val="24"/>
    </w:rPr>
  </w:style>
  <w:style w:type="paragraph" w:customStyle="1" w:styleId="13">
    <w:name w:val="样式1"/>
    <w:basedOn w:val="2"/>
    <w:qFormat/>
    <w:rPr>
      <w:b/>
    </w:rPr>
  </w:style>
  <w:style w:type="paragraph" w:customStyle="1" w:styleId="Correspond">
    <w:name w:val="Correspond"/>
    <w:basedOn w:val="DepartCorrespond"/>
    <w:next w:val="a"/>
    <w:qFormat/>
  </w:style>
  <w:style w:type="paragraph" w:customStyle="1" w:styleId="Information">
    <w:name w:val="Information"/>
    <w:basedOn w:val="Date1"/>
    <w:next w:val="Abstract"/>
    <w:qFormat/>
    <w:pPr>
      <w:ind w:left="0" w:firstLineChars="0" w:firstLine="0"/>
    </w:pPr>
    <w:rPr>
      <w:b/>
      <w:bCs/>
    </w:rPr>
  </w:style>
  <w:style w:type="paragraph" w:customStyle="1" w:styleId="Reference">
    <w:name w:val="Reference"/>
    <w:basedOn w:val="a"/>
    <w:next w:val="a"/>
    <w:qFormat/>
    <w:pPr>
      <w:snapToGrid w:val="0"/>
      <w:spacing w:before="280"/>
      <w:jc w:val="left"/>
      <w:outlineLvl w:val="0"/>
    </w:pPr>
    <w:rPr>
      <w:rFonts w:eastAsia="黑体"/>
      <w:b/>
    </w:rPr>
  </w:style>
  <w:style w:type="paragraph" w:customStyle="1" w:styleId="TextofReference">
    <w:name w:val="Text of Reference"/>
    <w:qFormat/>
    <w:pPr>
      <w:numPr>
        <w:numId w:val="2"/>
      </w:numPr>
      <w:spacing w:line="260" w:lineRule="exact"/>
      <w:jc w:val="both"/>
    </w:pPr>
    <w:rPr>
      <w:rFonts w:eastAsia="宋体"/>
      <w:sz w:val="15"/>
    </w:rPr>
  </w:style>
  <w:style w:type="paragraph" w:customStyle="1" w:styleId="TextofReference1">
    <w:name w:val="Text of Reference 1"/>
    <w:qFormat/>
    <w:pPr>
      <w:spacing w:line="260" w:lineRule="exact"/>
      <w:jc w:val="both"/>
    </w:pPr>
    <w:rPr>
      <w:rFonts w:eastAsia="宋体"/>
      <w:sz w:val="15"/>
    </w:rPr>
  </w:style>
  <w:style w:type="paragraph" w:customStyle="1" w:styleId="Textof">
    <w:name w:val="Text of 中文参考文献"/>
    <w:basedOn w:val="TextofReference"/>
    <w:qFormat/>
    <w:pPr>
      <w:numPr>
        <w:numId w:val="0"/>
      </w:numPr>
      <w:tabs>
        <w:tab w:val="left" w:pos="346"/>
      </w:tabs>
      <w:ind w:left="258" w:hangingChars="258" w:hanging="258"/>
    </w:pPr>
  </w:style>
  <w:style w:type="paragraph" w:customStyle="1" w:styleId="Textof0">
    <w:name w:val="Text of 中文参考文献１"/>
    <w:basedOn w:val="Textof"/>
    <w:qFormat/>
    <w:pPr>
      <w:tabs>
        <w:tab w:val="clear" w:pos="346"/>
        <w:tab w:val="clear" w:pos="419"/>
        <w:tab w:val="left" w:pos="78"/>
        <w:tab w:val="left" w:pos="424"/>
      </w:tabs>
    </w:pPr>
  </w:style>
  <w:style w:type="paragraph" w:customStyle="1" w:styleId="aff5">
    <w:name w:val="表名"/>
    <w:basedOn w:val="a"/>
    <w:qFormat/>
    <w:pPr>
      <w:spacing w:after="120"/>
    </w:pPr>
  </w:style>
  <w:style w:type="paragraph" w:customStyle="1" w:styleId="aff6">
    <w:name w:val="定理"/>
    <w:basedOn w:val="a0"/>
    <w:next w:val="a0"/>
    <w:qFormat/>
    <w:rPr>
      <w:rFonts w:eastAsia="黑体"/>
    </w:rPr>
  </w:style>
  <w:style w:type="paragraph" w:customStyle="1" w:styleId="aff7">
    <w:name w:val="首页页眉"/>
    <w:basedOn w:val="ae"/>
    <w:qFormat/>
    <w:pPr>
      <w:pBdr>
        <w:bottom w:val="double" w:sz="6" w:space="1" w:color="auto"/>
      </w:pBdr>
      <w:jc w:val="both"/>
    </w:pPr>
  </w:style>
  <w:style w:type="paragraph" w:customStyle="1" w:styleId="aff8">
    <w:name w:val="文前文本"/>
    <w:basedOn w:val="aff3"/>
    <w:qFormat/>
    <w:pPr>
      <w:ind w:left="0" w:firstLine="0"/>
    </w:pPr>
    <w:rPr>
      <w:b/>
    </w:rPr>
  </w:style>
  <w:style w:type="paragraph" w:customStyle="1" w:styleId="aff9">
    <w:name w:val="证明"/>
    <w:basedOn w:val="aff6"/>
    <w:qFormat/>
    <w:rPr>
      <w:rFonts w:eastAsia="仿宋_GB2312"/>
    </w:rPr>
  </w:style>
  <w:style w:type="paragraph" w:customStyle="1" w:styleId="affa">
    <w:name w:val="致谢"/>
    <w:basedOn w:val="aff6"/>
    <w:next w:val="Reference"/>
    <w:qFormat/>
    <w:pPr>
      <w:tabs>
        <w:tab w:val="clear" w:pos="357"/>
      </w:tabs>
      <w:spacing w:beforeLines="100" w:before="100"/>
      <w:ind w:firstLineChars="0" w:firstLine="0"/>
    </w:pPr>
    <w:rPr>
      <w:rFonts w:eastAsia="宋体"/>
      <w:bCs/>
    </w:rPr>
  </w:style>
  <w:style w:type="paragraph" w:customStyle="1" w:styleId="affb">
    <w:name w:val="中文参考文献"/>
    <w:basedOn w:val="Reference"/>
    <w:next w:val="a0"/>
    <w:qFormat/>
    <w:pPr>
      <w:spacing w:before="240"/>
    </w:pPr>
    <w:rPr>
      <w:b w:val="0"/>
    </w:rPr>
  </w:style>
  <w:style w:type="character" w:customStyle="1" w:styleId="WW8Num1z0">
    <w:name w:val="WW8Num1z0"/>
    <w:qFormat/>
    <w:rPr>
      <w:rFonts w:ascii="Times New Roman" w:hAnsi="Times New Roman"/>
      <w:b/>
      <w:sz w:val="21"/>
    </w:rPr>
  </w:style>
  <w:style w:type="character" w:customStyle="1" w:styleId="WW8Num1z1">
    <w:name w:val="WW8Num1z1"/>
    <w:qFormat/>
    <w:rPr>
      <w:rFonts w:ascii="Times New Roman" w:hAnsi="Times New Roman"/>
      <w:b/>
      <w:sz w:val="18"/>
    </w:rPr>
  </w:style>
  <w:style w:type="character" w:customStyle="1" w:styleId="WW8Num1z2">
    <w:name w:val="WW8Num1z2"/>
    <w:qFormat/>
    <w:rPr>
      <w:rFonts w:ascii="Times New Roman" w:hAnsi="Times New Roman"/>
      <w:sz w:val="18"/>
    </w:rPr>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14">
    <w:name w:val="默认段落字体1"/>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
    <w:name w:val="WW-默认段落字体"/>
    <w:qFormat/>
  </w:style>
  <w:style w:type="character" w:customStyle="1" w:styleId="WW8Num3z0">
    <w:name w:val="WW8Num3z0"/>
    <w:qFormat/>
    <w:rPr>
      <w:sz w:val="21"/>
    </w:rPr>
  </w:style>
  <w:style w:type="character" w:customStyle="1" w:styleId="WW8Num4z0">
    <w:name w:val="WW8Num4z0"/>
    <w:qFormat/>
    <w:rPr>
      <w:rFonts w:ascii="Times New Roman" w:hAnsi="Times New Roman"/>
      <w:b/>
      <w:sz w:val="21"/>
    </w:rPr>
  </w:style>
  <w:style w:type="character" w:customStyle="1" w:styleId="WW8Num4z1">
    <w:name w:val="WW8Num4z1"/>
    <w:qFormat/>
    <w:rPr>
      <w:rFonts w:ascii="Times New Roman" w:hAnsi="Times New Roman"/>
      <w:b/>
      <w:sz w:val="18"/>
    </w:rPr>
  </w:style>
  <w:style w:type="character" w:customStyle="1" w:styleId="WW8Num4z2">
    <w:name w:val="WW8Num4z2"/>
    <w:qFormat/>
    <w:rPr>
      <w:rFonts w:ascii="Times New Roman" w:hAnsi="Times New Roman"/>
      <w:sz w:val="18"/>
    </w:rPr>
  </w:style>
  <w:style w:type="character" w:customStyle="1" w:styleId="WW-1">
    <w:name w:val="WW-默认段落字体1"/>
    <w:qFormat/>
  </w:style>
  <w:style w:type="character" w:customStyle="1" w:styleId="CharChar12">
    <w:name w:val="Char Char12"/>
    <w:basedOn w:val="WW-1"/>
    <w:qFormat/>
    <w:rPr>
      <w:rFonts w:eastAsia="·s²Ó©úÅé"/>
      <w:sz w:val="18"/>
      <w:lang w:val="en-US" w:eastAsia="ar-SA" w:bidi="ar-SA"/>
    </w:rPr>
  </w:style>
  <w:style w:type="character" w:customStyle="1" w:styleId="CharChar11">
    <w:name w:val="Char Char11"/>
    <w:basedOn w:val="WW-1"/>
    <w:qFormat/>
    <w:rPr>
      <w:rFonts w:eastAsia="宋体"/>
      <w:kern w:val="1"/>
      <w:sz w:val="18"/>
      <w:lang w:val="en-US" w:eastAsia="ar-SA" w:bidi="ar-SA"/>
    </w:rPr>
  </w:style>
  <w:style w:type="character" w:customStyle="1" w:styleId="CharChar10">
    <w:name w:val="Char Char10"/>
    <w:basedOn w:val="WW-1"/>
    <w:qFormat/>
    <w:rPr>
      <w:rFonts w:eastAsia="黑体"/>
      <w:kern w:val="1"/>
      <w:sz w:val="36"/>
      <w:lang w:val="en-US" w:eastAsia="ar-SA" w:bidi="ar-SA"/>
    </w:rPr>
  </w:style>
  <w:style w:type="character" w:customStyle="1" w:styleId="Char1">
    <w:name w:val="正文文本 Char"/>
    <w:basedOn w:val="WW-1"/>
    <w:qFormat/>
    <w:rPr>
      <w:rFonts w:eastAsia="宋体"/>
      <w:kern w:val="1"/>
      <w:sz w:val="18"/>
      <w:lang w:val="en-US" w:eastAsia="ar-SA" w:bidi="ar-SA"/>
    </w:rPr>
  </w:style>
  <w:style w:type="character" w:customStyle="1" w:styleId="affc">
    <w:name w:val="编号字符"/>
    <w:qFormat/>
  </w:style>
  <w:style w:type="character" w:customStyle="1" w:styleId="affd">
    <w:name w:val="项目符号"/>
    <w:qFormat/>
    <w:rPr>
      <w:rFonts w:ascii="OpenSymbol" w:eastAsia="OpenSymbol" w:hAnsi="OpenSymbol" w:cs="OpenSymbol"/>
    </w:rPr>
  </w:style>
  <w:style w:type="character" w:customStyle="1" w:styleId="1Char">
    <w:name w:val="脚注文本1 Char"/>
    <w:basedOn w:val="a1"/>
    <w:link w:val="11"/>
    <w:qFormat/>
    <w:rPr>
      <w:rFonts w:eastAsia="宋体"/>
      <w:kern w:val="2"/>
      <w:sz w:val="15"/>
      <w:lang w:val="en-US" w:eastAsia="zh-CN" w:bidi="ar-SA"/>
    </w:rPr>
  </w:style>
  <w:style w:type="character" w:customStyle="1" w:styleId="shorttext1">
    <w:name w:val="short_text1"/>
    <w:basedOn w:val="a1"/>
    <w:qFormat/>
    <w:rPr>
      <w:sz w:val="19"/>
      <w:szCs w:val="19"/>
    </w:rPr>
  </w:style>
  <w:style w:type="character" w:customStyle="1" w:styleId="mediumtext1">
    <w:name w:val="medium_text1"/>
    <w:basedOn w:val="a1"/>
    <w:qFormat/>
    <w:rPr>
      <w:sz w:val="16"/>
      <w:szCs w:val="16"/>
    </w:rPr>
  </w:style>
  <w:style w:type="character" w:customStyle="1" w:styleId="datatitle1">
    <w:name w:val="datatitle1"/>
    <w:basedOn w:val="a1"/>
    <w:qFormat/>
    <w:rPr>
      <w:b/>
      <w:bCs/>
      <w:color w:val="10619F"/>
      <w:sz w:val="13"/>
      <w:szCs w:val="13"/>
    </w:rPr>
  </w:style>
  <w:style w:type="character" w:customStyle="1" w:styleId="AbstractChar">
    <w:name w:val="Abstract Char"/>
    <w:basedOn w:val="a1"/>
    <w:link w:val="Abstract"/>
    <w:qFormat/>
    <w:rPr>
      <w:rFonts w:eastAsia="楷体_GB2312"/>
      <w:kern w:val="2"/>
      <w:sz w:val="18"/>
      <w:lang w:val="en-US" w:eastAsia="zh-CN" w:bidi="ar-SA"/>
    </w:rPr>
  </w:style>
  <w:style w:type="character" w:customStyle="1" w:styleId="KeywordsChar">
    <w:name w:val="Key words Char"/>
    <w:basedOn w:val="a1"/>
    <w:link w:val="Keywords"/>
    <w:qFormat/>
    <w:rPr>
      <w:rFonts w:eastAsia="楷体_GB2312"/>
      <w:snapToGrid w:val="0"/>
      <w:kern w:val="2"/>
      <w:sz w:val="18"/>
      <w:lang w:val="en-US" w:eastAsia="zh-CN" w:bidi="ar-SA"/>
    </w:rPr>
  </w:style>
  <w:style w:type="character" w:customStyle="1" w:styleId="Char">
    <w:name w:val="摘要 Char"/>
    <w:basedOn w:val="Char1"/>
    <w:link w:val="aff2"/>
    <w:qFormat/>
    <w:rPr>
      <w:rFonts w:eastAsia="楷体_GB2312"/>
      <w:snapToGrid w:val="0"/>
      <w:kern w:val="2"/>
      <w:sz w:val="18"/>
      <w:lang w:val="en-US" w:eastAsia="zh-CN" w:bidi="ar-SA"/>
    </w:rPr>
  </w:style>
  <w:style w:type="character" w:customStyle="1" w:styleId="Char0">
    <w:name w:val="关键词 Char"/>
    <w:basedOn w:val="Char"/>
    <w:link w:val="aff3"/>
    <w:qFormat/>
    <w:rPr>
      <w:rFonts w:eastAsia="楷体_GB2312"/>
      <w:snapToGrid w:val="0"/>
      <w:kern w:val="2"/>
      <w:sz w:val="18"/>
      <w:lang w:val="en-US" w:eastAsia="zh-CN" w:bidi="ar-SA"/>
    </w:rPr>
  </w:style>
  <w:style w:type="character" w:customStyle="1" w:styleId="20">
    <w:name w:val="标题 2 字符"/>
    <w:basedOn w:val="a1"/>
    <w:link w:val="2"/>
    <w:qFormat/>
    <w:rPr>
      <w:rFonts w:eastAsia="黑体"/>
      <w:sz w:val="18"/>
      <w:lang w:val="en-US" w:eastAsia="zh-CN" w:bidi="ar-SA"/>
    </w:rPr>
  </w:style>
  <w:style w:type="character" w:customStyle="1" w:styleId="a8">
    <w:name w:val="批注文字 字符"/>
    <w:basedOn w:val="a1"/>
    <w:link w:val="a7"/>
    <w:semiHidden/>
    <w:qFormat/>
    <w:rPr>
      <w:kern w:val="2"/>
      <w:sz w:val="18"/>
    </w:rPr>
  </w:style>
  <w:style w:type="character" w:customStyle="1" w:styleId="ac">
    <w:name w:val="批注框文本 字符"/>
    <w:basedOn w:val="a1"/>
    <w:link w:val="ab"/>
    <w:qFormat/>
    <w:rPr>
      <w:kern w:val="2"/>
      <w:sz w:val="18"/>
      <w:szCs w:val="18"/>
    </w:rPr>
  </w:style>
  <w:style w:type="character" w:customStyle="1" w:styleId="10">
    <w:name w:val="标题 1 字符"/>
    <w:link w:val="1"/>
    <w:qFormat/>
    <w:rPr>
      <w:rFonts w:ascii="Times New Roman" w:eastAsia="黑体" w:hAnsi="Times New Roman"/>
      <w:kern w:val="0"/>
      <w:sz w:val="28"/>
    </w:rPr>
  </w:style>
  <w:style w:type="character" w:customStyle="1" w:styleId="fontstyle01">
    <w:name w:val="fontstyle01"/>
    <w:basedOn w:val="a1"/>
    <w:qFormat/>
    <w:rPr>
      <w:rFonts w:ascii="NimbusRomNo9L-MediItal" w:eastAsia="NimbusRomNo9L-MediItal" w:hAnsi="NimbusRomNo9L-MediItal" w:cs="NimbusRomNo9L-MediItal"/>
      <w:b/>
      <w:i/>
      <w:color w:val="000000"/>
      <w:sz w:val="18"/>
      <w:szCs w:val="18"/>
    </w:rPr>
  </w:style>
  <w:style w:type="character" w:customStyle="1" w:styleId="MTEquationSection">
    <w:name w:val="MTEquationSection"/>
    <w:basedOn w:val="a1"/>
    <w:qFormat/>
    <w:rPr>
      <w:vanish/>
      <w:color w:val="FF0000"/>
      <w:sz w:val="44"/>
      <w:szCs w:val="44"/>
    </w:rPr>
  </w:style>
  <w:style w:type="paragraph" w:customStyle="1" w:styleId="MTDisplayEquation">
    <w:name w:val="MTDisplayEquation"/>
    <w:basedOn w:val="a0"/>
    <w:next w:val="a"/>
    <w:link w:val="MTDisplayEquation0"/>
    <w:qFormat/>
    <w:pPr>
      <w:tabs>
        <w:tab w:val="clear" w:pos="357"/>
        <w:tab w:val="center" w:pos="2300"/>
        <w:tab w:val="right" w:pos="4600"/>
      </w:tabs>
      <w:ind w:firstLineChars="0" w:firstLine="0"/>
      <w:jc w:val="center"/>
    </w:pPr>
    <w:rPr>
      <w:sz w:val="21"/>
      <w:szCs w:val="21"/>
    </w:rPr>
  </w:style>
  <w:style w:type="character" w:customStyle="1" w:styleId="a4">
    <w:name w:val="正文文本 字符"/>
    <w:basedOn w:val="a1"/>
    <w:link w:val="a0"/>
    <w:qFormat/>
    <w:rPr>
      <w:kern w:val="2"/>
      <w:sz w:val="18"/>
    </w:rPr>
  </w:style>
  <w:style w:type="character" w:customStyle="1" w:styleId="MTDisplayEquation0">
    <w:name w:val="MTDisplayEquation 字符"/>
    <w:basedOn w:val="a4"/>
    <w:link w:val="MTDisplayEquation"/>
    <w:qFormat/>
    <w:rPr>
      <w:kern w:val="2"/>
      <w:sz w:val="21"/>
      <w:szCs w:val="21"/>
    </w:rPr>
  </w:style>
  <w:style w:type="character" w:customStyle="1" w:styleId="aa">
    <w:name w:val="尾注文本 字符"/>
    <w:basedOn w:val="a1"/>
    <w:link w:val="a9"/>
    <w:qFormat/>
    <w:rPr>
      <w:kern w:val="2"/>
      <w:sz w:val="18"/>
    </w:rPr>
  </w:style>
  <w:style w:type="paragraph" w:styleId="affe">
    <w:name w:val="List Paragraph"/>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image" Target="media/image5.wmf"/><Relationship Id="rId42" Type="http://schemas.openxmlformats.org/officeDocument/2006/relationships/image" Target="media/image16.wmf"/><Relationship Id="rId63" Type="http://schemas.openxmlformats.org/officeDocument/2006/relationships/oleObject" Target="embeddings/oleObject25.bin"/><Relationship Id="rId84" Type="http://schemas.openxmlformats.org/officeDocument/2006/relationships/oleObject" Target="embeddings/oleObject36.bin"/><Relationship Id="rId138" Type="http://schemas.openxmlformats.org/officeDocument/2006/relationships/oleObject" Target="embeddings/oleObject65.bin"/><Relationship Id="rId159" Type="http://schemas.openxmlformats.org/officeDocument/2006/relationships/image" Target="media/image71.wmf"/><Relationship Id="rId170" Type="http://schemas.openxmlformats.org/officeDocument/2006/relationships/oleObject" Target="embeddings/oleObject82.bin"/><Relationship Id="rId107" Type="http://schemas.openxmlformats.org/officeDocument/2006/relationships/image" Target="media/image47.emf"/><Relationship Id="rId11" Type="http://schemas.openxmlformats.org/officeDocument/2006/relationships/header" Target="header3.xml"/><Relationship Id="rId32" Type="http://schemas.openxmlformats.org/officeDocument/2006/relationships/image" Target="media/image11.wmf"/><Relationship Id="rId53" Type="http://schemas.openxmlformats.org/officeDocument/2006/relationships/oleObject" Target="embeddings/oleObject20.bin"/><Relationship Id="rId74" Type="http://schemas.openxmlformats.org/officeDocument/2006/relationships/image" Target="media/image32.wmf"/><Relationship Id="rId128" Type="http://schemas.openxmlformats.org/officeDocument/2006/relationships/oleObject" Target="embeddings/oleObject60.bin"/><Relationship Id="rId149" Type="http://schemas.openxmlformats.org/officeDocument/2006/relationships/oleObject" Target="embeddings/oleObject71.bin"/><Relationship Id="rId5" Type="http://schemas.openxmlformats.org/officeDocument/2006/relationships/settings" Target="settings.xml"/><Relationship Id="rId95" Type="http://schemas.openxmlformats.org/officeDocument/2006/relationships/image" Target="media/image41.wmf"/><Relationship Id="rId160" Type="http://schemas.openxmlformats.org/officeDocument/2006/relationships/oleObject" Target="embeddings/oleObject77.bin"/><Relationship Id="rId22" Type="http://schemas.openxmlformats.org/officeDocument/2006/relationships/oleObject" Target="embeddings/oleObject5.bin"/><Relationship Id="rId43" Type="http://schemas.openxmlformats.org/officeDocument/2006/relationships/oleObject" Target="embeddings/oleObject15.bin"/><Relationship Id="rId64" Type="http://schemas.openxmlformats.org/officeDocument/2006/relationships/image" Target="media/image27.wmf"/><Relationship Id="rId118" Type="http://schemas.openxmlformats.org/officeDocument/2006/relationships/oleObject" Target="embeddings/oleObject54.bin"/><Relationship Id="rId139" Type="http://schemas.openxmlformats.org/officeDocument/2006/relationships/image" Target="media/image62.wmf"/><Relationship Id="rId85" Type="http://schemas.openxmlformats.org/officeDocument/2006/relationships/oleObject" Target="embeddings/oleObject37.bin"/><Relationship Id="rId150" Type="http://schemas.openxmlformats.org/officeDocument/2006/relationships/image" Target="media/image67.wmf"/><Relationship Id="rId171" Type="http://schemas.openxmlformats.org/officeDocument/2006/relationships/oleObject" Target="embeddings/oleObject83.bin"/><Relationship Id="rId12" Type="http://schemas.openxmlformats.org/officeDocument/2006/relationships/footer" Target="footer1.xml"/><Relationship Id="rId33" Type="http://schemas.openxmlformats.org/officeDocument/2006/relationships/oleObject" Target="embeddings/oleObject10.bin"/><Relationship Id="rId108" Type="http://schemas.openxmlformats.org/officeDocument/2006/relationships/image" Target="media/image48.wmf"/><Relationship Id="rId129" Type="http://schemas.openxmlformats.org/officeDocument/2006/relationships/image" Target="media/image57.wmf"/><Relationship Id="rId54" Type="http://schemas.openxmlformats.org/officeDocument/2006/relationships/image" Target="media/image22.wmf"/><Relationship Id="rId75" Type="http://schemas.openxmlformats.org/officeDocument/2006/relationships/oleObject" Target="embeddings/oleObject31.bin"/><Relationship Id="rId96" Type="http://schemas.openxmlformats.org/officeDocument/2006/relationships/oleObject" Target="embeddings/oleObject43.bin"/><Relationship Id="rId140" Type="http://schemas.openxmlformats.org/officeDocument/2006/relationships/oleObject" Target="embeddings/oleObject66.bin"/><Relationship Id="rId161" Type="http://schemas.openxmlformats.org/officeDocument/2006/relationships/image" Target="media/image72.wmf"/><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6.wmf"/><Relationship Id="rId28" Type="http://schemas.openxmlformats.org/officeDocument/2006/relationships/oleObject" Target="embeddings/oleObject8.bin"/><Relationship Id="rId49" Type="http://schemas.openxmlformats.org/officeDocument/2006/relationships/oleObject" Target="embeddings/oleObject18.bin"/><Relationship Id="rId114" Type="http://schemas.openxmlformats.org/officeDocument/2006/relationships/oleObject" Target="embeddings/oleObject52.bin"/><Relationship Id="rId119" Type="http://schemas.openxmlformats.org/officeDocument/2006/relationships/image" Target="media/image53.wmf"/><Relationship Id="rId44" Type="http://schemas.openxmlformats.org/officeDocument/2006/relationships/image" Target="media/image17.wmf"/><Relationship Id="rId60" Type="http://schemas.openxmlformats.org/officeDocument/2006/relationships/image" Target="media/image25.wmf"/><Relationship Id="rId65" Type="http://schemas.openxmlformats.org/officeDocument/2006/relationships/oleObject" Target="embeddings/oleObject26.bin"/><Relationship Id="rId81" Type="http://schemas.openxmlformats.org/officeDocument/2006/relationships/oleObject" Target="embeddings/oleObject34.bin"/><Relationship Id="rId86" Type="http://schemas.openxmlformats.org/officeDocument/2006/relationships/image" Target="media/image37.wmf"/><Relationship Id="rId130" Type="http://schemas.openxmlformats.org/officeDocument/2006/relationships/oleObject" Target="embeddings/oleObject61.bin"/><Relationship Id="rId135" Type="http://schemas.openxmlformats.org/officeDocument/2006/relationships/image" Target="media/image60.wmf"/><Relationship Id="rId151" Type="http://schemas.openxmlformats.org/officeDocument/2006/relationships/oleObject" Target="embeddings/oleObject72.bin"/><Relationship Id="rId156" Type="http://schemas.openxmlformats.org/officeDocument/2006/relationships/image" Target="media/image70.wmf"/><Relationship Id="rId172" Type="http://schemas.openxmlformats.org/officeDocument/2006/relationships/image" Target="media/image77.emf"/><Relationship Id="rId13" Type="http://schemas.openxmlformats.org/officeDocument/2006/relationships/image" Target="media/image1.wmf"/><Relationship Id="rId18" Type="http://schemas.openxmlformats.org/officeDocument/2006/relationships/oleObject" Target="embeddings/oleObject3.bin"/><Relationship Id="rId39" Type="http://schemas.openxmlformats.org/officeDocument/2006/relationships/oleObject" Target="embeddings/oleObject13.bin"/><Relationship Id="rId109" Type="http://schemas.openxmlformats.org/officeDocument/2006/relationships/oleObject" Target="embeddings/oleObject49.bin"/><Relationship Id="rId34" Type="http://schemas.openxmlformats.org/officeDocument/2006/relationships/image" Target="media/image12.wmf"/><Relationship Id="rId50" Type="http://schemas.openxmlformats.org/officeDocument/2006/relationships/image" Target="media/image20.wmf"/><Relationship Id="rId55" Type="http://schemas.openxmlformats.org/officeDocument/2006/relationships/oleObject" Target="embeddings/oleObject21.bin"/><Relationship Id="rId76" Type="http://schemas.openxmlformats.org/officeDocument/2006/relationships/image" Target="media/image33.wmf"/><Relationship Id="rId97" Type="http://schemas.openxmlformats.org/officeDocument/2006/relationships/image" Target="media/image42.wmf"/><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oleObject" Target="embeddings/oleObject58.bin"/><Relationship Id="rId141" Type="http://schemas.openxmlformats.org/officeDocument/2006/relationships/image" Target="media/image63.wmf"/><Relationship Id="rId146" Type="http://schemas.openxmlformats.org/officeDocument/2006/relationships/image" Target="media/image65.wmf"/><Relationship Id="rId167" Type="http://schemas.openxmlformats.org/officeDocument/2006/relationships/image" Target="media/image75.wmf"/><Relationship Id="rId7" Type="http://schemas.openxmlformats.org/officeDocument/2006/relationships/footnotes" Target="footnotes.xml"/><Relationship Id="rId71" Type="http://schemas.openxmlformats.org/officeDocument/2006/relationships/oleObject" Target="embeddings/oleObject29.bin"/><Relationship Id="rId92" Type="http://schemas.openxmlformats.org/officeDocument/2006/relationships/oleObject" Target="embeddings/oleObject41.bin"/><Relationship Id="rId162" Type="http://schemas.openxmlformats.org/officeDocument/2006/relationships/oleObject" Target="embeddings/oleObject78.bin"/><Relationship Id="rId2" Type="http://schemas.openxmlformats.org/officeDocument/2006/relationships/customXml" Target="../customXml/item2.xml"/><Relationship Id="rId29" Type="http://schemas.openxmlformats.org/officeDocument/2006/relationships/image" Target="media/image9.wmf"/><Relationship Id="rId24" Type="http://schemas.openxmlformats.org/officeDocument/2006/relationships/oleObject" Target="embeddings/oleObject6.bin"/><Relationship Id="rId40" Type="http://schemas.openxmlformats.org/officeDocument/2006/relationships/image" Target="media/image15.wmf"/><Relationship Id="rId45" Type="http://schemas.openxmlformats.org/officeDocument/2006/relationships/oleObject" Target="embeddings/oleObject16.bin"/><Relationship Id="rId66" Type="http://schemas.openxmlformats.org/officeDocument/2006/relationships/image" Target="media/image28.wmf"/><Relationship Id="rId87" Type="http://schemas.openxmlformats.org/officeDocument/2006/relationships/oleObject" Target="embeddings/oleObject38.bin"/><Relationship Id="rId110" Type="http://schemas.openxmlformats.org/officeDocument/2006/relationships/image" Target="media/image49.wmf"/><Relationship Id="rId115" Type="http://schemas.openxmlformats.org/officeDocument/2006/relationships/image" Target="media/image51.wmf"/><Relationship Id="rId131" Type="http://schemas.openxmlformats.org/officeDocument/2006/relationships/image" Target="media/image58.wmf"/><Relationship Id="rId136" Type="http://schemas.openxmlformats.org/officeDocument/2006/relationships/oleObject" Target="embeddings/oleObject64.bin"/><Relationship Id="rId157" Type="http://schemas.openxmlformats.org/officeDocument/2006/relationships/oleObject" Target="embeddings/oleObject75.bin"/><Relationship Id="rId61" Type="http://schemas.openxmlformats.org/officeDocument/2006/relationships/oleObject" Target="embeddings/oleObject24.bin"/><Relationship Id="rId82" Type="http://schemas.openxmlformats.org/officeDocument/2006/relationships/oleObject" Target="embeddings/oleObject35.bin"/><Relationship Id="rId152" Type="http://schemas.openxmlformats.org/officeDocument/2006/relationships/oleObject" Target="embeddings/oleObject73.bin"/><Relationship Id="rId173" Type="http://schemas.openxmlformats.org/officeDocument/2006/relationships/image" Target="media/image78.emf"/><Relationship Id="rId19" Type="http://schemas.openxmlformats.org/officeDocument/2006/relationships/image" Target="media/image4.wmf"/><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oleObject" Target="embeddings/oleObject11.bin"/><Relationship Id="rId56" Type="http://schemas.openxmlformats.org/officeDocument/2006/relationships/image" Target="media/image23.wmf"/><Relationship Id="rId77" Type="http://schemas.openxmlformats.org/officeDocument/2006/relationships/oleObject" Target="embeddings/oleObject32.bin"/><Relationship Id="rId100" Type="http://schemas.openxmlformats.org/officeDocument/2006/relationships/oleObject" Target="embeddings/oleObject45.bin"/><Relationship Id="rId105" Type="http://schemas.openxmlformats.org/officeDocument/2006/relationships/image" Target="media/image46.wmf"/><Relationship Id="rId126" Type="http://schemas.openxmlformats.org/officeDocument/2006/relationships/image" Target="media/image56.wmf"/><Relationship Id="rId147" Type="http://schemas.openxmlformats.org/officeDocument/2006/relationships/oleObject" Target="embeddings/oleObject70.bin"/><Relationship Id="rId168" Type="http://schemas.openxmlformats.org/officeDocument/2006/relationships/oleObject" Target="embeddings/oleObject81.bin"/><Relationship Id="rId8" Type="http://schemas.openxmlformats.org/officeDocument/2006/relationships/endnotes" Target="endnotes.xml"/><Relationship Id="rId51" Type="http://schemas.openxmlformats.org/officeDocument/2006/relationships/oleObject" Target="embeddings/oleObject19.bin"/><Relationship Id="rId72" Type="http://schemas.openxmlformats.org/officeDocument/2006/relationships/image" Target="media/image31.wmf"/><Relationship Id="rId93" Type="http://schemas.openxmlformats.org/officeDocument/2006/relationships/image" Target="media/image40.wmf"/><Relationship Id="rId98" Type="http://schemas.openxmlformats.org/officeDocument/2006/relationships/oleObject" Target="embeddings/oleObject44.bin"/><Relationship Id="rId121" Type="http://schemas.openxmlformats.org/officeDocument/2006/relationships/image" Target="media/image54.wmf"/><Relationship Id="rId142" Type="http://schemas.openxmlformats.org/officeDocument/2006/relationships/oleObject" Target="embeddings/oleObject67.bin"/><Relationship Id="rId163" Type="http://schemas.openxmlformats.org/officeDocument/2006/relationships/image" Target="media/image73.wmf"/><Relationship Id="rId3" Type="http://schemas.openxmlformats.org/officeDocument/2006/relationships/numbering" Target="numbering.xml"/><Relationship Id="rId25" Type="http://schemas.openxmlformats.org/officeDocument/2006/relationships/image" Target="media/image7.wmf"/><Relationship Id="rId46" Type="http://schemas.openxmlformats.org/officeDocument/2006/relationships/image" Target="media/image18.wmf"/><Relationship Id="rId67" Type="http://schemas.openxmlformats.org/officeDocument/2006/relationships/oleObject" Target="embeddings/oleObject27.bin"/><Relationship Id="rId116" Type="http://schemas.openxmlformats.org/officeDocument/2006/relationships/oleObject" Target="embeddings/oleObject53.bin"/><Relationship Id="rId137" Type="http://schemas.openxmlformats.org/officeDocument/2006/relationships/image" Target="media/image61.wmf"/><Relationship Id="rId158" Type="http://schemas.openxmlformats.org/officeDocument/2006/relationships/oleObject" Target="embeddings/oleObject76.bin"/><Relationship Id="rId20" Type="http://schemas.openxmlformats.org/officeDocument/2006/relationships/oleObject" Target="embeddings/oleObject4.bin"/><Relationship Id="rId41" Type="http://schemas.openxmlformats.org/officeDocument/2006/relationships/oleObject" Target="embeddings/oleObject14.bin"/><Relationship Id="rId62" Type="http://schemas.openxmlformats.org/officeDocument/2006/relationships/image" Target="media/image26.wmf"/><Relationship Id="rId83" Type="http://schemas.openxmlformats.org/officeDocument/2006/relationships/image" Target="media/image36.wmf"/><Relationship Id="rId88" Type="http://schemas.openxmlformats.org/officeDocument/2006/relationships/image" Target="media/image38.wmf"/><Relationship Id="rId111" Type="http://schemas.openxmlformats.org/officeDocument/2006/relationships/oleObject" Target="embeddings/oleObject50.bin"/><Relationship Id="rId132" Type="http://schemas.openxmlformats.org/officeDocument/2006/relationships/oleObject" Target="embeddings/oleObject62.bin"/><Relationship Id="rId153" Type="http://schemas.openxmlformats.org/officeDocument/2006/relationships/image" Target="media/image68.emf"/><Relationship Id="rId174" Type="http://schemas.openxmlformats.org/officeDocument/2006/relationships/image" Target="media/image79.emf"/><Relationship Id="rId15" Type="http://schemas.openxmlformats.org/officeDocument/2006/relationships/image" Target="media/image2.wmf"/><Relationship Id="rId36" Type="http://schemas.openxmlformats.org/officeDocument/2006/relationships/image" Target="media/image13.wmf"/><Relationship Id="rId57" Type="http://schemas.openxmlformats.org/officeDocument/2006/relationships/oleObject" Target="embeddings/oleObject22.bin"/><Relationship Id="rId106" Type="http://schemas.openxmlformats.org/officeDocument/2006/relationships/oleObject" Target="embeddings/oleObject48.bin"/><Relationship Id="rId127" Type="http://schemas.openxmlformats.org/officeDocument/2006/relationships/oleObject" Target="embeddings/oleObject59.bin"/><Relationship Id="rId10" Type="http://schemas.openxmlformats.org/officeDocument/2006/relationships/header" Target="header2.xml"/><Relationship Id="rId31" Type="http://schemas.openxmlformats.org/officeDocument/2006/relationships/image" Target="media/image10.emf"/><Relationship Id="rId52" Type="http://schemas.openxmlformats.org/officeDocument/2006/relationships/image" Target="media/image21.wmf"/><Relationship Id="rId73" Type="http://schemas.openxmlformats.org/officeDocument/2006/relationships/oleObject" Target="embeddings/oleObject30.bin"/><Relationship Id="rId78" Type="http://schemas.openxmlformats.org/officeDocument/2006/relationships/image" Target="media/image34.wmf"/><Relationship Id="rId94" Type="http://schemas.openxmlformats.org/officeDocument/2006/relationships/oleObject" Target="embeddings/oleObject42.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oleObject" Target="embeddings/oleObject56.bin"/><Relationship Id="rId143" Type="http://schemas.openxmlformats.org/officeDocument/2006/relationships/image" Target="media/image64.wmf"/><Relationship Id="rId148" Type="http://schemas.openxmlformats.org/officeDocument/2006/relationships/image" Target="media/image66.wmf"/><Relationship Id="rId164" Type="http://schemas.openxmlformats.org/officeDocument/2006/relationships/oleObject" Target="embeddings/oleObject79.bin"/><Relationship Id="rId169" Type="http://schemas.openxmlformats.org/officeDocument/2006/relationships/image" Target="media/image76.wmf"/><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oleObject" Target="embeddings/oleObject7.bin"/><Relationship Id="rId47" Type="http://schemas.openxmlformats.org/officeDocument/2006/relationships/oleObject" Target="embeddings/oleObject17.bin"/><Relationship Id="rId68" Type="http://schemas.openxmlformats.org/officeDocument/2006/relationships/image" Target="media/image29.wmf"/><Relationship Id="rId89" Type="http://schemas.openxmlformats.org/officeDocument/2006/relationships/oleObject" Target="embeddings/oleObject39.bin"/><Relationship Id="rId112" Type="http://schemas.openxmlformats.org/officeDocument/2006/relationships/oleObject" Target="embeddings/oleObject51.bin"/><Relationship Id="rId133" Type="http://schemas.openxmlformats.org/officeDocument/2006/relationships/image" Target="media/image59.wmf"/><Relationship Id="rId154" Type="http://schemas.openxmlformats.org/officeDocument/2006/relationships/image" Target="media/image69.wmf"/><Relationship Id="rId175" Type="http://schemas.openxmlformats.org/officeDocument/2006/relationships/fontTable" Target="fontTable.xml"/><Relationship Id="rId16" Type="http://schemas.openxmlformats.org/officeDocument/2006/relationships/oleObject" Target="embeddings/oleObject2.bin"/><Relationship Id="rId37" Type="http://schemas.openxmlformats.org/officeDocument/2006/relationships/oleObject" Target="embeddings/oleObject12.bin"/><Relationship Id="rId58" Type="http://schemas.openxmlformats.org/officeDocument/2006/relationships/image" Target="media/image24.wmf"/><Relationship Id="rId79" Type="http://schemas.openxmlformats.org/officeDocument/2006/relationships/oleObject" Target="embeddings/oleObject33.bin"/><Relationship Id="rId102" Type="http://schemas.openxmlformats.org/officeDocument/2006/relationships/oleObject" Target="embeddings/oleObject46.bin"/><Relationship Id="rId123" Type="http://schemas.openxmlformats.org/officeDocument/2006/relationships/image" Target="media/image55.wmf"/><Relationship Id="rId144" Type="http://schemas.openxmlformats.org/officeDocument/2006/relationships/oleObject" Target="embeddings/oleObject68.bin"/><Relationship Id="rId90" Type="http://schemas.openxmlformats.org/officeDocument/2006/relationships/image" Target="media/image39.wmf"/><Relationship Id="rId165" Type="http://schemas.openxmlformats.org/officeDocument/2006/relationships/image" Target="media/image74.wmf"/><Relationship Id="rId27" Type="http://schemas.openxmlformats.org/officeDocument/2006/relationships/image" Target="media/image8.wmf"/><Relationship Id="rId48" Type="http://schemas.openxmlformats.org/officeDocument/2006/relationships/image" Target="media/image19.wmf"/><Relationship Id="rId69" Type="http://schemas.openxmlformats.org/officeDocument/2006/relationships/oleObject" Target="embeddings/oleObject28.bin"/><Relationship Id="rId113" Type="http://schemas.openxmlformats.org/officeDocument/2006/relationships/image" Target="media/image50.wmf"/><Relationship Id="rId134" Type="http://schemas.openxmlformats.org/officeDocument/2006/relationships/oleObject" Target="embeddings/oleObject63.bin"/><Relationship Id="rId80" Type="http://schemas.openxmlformats.org/officeDocument/2006/relationships/image" Target="media/image35.wmf"/><Relationship Id="rId155" Type="http://schemas.openxmlformats.org/officeDocument/2006/relationships/oleObject" Target="embeddings/oleObject74.bin"/><Relationship Id="rId176" Type="http://schemas.openxmlformats.org/officeDocument/2006/relationships/theme" Target="theme/theme1.xml"/><Relationship Id="rId17" Type="http://schemas.openxmlformats.org/officeDocument/2006/relationships/image" Target="media/image3.wmf"/><Relationship Id="rId38" Type="http://schemas.openxmlformats.org/officeDocument/2006/relationships/image" Target="media/image14.wmf"/><Relationship Id="rId59" Type="http://schemas.openxmlformats.org/officeDocument/2006/relationships/oleObject" Target="embeddings/oleObject23.bin"/><Relationship Id="rId103" Type="http://schemas.openxmlformats.org/officeDocument/2006/relationships/image" Target="media/image45.wmf"/><Relationship Id="rId124" Type="http://schemas.openxmlformats.org/officeDocument/2006/relationships/oleObject" Target="embeddings/oleObject57.bin"/><Relationship Id="rId70" Type="http://schemas.openxmlformats.org/officeDocument/2006/relationships/image" Target="media/image30.wmf"/><Relationship Id="rId91" Type="http://schemas.openxmlformats.org/officeDocument/2006/relationships/oleObject" Target="embeddings/oleObject40.bin"/><Relationship Id="rId145" Type="http://schemas.openxmlformats.org/officeDocument/2006/relationships/oleObject" Target="embeddings/oleObject69.bin"/><Relationship Id="rId166" Type="http://schemas.openxmlformats.org/officeDocument/2006/relationships/oleObject" Target="embeddings/oleObject80.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E90B1D-3CEC-40FD-962B-D2CB395C4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3374</Words>
  <Characters>5466</Characters>
  <Application>Microsoft Office Word</Application>
  <DocSecurity>0</DocSecurity>
  <Lines>273</Lines>
  <Paragraphs>173</Paragraphs>
  <ScaleCrop>false</ScaleCrop>
  <Company>Microsoft</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liu xiangyu</cp:lastModifiedBy>
  <cp:revision>170</cp:revision>
  <cp:lastPrinted>2021-12-25T10:52:00Z</cp:lastPrinted>
  <dcterms:created xsi:type="dcterms:W3CDTF">2015-01-16T05:35:00Z</dcterms:created>
  <dcterms:modified xsi:type="dcterms:W3CDTF">2021-12-28T05:38:00Z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y fmtid="{D5CDD505-2E9C-101B-9397-08002B2CF9AE}" pid="3" name="MTWinEqns">
    <vt:bool>true</vt:bool>
  </property>
  <property fmtid="{D5CDD505-2E9C-101B-9397-08002B2CF9AE}" pid="4" name="MTEqnNumsOnRight">
    <vt:bool>true</vt:bool>
  </property>
  <property fmtid="{D5CDD505-2E9C-101B-9397-08002B2CF9AE}" pid="5" name="MTEquationSection">
    <vt:lpwstr>1</vt:lpwstr>
  </property>
  <property fmtid="{D5CDD505-2E9C-101B-9397-08002B2CF9AE}" pid="6" name="MTEquationNumber2">
    <vt:lpwstr>(#E1)</vt:lpwstr>
  </property>
</Properties>
</file>