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A51C" w14:textId="77777777" w:rsidR="00307441" w:rsidRDefault="00000000">
      <w:pPr>
        <w:spacing w:before="200" w:after="40"/>
        <w:jc w:val="center"/>
      </w:pPr>
      <w:r>
        <w:rPr>
          <w:b/>
          <w:bCs/>
          <w:color w:val="1E3A5F"/>
          <w:sz w:val="52"/>
          <w:szCs w:val="52"/>
        </w:rPr>
        <w:t>ANALYSE CRM</w:t>
      </w:r>
    </w:p>
    <w:p w14:paraId="43F006C0" w14:textId="77777777" w:rsidR="00307441" w:rsidRDefault="00000000">
      <w:pPr>
        <w:spacing w:after="60"/>
        <w:jc w:val="center"/>
      </w:pPr>
      <w:proofErr w:type="spellStart"/>
      <w:r>
        <w:rPr>
          <w:i/>
          <w:iCs/>
          <w:color w:val="B8963E"/>
          <w:sz w:val="32"/>
          <w:szCs w:val="32"/>
        </w:rPr>
        <w:t>Aspha</w:t>
      </w:r>
      <w:proofErr w:type="spellEnd"/>
      <w:r>
        <w:rPr>
          <w:i/>
          <w:iCs/>
          <w:color w:val="B8963E"/>
          <w:sz w:val="32"/>
          <w:szCs w:val="32"/>
        </w:rPr>
        <w:t xml:space="preserve"> Service</w:t>
      </w:r>
    </w:p>
    <w:p w14:paraId="6A3FDCF2" w14:textId="77777777" w:rsidR="00307441" w:rsidRDefault="00000000">
      <w:pPr>
        <w:spacing w:after="200"/>
        <w:jc w:val="center"/>
      </w:pPr>
      <w:r>
        <w:rPr>
          <w:color w:val="666666"/>
          <w:sz w:val="18"/>
          <w:szCs w:val="18"/>
        </w:rPr>
        <w:t>Questions &amp; remarques — Audit fonctionnel pour développement d'une version Pro personnalisée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01C13F0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0C3104" w14:textId="77777777" w:rsidR="0030744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Légende :   </w:t>
            </w:r>
            <w:r>
              <w:rPr>
                <w:color w:val="0F6E56"/>
                <w:sz w:val="18"/>
                <w:szCs w:val="18"/>
              </w:rPr>
              <w:t xml:space="preserve">● À </w:t>
            </w:r>
            <w:proofErr w:type="gramStart"/>
            <w:r>
              <w:rPr>
                <w:color w:val="0F6E56"/>
                <w:sz w:val="18"/>
                <w:szCs w:val="18"/>
              </w:rPr>
              <w:t xml:space="preserve">conserver  </w:t>
            </w:r>
            <w:r>
              <w:rPr>
                <w:color w:val="854F0B"/>
                <w:sz w:val="18"/>
                <w:szCs w:val="18"/>
              </w:rPr>
              <w:t>●</w:t>
            </w:r>
            <w:proofErr w:type="gramEnd"/>
            <w:r>
              <w:rPr>
                <w:color w:val="854F0B"/>
                <w:sz w:val="18"/>
                <w:szCs w:val="18"/>
              </w:rPr>
              <w:t xml:space="preserve"> Question / à </w:t>
            </w:r>
            <w:proofErr w:type="gramStart"/>
            <w:r>
              <w:rPr>
                <w:color w:val="854F0B"/>
                <w:sz w:val="18"/>
                <w:szCs w:val="18"/>
              </w:rPr>
              <w:t xml:space="preserve">clarifier  </w:t>
            </w:r>
            <w:r>
              <w:rPr>
                <w:color w:val="A32D2D"/>
                <w:sz w:val="18"/>
                <w:szCs w:val="18"/>
              </w:rPr>
              <w:t>●</w:t>
            </w:r>
            <w:proofErr w:type="gramEnd"/>
            <w:r>
              <w:rPr>
                <w:color w:val="A32D2D"/>
                <w:sz w:val="18"/>
                <w:szCs w:val="18"/>
              </w:rPr>
              <w:t xml:space="preserve"> À </w:t>
            </w:r>
            <w:proofErr w:type="gramStart"/>
            <w:r>
              <w:rPr>
                <w:color w:val="A32D2D"/>
                <w:sz w:val="18"/>
                <w:szCs w:val="18"/>
              </w:rPr>
              <w:t xml:space="preserve">supprimer  </w:t>
            </w:r>
            <w:r>
              <w:rPr>
                <w:color w:val="534AB7"/>
                <w:sz w:val="18"/>
                <w:szCs w:val="18"/>
              </w:rPr>
              <w:t>●</w:t>
            </w:r>
            <w:proofErr w:type="gramEnd"/>
            <w:r>
              <w:rPr>
                <w:color w:val="534AB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534AB7"/>
                <w:sz w:val="18"/>
                <w:szCs w:val="18"/>
              </w:rPr>
              <w:t xml:space="preserve">Remarque  </w:t>
            </w:r>
            <w:r>
              <w:rPr>
                <w:color w:val="185FA5"/>
                <w:sz w:val="18"/>
                <w:szCs w:val="18"/>
              </w:rPr>
              <w:t>●</w:t>
            </w:r>
            <w:proofErr w:type="gramEnd"/>
            <w:r>
              <w:rPr>
                <w:color w:val="185FA5"/>
                <w:sz w:val="18"/>
                <w:szCs w:val="18"/>
              </w:rPr>
              <w:t xml:space="preserve"> Important</w:t>
            </w:r>
          </w:p>
        </w:tc>
      </w:tr>
    </w:tbl>
    <w:p w14:paraId="6D9B711D" w14:textId="77777777" w:rsidR="00307441" w:rsidRDefault="00307441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22EDD8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4F5E9E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1.  RUBRIQUE CLIENT</w:t>
            </w:r>
            <w:r>
              <w:rPr>
                <w:color w:val="BBDDFF"/>
                <w:sz w:val="18"/>
                <w:szCs w:val="18"/>
              </w:rPr>
              <w:t xml:space="preserve">   Fiche entreprise</w:t>
            </w:r>
          </w:p>
        </w:tc>
      </w:tr>
    </w:tbl>
    <w:p w14:paraId="199F03E7" w14:textId="77777777" w:rsidR="00307441" w:rsidRDefault="00307441">
      <w:pPr>
        <w:spacing w:before="80"/>
      </w:pPr>
    </w:p>
    <w:p w14:paraId="0465633A" w14:textId="605CB2F0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Pas de type "client particulier" — entreprise uniquement</w:t>
      </w:r>
      <w:r w:rsidR="00303F8D">
        <w:rPr>
          <w:sz w:val="18"/>
          <w:szCs w:val="18"/>
        </w:rPr>
        <w:t xml:space="preserve"> ok</w:t>
      </w:r>
    </w:p>
    <w:p w14:paraId="409C6549" w14:textId="2CB82B74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Propriétaire : correspond-il à la personne ayant créé la fiche client ?</w:t>
      </w:r>
      <w:r>
        <w:rPr>
          <w:b/>
          <w:bCs/>
          <w:color w:val="854F0B"/>
          <w:sz w:val="16"/>
          <w:szCs w:val="16"/>
        </w:rPr>
        <w:t xml:space="preserve">  </w:t>
      </w:r>
      <w:proofErr w:type="gramStart"/>
      <w:r w:rsidR="00303F8D">
        <w:rPr>
          <w:b/>
          <w:bCs/>
          <w:color w:val="854F0B"/>
          <w:sz w:val="16"/>
          <w:szCs w:val="16"/>
        </w:rPr>
        <w:t>oui</w:t>
      </w:r>
      <w:proofErr w:type="gramEnd"/>
    </w:p>
    <w:p w14:paraId="4AE68AB8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Entité : l'agence qui </w:t>
      </w:r>
      <w:proofErr w:type="gramStart"/>
      <w:r>
        <w:rPr>
          <w:sz w:val="18"/>
          <w:szCs w:val="18"/>
        </w:rPr>
        <w:t>gère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09648F96" w14:textId="338DAB7B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Nom de la famille → renommer en Nom de l'entreprise</w:t>
      </w:r>
      <w:r w:rsidR="00303F8D">
        <w:rPr>
          <w:sz w:val="18"/>
          <w:szCs w:val="18"/>
        </w:rPr>
        <w:t xml:space="preserve"> ok </w:t>
      </w:r>
    </w:p>
    <w:p w14:paraId="71E51FB1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Nom et prénom du </w:t>
      </w:r>
      <w:proofErr w:type="gramStart"/>
      <w:r>
        <w:rPr>
          <w:sz w:val="18"/>
          <w:szCs w:val="18"/>
        </w:rPr>
        <w:t>gérant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7DFDBDF6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Civilité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0A6D7F88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Rôle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25C22CF2" w14:textId="77777777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r>
        <w:rPr>
          <w:sz w:val="18"/>
          <w:szCs w:val="18"/>
        </w:rPr>
        <w:t xml:space="preserve">Nom de </w:t>
      </w:r>
      <w:proofErr w:type="gramStart"/>
      <w:r>
        <w:rPr>
          <w:sz w:val="18"/>
          <w:szCs w:val="18"/>
        </w:rPr>
        <w:t>naissance</w:t>
      </w:r>
      <w:r>
        <w:rPr>
          <w:b/>
          <w:bCs/>
          <w:color w:val="A32D2D"/>
          <w:sz w:val="16"/>
          <w:szCs w:val="16"/>
        </w:rPr>
        <w:t xml:space="preserve">  [</w:t>
      </w:r>
      <w:proofErr w:type="gramEnd"/>
      <w:r>
        <w:rPr>
          <w:b/>
          <w:bCs/>
          <w:color w:val="A32D2D"/>
          <w:sz w:val="16"/>
          <w:szCs w:val="16"/>
        </w:rPr>
        <w:t>Supprimer]</w:t>
      </w:r>
    </w:p>
    <w:p w14:paraId="2542FDA8" w14:textId="7FB355EC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Autoriser doublon : quelle est la fonctionnalité exacte ?</w:t>
      </w:r>
      <w:r>
        <w:rPr>
          <w:b/>
          <w:bCs/>
          <w:color w:val="854F0B"/>
          <w:sz w:val="16"/>
          <w:szCs w:val="16"/>
        </w:rPr>
        <w:t xml:space="preserve">  </w:t>
      </w:r>
      <w:proofErr w:type="gramStart"/>
      <w:r w:rsidR="00303F8D">
        <w:rPr>
          <w:b/>
          <w:bCs/>
          <w:color w:val="854F0B"/>
          <w:sz w:val="16"/>
          <w:szCs w:val="16"/>
        </w:rPr>
        <w:t>on</w:t>
      </w:r>
      <w:proofErr w:type="gramEnd"/>
      <w:r w:rsidR="00303F8D">
        <w:rPr>
          <w:b/>
          <w:bCs/>
          <w:color w:val="854F0B"/>
          <w:sz w:val="16"/>
          <w:szCs w:val="16"/>
        </w:rPr>
        <w:t xml:space="preserve"> peut laisser (au cas </w:t>
      </w:r>
      <w:proofErr w:type="spellStart"/>
      <w:r w:rsidR="00303F8D">
        <w:rPr>
          <w:b/>
          <w:bCs/>
          <w:color w:val="854F0B"/>
          <w:sz w:val="16"/>
          <w:szCs w:val="16"/>
        </w:rPr>
        <w:t>ou</w:t>
      </w:r>
      <w:proofErr w:type="spellEnd"/>
      <w:r w:rsidR="00303F8D">
        <w:rPr>
          <w:b/>
          <w:bCs/>
          <w:color w:val="854F0B"/>
          <w:sz w:val="16"/>
          <w:szCs w:val="16"/>
        </w:rPr>
        <w:t xml:space="preserve"> le client à plusieurs numéro </w:t>
      </w:r>
      <w:proofErr w:type="spellStart"/>
      <w:r w:rsidR="00303F8D">
        <w:rPr>
          <w:b/>
          <w:bCs/>
          <w:color w:val="854F0B"/>
          <w:sz w:val="16"/>
          <w:szCs w:val="16"/>
        </w:rPr>
        <w:t>siret</w:t>
      </w:r>
      <w:proofErr w:type="spellEnd"/>
      <w:r w:rsidR="00303F8D">
        <w:rPr>
          <w:b/>
          <w:bCs/>
          <w:color w:val="854F0B"/>
          <w:sz w:val="16"/>
          <w:szCs w:val="16"/>
        </w:rPr>
        <w:t xml:space="preserve"> (id unique))</w:t>
      </w:r>
    </w:p>
    <w:p w14:paraId="1609E349" w14:textId="77777777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r>
        <w:rPr>
          <w:sz w:val="18"/>
          <w:szCs w:val="18"/>
        </w:rPr>
        <w:t xml:space="preserve">Situation </w:t>
      </w:r>
      <w:proofErr w:type="gramStart"/>
      <w:r>
        <w:rPr>
          <w:sz w:val="18"/>
          <w:szCs w:val="18"/>
        </w:rPr>
        <w:t>familiale</w:t>
      </w:r>
      <w:r>
        <w:rPr>
          <w:b/>
          <w:bCs/>
          <w:color w:val="A32D2D"/>
          <w:sz w:val="16"/>
          <w:szCs w:val="16"/>
        </w:rPr>
        <w:t xml:space="preserve">  [</w:t>
      </w:r>
      <w:proofErr w:type="gramEnd"/>
      <w:r>
        <w:rPr>
          <w:b/>
          <w:bCs/>
          <w:color w:val="A32D2D"/>
          <w:sz w:val="16"/>
          <w:szCs w:val="16"/>
        </w:rPr>
        <w:t>Supprimer]</w:t>
      </w:r>
    </w:p>
    <w:p w14:paraId="1461256A" w14:textId="77777777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r>
        <w:rPr>
          <w:sz w:val="18"/>
          <w:szCs w:val="18"/>
        </w:rPr>
        <w:t xml:space="preserve">Date de </w:t>
      </w:r>
      <w:proofErr w:type="gramStart"/>
      <w:r>
        <w:rPr>
          <w:sz w:val="18"/>
          <w:szCs w:val="18"/>
        </w:rPr>
        <w:t>naissance</w:t>
      </w:r>
      <w:r>
        <w:rPr>
          <w:b/>
          <w:bCs/>
          <w:color w:val="A32D2D"/>
          <w:sz w:val="16"/>
          <w:szCs w:val="16"/>
        </w:rPr>
        <w:t xml:space="preserve">  [</w:t>
      </w:r>
      <w:proofErr w:type="gramEnd"/>
      <w:r>
        <w:rPr>
          <w:b/>
          <w:bCs/>
          <w:color w:val="A32D2D"/>
          <w:sz w:val="16"/>
          <w:szCs w:val="16"/>
        </w:rPr>
        <w:t>Supprimer]</w:t>
      </w:r>
    </w:p>
    <w:p w14:paraId="6DE50854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Téléphone : fixe + </w:t>
      </w:r>
      <w:proofErr w:type="gramStart"/>
      <w:r>
        <w:rPr>
          <w:sz w:val="18"/>
          <w:szCs w:val="18"/>
        </w:rPr>
        <w:t>portable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Garder]</w:t>
      </w:r>
    </w:p>
    <w:p w14:paraId="067D80E5" w14:textId="791C9EC3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Emails</w:t>
      </w:r>
      <w:proofErr w:type="gramEnd"/>
      <w:r>
        <w:rPr>
          <w:sz w:val="18"/>
          <w:szCs w:val="18"/>
        </w:rPr>
        <w:t xml:space="preserve"> de la </w:t>
      </w:r>
      <w:proofErr w:type="gramStart"/>
      <w:r>
        <w:rPr>
          <w:sz w:val="18"/>
          <w:szCs w:val="18"/>
        </w:rPr>
        <w:t>société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Garder]</w:t>
      </w:r>
      <w:r w:rsidR="00303F8D">
        <w:rPr>
          <w:b/>
          <w:bCs/>
          <w:color w:val="0F6E56"/>
          <w:sz w:val="16"/>
          <w:szCs w:val="16"/>
        </w:rPr>
        <w:t xml:space="preserve"> possibilité de garder un mail prioritaire. </w:t>
      </w:r>
    </w:p>
    <w:p w14:paraId="17C686C5" w14:textId="77777777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Nationalité</w:t>
      </w:r>
      <w:r>
        <w:rPr>
          <w:b/>
          <w:bCs/>
          <w:color w:val="A32D2D"/>
          <w:sz w:val="16"/>
          <w:szCs w:val="16"/>
        </w:rPr>
        <w:t xml:space="preserve">  [</w:t>
      </w:r>
      <w:proofErr w:type="gramEnd"/>
      <w:r>
        <w:rPr>
          <w:b/>
          <w:bCs/>
          <w:color w:val="A32D2D"/>
          <w:sz w:val="16"/>
          <w:szCs w:val="16"/>
        </w:rPr>
        <w:t>Supprimer]</w:t>
      </w:r>
    </w:p>
    <w:p w14:paraId="362CE22C" w14:textId="77777777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N° sécurité sociale → remplacer par N° SIRET</w:t>
      </w:r>
    </w:p>
    <w:p w14:paraId="72ED8B12" w14:textId="45D4E403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r w:rsidR="00303F8D">
        <w:rPr>
          <w:sz w:val="18"/>
          <w:szCs w:val="18"/>
        </w:rPr>
        <w:t>Photo : on garde pour faciliter la reconnaissance des lieux par exemple.</w:t>
      </w:r>
    </w:p>
    <w:p w14:paraId="1DFD309F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Adresse du siège </w:t>
      </w:r>
      <w:proofErr w:type="gramStart"/>
      <w:r>
        <w:rPr>
          <w:sz w:val="18"/>
          <w:szCs w:val="18"/>
        </w:rPr>
        <w:t>social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Garder]</w:t>
      </w:r>
    </w:p>
    <w:p w14:paraId="153EF9A3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Ajouter un autre </w:t>
      </w:r>
      <w:proofErr w:type="gramStart"/>
      <w:r>
        <w:rPr>
          <w:sz w:val="18"/>
          <w:szCs w:val="18"/>
        </w:rPr>
        <w:t>contact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2BFBACB2" w14:textId="25C00FEE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Contact de facturation : utile ou non ?</w:t>
      </w:r>
      <w:r>
        <w:rPr>
          <w:b/>
          <w:bCs/>
          <w:color w:val="854F0B"/>
          <w:sz w:val="16"/>
          <w:szCs w:val="16"/>
        </w:rPr>
        <w:t xml:space="preserve">  </w:t>
      </w:r>
      <w:proofErr w:type="gramStart"/>
      <w:r w:rsidR="00303F8D">
        <w:rPr>
          <w:b/>
          <w:bCs/>
          <w:color w:val="854F0B"/>
          <w:sz w:val="16"/>
          <w:szCs w:val="16"/>
        </w:rPr>
        <w:t>on</w:t>
      </w:r>
      <w:proofErr w:type="gramEnd"/>
      <w:r w:rsidR="00303F8D">
        <w:rPr>
          <w:b/>
          <w:bCs/>
          <w:color w:val="854F0B"/>
          <w:sz w:val="16"/>
          <w:szCs w:val="16"/>
        </w:rPr>
        <w:t xml:space="preserve"> garde avec mail </w:t>
      </w:r>
    </w:p>
    <w:p w14:paraId="711CF144" w14:textId="64EB84CF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Prospection : nécessaire ou non ?</w:t>
      </w:r>
      <w:r>
        <w:rPr>
          <w:b/>
          <w:bCs/>
          <w:color w:val="854F0B"/>
          <w:sz w:val="16"/>
          <w:szCs w:val="16"/>
        </w:rPr>
        <w:t xml:space="preserve">  [À </w:t>
      </w:r>
      <w:proofErr w:type="gramStart"/>
      <w:r>
        <w:rPr>
          <w:b/>
          <w:bCs/>
          <w:color w:val="854F0B"/>
          <w:sz w:val="16"/>
          <w:szCs w:val="16"/>
        </w:rPr>
        <w:t>décider]</w:t>
      </w:r>
      <w:r w:rsidR="00303F8D">
        <w:rPr>
          <w:b/>
          <w:bCs/>
          <w:color w:val="854F0B"/>
          <w:sz w:val="16"/>
          <w:szCs w:val="16"/>
        </w:rPr>
        <w:t xml:space="preserve">  NON</w:t>
      </w:r>
      <w:proofErr w:type="gramEnd"/>
    </w:p>
    <w:p w14:paraId="7E60BE47" w14:textId="26046A19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Exonération : besoin ou non ?</w:t>
      </w:r>
      <w:r>
        <w:rPr>
          <w:b/>
          <w:bCs/>
          <w:color w:val="854F0B"/>
          <w:sz w:val="16"/>
          <w:szCs w:val="16"/>
        </w:rPr>
        <w:t xml:space="preserve">  [À décider]</w:t>
      </w:r>
      <w:r w:rsidR="00303F8D">
        <w:rPr>
          <w:b/>
          <w:bCs/>
          <w:color w:val="854F0B"/>
          <w:sz w:val="16"/>
          <w:szCs w:val="16"/>
        </w:rPr>
        <w:t xml:space="preserve"> Non</w:t>
      </w:r>
    </w:p>
    <w:p w14:paraId="60709E4E" w14:textId="3E54B801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Configuration "ne jamais facturer" : à quoi correspond cette option ?</w:t>
      </w:r>
      <w:r>
        <w:rPr>
          <w:b/>
          <w:bCs/>
          <w:color w:val="854F0B"/>
          <w:sz w:val="16"/>
          <w:szCs w:val="16"/>
        </w:rPr>
        <w:t xml:space="preserve">  [À </w:t>
      </w:r>
      <w:proofErr w:type="gramStart"/>
      <w:r>
        <w:rPr>
          <w:b/>
          <w:bCs/>
          <w:color w:val="854F0B"/>
          <w:sz w:val="16"/>
          <w:szCs w:val="16"/>
        </w:rPr>
        <w:t>clarifier]</w:t>
      </w:r>
      <w:r w:rsidR="00303F8D">
        <w:rPr>
          <w:b/>
          <w:bCs/>
          <w:color w:val="854F0B"/>
          <w:sz w:val="16"/>
          <w:szCs w:val="16"/>
        </w:rPr>
        <w:t xml:space="preserve">  NON</w:t>
      </w:r>
      <w:proofErr w:type="gramEnd"/>
      <w:r w:rsidR="00303F8D">
        <w:rPr>
          <w:b/>
          <w:bCs/>
          <w:color w:val="854F0B"/>
          <w:sz w:val="16"/>
          <w:szCs w:val="16"/>
        </w:rPr>
        <w:t xml:space="preserve"> </w:t>
      </w:r>
    </w:p>
    <w:p w14:paraId="5B76018F" w14:textId="77777777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r>
        <w:rPr>
          <w:sz w:val="18"/>
          <w:szCs w:val="18"/>
        </w:rPr>
        <w:t xml:space="preserve">Télégestion standard, CAF, PAJE, Garanties IRCEM — remplacés par système de télégestion </w:t>
      </w:r>
      <w:proofErr w:type="gramStart"/>
      <w:r>
        <w:rPr>
          <w:sz w:val="18"/>
          <w:szCs w:val="18"/>
        </w:rPr>
        <w:t>propre</w:t>
      </w:r>
      <w:r>
        <w:rPr>
          <w:b/>
          <w:bCs/>
          <w:color w:val="A32D2D"/>
          <w:sz w:val="16"/>
          <w:szCs w:val="16"/>
        </w:rPr>
        <w:t xml:space="preserve">  [</w:t>
      </w:r>
      <w:proofErr w:type="gramEnd"/>
      <w:r>
        <w:rPr>
          <w:b/>
          <w:bCs/>
          <w:color w:val="A32D2D"/>
          <w:sz w:val="16"/>
          <w:szCs w:val="16"/>
        </w:rPr>
        <w:t>Hors périmètre]</w:t>
      </w:r>
    </w:p>
    <w:p w14:paraId="5926A204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Interface </w:t>
      </w:r>
      <w:proofErr w:type="gramStart"/>
      <w:r>
        <w:rPr>
          <w:sz w:val="18"/>
          <w:szCs w:val="18"/>
        </w:rPr>
        <w:t>banque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3A224FD7" w14:textId="77777777" w:rsidR="00307441" w:rsidRDefault="0030744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1522AC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DC385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2.  MISSIONS</w:t>
            </w:r>
            <w:r>
              <w:rPr>
                <w:color w:val="BBDDFF"/>
                <w:sz w:val="18"/>
                <w:szCs w:val="18"/>
              </w:rPr>
              <w:t xml:space="preserve">   Table centrale</w:t>
            </w:r>
          </w:p>
        </w:tc>
      </w:tr>
    </w:tbl>
    <w:p w14:paraId="6E2EFCF5" w14:textId="77777777" w:rsidR="00307441" w:rsidRDefault="00307441">
      <w:pPr>
        <w:spacing w:before="80"/>
      </w:pPr>
    </w:p>
    <w:p w14:paraId="1BAB307A" w14:textId="14A3555B" w:rsidR="00307441" w:rsidRDefault="00000000">
      <w:pPr>
        <w:spacing w:before="60" w:after="60"/>
        <w:ind w:left="360"/>
      </w:pPr>
      <w:r>
        <w:rPr>
          <w:color w:val="185FA5"/>
          <w:sz w:val="18"/>
          <w:szCs w:val="18"/>
        </w:rPr>
        <w:t xml:space="preserve">● </w:t>
      </w:r>
      <w:r>
        <w:rPr>
          <w:sz w:val="18"/>
          <w:szCs w:val="18"/>
        </w:rPr>
        <w:t xml:space="preserve">Table obligatoire — regroupe toutes les interventions d'un même </w:t>
      </w:r>
      <w:proofErr w:type="gramStart"/>
      <w:r>
        <w:rPr>
          <w:sz w:val="18"/>
          <w:szCs w:val="18"/>
        </w:rPr>
        <w:t>client</w:t>
      </w:r>
      <w:r>
        <w:rPr>
          <w:b/>
          <w:bCs/>
          <w:color w:val="185FA5"/>
          <w:sz w:val="16"/>
          <w:szCs w:val="16"/>
        </w:rPr>
        <w:t xml:space="preserve">  [</w:t>
      </w:r>
      <w:proofErr w:type="gramEnd"/>
      <w:r>
        <w:rPr>
          <w:b/>
          <w:bCs/>
          <w:color w:val="185FA5"/>
          <w:sz w:val="16"/>
          <w:szCs w:val="16"/>
        </w:rPr>
        <w:t>Obligatoire]</w:t>
      </w:r>
      <w:r w:rsidR="00303F8D">
        <w:rPr>
          <w:b/>
          <w:bCs/>
          <w:color w:val="185FA5"/>
          <w:sz w:val="16"/>
          <w:szCs w:val="16"/>
        </w:rPr>
        <w:t xml:space="preserve"> OK </w:t>
      </w:r>
    </w:p>
    <w:p w14:paraId="116F7A56" w14:textId="68934AE5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 xml:space="preserve">Type de facturation : direct </w:t>
      </w:r>
      <w:proofErr w:type="gramStart"/>
      <w:r>
        <w:rPr>
          <w:sz w:val="18"/>
          <w:szCs w:val="18"/>
        </w:rPr>
        <w:t>uniquement</w:t>
      </w:r>
      <w:r w:rsidR="00303F8D">
        <w:rPr>
          <w:sz w:val="18"/>
          <w:szCs w:val="18"/>
        </w:rPr>
        <w:t xml:space="preserve"> .</w:t>
      </w:r>
      <w:proofErr w:type="gramEnd"/>
      <w:r w:rsidR="00303F8D">
        <w:rPr>
          <w:sz w:val="18"/>
          <w:szCs w:val="18"/>
        </w:rPr>
        <w:t xml:space="preserve"> On peut l’enlever car tous les paiements sont en direct.</w:t>
      </w:r>
    </w:p>
    <w:p w14:paraId="7CB4E9B0" w14:textId="7514F2EA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 xml:space="preserve">Facturation séparée : à </w:t>
      </w:r>
      <w:proofErr w:type="gramStart"/>
      <w:r>
        <w:rPr>
          <w:sz w:val="18"/>
          <w:szCs w:val="18"/>
        </w:rPr>
        <w:t>préciser</w:t>
      </w:r>
      <w:r>
        <w:rPr>
          <w:b/>
          <w:bCs/>
          <w:color w:val="854F0B"/>
          <w:sz w:val="16"/>
          <w:szCs w:val="16"/>
        </w:rPr>
        <w:t xml:space="preserve">  [</w:t>
      </w:r>
      <w:proofErr w:type="gramEnd"/>
      <w:r>
        <w:rPr>
          <w:b/>
          <w:bCs/>
          <w:color w:val="854F0B"/>
          <w:sz w:val="16"/>
          <w:szCs w:val="16"/>
        </w:rPr>
        <w:t>À clarifier]</w:t>
      </w:r>
      <w:r w:rsidR="00303F8D">
        <w:rPr>
          <w:b/>
          <w:bCs/>
          <w:color w:val="854F0B"/>
          <w:sz w:val="16"/>
          <w:szCs w:val="16"/>
        </w:rPr>
        <w:t xml:space="preserve"> On peut l’enlever car jamais utilisé</w:t>
      </w:r>
    </w:p>
    <w:p w14:paraId="43760AD6" w14:textId="3966A183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Modes de paiement : chèque, prélèvement automatique, carte bancaire, virement, </w:t>
      </w:r>
      <w:proofErr w:type="gramStart"/>
      <w:r>
        <w:rPr>
          <w:sz w:val="18"/>
          <w:szCs w:val="18"/>
        </w:rPr>
        <w:t>espèces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Garder]</w:t>
      </w:r>
      <w:r w:rsidR="00BB4362">
        <w:rPr>
          <w:b/>
          <w:bCs/>
          <w:color w:val="0F6E56"/>
          <w:sz w:val="16"/>
          <w:szCs w:val="16"/>
        </w:rPr>
        <w:t xml:space="preserve"> Prévoir </w:t>
      </w:r>
      <w:proofErr w:type="spellStart"/>
      <w:r w:rsidR="00BB4362">
        <w:rPr>
          <w:b/>
          <w:bCs/>
          <w:color w:val="0F6E56"/>
          <w:sz w:val="16"/>
          <w:szCs w:val="16"/>
        </w:rPr>
        <w:t>integration</w:t>
      </w:r>
      <w:proofErr w:type="spellEnd"/>
      <w:r w:rsidR="00BB4362">
        <w:rPr>
          <w:b/>
          <w:bCs/>
          <w:color w:val="0F6E56"/>
          <w:sz w:val="16"/>
          <w:szCs w:val="16"/>
        </w:rPr>
        <w:t xml:space="preserve"> mole de paiement CB</w:t>
      </w:r>
    </w:p>
    <w:p w14:paraId="228A7E00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Rythme de </w:t>
      </w:r>
      <w:proofErr w:type="gramStart"/>
      <w:r>
        <w:rPr>
          <w:sz w:val="18"/>
          <w:szCs w:val="18"/>
        </w:rPr>
        <w:t>facturation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361079B4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Majoration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3119AE9B" w14:textId="5BAC3F46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Informations / notes par </w:t>
      </w:r>
      <w:proofErr w:type="gramStart"/>
      <w:r>
        <w:rPr>
          <w:sz w:val="18"/>
          <w:szCs w:val="18"/>
        </w:rPr>
        <w:t>mission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  <w:r w:rsidR="00147963">
        <w:rPr>
          <w:b/>
          <w:bCs/>
          <w:color w:val="0F6E56"/>
          <w:sz w:val="16"/>
          <w:szCs w:val="16"/>
        </w:rPr>
        <w:t xml:space="preserve"> n’est pas utilisé donc pas besoin. </w:t>
      </w:r>
    </w:p>
    <w:p w14:paraId="414C3D56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Clés → regroupées avec mouvements de </w:t>
      </w:r>
      <w:proofErr w:type="gramStart"/>
      <w:r>
        <w:rPr>
          <w:sz w:val="18"/>
          <w:szCs w:val="18"/>
        </w:rPr>
        <w:t>clés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24D9DB98" w14:textId="77777777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Absences client : fusionner "absence client" et "absence périodique" en une seule rubrique configurable (ponctuelle ou périodique)</w:t>
      </w:r>
    </w:p>
    <w:p w14:paraId="54CA1768" w14:textId="77777777" w:rsidR="00307441" w:rsidRDefault="0030744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1BC245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F0CBAB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3.  RH — INTERVENANTS</w:t>
            </w:r>
          </w:p>
        </w:tc>
      </w:tr>
    </w:tbl>
    <w:p w14:paraId="06F5D130" w14:textId="77777777" w:rsidR="00307441" w:rsidRDefault="00307441">
      <w:pPr>
        <w:spacing w:before="80"/>
      </w:pPr>
    </w:p>
    <w:p w14:paraId="1F66CB8C" w14:textId="77777777" w:rsidR="00307441" w:rsidRDefault="00000000">
      <w:pPr>
        <w:spacing w:before="160" w:after="40"/>
      </w:pPr>
      <w:r>
        <w:rPr>
          <w:b/>
          <w:bCs/>
          <w:color w:val="B8963E"/>
          <w:sz w:val="16"/>
          <w:szCs w:val="16"/>
        </w:rPr>
        <w:t>FICHE INTERVENANT</w:t>
      </w:r>
    </w:p>
    <w:p w14:paraId="459B7AAC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Propriétaire : gestionnaire du </w:t>
      </w:r>
      <w:proofErr w:type="gramStart"/>
      <w:r>
        <w:rPr>
          <w:sz w:val="18"/>
          <w:szCs w:val="18"/>
        </w:rPr>
        <w:t>dossier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78BDF6E4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Entité : agence dont dépend </w:t>
      </w:r>
      <w:proofErr w:type="gramStart"/>
      <w:r>
        <w:rPr>
          <w:sz w:val="18"/>
          <w:szCs w:val="18"/>
        </w:rPr>
        <w:t>l'intervenant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2AB583F0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Classification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10935273" w14:textId="3A13EE5F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Contact : tout conserver — à quoi sert la section "doublon" ?</w:t>
      </w:r>
      <w:r>
        <w:rPr>
          <w:b/>
          <w:bCs/>
          <w:color w:val="854F0B"/>
          <w:sz w:val="16"/>
          <w:szCs w:val="16"/>
        </w:rPr>
        <w:t xml:space="preserve">  [À clarifier]</w:t>
      </w:r>
      <w:r w:rsidR="006616DC">
        <w:rPr>
          <w:b/>
          <w:bCs/>
          <w:color w:val="854F0B"/>
          <w:sz w:val="16"/>
          <w:szCs w:val="16"/>
        </w:rPr>
        <w:t xml:space="preserve"> sert A rien, on peut enlever</w:t>
      </w:r>
      <w:r w:rsidR="0046439F">
        <w:rPr>
          <w:b/>
          <w:bCs/>
          <w:color w:val="854F0B"/>
          <w:sz w:val="16"/>
          <w:szCs w:val="16"/>
        </w:rPr>
        <w:t xml:space="preserve">. </w:t>
      </w:r>
    </w:p>
    <w:p w14:paraId="7ECECB75" w14:textId="50593DB2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Compétences : une liste de compétences est nécessaire</w:t>
      </w:r>
      <w:r w:rsidR="006616DC">
        <w:rPr>
          <w:sz w:val="18"/>
          <w:szCs w:val="18"/>
        </w:rPr>
        <w:t xml:space="preserve"> : Pauline nous envoie la liste détaillée </w:t>
      </w:r>
      <w:proofErr w:type="gramStart"/>
      <w:r w:rsidR="006616DC">
        <w:rPr>
          <w:sz w:val="18"/>
          <w:szCs w:val="18"/>
        </w:rPr>
        <w:t>( son</w:t>
      </w:r>
      <w:proofErr w:type="gramEnd"/>
      <w:r w:rsidR="006616DC">
        <w:rPr>
          <w:sz w:val="18"/>
          <w:szCs w:val="18"/>
        </w:rPr>
        <w:t xml:space="preserve"> rêve serait qu’un jour le logiciel permette de proposer une </w:t>
      </w:r>
      <w:proofErr w:type="spellStart"/>
      <w:r w:rsidR="006616DC">
        <w:rPr>
          <w:sz w:val="18"/>
          <w:szCs w:val="18"/>
        </w:rPr>
        <w:t>altérnative</w:t>
      </w:r>
      <w:proofErr w:type="spellEnd"/>
      <w:r w:rsidR="006616DC">
        <w:rPr>
          <w:sz w:val="18"/>
          <w:szCs w:val="18"/>
        </w:rPr>
        <w:t xml:space="preserve"> de </w:t>
      </w:r>
      <w:proofErr w:type="spellStart"/>
      <w:r w:rsidR="006616DC">
        <w:rPr>
          <w:sz w:val="18"/>
          <w:szCs w:val="18"/>
        </w:rPr>
        <w:t>remplament</w:t>
      </w:r>
      <w:proofErr w:type="spellEnd"/>
      <w:r w:rsidR="006616DC">
        <w:rPr>
          <w:sz w:val="18"/>
          <w:szCs w:val="18"/>
        </w:rPr>
        <w:t xml:space="preserve"> des intervenants en fonction de la mission et des compétences de ces derniers automatiquement car cela leur prend un temps dingue).</w:t>
      </w:r>
    </w:p>
    <w:p w14:paraId="5E6044DB" w14:textId="6D8AB9C4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Niveau : système d'étoiles </w:t>
      </w:r>
      <w:proofErr w:type="gramStart"/>
      <w:r>
        <w:rPr>
          <w:sz w:val="18"/>
          <w:szCs w:val="18"/>
        </w:rPr>
        <w:t>conservé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  <w:r w:rsidR="00101BC4">
        <w:rPr>
          <w:b/>
          <w:bCs/>
          <w:color w:val="0F6E56"/>
          <w:sz w:val="16"/>
          <w:szCs w:val="16"/>
        </w:rPr>
        <w:t xml:space="preserve"> pas utiliser donc on enlève.</w:t>
      </w:r>
    </w:p>
    <w:p w14:paraId="2E3E816B" w14:textId="47253859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 xml:space="preserve">Document unique et Livret d'accueil : utilité à </w:t>
      </w:r>
      <w:proofErr w:type="gramStart"/>
      <w:r>
        <w:rPr>
          <w:sz w:val="18"/>
          <w:szCs w:val="18"/>
        </w:rPr>
        <w:t>définir</w:t>
      </w:r>
      <w:r>
        <w:rPr>
          <w:b/>
          <w:bCs/>
          <w:color w:val="854F0B"/>
          <w:sz w:val="16"/>
          <w:szCs w:val="16"/>
        </w:rPr>
        <w:t xml:space="preserve">  [</w:t>
      </w:r>
      <w:proofErr w:type="gramEnd"/>
      <w:r>
        <w:rPr>
          <w:b/>
          <w:bCs/>
          <w:color w:val="854F0B"/>
          <w:sz w:val="16"/>
          <w:szCs w:val="16"/>
        </w:rPr>
        <w:t>À clarifier]</w:t>
      </w:r>
      <w:r w:rsidR="00101BC4">
        <w:rPr>
          <w:b/>
          <w:bCs/>
          <w:color w:val="854F0B"/>
          <w:sz w:val="16"/>
          <w:szCs w:val="16"/>
        </w:rPr>
        <w:t xml:space="preserve"> pas besoin mais rajouter une fonction pour intégrer des documents supplémentaires</w:t>
      </w:r>
    </w:p>
    <w:p w14:paraId="2EF7A304" w14:textId="77777777" w:rsidR="00307441" w:rsidRDefault="00000000">
      <w:pPr>
        <w:spacing w:before="60" w:after="60"/>
        <w:ind w:left="360"/>
      </w:pPr>
      <w:r>
        <w:rPr>
          <w:color w:val="A32D2D"/>
          <w:sz w:val="18"/>
          <w:szCs w:val="18"/>
        </w:rPr>
        <w:t xml:space="preserve">● </w:t>
      </w:r>
      <w:r>
        <w:rPr>
          <w:sz w:val="18"/>
          <w:szCs w:val="18"/>
        </w:rPr>
        <w:t xml:space="preserve">Brevet de </w:t>
      </w:r>
      <w:proofErr w:type="gramStart"/>
      <w:r>
        <w:rPr>
          <w:sz w:val="18"/>
          <w:szCs w:val="18"/>
        </w:rPr>
        <w:t>secourisme</w:t>
      </w:r>
      <w:r>
        <w:rPr>
          <w:b/>
          <w:bCs/>
          <w:color w:val="A32D2D"/>
          <w:sz w:val="16"/>
          <w:szCs w:val="16"/>
        </w:rPr>
        <w:t xml:space="preserve">  [</w:t>
      </w:r>
      <w:proofErr w:type="gramEnd"/>
      <w:r>
        <w:rPr>
          <w:b/>
          <w:bCs/>
          <w:color w:val="A32D2D"/>
          <w:sz w:val="16"/>
          <w:szCs w:val="16"/>
        </w:rPr>
        <w:t>Supprimer]</w:t>
      </w:r>
    </w:p>
    <w:p w14:paraId="6D358C52" w14:textId="4768CA40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Mode de </w:t>
      </w:r>
      <w:proofErr w:type="gramStart"/>
      <w:r>
        <w:rPr>
          <w:sz w:val="18"/>
          <w:szCs w:val="18"/>
        </w:rPr>
        <w:t>déplacement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  <w:r w:rsidR="00101BC4">
        <w:rPr>
          <w:b/>
          <w:bCs/>
          <w:color w:val="0F6E56"/>
          <w:sz w:val="16"/>
          <w:szCs w:val="16"/>
        </w:rPr>
        <w:t xml:space="preserve"> </w:t>
      </w:r>
      <w:r w:rsidR="00A715D6">
        <w:rPr>
          <w:b/>
          <w:bCs/>
          <w:color w:val="0F6E56"/>
          <w:sz w:val="16"/>
          <w:szCs w:val="16"/>
        </w:rPr>
        <w:t xml:space="preserve">Attention : quand un intervenant utilise son propre véhicule </w:t>
      </w:r>
      <w:proofErr w:type="gramStart"/>
      <w:r w:rsidR="00A715D6">
        <w:rPr>
          <w:b/>
          <w:bCs/>
          <w:color w:val="0F6E56"/>
          <w:sz w:val="16"/>
          <w:szCs w:val="16"/>
        </w:rPr>
        <w:t>( auto</w:t>
      </w:r>
      <w:proofErr w:type="gramEnd"/>
      <w:r w:rsidR="00A715D6">
        <w:rPr>
          <w:b/>
          <w:bCs/>
          <w:color w:val="0F6E56"/>
          <w:sz w:val="16"/>
          <w:szCs w:val="16"/>
        </w:rPr>
        <w:t xml:space="preserve">/moto) une </w:t>
      </w:r>
      <w:proofErr w:type="spellStart"/>
      <w:r w:rsidR="00A715D6">
        <w:rPr>
          <w:b/>
          <w:bCs/>
          <w:color w:val="0F6E56"/>
          <w:sz w:val="16"/>
          <w:szCs w:val="16"/>
        </w:rPr>
        <w:t>indmenité</w:t>
      </w:r>
      <w:proofErr w:type="spellEnd"/>
      <w:r w:rsidR="00A715D6">
        <w:rPr>
          <w:b/>
          <w:bCs/>
          <w:color w:val="0F6E56"/>
          <w:sz w:val="16"/>
          <w:szCs w:val="16"/>
        </w:rPr>
        <w:t xml:space="preserve"> kilométrique de 35 cts </w:t>
      </w:r>
      <w:proofErr w:type="gramStart"/>
      <w:r w:rsidR="00A715D6">
        <w:rPr>
          <w:b/>
          <w:bCs/>
          <w:color w:val="0F6E56"/>
          <w:sz w:val="16"/>
          <w:szCs w:val="16"/>
        </w:rPr>
        <w:t>( configurable</w:t>
      </w:r>
      <w:proofErr w:type="gramEnd"/>
      <w:r w:rsidR="00A715D6">
        <w:rPr>
          <w:b/>
          <w:bCs/>
          <w:color w:val="0F6E56"/>
          <w:sz w:val="16"/>
          <w:szCs w:val="16"/>
        </w:rPr>
        <w:t xml:space="preserve">) sera due. Il faut aussi intégrer la possibilité que dans la même journée un intervenant utilisera soit son véhicule perso soit le véhicule de l’entreprise </w:t>
      </w:r>
      <w:proofErr w:type="gramStart"/>
      <w:r w:rsidR="00A715D6">
        <w:rPr>
          <w:b/>
          <w:bCs/>
          <w:color w:val="0F6E56"/>
          <w:sz w:val="16"/>
          <w:szCs w:val="16"/>
        </w:rPr>
        <w:t>( donc</w:t>
      </w:r>
      <w:proofErr w:type="gramEnd"/>
      <w:r w:rsidR="00A715D6">
        <w:rPr>
          <w:b/>
          <w:bCs/>
          <w:color w:val="0F6E56"/>
          <w:sz w:val="16"/>
          <w:szCs w:val="16"/>
        </w:rPr>
        <w:t xml:space="preserve"> pour chaque </w:t>
      </w:r>
      <w:proofErr w:type="gramStart"/>
      <w:r w:rsidR="00A715D6">
        <w:rPr>
          <w:b/>
          <w:bCs/>
          <w:color w:val="0F6E56"/>
          <w:sz w:val="16"/>
          <w:szCs w:val="16"/>
        </w:rPr>
        <w:t>interventions</w:t>
      </w:r>
      <w:proofErr w:type="gramEnd"/>
      <w:r w:rsidR="00A715D6">
        <w:rPr>
          <w:b/>
          <w:bCs/>
          <w:color w:val="0F6E56"/>
          <w:sz w:val="16"/>
          <w:szCs w:val="16"/>
        </w:rPr>
        <w:t xml:space="preserve"> il faut préciser si utilisation du véhicule perso ou société, Rajouter dans </w:t>
      </w:r>
      <w:proofErr w:type="gramStart"/>
      <w:r w:rsidR="00A715D6">
        <w:rPr>
          <w:b/>
          <w:bCs/>
          <w:color w:val="0F6E56"/>
          <w:sz w:val="16"/>
          <w:szCs w:val="16"/>
        </w:rPr>
        <w:t>le fenêtre</w:t>
      </w:r>
      <w:proofErr w:type="gramEnd"/>
      <w:r w:rsidR="00A715D6">
        <w:rPr>
          <w:b/>
          <w:bCs/>
          <w:color w:val="0F6E56"/>
          <w:sz w:val="16"/>
          <w:szCs w:val="16"/>
        </w:rPr>
        <w:t xml:space="preserve"> interventions le mode de déplacement de l’intervenant MAIS PAS DANS LA CR2ATION DE L’INTERVENTION !!!!!) Certains intervenants auront </w:t>
      </w:r>
      <w:proofErr w:type="spellStart"/>
      <w:r w:rsidR="00A715D6">
        <w:rPr>
          <w:b/>
          <w:bCs/>
          <w:color w:val="0F6E56"/>
          <w:sz w:val="16"/>
          <w:szCs w:val="16"/>
        </w:rPr>
        <w:t>dés</w:t>
      </w:r>
      <w:proofErr w:type="spellEnd"/>
      <w:r w:rsidR="00A715D6">
        <w:rPr>
          <w:b/>
          <w:bCs/>
          <w:color w:val="0F6E56"/>
          <w:sz w:val="16"/>
          <w:szCs w:val="16"/>
        </w:rPr>
        <w:t xml:space="preserve"> le départ un véhicule de service à plein temps donc jamais de véhicule perso).</w:t>
      </w:r>
      <w:r w:rsidR="00C3488B">
        <w:rPr>
          <w:b/>
          <w:bCs/>
          <w:color w:val="0F6E56"/>
          <w:sz w:val="16"/>
          <w:szCs w:val="16"/>
        </w:rPr>
        <w:t xml:space="preserve"> (</w:t>
      </w:r>
      <w:proofErr w:type="gramStart"/>
      <w:r w:rsidR="00C3488B">
        <w:rPr>
          <w:b/>
          <w:bCs/>
          <w:color w:val="0F6E56"/>
          <w:sz w:val="16"/>
          <w:szCs w:val="16"/>
        </w:rPr>
        <w:t>penser</w:t>
      </w:r>
      <w:proofErr w:type="gramEnd"/>
      <w:r w:rsidR="00C3488B">
        <w:rPr>
          <w:b/>
          <w:bCs/>
          <w:color w:val="0F6E56"/>
          <w:sz w:val="16"/>
          <w:szCs w:val="16"/>
        </w:rPr>
        <w:t xml:space="preserve"> dans un second temps à un module gestion de flotte véhicule).</w:t>
      </w:r>
    </w:p>
    <w:p w14:paraId="3A5504A6" w14:textId="77777777" w:rsidR="00307441" w:rsidRDefault="00000000">
      <w:pPr>
        <w:spacing w:before="160" w:after="40"/>
      </w:pPr>
      <w:r>
        <w:rPr>
          <w:b/>
          <w:bCs/>
          <w:color w:val="B8963E"/>
          <w:sz w:val="16"/>
          <w:szCs w:val="16"/>
        </w:rPr>
        <w:t>FORMATION &amp; QUALIFICATION</w:t>
      </w:r>
    </w:p>
    <w:p w14:paraId="6AA02CA5" w14:textId="0DCB3DA4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Qualification : conserver les données existantes ?</w:t>
      </w:r>
      <w:r>
        <w:rPr>
          <w:b/>
          <w:bCs/>
          <w:color w:val="854F0B"/>
          <w:sz w:val="16"/>
          <w:szCs w:val="16"/>
        </w:rPr>
        <w:t xml:space="preserve">  [À </w:t>
      </w:r>
      <w:proofErr w:type="gramStart"/>
      <w:r>
        <w:rPr>
          <w:b/>
          <w:bCs/>
          <w:color w:val="854F0B"/>
          <w:sz w:val="16"/>
          <w:szCs w:val="16"/>
        </w:rPr>
        <w:t>décider]</w:t>
      </w:r>
      <w:r w:rsidR="00C3488B">
        <w:rPr>
          <w:b/>
          <w:bCs/>
          <w:color w:val="854F0B"/>
          <w:sz w:val="16"/>
          <w:szCs w:val="16"/>
        </w:rPr>
        <w:t xml:space="preserve">  on</w:t>
      </w:r>
      <w:proofErr w:type="gramEnd"/>
      <w:r w:rsidR="00C3488B">
        <w:rPr>
          <w:b/>
          <w:bCs/>
          <w:color w:val="854F0B"/>
          <w:sz w:val="16"/>
          <w:szCs w:val="16"/>
        </w:rPr>
        <w:t xml:space="preserve"> garde </w:t>
      </w:r>
      <w:proofErr w:type="gramStart"/>
      <w:r w:rsidR="00C3488B">
        <w:rPr>
          <w:b/>
          <w:bCs/>
          <w:color w:val="854F0B"/>
          <w:sz w:val="16"/>
          <w:szCs w:val="16"/>
        </w:rPr>
        <w:t>( on</w:t>
      </w:r>
      <w:proofErr w:type="gramEnd"/>
      <w:r w:rsidR="00C3488B">
        <w:rPr>
          <w:b/>
          <w:bCs/>
          <w:color w:val="854F0B"/>
          <w:sz w:val="16"/>
          <w:szCs w:val="16"/>
        </w:rPr>
        <w:t xml:space="preserve"> garde la liste déroulante)</w:t>
      </w:r>
      <w:r w:rsidR="001D2F51">
        <w:rPr>
          <w:b/>
          <w:bCs/>
          <w:color w:val="854F0B"/>
          <w:sz w:val="16"/>
          <w:szCs w:val="16"/>
        </w:rPr>
        <w:t>.</w:t>
      </w:r>
    </w:p>
    <w:p w14:paraId="1DDD95B4" w14:textId="4C64FC7A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Catégorie : non-cadre / </w:t>
      </w:r>
      <w:proofErr w:type="gramStart"/>
      <w:r>
        <w:rPr>
          <w:sz w:val="18"/>
          <w:szCs w:val="18"/>
        </w:rPr>
        <w:t>cadre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  <w:r w:rsidR="00C3488B">
        <w:rPr>
          <w:b/>
          <w:bCs/>
          <w:color w:val="0F6E56"/>
          <w:sz w:val="16"/>
          <w:szCs w:val="16"/>
        </w:rPr>
        <w:t xml:space="preserve"> on garde </w:t>
      </w:r>
    </w:p>
    <w:p w14:paraId="58C4D31C" w14:textId="4453BCB6" w:rsidR="00307441" w:rsidRDefault="00000000">
      <w:pPr>
        <w:spacing w:before="60" w:after="60"/>
        <w:ind w:left="360"/>
        <w:rPr>
          <w:b/>
          <w:bCs/>
          <w:color w:val="854F0B"/>
          <w:sz w:val="16"/>
          <w:szCs w:val="16"/>
        </w:rPr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Emploi repère : conserver les données et le champ ?</w:t>
      </w:r>
      <w:r>
        <w:rPr>
          <w:b/>
          <w:bCs/>
          <w:color w:val="854F0B"/>
          <w:sz w:val="16"/>
          <w:szCs w:val="16"/>
        </w:rPr>
        <w:t xml:space="preserve">  [À décider]</w:t>
      </w:r>
      <w:r w:rsidR="00C3488B">
        <w:rPr>
          <w:b/>
          <w:bCs/>
          <w:color w:val="854F0B"/>
          <w:sz w:val="16"/>
          <w:szCs w:val="16"/>
        </w:rPr>
        <w:t xml:space="preserve"> on garde mais cela doit être </w:t>
      </w:r>
      <w:proofErr w:type="gramStart"/>
      <w:r w:rsidR="00C3488B">
        <w:rPr>
          <w:b/>
          <w:bCs/>
          <w:color w:val="854F0B"/>
          <w:sz w:val="16"/>
          <w:szCs w:val="16"/>
        </w:rPr>
        <w:t>un champs libre</w:t>
      </w:r>
      <w:proofErr w:type="gramEnd"/>
    </w:p>
    <w:p w14:paraId="0E7A1FC2" w14:textId="1AF72D51" w:rsidR="00C3488B" w:rsidRDefault="00C3488B">
      <w:pPr>
        <w:spacing w:before="60" w:after="60"/>
        <w:ind w:left="360"/>
      </w:pPr>
      <w:r>
        <w:rPr>
          <w:color w:val="854F0B"/>
          <w:sz w:val="18"/>
          <w:szCs w:val="18"/>
        </w:rPr>
        <w:t>Diplômes :</w:t>
      </w:r>
      <w:r>
        <w:t xml:space="preserve"> On garde : Champs libre</w:t>
      </w:r>
    </w:p>
    <w:p w14:paraId="11E3C645" w14:textId="03690454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Recrutement : nécessaire ou non ?</w:t>
      </w:r>
      <w:r>
        <w:rPr>
          <w:b/>
          <w:bCs/>
          <w:color w:val="854F0B"/>
          <w:sz w:val="16"/>
          <w:szCs w:val="16"/>
        </w:rPr>
        <w:t xml:space="preserve">  [À décider]</w:t>
      </w:r>
      <w:r w:rsidR="001D2F51">
        <w:rPr>
          <w:b/>
          <w:bCs/>
          <w:color w:val="854F0B"/>
          <w:sz w:val="16"/>
          <w:szCs w:val="16"/>
        </w:rPr>
        <w:t xml:space="preserve"> pas besoin.</w:t>
      </w:r>
    </w:p>
    <w:p w14:paraId="6A3A0A86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Références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4FB29F21" w14:textId="1B2E69A7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Formations : nécessaire ou non ?</w:t>
      </w:r>
      <w:r>
        <w:rPr>
          <w:b/>
          <w:bCs/>
          <w:color w:val="854F0B"/>
          <w:sz w:val="16"/>
          <w:szCs w:val="16"/>
        </w:rPr>
        <w:t xml:space="preserve">  [À </w:t>
      </w:r>
      <w:proofErr w:type="gramStart"/>
      <w:r>
        <w:rPr>
          <w:b/>
          <w:bCs/>
          <w:color w:val="854F0B"/>
          <w:sz w:val="16"/>
          <w:szCs w:val="16"/>
        </w:rPr>
        <w:t>décider]</w:t>
      </w:r>
      <w:r w:rsidR="00C3488B">
        <w:rPr>
          <w:b/>
          <w:bCs/>
          <w:color w:val="854F0B"/>
          <w:sz w:val="16"/>
          <w:szCs w:val="16"/>
        </w:rPr>
        <w:t xml:space="preserve"> </w:t>
      </w:r>
      <w:r w:rsidR="001D2F51">
        <w:rPr>
          <w:b/>
          <w:bCs/>
          <w:color w:val="854F0B"/>
          <w:sz w:val="16"/>
          <w:szCs w:val="16"/>
        </w:rPr>
        <w:t xml:space="preserve"> oui</w:t>
      </w:r>
      <w:proofErr w:type="gramEnd"/>
      <w:r w:rsidR="001D2F51">
        <w:rPr>
          <w:b/>
          <w:bCs/>
          <w:color w:val="854F0B"/>
          <w:sz w:val="16"/>
          <w:szCs w:val="16"/>
        </w:rPr>
        <w:t xml:space="preserve"> nécessaire : mais dans un onglet à part, on y trouvera les formations qu’il a suivi à l’entrée dans l’entreprise mais aussi de rajouter les formations qu’il va suivre une fois dans l’entreprise.</w:t>
      </w:r>
    </w:p>
    <w:p w14:paraId="128F96C6" w14:textId="77777777" w:rsidR="00307441" w:rsidRDefault="00000000">
      <w:pPr>
        <w:spacing w:before="160" w:after="40"/>
      </w:pPr>
      <w:r>
        <w:rPr>
          <w:b/>
          <w:bCs/>
          <w:color w:val="B8963E"/>
          <w:sz w:val="16"/>
          <w:szCs w:val="16"/>
        </w:rPr>
        <w:t>ABSENCES &amp; DISPONIBILITÉS</w:t>
      </w:r>
    </w:p>
    <w:p w14:paraId="2997DEFB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>Absences intervenant + détail (</w:t>
      </w:r>
      <w:proofErr w:type="gramStart"/>
      <w:r>
        <w:rPr>
          <w:sz w:val="18"/>
          <w:szCs w:val="18"/>
        </w:rPr>
        <w:t>listing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complet)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42520DBD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Saisies sur </w:t>
      </w:r>
      <w:proofErr w:type="gramStart"/>
      <w:r>
        <w:rPr>
          <w:sz w:val="18"/>
          <w:szCs w:val="18"/>
        </w:rPr>
        <w:t>salaire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60E5DB3B" w14:textId="77777777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Dispos/Indispos &amp; Dispo/Indispo périodique : doublon avec absences → fusionner. Ajouter option transfert de prestation (critères : proximité + disponibilité)</w:t>
      </w:r>
    </w:p>
    <w:p w14:paraId="6D1862E3" w14:textId="77777777" w:rsidR="00307441" w:rsidRDefault="00000000">
      <w:pPr>
        <w:spacing w:before="60" w:after="60"/>
        <w:ind w:left="360"/>
        <w:rPr>
          <w:b/>
          <w:bCs/>
          <w:color w:val="185FA5"/>
          <w:sz w:val="16"/>
          <w:szCs w:val="16"/>
        </w:rPr>
      </w:pPr>
      <w:r>
        <w:rPr>
          <w:color w:val="185FA5"/>
          <w:sz w:val="18"/>
          <w:szCs w:val="18"/>
        </w:rPr>
        <w:t xml:space="preserve">● </w:t>
      </w:r>
      <w:r>
        <w:rPr>
          <w:sz w:val="18"/>
          <w:szCs w:val="18"/>
        </w:rPr>
        <w:t xml:space="preserve">Historique intervenant : doit se générer automatiquement depuis les </w:t>
      </w:r>
      <w:proofErr w:type="gramStart"/>
      <w:r>
        <w:rPr>
          <w:sz w:val="18"/>
          <w:szCs w:val="18"/>
        </w:rPr>
        <w:t>interventions</w:t>
      </w:r>
      <w:r>
        <w:rPr>
          <w:b/>
          <w:bCs/>
          <w:color w:val="185FA5"/>
          <w:sz w:val="16"/>
          <w:szCs w:val="16"/>
        </w:rPr>
        <w:t xml:space="preserve">  [</w:t>
      </w:r>
      <w:proofErr w:type="gramEnd"/>
      <w:r>
        <w:rPr>
          <w:b/>
          <w:bCs/>
          <w:color w:val="185FA5"/>
          <w:sz w:val="16"/>
          <w:szCs w:val="16"/>
        </w:rPr>
        <w:t>Automatisation]</w:t>
      </w:r>
    </w:p>
    <w:p w14:paraId="4D15AE04" w14:textId="77777777" w:rsidR="004A2B6E" w:rsidRDefault="004A2B6E">
      <w:pPr>
        <w:spacing w:before="60" w:after="60"/>
        <w:ind w:left="360"/>
      </w:pPr>
    </w:p>
    <w:p w14:paraId="48600A38" w14:textId="77777777" w:rsidR="004A2B6E" w:rsidRDefault="004A2B6E">
      <w:pPr>
        <w:spacing w:before="60" w:after="60"/>
        <w:ind w:left="360"/>
      </w:pPr>
    </w:p>
    <w:p w14:paraId="4964A146" w14:textId="77777777" w:rsidR="004A2B6E" w:rsidRDefault="004A2B6E">
      <w:pPr>
        <w:spacing w:before="60" w:after="60"/>
        <w:ind w:left="360"/>
      </w:pPr>
    </w:p>
    <w:p w14:paraId="71E85D6B" w14:textId="77777777" w:rsidR="004A2B6E" w:rsidRDefault="004A2B6E">
      <w:pPr>
        <w:spacing w:before="60" w:after="60"/>
        <w:ind w:left="360"/>
      </w:pPr>
    </w:p>
    <w:p w14:paraId="2228DECB" w14:textId="78A62484" w:rsidR="004A2B6E" w:rsidRDefault="004A2B6E">
      <w:pPr>
        <w:spacing w:before="60" w:after="60"/>
        <w:ind w:left="360"/>
      </w:pPr>
      <w:r w:rsidRPr="00C47DA0">
        <w:rPr>
          <w:b/>
          <w:bCs/>
        </w:rPr>
        <w:t>CONTRATS </w:t>
      </w:r>
      <w:r>
        <w:t xml:space="preserve">: intervenant ok </w:t>
      </w:r>
    </w:p>
    <w:p w14:paraId="1155EC01" w14:textId="6FBCBF7A" w:rsidR="004A2B6E" w:rsidRDefault="004A2B6E">
      <w:pPr>
        <w:spacing w:before="60" w:after="60"/>
        <w:ind w:left="360"/>
      </w:pPr>
      <w:r>
        <w:t xml:space="preserve">Entité : ok </w:t>
      </w:r>
    </w:p>
    <w:p w14:paraId="2CAB64BA" w14:textId="1647C0C7" w:rsidR="004A2B6E" w:rsidRDefault="004A2B6E">
      <w:pPr>
        <w:spacing w:before="60" w:after="60"/>
        <w:ind w:left="360"/>
      </w:pPr>
      <w:r>
        <w:t xml:space="preserve">Emploi repère : non </w:t>
      </w:r>
    </w:p>
    <w:p w14:paraId="0341E7C8" w14:textId="3A8091A8" w:rsidR="004A2B6E" w:rsidRDefault="004A2B6E">
      <w:pPr>
        <w:spacing w:before="60" w:after="60"/>
        <w:ind w:left="360"/>
      </w:pPr>
      <w:r>
        <w:t xml:space="preserve">Poste : </w:t>
      </w:r>
      <w:r w:rsidR="00C7483F">
        <w:t>ok</w:t>
      </w:r>
    </w:p>
    <w:p w14:paraId="34DE7F84" w14:textId="3E12E56D" w:rsidR="004A2B6E" w:rsidRDefault="004A2B6E">
      <w:pPr>
        <w:spacing w:before="60" w:after="60"/>
        <w:ind w:left="360"/>
      </w:pPr>
      <w:r>
        <w:t>Zone d’intervention : OK</w:t>
      </w:r>
    </w:p>
    <w:p w14:paraId="566A2568" w14:textId="4CFD14FA" w:rsidR="004A2B6E" w:rsidRDefault="004A2B6E">
      <w:pPr>
        <w:spacing w:before="60" w:after="60"/>
        <w:ind w:left="360"/>
      </w:pPr>
      <w:r>
        <w:t xml:space="preserve">Type de contrat : on Garde : CDI, CDD et convention de stage. </w:t>
      </w:r>
    </w:p>
    <w:p w14:paraId="688EE3C1" w14:textId="725468D7" w:rsidR="00C47DA0" w:rsidRDefault="00C47DA0">
      <w:pPr>
        <w:spacing w:before="60" w:after="60"/>
        <w:ind w:left="360"/>
      </w:pPr>
      <w:r>
        <w:t>Rémunération : Temps plein /Temps partiel</w:t>
      </w:r>
    </w:p>
    <w:p w14:paraId="5AFE09D0" w14:textId="41040117" w:rsidR="00C47DA0" w:rsidRDefault="00C47DA0">
      <w:pPr>
        <w:spacing w:before="60" w:after="60"/>
        <w:ind w:left="360"/>
      </w:pPr>
      <w:r>
        <w:t xml:space="preserve">Durée mensuelle : ok </w:t>
      </w:r>
    </w:p>
    <w:p w14:paraId="18F92E0F" w14:textId="0CF1417A" w:rsidR="00C47DA0" w:rsidRDefault="00C47DA0">
      <w:pPr>
        <w:spacing w:before="60" w:after="60"/>
        <w:ind w:left="360"/>
      </w:pPr>
      <w:r>
        <w:t>Mode : ok : salaire horaire/salaire mensuel</w:t>
      </w:r>
    </w:p>
    <w:p w14:paraId="52FDE874" w14:textId="07376C0E" w:rsidR="00C47DA0" w:rsidRDefault="00C47DA0">
      <w:pPr>
        <w:spacing w:before="60" w:after="60"/>
        <w:ind w:left="360"/>
      </w:pPr>
      <w:r>
        <w:t>Taux horaire : ok si sal</w:t>
      </w:r>
      <w:r w:rsidR="00A63784">
        <w:t>a</w:t>
      </w:r>
      <w:r>
        <w:t xml:space="preserve">ire mensuel :  fixe, si salaire horaire : taux </w:t>
      </w:r>
      <w:proofErr w:type="gramStart"/>
      <w:r>
        <w:t>horaire..</w:t>
      </w:r>
      <w:proofErr w:type="gramEnd"/>
      <w:r>
        <w:t xml:space="preserve"> Le calcul se fait par rapport à la durée mensuelle.</w:t>
      </w:r>
    </w:p>
    <w:p w14:paraId="1A89132C" w14:textId="77777777" w:rsidR="00C47DA0" w:rsidRDefault="00C47DA0">
      <w:pPr>
        <w:spacing w:before="60" w:after="60"/>
        <w:ind w:left="360"/>
      </w:pPr>
    </w:p>
    <w:p w14:paraId="02FDF526" w14:textId="6DBD5743" w:rsidR="00C47DA0" w:rsidRDefault="00C47DA0">
      <w:pPr>
        <w:spacing w:before="60" w:after="60"/>
        <w:ind w:left="360"/>
      </w:pPr>
      <w:r>
        <w:t xml:space="preserve">Indemnités : </w:t>
      </w:r>
    </w:p>
    <w:p w14:paraId="36BE9B40" w14:textId="358BD8E9" w:rsidR="00C47DA0" w:rsidRDefault="00C47DA0">
      <w:pPr>
        <w:spacing w:before="60" w:after="60"/>
        <w:ind w:left="360"/>
      </w:pPr>
      <w:r>
        <w:t>On garde</w:t>
      </w:r>
    </w:p>
    <w:p w14:paraId="7FBD01EB" w14:textId="4F6BFFCB" w:rsidR="00C47DA0" w:rsidRDefault="00C47DA0">
      <w:pPr>
        <w:spacing w:before="60" w:after="60"/>
        <w:ind w:left="360"/>
      </w:pPr>
      <w:r>
        <w:lastRenderedPageBreak/>
        <w:t xml:space="preserve">Modalités Remboursement titre transport : </w:t>
      </w:r>
      <w:proofErr w:type="gramStart"/>
      <w:r>
        <w:t>On garde pas</w:t>
      </w:r>
      <w:proofErr w:type="gramEnd"/>
      <w:r>
        <w:t>.</w:t>
      </w:r>
    </w:p>
    <w:p w14:paraId="3FD10106" w14:textId="77777777" w:rsidR="00C47DA0" w:rsidRDefault="00C47DA0">
      <w:pPr>
        <w:spacing w:before="60" w:after="60"/>
        <w:ind w:left="360"/>
      </w:pPr>
    </w:p>
    <w:p w14:paraId="21ED1448" w14:textId="2D07A083" w:rsidR="00C47DA0" w:rsidRDefault="00A63784">
      <w:pPr>
        <w:spacing w:before="60" w:after="60"/>
        <w:ind w:left="360"/>
      </w:pPr>
      <w:r>
        <w:t>Indemnité kilométrique</w:t>
      </w:r>
      <w:r w:rsidR="00C47DA0">
        <w:t xml:space="preserve"> : </w:t>
      </w:r>
      <w:r>
        <w:t xml:space="preserve">Il y a deux types d’indemnités kilométriques : inter vacation </w:t>
      </w:r>
      <w:proofErr w:type="gramStart"/>
      <w:r>
        <w:t>( entre</w:t>
      </w:r>
      <w:proofErr w:type="gramEnd"/>
      <w:r>
        <w:t xml:space="preserve"> les clients) et les interventions on ne garde.  Le calcul du montant se fera automatiquement en fonction des interventions liées au profils du salarié.</w:t>
      </w:r>
    </w:p>
    <w:p w14:paraId="36C9AC85" w14:textId="77777777" w:rsidR="00747420" w:rsidRDefault="00747420">
      <w:pPr>
        <w:spacing w:before="60" w:after="60"/>
        <w:ind w:left="360"/>
      </w:pPr>
    </w:p>
    <w:p w14:paraId="5AE2F0EC" w14:textId="78434229" w:rsidR="00747420" w:rsidRDefault="00747420" w:rsidP="00747420">
      <w:r>
        <w:t xml:space="preserve">     </w:t>
      </w:r>
      <w:r>
        <w:tab/>
        <w:t xml:space="preserve"> Absences et indisponibilité : on peut éliminer </w:t>
      </w:r>
    </w:p>
    <w:p w14:paraId="4F4162B4" w14:textId="77777777" w:rsidR="00747420" w:rsidRDefault="00747420" w:rsidP="00747420"/>
    <w:p w14:paraId="1A746C7C" w14:textId="77777777" w:rsidR="00747420" w:rsidRDefault="00747420" w:rsidP="00747420">
      <w:pPr>
        <w:ind w:firstLine="708"/>
      </w:pPr>
      <w:r>
        <w:t>Complémentaire santé : on garde.</w:t>
      </w:r>
    </w:p>
    <w:p w14:paraId="1C5C24A0" w14:textId="77777777" w:rsidR="00747420" w:rsidRDefault="00747420" w:rsidP="00747420">
      <w:pPr>
        <w:ind w:firstLine="708"/>
      </w:pPr>
    </w:p>
    <w:p w14:paraId="127B06D1" w14:textId="79BE473B" w:rsidR="00747420" w:rsidRDefault="00747420" w:rsidP="00747420">
      <w:pPr>
        <w:ind w:firstLine="708"/>
      </w:pPr>
      <w:r>
        <w:t xml:space="preserve">Saisie sur salaire : pas besoin </w:t>
      </w:r>
    </w:p>
    <w:p w14:paraId="38482A8D" w14:textId="77777777" w:rsidR="00747420" w:rsidRDefault="00747420" w:rsidP="00747420">
      <w:pPr>
        <w:ind w:firstLine="708"/>
      </w:pPr>
    </w:p>
    <w:p w14:paraId="4E0F8F19" w14:textId="1D0C0CDD" w:rsidR="00747420" w:rsidRDefault="00747420" w:rsidP="00747420">
      <w:pPr>
        <w:ind w:firstLine="708"/>
      </w:pPr>
      <w:r>
        <w:t xml:space="preserve">Temps partiel thérapeutique : Pas besoin </w:t>
      </w:r>
    </w:p>
    <w:p w14:paraId="70A1D270" w14:textId="77777777" w:rsidR="00747420" w:rsidRDefault="00747420" w:rsidP="00747420">
      <w:pPr>
        <w:ind w:firstLine="708"/>
      </w:pPr>
    </w:p>
    <w:p w14:paraId="74B492FD" w14:textId="68ED5ED4" w:rsidR="00747420" w:rsidRDefault="00747420" w:rsidP="00747420">
      <w:pPr>
        <w:ind w:firstLine="708"/>
      </w:pPr>
      <w:r>
        <w:t>Indemnités journalières : pas besoin.</w:t>
      </w:r>
    </w:p>
    <w:p w14:paraId="64AB3BFB" w14:textId="77777777" w:rsidR="00747420" w:rsidRDefault="00747420" w:rsidP="00747420"/>
    <w:p w14:paraId="74410385" w14:textId="77777777" w:rsidR="00747420" w:rsidRDefault="00747420" w:rsidP="00747420"/>
    <w:p w14:paraId="5CFE0D71" w14:textId="740FC2D0" w:rsidR="00747420" w:rsidRDefault="00747420" w:rsidP="00747420">
      <w:r>
        <w:t xml:space="preserve">Planification </w:t>
      </w:r>
    </w:p>
    <w:p w14:paraId="0D7BA12D" w14:textId="77777777" w:rsidR="00747420" w:rsidRDefault="00747420">
      <w:pPr>
        <w:spacing w:before="60" w:after="60"/>
        <w:ind w:left="360"/>
      </w:pPr>
    </w:p>
    <w:p w14:paraId="0B890768" w14:textId="77777777" w:rsidR="00A63784" w:rsidRDefault="00A63784">
      <w:pPr>
        <w:spacing w:before="60" w:after="60"/>
        <w:ind w:left="360"/>
      </w:pPr>
    </w:p>
    <w:p w14:paraId="6D68B8B4" w14:textId="77777777" w:rsidR="00C47DA0" w:rsidRDefault="00C47DA0">
      <w:pPr>
        <w:spacing w:before="60" w:after="60"/>
        <w:ind w:left="360"/>
      </w:pPr>
    </w:p>
    <w:p w14:paraId="658D331A" w14:textId="77777777" w:rsidR="00C47DA0" w:rsidRDefault="00C47DA0">
      <w:pPr>
        <w:spacing w:before="60" w:after="60"/>
        <w:ind w:left="360"/>
      </w:pPr>
    </w:p>
    <w:p w14:paraId="11CE962D" w14:textId="77777777" w:rsidR="00C47DA0" w:rsidRDefault="00C47DA0">
      <w:pPr>
        <w:spacing w:before="60" w:after="60"/>
        <w:ind w:left="360"/>
      </w:pPr>
    </w:p>
    <w:p w14:paraId="3FB78F05" w14:textId="77777777" w:rsidR="00C47DA0" w:rsidRDefault="00C47DA0">
      <w:pPr>
        <w:spacing w:before="60" w:after="60"/>
        <w:ind w:left="360"/>
      </w:pPr>
    </w:p>
    <w:p w14:paraId="2659ADA6" w14:textId="77777777" w:rsidR="00C47DA0" w:rsidRDefault="00C47DA0">
      <w:pPr>
        <w:spacing w:before="60" w:after="60"/>
        <w:ind w:left="360"/>
      </w:pPr>
    </w:p>
    <w:p w14:paraId="5B96935A" w14:textId="77777777" w:rsidR="00307441" w:rsidRDefault="0030744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1F47EA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9FCB52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4.  INTERVENTIONS</w:t>
            </w:r>
            <w:r>
              <w:rPr>
                <w:color w:val="BBDDFF"/>
                <w:sz w:val="18"/>
                <w:szCs w:val="18"/>
              </w:rPr>
              <w:t xml:space="preserve">   Table principale</w:t>
            </w:r>
          </w:p>
        </w:tc>
      </w:tr>
    </w:tbl>
    <w:p w14:paraId="25019E53" w14:textId="77777777" w:rsidR="00307441" w:rsidRDefault="00307441">
      <w:pPr>
        <w:spacing w:before="80"/>
      </w:pPr>
    </w:p>
    <w:p w14:paraId="4A239C96" w14:textId="77777777" w:rsidR="00307441" w:rsidRDefault="00000000">
      <w:pPr>
        <w:spacing w:before="60" w:after="60"/>
        <w:ind w:left="360"/>
      </w:pPr>
      <w:r>
        <w:rPr>
          <w:color w:val="185FA5"/>
          <w:sz w:val="18"/>
          <w:szCs w:val="18"/>
        </w:rPr>
        <w:t xml:space="preserve">● </w:t>
      </w:r>
      <w:r>
        <w:rPr>
          <w:sz w:val="18"/>
          <w:szCs w:val="18"/>
        </w:rPr>
        <w:t xml:space="preserve">Table centrale reliant clients, intervenants et </w:t>
      </w:r>
      <w:proofErr w:type="gramStart"/>
      <w:r>
        <w:rPr>
          <w:sz w:val="18"/>
          <w:szCs w:val="18"/>
        </w:rPr>
        <w:t>missions</w:t>
      </w:r>
      <w:r>
        <w:rPr>
          <w:b/>
          <w:bCs/>
          <w:color w:val="185FA5"/>
          <w:sz w:val="16"/>
          <w:szCs w:val="16"/>
        </w:rPr>
        <w:t xml:space="preserve">  [</w:t>
      </w:r>
      <w:proofErr w:type="gramEnd"/>
      <w:r>
        <w:rPr>
          <w:b/>
          <w:bCs/>
          <w:color w:val="185FA5"/>
          <w:sz w:val="16"/>
          <w:szCs w:val="16"/>
        </w:rPr>
        <w:t>Nœud central]</w:t>
      </w:r>
    </w:p>
    <w:p w14:paraId="533AF671" w14:textId="77777777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Fusionner interventions et interventions périodiques en une seule table</w:t>
      </w:r>
    </w:p>
    <w:p w14:paraId="180D1FA0" w14:textId="7B2FCB28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Événements intervenant : à voir ensemble — quelle connexion avec la télégestion ?</w:t>
      </w:r>
      <w:r>
        <w:rPr>
          <w:b/>
          <w:bCs/>
          <w:color w:val="854F0B"/>
          <w:sz w:val="16"/>
          <w:szCs w:val="16"/>
        </w:rPr>
        <w:t xml:space="preserve">  [À clarifier]</w:t>
      </w:r>
      <w:r w:rsidR="00747420">
        <w:rPr>
          <w:b/>
          <w:bCs/>
          <w:color w:val="854F0B"/>
          <w:sz w:val="16"/>
          <w:szCs w:val="16"/>
        </w:rPr>
        <w:t xml:space="preserve"> Pas besoin de </w:t>
      </w:r>
      <w:proofErr w:type="spellStart"/>
      <w:r w:rsidR="00747420">
        <w:rPr>
          <w:b/>
          <w:bCs/>
          <w:color w:val="854F0B"/>
          <w:sz w:val="16"/>
          <w:szCs w:val="16"/>
        </w:rPr>
        <w:t>badget</w:t>
      </w:r>
      <w:proofErr w:type="spellEnd"/>
      <w:r w:rsidR="00747420">
        <w:rPr>
          <w:b/>
          <w:bCs/>
          <w:color w:val="854F0B"/>
          <w:sz w:val="16"/>
          <w:szCs w:val="16"/>
        </w:rPr>
        <w:t xml:space="preserve"> les </w:t>
      </w:r>
      <w:proofErr w:type="spellStart"/>
      <w:r w:rsidR="00747420">
        <w:rPr>
          <w:b/>
          <w:bCs/>
          <w:color w:val="854F0B"/>
          <w:sz w:val="16"/>
          <w:szCs w:val="16"/>
        </w:rPr>
        <w:t>évenements</w:t>
      </w:r>
      <w:proofErr w:type="spellEnd"/>
      <w:r w:rsidR="00747420">
        <w:rPr>
          <w:b/>
          <w:bCs/>
          <w:color w:val="854F0B"/>
          <w:sz w:val="16"/>
          <w:szCs w:val="16"/>
        </w:rPr>
        <w:t xml:space="preserve"> </w:t>
      </w:r>
      <w:proofErr w:type="gramStart"/>
      <w:r w:rsidR="00747420">
        <w:rPr>
          <w:b/>
          <w:bCs/>
          <w:color w:val="854F0B"/>
          <w:sz w:val="16"/>
          <w:szCs w:val="16"/>
        </w:rPr>
        <w:t>( ex</w:t>
      </w:r>
      <w:proofErr w:type="gramEnd"/>
      <w:r w:rsidR="00747420">
        <w:rPr>
          <w:b/>
          <w:bCs/>
          <w:color w:val="854F0B"/>
          <w:sz w:val="16"/>
          <w:szCs w:val="16"/>
        </w:rPr>
        <w:t xml:space="preserve"> entretien individuel etc…)</w:t>
      </w:r>
    </w:p>
    <w:p w14:paraId="4A82F70B" w14:textId="23443073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 xml:space="preserve">Types d'événements : à définir — mission hors planning de base ? Voir liste </w:t>
      </w:r>
      <w:proofErr w:type="gramStart"/>
      <w:r>
        <w:rPr>
          <w:sz w:val="18"/>
          <w:szCs w:val="18"/>
        </w:rPr>
        <w:t>existante</w:t>
      </w:r>
      <w:r>
        <w:rPr>
          <w:b/>
          <w:bCs/>
          <w:color w:val="854F0B"/>
          <w:sz w:val="16"/>
          <w:szCs w:val="16"/>
        </w:rPr>
        <w:t xml:space="preserve">  [</w:t>
      </w:r>
      <w:proofErr w:type="gramEnd"/>
      <w:r>
        <w:rPr>
          <w:b/>
          <w:bCs/>
          <w:color w:val="854F0B"/>
          <w:sz w:val="16"/>
          <w:szCs w:val="16"/>
        </w:rPr>
        <w:t>À préciser]</w:t>
      </w:r>
      <w:r w:rsidR="00747420">
        <w:rPr>
          <w:b/>
          <w:bCs/>
          <w:color w:val="854F0B"/>
          <w:sz w:val="16"/>
          <w:szCs w:val="16"/>
        </w:rPr>
        <w:t xml:space="preserve"> Vu dans les événements.</w:t>
      </w:r>
    </w:p>
    <w:p w14:paraId="1D4C4A7F" w14:textId="2A42D235" w:rsidR="00307441" w:rsidRDefault="00000000">
      <w:pPr>
        <w:spacing w:before="60" w:after="60"/>
        <w:ind w:left="360"/>
        <w:rPr>
          <w:b/>
          <w:bCs/>
          <w:color w:val="854F0B"/>
          <w:sz w:val="16"/>
          <w:szCs w:val="16"/>
        </w:rPr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Événements créés depuis la télégestion (arrivée/départ) : comment s'affichent-ils ?</w:t>
      </w:r>
      <w:r>
        <w:rPr>
          <w:b/>
          <w:bCs/>
          <w:color w:val="854F0B"/>
          <w:sz w:val="16"/>
          <w:szCs w:val="16"/>
        </w:rPr>
        <w:t xml:space="preserve">  [À clarifier]</w:t>
      </w:r>
      <w:r w:rsidR="00747420">
        <w:rPr>
          <w:b/>
          <w:bCs/>
          <w:color w:val="854F0B"/>
          <w:sz w:val="16"/>
          <w:szCs w:val="16"/>
        </w:rPr>
        <w:t xml:space="preserve"> </w:t>
      </w:r>
      <w:r w:rsidR="00577A6B">
        <w:rPr>
          <w:b/>
          <w:bCs/>
          <w:color w:val="854F0B"/>
          <w:sz w:val="16"/>
          <w:szCs w:val="16"/>
        </w:rPr>
        <w:t xml:space="preserve">On le voit sur l’agenda (icone téléphone et aussi sur l’onglet télégestion </w:t>
      </w:r>
    </w:p>
    <w:p w14:paraId="56923CF2" w14:textId="1741C395" w:rsidR="00577A6B" w:rsidRDefault="00577A6B">
      <w:pPr>
        <w:spacing w:before="60" w:after="60"/>
        <w:ind w:left="360"/>
      </w:pPr>
      <w:proofErr w:type="gramStart"/>
      <w:r>
        <w:rPr>
          <w:color w:val="854F0B"/>
          <w:sz w:val="18"/>
          <w:szCs w:val="18"/>
        </w:rPr>
        <w:t>Absence intervenant</w:t>
      </w:r>
      <w:proofErr w:type="gramEnd"/>
      <w:r>
        <w:rPr>
          <w:color w:val="854F0B"/>
          <w:sz w:val="18"/>
          <w:szCs w:val="18"/>
        </w:rPr>
        <w:t> : Mise en place d’un système d’attribution d’une intervention à un autre intervenant. Si délai trop juste possibilité d’envoyer un autre intervenant qui badgera au début et à la fin et cela rentrera l’intervention dans son planning</w:t>
      </w:r>
      <w:r w:rsidR="007E70B8">
        <w:rPr>
          <w:color w:val="854F0B"/>
          <w:sz w:val="18"/>
          <w:szCs w:val="18"/>
        </w:rPr>
        <w:t>.</w:t>
      </w:r>
    </w:p>
    <w:p w14:paraId="12D2BA63" w14:textId="77777777" w:rsidR="00307441" w:rsidRDefault="0030744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2E510C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45300C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5.  TÉLÉGESTION</w:t>
            </w:r>
          </w:p>
        </w:tc>
      </w:tr>
    </w:tbl>
    <w:p w14:paraId="764C4587" w14:textId="77777777" w:rsidR="00307441" w:rsidRDefault="00307441">
      <w:pPr>
        <w:spacing w:before="80"/>
      </w:pPr>
    </w:p>
    <w:p w14:paraId="67143491" w14:textId="778114C9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proofErr w:type="spellStart"/>
      <w:r>
        <w:rPr>
          <w:sz w:val="18"/>
          <w:szCs w:val="18"/>
        </w:rPr>
        <w:t>Ximi</w:t>
      </w:r>
      <w:proofErr w:type="spellEnd"/>
      <w:r>
        <w:rPr>
          <w:sz w:val="18"/>
          <w:szCs w:val="18"/>
        </w:rPr>
        <w:t xml:space="preserve"> fixe vs </w:t>
      </w:r>
      <w:proofErr w:type="spellStart"/>
      <w:r>
        <w:rPr>
          <w:sz w:val="18"/>
          <w:szCs w:val="18"/>
        </w:rPr>
        <w:t>Ximi</w:t>
      </w:r>
      <w:proofErr w:type="spellEnd"/>
      <w:r>
        <w:rPr>
          <w:sz w:val="18"/>
          <w:szCs w:val="18"/>
        </w:rPr>
        <w:t xml:space="preserve"> mobile : quelle différence ?</w:t>
      </w:r>
      <w:r>
        <w:rPr>
          <w:b/>
          <w:bCs/>
          <w:color w:val="854F0B"/>
          <w:sz w:val="16"/>
          <w:szCs w:val="16"/>
        </w:rPr>
        <w:t xml:space="preserve">  [À clarifier]</w:t>
      </w:r>
      <w:r w:rsidR="00577A6B">
        <w:rPr>
          <w:b/>
          <w:bCs/>
          <w:color w:val="854F0B"/>
          <w:sz w:val="16"/>
          <w:szCs w:val="16"/>
        </w:rPr>
        <w:t xml:space="preserve"> Si quelqu’un </w:t>
      </w:r>
      <w:proofErr w:type="spellStart"/>
      <w:r w:rsidR="00577A6B">
        <w:rPr>
          <w:b/>
          <w:bCs/>
          <w:color w:val="854F0B"/>
          <w:sz w:val="16"/>
          <w:szCs w:val="16"/>
        </w:rPr>
        <w:t>à</w:t>
      </w:r>
      <w:proofErr w:type="spellEnd"/>
      <w:r w:rsidR="00577A6B">
        <w:rPr>
          <w:b/>
          <w:bCs/>
          <w:color w:val="854F0B"/>
          <w:sz w:val="16"/>
          <w:szCs w:val="16"/>
        </w:rPr>
        <w:t xml:space="preserve"> </w:t>
      </w:r>
      <w:proofErr w:type="spellStart"/>
      <w:r w:rsidR="00577A6B">
        <w:rPr>
          <w:b/>
          <w:bCs/>
          <w:color w:val="854F0B"/>
          <w:sz w:val="16"/>
          <w:szCs w:val="16"/>
        </w:rPr>
        <w:t>oublié</w:t>
      </w:r>
      <w:proofErr w:type="spellEnd"/>
      <w:r w:rsidR="00577A6B">
        <w:rPr>
          <w:b/>
          <w:bCs/>
          <w:color w:val="854F0B"/>
          <w:sz w:val="16"/>
          <w:szCs w:val="16"/>
        </w:rPr>
        <w:t xml:space="preserve"> de badger on l’admin ou le super admin peut entrer l’arrivée ou le départ manuellement. Donc garder juste saisie manuel</w:t>
      </w:r>
    </w:p>
    <w:p w14:paraId="0D318781" w14:textId="68F1B5B6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 xml:space="preserve">Connexion entre télégestion et événement intervenant : point critique à </w:t>
      </w:r>
      <w:proofErr w:type="gramStart"/>
      <w:r>
        <w:rPr>
          <w:sz w:val="18"/>
          <w:szCs w:val="18"/>
        </w:rPr>
        <w:t>clarifier</w:t>
      </w:r>
      <w:r>
        <w:rPr>
          <w:b/>
          <w:bCs/>
          <w:color w:val="185FA5"/>
          <w:sz w:val="16"/>
          <w:szCs w:val="16"/>
        </w:rPr>
        <w:t xml:space="preserve">  [</w:t>
      </w:r>
      <w:proofErr w:type="gramEnd"/>
      <w:r>
        <w:rPr>
          <w:b/>
          <w:bCs/>
          <w:color w:val="185FA5"/>
          <w:sz w:val="16"/>
          <w:szCs w:val="16"/>
        </w:rPr>
        <w:t>Critique]</w:t>
      </w:r>
      <w:r w:rsidR="00577A6B">
        <w:rPr>
          <w:b/>
          <w:bCs/>
          <w:color w:val="185FA5"/>
          <w:sz w:val="16"/>
          <w:szCs w:val="16"/>
        </w:rPr>
        <w:t xml:space="preserve"> On peut créer une intervention juste en </w:t>
      </w:r>
      <w:proofErr w:type="spellStart"/>
      <w:r w:rsidR="00577A6B">
        <w:rPr>
          <w:b/>
          <w:bCs/>
          <w:color w:val="185FA5"/>
          <w:sz w:val="16"/>
          <w:szCs w:val="16"/>
        </w:rPr>
        <w:t>badgant</w:t>
      </w:r>
      <w:proofErr w:type="spellEnd"/>
      <w:r w:rsidR="00577A6B">
        <w:rPr>
          <w:b/>
          <w:bCs/>
          <w:color w:val="185FA5"/>
          <w:sz w:val="16"/>
          <w:szCs w:val="16"/>
        </w:rPr>
        <w:t xml:space="preserve"> à l’arrivée ou à la fin chez un client.</w:t>
      </w:r>
    </w:p>
    <w:p w14:paraId="402817C3" w14:textId="77777777" w:rsidR="00307441" w:rsidRDefault="0030744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56B65E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245AA5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6.  MESSAGERIE</w:t>
            </w:r>
          </w:p>
        </w:tc>
      </w:tr>
    </w:tbl>
    <w:p w14:paraId="2D5D1044" w14:textId="77777777" w:rsidR="00307441" w:rsidRDefault="00307441">
      <w:pPr>
        <w:spacing w:before="80"/>
      </w:pPr>
    </w:p>
    <w:p w14:paraId="6645BC7E" w14:textId="77777777" w:rsidR="00307441" w:rsidRDefault="00000000">
      <w:pPr>
        <w:spacing w:before="60" w:after="60"/>
        <w:ind w:left="360"/>
      </w:pPr>
      <w:r>
        <w:rPr>
          <w:color w:val="185FA5"/>
          <w:sz w:val="18"/>
          <w:szCs w:val="18"/>
        </w:rPr>
        <w:t xml:space="preserve">● </w:t>
      </w:r>
      <w:r>
        <w:rPr>
          <w:sz w:val="18"/>
          <w:szCs w:val="18"/>
        </w:rPr>
        <w:t xml:space="preserve">Nécessite une application mobile — à intégrer en phase 2 compte tenu des </w:t>
      </w:r>
      <w:proofErr w:type="gramStart"/>
      <w:r>
        <w:rPr>
          <w:sz w:val="18"/>
          <w:szCs w:val="18"/>
        </w:rPr>
        <w:t>délais</w:t>
      </w:r>
      <w:r>
        <w:rPr>
          <w:b/>
          <w:bCs/>
          <w:color w:val="185FA5"/>
          <w:sz w:val="16"/>
          <w:szCs w:val="16"/>
        </w:rPr>
        <w:t xml:space="preserve">  [</w:t>
      </w:r>
      <w:proofErr w:type="gramEnd"/>
      <w:r>
        <w:rPr>
          <w:b/>
          <w:bCs/>
          <w:color w:val="185FA5"/>
          <w:sz w:val="16"/>
          <w:szCs w:val="16"/>
        </w:rPr>
        <w:t>Phase 2]</w:t>
      </w:r>
    </w:p>
    <w:p w14:paraId="1C5D2C08" w14:textId="77777777" w:rsidR="00307441" w:rsidRDefault="00000000">
      <w:pPr>
        <w:spacing w:before="60" w:after="60"/>
        <w:ind w:left="360"/>
      </w:pPr>
      <w:r>
        <w:rPr>
          <w:color w:val="534AB7"/>
          <w:sz w:val="18"/>
          <w:szCs w:val="18"/>
        </w:rPr>
        <w:t xml:space="preserve">● </w:t>
      </w:r>
      <w:r>
        <w:rPr>
          <w:sz w:val="18"/>
          <w:szCs w:val="18"/>
        </w:rPr>
        <w:t>Prévoir l'intégration dans le budget dès maintenant</w:t>
      </w:r>
    </w:p>
    <w:p w14:paraId="3D6EE4DB" w14:textId="77777777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lastRenderedPageBreak/>
        <w:t xml:space="preserve">● </w:t>
      </w:r>
      <w:r>
        <w:rPr>
          <w:sz w:val="18"/>
          <w:szCs w:val="18"/>
        </w:rPr>
        <w:t>Quelles sont les fonctionnalités de la messagerie actuelle ?</w:t>
      </w:r>
      <w:r>
        <w:rPr>
          <w:b/>
          <w:bCs/>
          <w:color w:val="854F0B"/>
          <w:sz w:val="16"/>
          <w:szCs w:val="16"/>
        </w:rPr>
        <w:t xml:space="preserve">  [À lister]</w:t>
      </w:r>
    </w:p>
    <w:p w14:paraId="624E7701" w14:textId="77777777" w:rsidR="00307441" w:rsidRDefault="0030744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7441" w14:paraId="45D08E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384C35" w14:textId="77777777" w:rsidR="00307441" w:rsidRDefault="00000000">
            <w:r>
              <w:rPr>
                <w:b/>
                <w:bCs/>
                <w:color w:val="FFFFFF"/>
                <w:sz w:val="24"/>
                <w:szCs w:val="24"/>
              </w:rPr>
              <w:t>7.  VENTES &amp; FACTURATION</w:t>
            </w:r>
          </w:p>
        </w:tc>
      </w:tr>
    </w:tbl>
    <w:p w14:paraId="6CEC51F4" w14:textId="77777777" w:rsidR="00307441" w:rsidRDefault="00307441">
      <w:pPr>
        <w:spacing w:before="80"/>
      </w:pPr>
    </w:p>
    <w:p w14:paraId="41110184" w14:textId="251B8F6A" w:rsidR="00307441" w:rsidRDefault="00000000">
      <w:pPr>
        <w:spacing w:before="60" w:after="60"/>
        <w:ind w:left="360"/>
      </w:pPr>
      <w:r>
        <w:rPr>
          <w:color w:val="185FA5"/>
          <w:sz w:val="18"/>
          <w:szCs w:val="18"/>
        </w:rPr>
        <w:t xml:space="preserve">● </w:t>
      </w:r>
      <w:r>
        <w:rPr>
          <w:sz w:val="18"/>
          <w:szCs w:val="18"/>
        </w:rPr>
        <w:t xml:space="preserve">Devis : fonctionnel — passage à la facturation électronique obligatoire au 1er </w:t>
      </w:r>
      <w:proofErr w:type="gramStart"/>
      <w:r>
        <w:rPr>
          <w:sz w:val="18"/>
          <w:szCs w:val="18"/>
        </w:rPr>
        <w:t>septembre</w:t>
      </w:r>
      <w:r>
        <w:rPr>
          <w:b/>
          <w:bCs/>
          <w:color w:val="185FA5"/>
          <w:sz w:val="16"/>
          <w:szCs w:val="16"/>
        </w:rPr>
        <w:t xml:space="preserve">  [</w:t>
      </w:r>
      <w:proofErr w:type="gramEnd"/>
      <w:r>
        <w:rPr>
          <w:b/>
          <w:bCs/>
          <w:color w:val="185FA5"/>
          <w:sz w:val="16"/>
          <w:szCs w:val="16"/>
        </w:rPr>
        <w:t>Échéance]</w:t>
      </w:r>
      <w:proofErr w:type="spellStart"/>
      <w:r w:rsidR="007E70B8">
        <w:rPr>
          <w:b/>
          <w:bCs/>
          <w:color w:val="185FA5"/>
          <w:sz w:val="16"/>
          <w:szCs w:val="16"/>
        </w:rPr>
        <w:t>pennylane</w:t>
      </w:r>
      <w:proofErr w:type="spellEnd"/>
      <w:r w:rsidR="007E70B8">
        <w:rPr>
          <w:b/>
          <w:bCs/>
          <w:color w:val="185FA5"/>
          <w:sz w:val="16"/>
          <w:szCs w:val="16"/>
        </w:rPr>
        <w:t xml:space="preserve"> à intégrer </w:t>
      </w:r>
      <w:proofErr w:type="gramStart"/>
      <w:r w:rsidR="007E70B8">
        <w:rPr>
          <w:b/>
          <w:bCs/>
          <w:color w:val="185FA5"/>
          <w:sz w:val="16"/>
          <w:szCs w:val="16"/>
        </w:rPr>
        <w:t>api .</w:t>
      </w:r>
      <w:proofErr w:type="gramEnd"/>
      <w:r w:rsidR="007E70B8">
        <w:rPr>
          <w:b/>
          <w:bCs/>
          <w:color w:val="185FA5"/>
          <w:sz w:val="16"/>
          <w:szCs w:val="16"/>
        </w:rPr>
        <w:t xml:space="preserve"> </w:t>
      </w:r>
      <w:proofErr w:type="gramStart"/>
      <w:r w:rsidR="007E70B8">
        <w:rPr>
          <w:b/>
          <w:bCs/>
          <w:color w:val="185FA5"/>
          <w:sz w:val="16"/>
          <w:szCs w:val="16"/>
        </w:rPr>
        <w:t>voir</w:t>
      </w:r>
      <w:proofErr w:type="gramEnd"/>
      <w:r w:rsidR="007E70B8">
        <w:rPr>
          <w:b/>
          <w:bCs/>
          <w:color w:val="185FA5"/>
          <w:sz w:val="16"/>
          <w:szCs w:val="16"/>
        </w:rPr>
        <w:t xml:space="preserve"> fonctionnement par rapport à la rédaction des devis </w:t>
      </w:r>
      <w:proofErr w:type="gramStart"/>
      <w:r w:rsidR="007E70B8">
        <w:rPr>
          <w:b/>
          <w:bCs/>
          <w:color w:val="185FA5"/>
          <w:sz w:val="16"/>
          <w:szCs w:val="16"/>
        </w:rPr>
        <w:t>( articles</w:t>
      </w:r>
      <w:proofErr w:type="gramEnd"/>
      <w:r w:rsidR="007E70B8">
        <w:rPr>
          <w:b/>
          <w:bCs/>
          <w:color w:val="185FA5"/>
          <w:sz w:val="16"/>
          <w:szCs w:val="16"/>
        </w:rPr>
        <w:t>)</w:t>
      </w:r>
    </w:p>
    <w:p w14:paraId="4473F2CE" w14:textId="2D83FCA0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Articles de devis : utilisés ou non ?</w:t>
      </w:r>
      <w:r>
        <w:rPr>
          <w:b/>
          <w:bCs/>
          <w:color w:val="854F0B"/>
          <w:sz w:val="16"/>
          <w:szCs w:val="16"/>
        </w:rPr>
        <w:t xml:space="preserve">  [À vérifier]</w:t>
      </w:r>
      <w:r w:rsidR="007E70B8">
        <w:rPr>
          <w:b/>
          <w:bCs/>
          <w:color w:val="854F0B"/>
          <w:sz w:val="16"/>
          <w:szCs w:val="16"/>
        </w:rPr>
        <w:t xml:space="preserve"> pas utilisé </w:t>
      </w:r>
      <w:proofErr w:type="spellStart"/>
      <w:r w:rsidR="007E70B8">
        <w:rPr>
          <w:b/>
          <w:bCs/>
          <w:color w:val="854F0B"/>
          <w:sz w:val="16"/>
          <w:szCs w:val="16"/>
        </w:rPr>
        <w:t>parcontre</w:t>
      </w:r>
      <w:proofErr w:type="spellEnd"/>
      <w:r w:rsidR="007E70B8">
        <w:rPr>
          <w:b/>
          <w:bCs/>
          <w:color w:val="854F0B"/>
          <w:sz w:val="16"/>
          <w:szCs w:val="16"/>
        </w:rPr>
        <w:t xml:space="preserve"> pour créer les articles passer par l’engrenage en haut à droite pour créer des articles </w:t>
      </w:r>
      <w:proofErr w:type="gramStart"/>
      <w:r w:rsidR="007E70B8">
        <w:rPr>
          <w:b/>
          <w:bCs/>
          <w:color w:val="854F0B"/>
          <w:sz w:val="16"/>
          <w:szCs w:val="16"/>
        </w:rPr>
        <w:t>«  prestations</w:t>
      </w:r>
      <w:proofErr w:type="gramEnd"/>
      <w:r w:rsidR="007E70B8">
        <w:rPr>
          <w:b/>
          <w:bCs/>
          <w:color w:val="854F0B"/>
          <w:sz w:val="16"/>
          <w:szCs w:val="16"/>
        </w:rPr>
        <w:t> »</w:t>
      </w:r>
    </w:p>
    <w:p w14:paraId="2F36981D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proofErr w:type="gramStart"/>
      <w:r>
        <w:rPr>
          <w:sz w:val="18"/>
          <w:szCs w:val="18"/>
        </w:rPr>
        <w:t>Règlements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5C764AC1" w14:textId="77777777" w:rsidR="00307441" w:rsidRDefault="00000000">
      <w:pPr>
        <w:spacing w:before="60" w:after="60"/>
        <w:ind w:left="360"/>
      </w:pPr>
      <w:r>
        <w:rPr>
          <w:color w:val="0F6E56"/>
          <w:sz w:val="18"/>
          <w:szCs w:val="18"/>
        </w:rPr>
        <w:t xml:space="preserve">● </w:t>
      </w:r>
      <w:r>
        <w:rPr>
          <w:sz w:val="18"/>
          <w:szCs w:val="18"/>
        </w:rPr>
        <w:t xml:space="preserve">Prélèvements SEPA : générés depuis la section règlement (mode de </w:t>
      </w:r>
      <w:proofErr w:type="gramStart"/>
      <w:r>
        <w:rPr>
          <w:sz w:val="18"/>
          <w:szCs w:val="18"/>
        </w:rPr>
        <w:t>règlement)</w:t>
      </w:r>
      <w:r>
        <w:rPr>
          <w:b/>
          <w:bCs/>
          <w:color w:val="0F6E56"/>
          <w:sz w:val="16"/>
          <w:szCs w:val="16"/>
        </w:rPr>
        <w:t xml:space="preserve">  [</w:t>
      </w:r>
      <w:proofErr w:type="gramEnd"/>
      <w:r>
        <w:rPr>
          <w:b/>
          <w:bCs/>
          <w:color w:val="0F6E56"/>
          <w:sz w:val="16"/>
          <w:szCs w:val="16"/>
        </w:rPr>
        <w:t>OK]</w:t>
      </w:r>
    </w:p>
    <w:p w14:paraId="411EAD1F" w14:textId="03ADFF97" w:rsidR="00307441" w:rsidRDefault="00000000">
      <w:pPr>
        <w:spacing w:before="60" w:after="60"/>
        <w:ind w:left="360"/>
      </w:pPr>
      <w:r>
        <w:rPr>
          <w:color w:val="854F0B"/>
          <w:sz w:val="18"/>
          <w:szCs w:val="18"/>
        </w:rPr>
        <w:t xml:space="preserve">● </w:t>
      </w:r>
      <w:r>
        <w:rPr>
          <w:sz w:val="18"/>
          <w:szCs w:val="18"/>
        </w:rPr>
        <w:t>Bordereaux : quel est le fonctionnement actuel ?</w:t>
      </w:r>
      <w:r>
        <w:rPr>
          <w:b/>
          <w:bCs/>
          <w:color w:val="854F0B"/>
          <w:sz w:val="16"/>
          <w:szCs w:val="16"/>
        </w:rPr>
        <w:t xml:space="preserve">  [À documenter]</w:t>
      </w:r>
      <w:r w:rsidR="007E70B8">
        <w:rPr>
          <w:b/>
          <w:bCs/>
          <w:color w:val="854F0B"/>
          <w:sz w:val="16"/>
          <w:szCs w:val="16"/>
        </w:rPr>
        <w:t xml:space="preserve"> Pas besoin. </w:t>
      </w:r>
    </w:p>
    <w:p w14:paraId="50E46463" w14:textId="77777777" w:rsidR="00307441" w:rsidRDefault="00307441">
      <w:pPr>
        <w:spacing w:before="200"/>
      </w:pPr>
    </w:p>
    <w:p w14:paraId="3D0C80F1" w14:textId="77777777" w:rsidR="00BB4362" w:rsidRDefault="00BB4362" w:rsidP="00BB4362"/>
    <w:p w14:paraId="143074AE" w14:textId="77777777" w:rsidR="00BB4362" w:rsidRDefault="00BB4362" w:rsidP="00BB4362">
      <w:r>
        <w:t>Rôles :</w:t>
      </w:r>
    </w:p>
    <w:p w14:paraId="678A23E6" w14:textId="34954496" w:rsidR="00BB4362" w:rsidRDefault="00BB4362" w:rsidP="00BB4362">
      <w:r>
        <w:t xml:space="preserve"> Super admin : Accès total </w:t>
      </w:r>
      <w:proofErr w:type="gramStart"/>
      <w:r>
        <w:t>( duplicable</w:t>
      </w:r>
      <w:proofErr w:type="gramEnd"/>
      <w:r>
        <w:t>)</w:t>
      </w:r>
    </w:p>
    <w:p w14:paraId="6583F148" w14:textId="170B894B" w:rsidR="00BB4362" w:rsidRDefault="00BB4362" w:rsidP="00BB4362">
      <w:proofErr w:type="gramStart"/>
      <w:r>
        <w:t>Agent administratifs</w:t>
      </w:r>
      <w:proofErr w:type="gramEnd"/>
      <w:r>
        <w:t> : Accès à tout sauf bulletin de salaires.</w:t>
      </w:r>
    </w:p>
    <w:p w14:paraId="56BC28B4" w14:textId="749AD971" w:rsidR="00BB4362" w:rsidRDefault="00A94D07" w:rsidP="00BB4362">
      <w:r>
        <w:t xml:space="preserve">Intervenant : </w:t>
      </w:r>
      <w:proofErr w:type="spellStart"/>
      <w:r>
        <w:t>Telegestion</w:t>
      </w:r>
      <w:proofErr w:type="spellEnd"/>
      <w:r>
        <w:t xml:space="preserve"> seulement</w:t>
      </w:r>
    </w:p>
    <w:p w14:paraId="2C484E3A" w14:textId="13BA6B0A" w:rsidR="00A94D07" w:rsidRDefault="00A94D07" w:rsidP="00BB4362">
      <w:r>
        <w:t xml:space="preserve">Clients : </w:t>
      </w:r>
      <w:proofErr w:type="gramStart"/>
      <w:r>
        <w:t>Devis ,</w:t>
      </w:r>
      <w:proofErr w:type="gramEnd"/>
      <w:r>
        <w:t xml:space="preserve"> contrats signés, factures, attestation assurance RC RPO, fiche technique produits, protocoles sanitaires. Planning à venir, Historique d’intervention, historique date contrôle qualité. </w:t>
      </w:r>
      <w:r w:rsidR="00665991">
        <w:t xml:space="preserve">Signaler un </w:t>
      </w:r>
      <w:proofErr w:type="spellStart"/>
      <w:proofErr w:type="gramStart"/>
      <w:r w:rsidR="00665991">
        <w:t>problème,faire</w:t>
      </w:r>
      <w:proofErr w:type="spellEnd"/>
      <w:proofErr w:type="gramEnd"/>
      <w:r w:rsidR="00665991">
        <w:t xml:space="preserve"> une </w:t>
      </w:r>
      <w:proofErr w:type="spellStart"/>
      <w:r w:rsidR="00665991">
        <w:t>reclemation</w:t>
      </w:r>
      <w:proofErr w:type="spellEnd"/>
      <w:r w:rsidR="00665991">
        <w:t xml:space="preserve">. Gestion des consommables : demander un réassort de produits. Signature électronique pour les contrats et les devis.  </w:t>
      </w:r>
    </w:p>
    <w:p w14:paraId="1C21436A" w14:textId="77777777" w:rsidR="00147963" w:rsidRDefault="00147963" w:rsidP="00BB4362"/>
    <w:p w14:paraId="56441A54" w14:textId="1283DD2C" w:rsidR="00147963" w:rsidRDefault="00147963" w:rsidP="00BB4362">
      <w:r>
        <w:t xml:space="preserve">Concernant le contrat : il s’agira d’un contrat de mission reprenant toutes les prestations rentrées. </w:t>
      </w:r>
    </w:p>
    <w:p w14:paraId="17F981C1" w14:textId="77777777" w:rsidR="00FB2662" w:rsidRDefault="00FB2662" w:rsidP="00BB4362"/>
    <w:p w14:paraId="6D869872" w14:textId="6615D82C" w:rsidR="00FB2662" w:rsidRDefault="00FB2662" w:rsidP="00BB4362">
      <w:r>
        <w:t xml:space="preserve">Absences et indisponibilité : on peut éliminer </w:t>
      </w:r>
    </w:p>
    <w:p w14:paraId="684403AD" w14:textId="77777777" w:rsidR="00747420" w:rsidRDefault="00747420" w:rsidP="00BB4362"/>
    <w:p w14:paraId="0E0CEEC5" w14:textId="31A69B70" w:rsidR="00747420" w:rsidRDefault="00747420" w:rsidP="00BB4362">
      <w:r>
        <w:t>Complémentaire santé : on garde.</w:t>
      </w:r>
    </w:p>
    <w:p w14:paraId="143A24CC" w14:textId="77777777" w:rsidR="00BB4362" w:rsidRDefault="00BB4362" w:rsidP="00BB4362"/>
    <w:p w14:paraId="51F08AE6" w14:textId="77777777" w:rsidR="007E70B8" w:rsidRDefault="007E70B8" w:rsidP="00BB4362"/>
    <w:p w14:paraId="661BB850" w14:textId="367D2BD0" w:rsidR="007E70B8" w:rsidRDefault="007E70B8" w:rsidP="00BB4362">
      <w:r>
        <w:t xml:space="preserve"> </w:t>
      </w:r>
    </w:p>
    <w:p w14:paraId="129F4B87" w14:textId="261A144D" w:rsidR="007E70B8" w:rsidRDefault="007E70B8" w:rsidP="00BB4362">
      <w:r>
        <w:t xml:space="preserve">ETAT ET DECLARATIONS : pas besoin </w:t>
      </w:r>
    </w:p>
    <w:p w14:paraId="4444D8D6" w14:textId="77777777" w:rsidR="007E70B8" w:rsidRDefault="007E70B8" w:rsidP="00BB4362"/>
    <w:p w14:paraId="384CBA4A" w14:textId="77777777" w:rsidR="007E70B8" w:rsidRDefault="007E70B8" w:rsidP="00BB4362"/>
    <w:p w14:paraId="1D0E2748" w14:textId="3AF3CFF1" w:rsidR="007E70B8" w:rsidRDefault="007E70B8" w:rsidP="00BB4362">
      <w:r>
        <w:t>DSN : pas besoin</w:t>
      </w:r>
    </w:p>
    <w:p w14:paraId="2500F5E3" w14:textId="77777777" w:rsidR="007E70B8" w:rsidRDefault="007E70B8" w:rsidP="00BB4362"/>
    <w:p w14:paraId="7D2D6B15" w14:textId="77777777" w:rsidR="007E70B8" w:rsidRDefault="007E70B8" w:rsidP="00BB4362"/>
    <w:p w14:paraId="7B66CEBD" w14:textId="3AF1414A" w:rsidR="007E70B8" w:rsidRDefault="007E70B8" w:rsidP="00BB4362">
      <w:r>
        <w:t xml:space="preserve">Correspondances : Pas besoin </w:t>
      </w:r>
    </w:p>
    <w:p w14:paraId="619F1E00" w14:textId="77777777" w:rsidR="007E70B8" w:rsidRDefault="007E70B8" w:rsidP="00BB4362"/>
    <w:p w14:paraId="5C163F41" w14:textId="43EB311E" w:rsidR="007E70B8" w:rsidRDefault="007E70B8" w:rsidP="00BB4362">
      <w:r>
        <w:t xml:space="preserve">Organisation : Pas Besoin </w:t>
      </w:r>
    </w:p>
    <w:p w14:paraId="07E9C605" w14:textId="77777777" w:rsidR="007E70B8" w:rsidRDefault="007E70B8" w:rsidP="00BB4362"/>
    <w:p w14:paraId="74E43622" w14:textId="77777777" w:rsidR="007E70B8" w:rsidRDefault="007E70B8" w:rsidP="00BB4362"/>
    <w:p w14:paraId="2A4BFA33" w14:textId="33CE5B3F" w:rsidR="007E70B8" w:rsidRDefault="007E70B8" w:rsidP="00BB4362">
      <w:r>
        <w:t xml:space="preserve">Rapports : Zone </w:t>
      </w:r>
      <w:proofErr w:type="spellStart"/>
      <w:r>
        <w:t>analytics</w:t>
      </w:r>
      <w:proofErr w:type="spellEnd"/>
      <w:r>
        <w:t xml:space="preserve"> on travaillera dessus une fois le logiciel en place. </w:t>
      </w:r>
    </w:p>
    <w:p w14:paraId="2B8EF076" w14:textId="77777777" w:rsidR="007E70B8" w:rsidRDefault="007E70B8" w:rsidP="00BB4362"/>
    <w:p w14:paraId="44D48C37" w14:textId="77777777" w:rsidR="007E70B8" w:rsidRDefault="007E70B8" w:rsidP="00BB4362"/>
    <w:p w14:paraId="7CD3F896" w14:textId="25B99E23" w:rsidR="007E70B8" w:rsidRPr="007E70B8" w:rsidRDefault="007E70B8" w:rsidP="00BB4362">
      <w:pPr>
        <w:rPr>
          <w:b/>
          <w:bCs/>
        </w:rPr>
      </w:pPr>
      <w:r w:rsidRPr="007E70B8">
        <w:rPr>
          <w:b/>
          <w:bCs/>
        </w:rPr>
        <w:t xml:space="preserve">L’inventaire des </w:t>
      </w:r>
      <w:r w:rsidR="00810EF7">
        <w:rPr>
          <w:b/>
          <w:bCs/>
        </w:rPr>
        <w:t>stocks</w:t>
      </w:r>
      <w:r w:rsidRPr="007E70B8">
        <w:rPr>
          <w:b/>
          <w:bCs/>
        </w:rPr>
        <w:t xml:space="preserve"> : </w:t>
      </w:r>
    </w:p>
    <w:p w14:paraId="1DCC994E" w14:textId="77777777" w:rsidR="007E70B8" w:rsidRDefault="007E70B8" w:rsidP="00BB4362"/>
    <w:p w14:paraId="2C2D8B68" w14:textId="09499D57" w:rsidR="007E70B8" w:rsidRDefault="007E70B8" w:rsidP="00BB4362">
      <w:r>
        <w:t xml:space="preserve">A créer : </w:t>
      </w:r>
      <w:r w:rsidR="00810EF7">
        <w:t xml:space="preserve">donner la </w:t>
      </w:r>
      <w:proofErr w:type="spellStart"/>
      <w:r w:rsidR="00810EF7">
        <w:t>possibililté</w:t>
      </w:r>
      <w:proofErr w:type="spellEnd"/>
      <w:r w:rsidR="00810EF7">
        <w:t xml:space="preserve"> de rentrer des produits avec seuil d’alertes de commandes (chaque entité aura son propre stock)</w:t>
      </w:r>
    </w:p>
    <w:p w14:paraId="1BDEE6FB" w14:textId="77777777" w:rsidR="00FC4150" w:rsidRDefault="00FC4150" w:rsidP="00BB4362"/>
    <w:p w14:paraId="00E14247" w14:textId="77777777" w:rsidR="00FC4150" w:rsidRDefault="00FC4150" w:rsidP="00BB4362"/>
    <w:p w14:paraId="2440EAB1" w14:textId="77777777" w:rsidR="00FC4150" w:rsidRDefault="00FC4150" w:rsidP="00BB4362"/>
    <w:p w14:paraId="4890C550" w14:textId="56EAB5BB" w:rsidR="00FC4150" w:rsidRDefault="00FC4150" w:rsidP="00BB4362">
      <w:r>
        <w:t xml:space="preserve">Eléments prioritaires : Fiches client, fiche salariés, plannings </w:t>
      </w:r>
      <w:proofErr w:type="gramStart"/>
      <w:r>
        <w:t>( pas</w:t>
      </w:r>
      <w:proofErr w:type="gramEnd"/>
      <w:r>
        <w:t xml:space="preserve"> la télégestion dans un premier temps), Devis et Factures.</w:t>
      </w:r>
    </w:p>
    <w:p w14:paraId="33FB9E0A" w14:textId="77777777" w:rsidR="00FC4150" w:rsidRPr="00BB4362" w:rsidRDefault="00FC4150" w:rsidP="00BB4362"/>
    <w:sectPr w:rsidR="00FC4150" w:rsidRPr="00BB4362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2F28" w14:textId="77777777" w:rsidR="00290260" w:rsidRDefault="00290260">
      <w:r>
        <w:separator/>
      </w:r>
    </w:p>
  </w:endnote>
  <w:endnote w:type="continuationSeparator" w:id="0">
    <w:p w14:paraId="047C31FD" w14:textId="77777777" w:rsidR="00290260" w:rsidRDefault="00290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EE2F" w14:textId="77777777" w:rsidR="00307441" w:rsidRDefault="00000000">
    <w:pPr>
      <w:pBdr>
        <w:top w:val="single" w:sz="4" w:space="1" w:color="B8963E"/>
      </w:pBdr>
      <w:spacing w:before="60"/>
      <w:jc w:val="center"/>
    </w:pPr>
    <w:r>
      <w:rPr>
        <w:color w:val="666666"/>
        <w:sz w:val="16"/>
        <w:szCs w:val="16"/>
      </w:rPr>
      <w:t xml:space="preserve">Analyse CRM </w:t>
    </w:r>
    <w:proofErr w:type="spellStart"/>
    <w:r>
      <w:rPr>
        <w:color w:val="666666"/>
        <w:sz w:val="16"/>
        <w:szCs w:val="16"/>
      </w:rPr>
      <w:t>Aspha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Service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03F8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303F8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BFD1" w14:textId="77777777" w:rsidR="00290260" w:rsidRDefault="00290260">
      <w:r>
        <w:separator/>
      </w:r>
    </w:p>
  </w:footnote>
  <w:footnote w:type="continuationSeparator" w:id="0">
    <w:p w14:paraId="5168C0E9" w14:textId="77777777" w:rsidR="00290260" w:rsidRDefault="002902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2082" w14:textId="77777777" w:rsidR="00307441" w:rsidRDefault="00000000">
    <w:pPr>
      <w:spacing w:after="60"/>
    </w:pPr>
    <w:r>
      <w:rPr>
        <w:b/>
        <w:bCs/>
        <w:color w:val="1E3A5F"/>
        <w:sz w:val="22"/>
        <w:szCs w:val="22"/>
      </w:rPr>
      <w:t>ANALYSE CRM — ASPHA SERVICE</w:t>
    </w:r>
    <w:r>
      <w:rPr>
        <w:color w:val="666666"/>
        <w:sz w:val="18"/>
        <w:szCs w:val="18"/>
      </w:rPr>
      <w:t xml:space="preserve">   |   Audit fonctionnel pour développement d'une version Pro</w:t>
    </w:r>
  </w:p>
  <w:p w14:paraId="7988F523" w14:textId="77777777" w:rsidR="00307441" w:rsidRDefault="00307441">
    <w:pPr>
      <w:pBdr>
        <w:bottom w:val="single" w:sz="6" w:space="1" w:color="B8963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047C6"/>
    <w:multiLevelType w:val="hybridMultilevel"/>
    <w:tmpl w:val="17AEE20E"/>
    <w:lvl w:ilvl="0" w:tplc="EE5A7B5C">
      <w:start w:val="1"/>
      <w:numFmt w:val="bullet"/>
      <w:lvlText w:val="●"/>
      <w:lvlJc w:val="left"/>
      <w:pPr>
        <w:ind w:left="720" w:hanging="360"/>
      </w:pPr>
    </w:lvl>
    <w:lvl w:ilvl="1" w:tplc="EB3280F2">
      <w:start w:val="1"/>
      <w:numFmt w:val="bullet"/>
      <w:lvlText w:val="○"/>
      <w:lvlJc w:val="left"/>
      <w:pPr>
        <w:ind w:left="1440" w:hanging="360"/>
      </w:pPr>
    </w:lvl>
    <w:lvl w:ilvl="2" w:tplc="4BC8C60A">
      <w:start w:val="1"/>
      <w:numFmt w:val="bullet"/>
      <w:lvlText w:val="■"/>
      <w:lvlJc w:val="left"/>
      <w:pPr>
        <w:ind w:left="2160" w:hanging="360"/>
      </w:pPr>
    </w:lvl>
    <w:lvl w:ilvl="3" w:tplc="E5B2875E">
      <w:start w:val="1"/>
      <w:numFmt w:val="bullet"/>
      <w:lvlText w:val="●"/>
      <w:lvlJc w:val="left"/>
      <w:pPr>
        <w:ind w:left="2880" w:hanging="360"/>
      </w:pPr>
    </w:lvl>
    <w:lvl w:ilvl="4" w:tplc="8BB63524">
      <w:start w:val="1"/>
      <w:numFmt w:val="bullet"/>
      <w:lvlText w:val="○"/>
      <w:lvlJc w:val="left"/>
      <w:pPr>
        <w:ind w:left="3600" w:hanging="360"/>
      </w:pPr>
    </w:lvl>
    <w:lvl w:ilvl="5" w:tplc="EF74CD0C">
      <w:start w:val="1"/>
      <w:numFmt w:val="bullet"/>
      <w:lvlText w:val="■"/>
      <w:lvlJc w:val="left"/>
      <w:pPr>
        <w:ind w:left="4320" w:hanging="360"/>
      </w:pPr>
    </w:lvl>
    <w:lvl w:ilvl="6" w:tplc="D250E0CA">
      <w:start w:val="1"/>
      <w:numFmt w:val="bullet"/>
      <w:lvlText w:val="●"/>
      <w:lvlJc w:val="left"/>
      <w:pPr>
        <w:ind w:left="5040" w:hanging="360"/>
      </w:pPr>
    </w:lvl>
    <w:lvl w:ilvl="7" w:tplc="26CCEE88">
      <w:start w:val="1"/>
      <w:numFmt w:val="bullet"/>
      <w:lvlText w:val="●"/>
      <w:lvlJc w:val="left"/>
      <w:pPr>
        <w:ind w:left="5760" w:hanging="360"/>
      </w:pPr>
    </w:lvl>
    <w:lvl w:ilvl="8" w:tplc="6FD0F0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9D7328"/>
    <w:multiLevelType w:val="hybridMultilevel"/>
    <w:tmpl w:val="2B70DF8E"/>
    <w:lvl w:ilvl="0" w:tplc="0A524F02">
      <w:start w:val="1"/>
      <w:numFmt w:val="bullet"/>
      <w:lvlText w:val="•"/>
      <w:lvlJc w:val="left"/>
      <w:pPr>
        <w:ind w:left="720" w:hanging="360"/>
      </w:pPr>
    </w:lvl>
    <w:lvl w:ilvl="1" w:tplc="781C268A">
      <w:numFmt w:val="decimal"/>
      <w:lvlText w:val=""/>
      <w:lvlJc w:val="left"/>
    </w:lvl>
    <w:lvl w:ilvl="2" w:tplc="01767442">
      <w:numFmt w:val="decimal"/>
      <w:lvlText w:val=""/>
      <w:lvlJc w:val="left"/>
    </w:lvl>
    <w:lvl w:ilvl="3" w:tplc="675A66DE">
      <w:numFmt w:val="decimal"/>
      <w:lvlText w:val=""/>
      <w:lvlJc w:val="left"/>
    </w:lvl>
    <w:lvl w:ilvl="4" w:tplc="BEE03022">
      <w:numFmt w:val="decimal"/>
      <w:lvlText w:val=""/>
      <w:lvlJc w:val="left"/>
    </w:lvl>
    <w:lvl w:ilvl="5" w:tplc="072CA480">
      <w:numFmt w:val="decimal"/>
      <w:lvlText w:val=""/>
      <w:lvlJc w:val="left"/>
    </w:lvl>
    <w:lvl w:ilvl="6" w:tplc="6050560E">
      <w:numFmt w:val="decimal"/>
      <w:lvlText w:val=""/>
      <w:lvlJc w:val="left"/>
    </w:lvl>
    <w:lvl w:ilvl="7" w:tplc="EEA03228">
      <w:numFmt w:val="decimal"/>
      <w:lvlText w:val=""/>
      <w:lvlJc w:val="left"/>
    </w:lvl>
    <w:lvl w:ilvl="8" w:tplc="799831FA">
      <w:numFmt w:val="decimal"/>
      <w:lvlText w:val=""/>
      <w:lvlJc w:val="left"/>
    </w:lvl>
  </w:abstractNum>
  <w:num w:numId="1" w16cid:durableId="599485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441"/>
    <w:rsid w:val="000E5005"/>
    <w:rsid w:val="00101BC4"/>
    <w:rsid w:val="00147963"/>
    <w:rsid w:val="001C5B7F"/>
    <w:rsid w:val="001D2F51"/>
    <w:rsid w:val="00290260"/>
    <w:rsid w:val="00303F8D"/>
    <w:rsid w:val="00307441"/>
    <w:rsid w:val="0046439F"/>
    <w:rsid w:val="004A2B6E"/>
    <w:rsid w:val="00577A6B"/>
    <w:rsid w:val="006616DC"/>
    <w:rsid w:val="00665991"/>
    <w:rsid w:val="00747420"/>
    <w:rsid w:val="007E4D98"/>
    <w:rsid w:val="007E70B8"/>
    <w:rsid w:val="00810EF7"/>
    <w:rsid w:val="00A63784"/>
    <w:rsid w:val="00A715D6"/>
    <w:rsid w:val="00A94D07"/>
    <w:rsid w:val="00BB4362"/>
    <w:rsid w:val="00C21D73"/>
    <w:rsid w:val="00C3488B"/>
    <w:rsid w:val="00C47DA0"/>
    <w:rsid w:val="00C7483F"/>
    <w:rsid w:val="00FA6DB6"/>
    <w:rsid w:val="00FB2662"/>
    <w:rsid w:val="00FC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83DB7"/>
  <w15:docId w15:val="{34DD2349-4FE9-4FA5-B0DF-1C27A33B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1E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1414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ilies benkoula</cp:lastModifiedBy>
  <cp:revision>3</cp:revision>
  <dcterms:created xsi:type="dcterms:W3CDTF">2026-05-11T08:41:00Z</dcterms:created>
  <dcterms:modified xsi:type="dcterms:W3CDTF">2026-05-11T09:34:00Z</dcterms:modified>
</cp:coreProperties>
</file>