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24C2" w:rsidRPr="008D3E06" w:rsidRDefault="004024C2" w:rsidP="00783928">
      <w:pPr>
        <w:shd w:val="clear" w:color="auto" w:fill="FFFFFF"/>
        <w:spacing w:after="100" w:afterAutospacing="1" w:line="240" w:lineRule="auto"/>
        <w:jc w:val="center"/>
        <w:outlineLvl w:val="0"/>
        <w:rPr>
          <w:rFonts w:ascii="Times New Roman" w:eastAsia="Times New Roman" w:hAnsi="Times New Roman" w:cs="Times New Roman"/>
          <w:color w:val="5B9BD5" w:themeColor="accent1"/>
          <w:kern w:val="36"/>
          <w:sz w:val="56"/>
          <w:szCs w:val="56"/>
          <w:u w:val="single"/>
          <w:lang w:eastAsia="en-IN"/>
        </w:rPr>
      </w:pPr>
      <w:r w:rsidRPr="004024C2">
        <w:rPr>
          <w:rFonts w:ascii="Times New Roman" w:eastAsia="Times New Roman" w:hAnsi="Times New Roman" w:cs="Times New Roman"/>
          <w:color w:val="5B9BD5" w:themeColor="accent1"/>
          <w:kern w:val="36"/>
          <w:sz w:val="56"/>
          <w:szCs w:val="56"/>
          <w:u w:val="single"/>
          <w:lang w:eastAsia="en-IN"/>
        </w:rPr>
        <w:t>AWS vs. Azure vs. Google</w:t>
      </w:r>
    </w:p>
    <w:p w:rsidR="00C94B1D" w:rsidRDefault="00783928" w:rsidP="00C94B1D">
      <w:pPr>
        <w:shd w:val="clear" w:color="auto" w:fill="FFFFFF"/>
        <w:spacing w:after="100" w:afterAutospacing="1" w:line="240" w:lineRule="auto"/>
        <w:ind w:firstLine="720"/>
        <w:jc w:val="both"/>
        <w:outlineLvl w:val="0"/>
        <w:rPr>
          <w:rFonts w:ascii="Times New Roman" w:eastAsia="Times New Roman" w:hAnsi="Times New Roman" w:cs="Times New Roman"/>
          <w:color w:val="000000" w:themeColor="text1"/>
          <w:kern w:val="36"/>
          <w:sz w:val="28"/>
          <w:szCs w:val="28"/>
          <w:lang w:eastAsia="en-IN"/>
        </w:rPr>
      </w:pPr>
      <w:r>
        <w:rPr>
          <w:rFonts w:ascii="Times New Roman" w:eastAsia="Times New Roman" w:hAnsi="Times New Roman" w:cs="Times New Roman"/>
          <w:color w:val="000000" w:themeColor="text1"/>
          <w:kern w:val="36"/>
          <w:sz w:val="28"/>
          <w:szCs w:val="28"/>
          <w:lang w:eastAsia="en-IN"/>
        </w:rPr>
        <w:t xml:space="preserve">Hello everyone I am Onkar </w:t>
      </w:r>
      <w:proofErr w:type="spellStart"/>
      <w:r>
        <w:rPr>
          <w:rFonts w:ascii="Times New Roman" w:eastAsia="Times New Roman" w:hAnsi="Times New Roman" w:cs="Times New Roman"/>
          <w:color w:val="000000" w:themeColor="text1"/>
          <w:kern w:val="36"/>
          <w:sz w:val="28"/>
          <w:szCs w:val="28"/>
          <w:lang w:eastAsia="en-IN"/>
        </w:rPr>
        <w:t>Gajanan</w:t>
      </w:r>
      <w:proofErr w:type="spellEnd"/>
      <w:r>
        <w:rPr>
          <w:rFonts w:ascii="Times New Roman" w:eastAsia="Times New Roman" w:hAnsi="Times New Roman" w:cs="Times New Roman"/>
          <w:color w:val="000000" w:themeColor="text1"/>
          <w:kern w:val="36"/>
          <w:sz w:val="28"/>
          <w:szCs w:val="28"/>
          <w:lang w:eastAsia="en-IN"/>
        </w:rPr>
        <w:t xml:space="preserve"> </w:t>
      </w:r>
      <w:proofErr w:type="gramStart"/>
      <w:r>
        <w:rPr>
          <w:rFonts w:ascii="Times New Roman" w:eastAsia="Times New Roman" w:hAnsi="Times New Roman" w:cs="Times New Roman"/>
          <w:color w:val="000000" w:themeColor="text1"/>
          <w:kern w:val="36"/>
          <w:sz w:val="28"/>
          <w:szCs w:val="28"/>
          <w:lang w:eastAsia="en-IN"/>
        </w:rPr>
        <w:t>Kulkarni ,</w:t>
      </w:r>
      <w:proofErr w:type="gramEnd"/>
      <w:r>
        <w:rPr>
          <w:rFonts w:ascii="Times New Roman" w:eastAsia="Times New Roman" w:hAnsi="Times New Roman" w:cs="Times New Roman"/>
          <w:color w:val="000000" w:themeColor="text1"/>
          <w:kern w:val="36"/>
          <w:sz w:val="28"/>
          <w:szCs w:val="28"/>
          <w:lang w:eastAsia="en-IN"/>
        </w:rPr>
        <w:t xml:space="preserve"> student of </w:t>
      </w:r>
      <w:proofErr w:type="spellStart"/>
      <w:r>
        <w:rPr>
          <w:rFonts w:ascii="Times New Roman" w:eastAsia="Times New Roman" w:hAnsi="Times New Roman" w:cs="Times New Roman"/>
          <w:color w:val="000000" w:themeColor="text1"/>
          <w:kern w:val="36"/>
          <w:sz w:val="28"/>
          <w:szCs w:val="28"/>
          <w:lang w:eastAsia="en-IN"/>
        </w:rPr>
        <w:t>Smt.Kashibai</w:t>
      </w:r>
      <w:proofErr w:type="spellEnd"/>
      <w:r>
        <w:rPr>
          <w:rFonts w:ascii="Times New Roman" w:eastAsia="Times New Roman" w:hAnsi="Times New Roman" w:cs="Times New Roman"/>
          <w:color w:val="000000" w:themeColor="text1"/>
          <w:kern w:val="36"/>
          <w:sz w:val="28"/>
          <w:szCs w:val="28"/>
          <w:lang w:eastAsia="en-IN"/>
        </w:rPr>
        <w:t xml:space="preserve"> </w:t>
      </w:r>
      <w:proofErr w:type="spellStart"/>
      <w:r>
        <w:rPr>
          <w:rFonts w:ascii="Times New Roman" w:eastAsia="Times New Roman" w:hAnsi="Times New Roman" w:cs="Times New Roman"/>
          <w:color w:val="000000" w:themeColor="text1"/>
          <w:kern w:val="36"/>
          <w:sz w:val="28"/>
          <w:szCs w:val="28"/>
          <w:lang w:eastAsia="en-IN"/>
        </w:rPr>
        <w:t>Navale</w:t>
      </w:r>
      <w:proofErr w:type="spellEnd"/>
      <w:r>
        <w:rPr>
          <w:rFonts w:ascii="Times New Roman" w:eastAsia="Times New Roman" w:hAnsi="Times New Roman" w:cs="Times New Roman"/>
          <w:color w:val="000000" w:themeColor="text1"/>
          <w:kern w:val="36"/>
          <w:sz w:val="28"/>
          <w:szCs w:val="28"/>
          <w:lang w:eastAsia="en-IN"/>
        </w:rPr>
        <w:t xml:space="preserve"> College Of Engineering</w:t>
      </w:r>
      <w:r w:rsidR="00C94B1D">
        <w:rPr>
          <w:rFonts w:ascii="Times New Roman" w:eastAsia="Times New Roman" w:hAnsi="Times New Roman" w:cs="Times New Roman"/>
          <w:color w:val="000000" w:themeColor="text1"/>
          <w:kern w:val="36"/>
          <w:sz w:val="28"/>
          <w:szCs w:val="28"/>
          <w:lang w:eastAsia="en-IN"/>
        </w:rPr>
        <w:t xml:space="preserve"> , Pune. This is task number 6 which is given by </w:t>
      </w:r>
      <w:proofErr w:type="gramStart"/>
      <w:r w:rsidR="00C94B1D">
        <w:rPr>
          <w:rFonts w:ascii="Times New Roman" w:eastAsia="Times New Roman" w:hAnsi="Times New Roman" w:cs="Times New Roman"/>
          <w:color w:val="000000" w:themeColor="text1"/>
          <w:kern w:val="36"/>
          <w:sz w:val="28"/>
          <w:szCs w:val="28"/>
          <w:lang w:eastAsia="en-IN"/>
        </w:rPr>
        <w:t>TSF .</w:t>
      </w:r>
      <w:proofErr w:type="gramEnd"/>
      <w:r w:rsidR="00C94B1D">
        <w:rPr>
          <w:rFonts w:ascii="Times New Roman" w:eastAsia="Times New Roman" w:hAnsi="Times New Roman" w:cs="Times New Roman"/>
          <w:color w:val="000000" w:themeColor="text1"/>
          <w:kern w:val="36"/>
          <w:sz w:val="28"/>
          <w:szCs w:val="28"/>
          <w:lang w:eastAsia="en-IN"/>
        </w:rPr>
        <w:t xml:space="preserve"> I am going to write only report about all cloud computing systems that I know.</w:t>
      </w:r>
    </w:p>
    <w:p w:rsidR="008D3E06" w:rsidRPr="008D3E06" w:rsidRDefault="004024C2" w:rsidP="00C94B1D">
      <w:pPr>
        <w:shd w:val="clear" w:color="auto" w:fill="FFFFFF"/>
        <w:spacing w:after="100" w:afterAutospacing="1" w:line="240" w:lineRule="auto"/>
        <w:ind w:firstLine="720"/>
        <w:jc w:val="both"/>
        <w:outlineLvl w:val="0"/>
        <w:rPr>
          <w:rFonts w:ascii="Times New Roman" w:eastAsia="Times New Roman" w:hAnsi="Times New Roman" w:cs="Times New Roman"/>
          <w:color w:val="000000" w:themeColor="text1"/>
          <w:kern w:val="36"/>
          <w:sz w:val="28"/>
          <w:szCs w:val="28"/>
          <w:lang w:eastAsia="en-IN"/>
        </w:rPr>
      </w:pPr>
      <w:r w:rsidRPr="008D3E06">
        <w:rPr>
          <w:rFonts w:ascii="Times New Roman" w:eastAsia="Times New Roman" w:hAnsi="Times New Roman" w:cs="Times New Roman"/>
          <w:color w:val="000000" w:themeColor="text1"/>
          <w:kern w:val="36"/>
          <w:sz w:val="28"/>
          <w:szCs w:val="28"/>
          <w:lang w:eastAsia="en-IN"/>
        </w:rPr>
        <w:t xml:space="preserve">This is a report </w:t>
      </w:r>
      <w:proofErr w:type="gramStart"/>
      <w:r w:rsidRPr="008D3E06">
        <w:rPr>
          <w:rFonts w:ascii="Times New Roman" w:eastAsia="Times New Roman" w:hAnsi="Times New Roman" w:cs="Times New Roman"/>
          <w:color w:val="000000" w:themeColor="text1"/>
          <w:kern w:val="36"/>
          <w:sz w:val="28"/>
          <w:szCs w:val="28"/>
          <w:lang w:eastAsia="en-IN"/>
        </w:rPr>
        <w:t>on  cloud</w:t>
      </w:r>
      <w:proofErr w:type="gramEnd"/>
      <w:r w:rsidRPr="008D3E06">
        <w:rPr>
          <w:rFonts w:ascii="Times New Roman" w:eastAsia="Times New Roman" w:hAnsi="Times New Roman" w:cs="Times New Roman"/>
          <w:color w:val="000000" w:themeColor="text1"/>
          <w:kern w:val="36"/>
          <w:sz w:val="28"/>
          <w:szCs w:val="28"/>
          <w:lang w:eastAsia="en-IN"/>
        </w:rPr>
        <w:t xml:space="preserve"> computing systems. In this report I am going to cover all </w:t>
      </w:r>
      <w:r w:rsidR="008D3E06" w:rsidRPr="008D3E06">
        <w:rPr>
          <w:rFonts w:ascii="Times New Roman" w:eastAsia="Times New Roman" w:hAnsi="Times New Roman" w:cs="Times New Roman"/>
          <w:color w:val="000000" w:themeColor="text1"/>
          <w:kern w:val="36"/>
          <w:sz w:val="28"/>
          <w:szCs w:val="28"/>
          <w:lang w:eastAsia="en-IN"/>
        </w:rPr>
        <w:t>strengths,</w:t>
      </w:r>
      <w:r w:rsidRPr="008D3E06">
        <w:rPr>
          <w:rFonts w:ascii="Times New Roman" w:eastAsia="Times New Roman" w:hAnsi="Times New Roman" w:cs="Times New Roman"/>
          <w:color w:val="000000" w:themeColor="text1"/>
          <w:kern w:val="36"/>
          <w:sz w:val="28"/>
          <w:szCs w:val="28"/>
          <w:lang w:eastAsia="en-IN"/>
        </w:rPr>
        <w:t xml:space="preserve"> </w:t>
      </w:r>
      <w:r w:rsidR="008D3E06" w:rsidRPr="008D3E06">
        <w:rPr>
          <w:rFonts w:ascii="Times New Roman" w:eastAsia="Times New Roman" w:hAnsi="Times New Roman" w:cs="Times New Roman"/>
          <w:color w:val="000000" w:themeColor="text1"/>
          <w:kern w:val="36"/>
          <w:sz w:val="28"/>
          <w:szCs w:val="28"/>
          <w:lang w:eastAsia="en-IN"/>
        </w:rPr>
        <w:t>weakness,</w:t>
      </w:r>
      <w:r w:rsidRPr="008D3E06">
        <w:rPr>
          <w:rFonts w:ascii="Times New Roman" w:eastAsia="Times New Roman" w:hAnsi="Times New Roman" w:cs="Times New Roman"/>
          <w:color w:val="000000" w:themeColor="text1"/>
          <w:kern w:val="36"/>
          <w:sz w:val="28"/>
          <w:szCs w:val="28"/>
          <w:lang w:eastAsia="en-IN"/>
        </w:rPr>
        <w:t xml:space="preserve"> </w:t>
      </w:r>
      <w:r w:rsidR="008D3E06" w:rsidRPr="008D3E06">
        <w:rPr>
          <w:rFonts w:ascii="Times New Roman" w:eastAsia="Times New Roman" w:hAnsi="Times New Roman" w:cs="Times New Roman"/>
          <w:color w:val="000000" w:themeColor="text1"/>
          <w:kern w:val="36"/>
          <w:sz w:val="28"/>
          <w:szCs w:val="28"/>
          <w:lang w:eastAsia="en-IN"/>
        </w:rPr>
        <w:t>computation,</w:t>
      </w:r>
      <w:r w:rsidRPr="008D3E06">
        <w:rPr>
          <w:rFonts w:ascii="Times New Roman" w:eastAsia="Times New Roman" w:hAnsi="Times New Roman" w:cs="Times New Roman"/>
          <w:color w:val="000000" w:themeColor="text1"/>
          <w:kern w:val="36"/>
          <w:sz w:val="28"/>
          <w:szCs w:val="28"/>
          <w:lang w:eastAsia="en-IN"/>
        </w:rPr>
        <w:t xml:space="preserve"> </w:t>
      </w:r>
      <w:r w:rsidR="008E00FE">
        <w:rPr>
          <w:rFonts w:ascii="Times New Roman" w:eastAsia="Times New Roman" w:hAnsi="Times New Roman" w:cs="Times New Roman"/>
          <w:color w:val="000000" w:themeColor="text1"/>
          <w:kern w:val="36"/>
          <w:sz w:val="28"/>
          <w:szCs w:val="28"/>
          <w:lang w:eastAsia="en-IN"/>
        </w:rPr>
        <w:t>networking services</w:t>
      </w:r>
      <w:r w:rsidRPr="008D3E06">
        <w:rPr>
          <w:rFonts w:ascii="Times New Roman" w:eastAsia="Times New Roman" w:hAnsi="Times New Roman" w:cs="Times New Roman"/>
          <w:color w:val="000000" w:themeColor="text1"/>
          <w:kern w:val="36"/>
          <w:sz w:val="28"/>
          <w:szCs w:val="28"/>
          <w:lang w:eastAsia="en-IN"/>
        </w:rPr>
        <w:t xml:space="preserve"> and storage and key cloud tools etc.</w:t>
      </w:r>
      <w:r w:rsidR="008D3E06" w:rsidRPr="008D3E06">
        <w:rPr>
          <w:rFonts w:ascii="Times New Roman" w:eastAsia="Times New Roman" w:hAnsi="Times New Roman" w:cs="Times New Roman"/>
          <w:color w:val="000000" w:themeColor="text1"/>
          <w:kern w:val="36"/>
          <w:sz w:val="28"/>
          <w:szCs w:val="28"/>
          <w:lang w:eastAsia="en-IN"/>
        </w:rPr>
        <w:t xml:space="preserve"> of all these systems. </w:t>
      </w:r>
    </w:p>
    <w:p w:rsidR="008D3E06" w:rsidRPr="008D3E06" w:rsidRDefault="008D3E06" w:rsidP="00783928">
      <w:pPr>
        <w:shd w:val="clear" w:color="auto" w:fill="FFFFFF"/>
        <w:spacing w:after="100" w:afterAutospacing="1" w:line="240" w:lineRule="auto"/>
        <w:ind w:firstLine="720"/>
        <w:jc w:val="both"/>
        <w:outlineLvl w:val="0"/>
        <w:rPr>
          <w:rFonts w:ascii="Times New Roman" w:eastAsia="Times New Roman" w:hAnsi="Times New Roman" w:cs="Times New Roman"/>
          <w:color w:val="000000" w:themeColor="text1"/>
          <w:kern w:val="36"/>
          <w:sz w:val="28"/>
          <w:szCs w:val="28"/>
          <w:lang w:eastAsia="en-IN"/>
        </w:rPr>
      </w:pPr>
      <w:r w:rsidRPr="008D3E06">
        <w:rPr>
          <w:rFonts w:ascii="Times New Roman" w:eastAsia="Times New Roman" w:hAnsi="Times New Roman" w:cs="Times New Roman"/>
          <w:color w:val="000000" w:themeColor="text1"/>
          <w:kern w:val="36"/>
          <w:sz w:val="28"/>
          <w:szCs w:val="28"/>
          <w:lang w:eastAsia="en-IN"/>
        </w:rPr>
        <w:t xml:space="preserve">First we </w:t>
      </w:r>
      <w:r>
        <w:rPr>
          <w:rFonts w:ascii="Times New Roman" w:eastAsia="Times New Roman" w:hAnsi="Times New Roman" w:cs="Times New Roman"/>
          <w:color w:val="000000" w:themeColor="text1"/>
          <w:kern w:val="36"/>
          <w:sz w:val="28"/>
          <w:szCs w:val="28"/>
          <w:lang w:eastAsia="en-IN"/>
        </w:rPr>
        <w:t xml:space="preserve">will </w:t>
      </w:r>
      <w:r w:rsidRPr="008D3E06">
        <w:rPr>
          <w:rFonts w:ascii="Times New Roman" w:eastAsia="Times New Roman" w:hAnsi="Times New Roman" w:cs="Times New Roman"/>
          <w:color w:val="000000" w:themeColor="text1"/>
          <w:kern w:val="36"/>
          <w:sz w:val="28"/>
          <w:szCs w:val="28"/>
          <w:lang w:eastAsia="en-IN"/>
        </w:rPr>
        <w:t>see the basics of these systems one by one –</w:t>
      </w:r>
    </w:p>
    <w:p w:rsidR="008D3E06" w:rsidRPr="008D3E06" w:rsidRDefault="008D3E06" w:rsidP="00783928">
      <w:pPr>
        <w:pStyle w:val="ListParagraph"/>
        <w:numPr>
          <w:ilvl w:val="0"/>
          <w:numId w:val="2"/>
        </w:numPr>
        <w:shd w:val="clear" w:color="auto" w:fill="FFFFFF"/>
        <w:spacing w:after="100" w:afterAutospacing="1" w:line="240" w:lineRule="auto"/>
        <w:jc w:val="both"/>
        <w:outlineLvl w:val="0"/>
        <w:rPr>
          <w:rFonts w:ascii="Times New Roman" w:eastAsia="Times New Roman" w:hAnsi="Times New Roman" w:cs="Times New Roman"/>
          <w:color w:val="000000" w:themeColor="text1"/>
          <w:kern w:val="36"/>
          <w:sz w:val="28"/>
          <w:szCs w:val="28"/>
          <w:lang w:eastAsia="en-IN"/>
        </w:rPr>
      </w:pPr>
      <w:r w:rsidRPr="008D3E06">
        <w:rPr>
          <w:rFonts w:ascii="Times New Roman" w:eastAsia="Times New Roman" w:hAnsi="Times New Roman" w:cs="Times New Roman"/>
          <w:b/>
          <w:color w:val="000000" w:themeColor="text1"/>
          <w:kern w:val="36"/>
          <w:sz w:val="28"/>
          <w:szCs w:val="28"/>
          <w:lang w:eastAsia="en-IN"/>
        </w:rPr>
        <w:t>AWS</w:t>
      </w:r>
      <w:r>
        <w:rPr>
          <w:rFonts w:ascii="Times New Roman" w:eastAsia="Times New Roman" w:hAnsi="Times New Roman" w:cs="Times New Roman"/>
          <w:b/>
          <w:color w:val="000000" w:themeColor="text1"/>
          <w:kern w:val="36"/>
          <w:sz w:val="28"/>
          <w:szCs w:val="28"/>
          <w:lang w:eastAsia="en-IN"/>
        </w:rPr>
        <w:t xml:space="preserve"> </w:t>
      </w:r>
      <w:r w:rsidRPr="008D3E06">
        <w:rPr>
          <w:rFonts w:ascii="Times New Roman" w:eastAsia="Times New Roman" w:hAnsi="Times New Roman" w:cs="Times New Roman"/>
          <w:color w:val="000000" w:themeColor="text1"/>
          <w:kern w:val="36"/>
          <w:sz w:val="28"/>
          <w:szCs w:val="28"/>
          <w:lang w:eastAsia="en-IN"/>
        </w:rPr>
        <w:t>:</w:t>
      </w:r>
    </w:p>
    <w:p w:rsidR="008D3E06" w:rsidRDefault="008D3E06" w:rsidP="00783928">
      <w:pPr>
        <w:pStyle w:val="ListParagraph"/>
        <w:shd w:val="clear" w:color="auto" w:fill="FFFFFF"/>
        <w:spacing w:after="100" w:afterAutospacing="1" w:line="240" w:lineRule="auto"/>
        <w:ind w:left="1440" w:firstLine="720"/>
        <w:jc w:val="both"/>
        <w:outlineLvl w:val="0"/>
        <w:rPr>
          <w:rFonts w:ascii="Times New Roman" w:hAnsi="Times New Roman" w:cs="Times New Roman"/>
          <w:color w:val="000000" w:themeColor="text1"/>
          <w:sz w:val="28"/>
          <w:szCs w:val="28"/>
          <w:shd w:val="clear" w:color="auto" w:fill="FFFFFF"/>
        </w:rPr>
      </w:pPr>
      <w:r w:rsidRPr="008D3E06">
        <w:rPr>
          <w:rFonts w:ascii="Times New Roman" w:hAnsi="Times New Roman" w:cs="Times New Roman"/>
          <w:color w:val="000000" w:themeColor="text1"/>
          <w:sz w:val="28"/>
          <w:szCs w:val="28"/>
          <w:shd w:val="clear" w:color="auto" w:fill="FFFFFF"/>
        </w:rPr>
        <w:t>With a vast tool set that continues to grow exponentially, Amazon’s capabilities are unmatched. Yet its cost structure can be confusing, and its singular focus on public cloud rather than </w:t>
      </w:r>
      <w:hyperlink r:id="rId5" w:tgtFrame="_blank" w:history="1">
        <w:r w:rsidRPr="008D3E06">
          <w:rPr>
            <w:rStyle w:val="Hyperlink"/>
            <w:rFonts w:ascii="Times New Roman" w:hAnsi="Times New Roman" w:cs="Times New Roman"/>
            <w:color w:val="000000" w:themeColor="text1"/>
            <w:sz w:val="28"/>
            <w:szCs w:val="28"/>
            <w:u w:val="none"/>
            <w:shd w:val="clear" w:color="auto" w:fill="FFFFFF"/>
          </w:rPr>
          <w:t>hybrid cloud</w:t>
        </w:r>
      </w:hyperlink>
      <w:r w:rsidRPr="008D3E06">
        <w:rPr>
          <w:rFonts w:ascii="Times New Roman" w:hAnsi="Times New Roman" w:cs="Times New Roman"/>
          <w:color w:val="000000" w:themeColor="text1"/>
          <w:sz w:val="28"/>
          <w:szCs w:val="28"/>
          <w:shd w:val="clear" w:color="auto" w:fill="FFFFFF"/>
        </w:rPr>
        <w:t> or </w:t>
      </w:r>
      <w:hyperlink r:id="rId6" w:tgtFrame="_blank" w:history="1">
        <w:r w:rsidRPr="008D3E06">
          <w:rPr>
            <w:rStyle w:val="Hyperlink"/>
            <w:rFonts w:ascii="Times New Roman" w:hAnsi="Times New Roman" w:cs="Times New Roman"/>
            <w:color w:val="000000" w:themeColor="text1"/>
            <w:sz w:val="28"/>
            <w:szCs w:val="28"/>
            <w:u w:val="none"/>
            <w:shd w:val="clear" w:color="auto" w:fill="FFFFFF"/>
          </w:rPr>
          <w:t>private cloud</w:t>
        </w:r>
      </w:hyperlink>
      <w:r w:rsidRPr="008D3E06">
        <w:rPr>
          <w:rFonts w:ascii="Times New Roman" w:hAnsi="Times New Roman" w:cs="Times New Roman"/>
          <w:color w:val="000000" w:themeColor="text1"/>
          <w:sz w:val="28"/>
          <w:szCs w:val="28"/>
          <w:shd w:val="clear" w:color="auto" w:fill="FFFFFF"/>
        </w:rPr>
        <w:t> means that interoperating with your </w:t>
      </w:r>
      <w:hyperlink r:id="rId7" w:history="1">
        <w:r w:rsidRPr="008D3E06">
          <w:rPr>
            <w:rStyle w:val="Hyperlink"/>
            <w:rFonts w:ascii="Times New Roman" w:hAnsi="Times New Roman" w:cs="Times New Roman"/>
            <w:color w:val="000000" w:themeColor="text1"/>
            <w:sz w:val="28"/>
            <w:szCs w:val="28"/>
            <w:u w:val="none"/>
            <w:shd w:val="clear" w:color="auto" w:fill="FFFFFF"/>
          </w:rPr>
          <w:t xml:space="preserve">data </w:t>
        </w:r>
        <w:proofErr w:type="spellStart"/>
        <w:r w:rsidRPr="008D3E06">
          <w:rPr>
            <w:rStyle w:val="Hyperlink"/>
            <w:rFonts w:ascii="Times New Roman" w:hAnsi="Times New Roman" w:cs="Times New Roman"/>
            <w:color w:val="000000" w:themeColor="text1"/>
            <w:sz w:val="28"/>
            <w:szCs w:val="28"/>
            <w:u w:val="none"/>
            <w:shd w:val="clear" w:color="auto" w:fill="FFFFFF"/>
          </w:rPr>
          <w:t>center</w:t>
        </w:r>
        <w:proofErr w:type="spellEnd"/>
      </w:hyperlink>
      <w:r w:rsidRPr="008D3E06">
        <w:rPr>
          <w:rFonts w:ascii="Times New Roman" w:hAnsi="Times New Roman" w:cs="Times New Roman"/>
          <w:color w:val="000000" w:themeColor="text1"/>
          <w:sz w:val="28"/>
          <w:szCs w:val="28"/>
          <w:shd w:val="clear" w:color="auto" w:fill="FFFFFF"/>
        </w:rPr>
        <w:t> isn't AWS's top priority.</w:t>
      </w:r>
    </w:p>
    <w:p w:rsidR="008D3E06" w:rsidRPr="008D3E06" w:rsidRDefault="008D3E06" w:rsidP="00783928">
      <w:pPr>
        <w:pStyle w:val="ListParagraph"/>
        <w:shd w:val="clear" w:color="auto" w:fill="FFFFFF"/>
        <w:spacing w:after="100" w:afterAutospacing="1" w:line="240" w:lineRule="auto"/>
        <w:ind w:left="1440" w:firstLine="720"/>
        <w:jc w:val="both"/>
        <w:outlineLvl w:val="0"/>
        <w:rPr>
          <w:rFonts w:ascii="Times New Roman" w:hAnsi="Times New Roman" w:cs="Times New Roman"/>
          <w:color w:val="000000" w:themeColor="text1"/>
          <w:sz w:val="28"/>
          <w:szCs w:val="28"/>
          <w:shd w:val="clear" w:color="auto" w:fill="FFFFFF"/>
        </w:rPr>
      </w:pPr>
    </w:p>
    <w:p w:rsidR="008D3E06" w:rsidRPr="008D3E06" w:rsidRDefault="008D3E06" w:rsidP="00783928">
      <w:pPr>
        <w:pStyle w:val="ListParagraph"/>
        <w:numPr>
          <w:ilvl w:val="0"/>
          <w:numId w:val="2"/>
        </w:numPr>
        <w:shd w:val="clear" w:color="auto" w:fill="FFFFFF"/>
        <w:spacing w:after="100" w:afterAutospacing="1" w:line="240" w:lineRule="auto"/>
        <w:jc w:val="both"/>
        <w:outlineLvl w:val="0"/>
        <w:rPr>
          <w:rStyle w:val="Strong"/>
          <w:rFonts w:ascii="Times New Roman" w:eastAsia="Times New Roman" w:hAnsi="Times New Roman" w:cs="Times New Roman"/>
          <w:b w:val="0"/>
          <w:bCs w:val="0"/>
          <w:color w:val="000000" w:themeColor="text1"/>
          <w:kern w:val="36"/>
          <w:sz w:val="28"/>
          <w:szCs w:val="28"/>
          <w:lang w:eastAsia="en-IN"/>
        </w:rPr>
      </w:pPr>
      <w:r w:rsidRPr="008D3E06">
        <w:rPr>
          <w:rStyle w:val="Strong"/>
          <w:rFonts w:ascii="Times New Roman" w:hAnsi="Times New Roman" w:cs="Times New Roman"/>
          <w:color w:val="000000" w:themeColor="text1"/>
          <w:sz w:val="28"/>
          <w:szCs w:val="28"/>
          <w:shd w:val="clear" w:color="auto" w:fill="FFFFFF"/>
        </w:rPr>
        <w:t>Microsoft Azure</w:t>
      </w:r>
      <w:r>
        <w:rPr>
          <w:rStyle w:val="Strong"/>
          <w:rFonts w:ascii="Times New Roman" w:hAnsi="Times New Roman" w:cs="Times New Roman"/>
          <w:color w:val="000000" w:themeColor="text1"/>
          <w:sz w:val="28"/>
          <w:szCs w:val="28"/>
          <w:shd w:val="clear" w:color="auto" w:fill="FFFFFF"/>
        </w:rPr>
        <w:t xml:space="preserve"> </w:t>
      </w:r>
      <w:r w:rsidRPr="008D3E06">
        <w:rPr>
          <w:rStyle w:val="Strong"/>
          <w:rFonts w:ascii="Times New Roman" w:hAnsi="Times New Roman" w:cs="Times New Roman"/>
          <w:b w:val="0"/>
          <w:color w:val="000000" w:themeColor="text1"/>
          <w:sz w:val="28"/>
          <w:szCs w:val="28"/>
          <w:shd w:val="clear" w:color="auto" w:fill="FFFFFF"/>
        </w:rPr>
        <w:t>:</w:t>
      </w:r>
    </w:p>
    <w:p w:rsidR="008D3E06" w:rsidRDefault="008D3E06" w:rsidP="00783928">
      <w:pPr>
        <w:pStyle w:val="ListParagraph"/>
        <w:shd w:val="clear" w:color="auto" w:fill="FFFFFF"/>
        <w:spacing w:after="100" w:afterAutospacing="1" w:line="240" w:lineRule="auto"/>
        <w:ind w:left="1440" w:firstLine="720"/>
        <w:jc w:val="both"/>
        <w:outlineLvl w:val="0"/>
        <w:rPr>
          <w:rFonts w:ascii="Times New Roman" w:hAnsi="Times New Roman" w:cs="Times New Roman"/>
          <w:color w:val="000000" w:themeColor="text1"/>
          <w:sz w:val="28"/>
          <w:szCs w:val="28"/>
          <w:shd w:val="clear" w:color="auto" w:fill="FFFFFF"/>
        </w:rPr>
      </w:pPr>
      <w:r w:rsidRPr="008D3E06">
        <w:rPr>
          <w:rFonts w:ascii="Times New Roman" w:hAnsi="Times New Roman" w:cs="Times New Roman"/>
          <w:color w:val="000000" w:themeColor="text1"/>
          <w:sz w:val="28"/>
          <w:szCs w:val="28"/>
          <w:shd w:val="clear" w:color="auto" w:fill="FFFFFF"/>
        </w:rPr>
        <w:t> A close competitor to AWS with an exceptionally capable cloud infrastructure. If you’re an enterprise customer</w:t>
      </w:r>
      <w:r w:rsidRPr="008D3E06">
        <w:rPr>
          <w:rFonts w:ascii="Times New Roman" w:hAnsi="Times New Roman" w:cs="Times New Roman"/>
          <w:color w:val="000000" w:themeColor="text1"/>
          <w:sz w:val="28"/>
          <w:szCs w:val="28"/>
          <w:shd w:val="clear" w:color="auto" w:fill="FFFFFF"/>
        </w:rPr>
        <w:t>, Azure speaks your language f</w:t>
      </w:r>
      <w:r w:rsidRPr="008D3E06">
        <w:rPr>
          <w:rFonts w:ascii="Times New Roman" w:hAnsi="Times New Roman" w:cs="Times New Roman"/>
          <w:color w:val="000000" w:themeColor="text1"/>
          <w:sz w:val="28"/>
          <w:szCs w:val="28"/>
          <w:shd w:val="clear" w:color="auto" w:fill="FFFFFF"/>
        </w:rPr>
        <w:t xml:space="preserve">ew companies have the enterprise background (and Windows support) as Microsoft. Azure knows you still run a data </w:t>
      </w:r>
      <w:proofErr w:type="spellStart"/>
      <w:r w:rsidRPr="008D3E06">
        <w:rPr>
          <w:rFonts w:ascii="Times New Roman" w:hAnsi="Times New Roman" w:cs="Times New Roman"/>
          <w:color w:val="000000" w:themeColor="text1"/>
          <w:sz w:val="28"/>
          <w:szCs w:val="28"/>
          <w:shd w:val="clear" w:color="auto" w:fill="FFFFFF"/>
        </w:rPr>
        <w:t>center</w:t>
      </w:r>
      <w:proofErr w:type="spellEnd"/>
      <w:r w:rsidRPr="008D3E06">
        <w:rPr>
          <w:rFonts w:ascii="Times New Roman" w:hAnsi="Times New Roman" w:cs="Times New Roman"/>
          <w:color w:val="000000" w:themeColor="text1"/>
          <w:sz w:val="28"/>
          <w:szCs w:val="28"/>
          <w:shd w:val="clear" w:color="auto" w:fill="FFFFFF"/>
        </w:rPr>
        <w:t xml:space="preserve">, and the Azure platform works hard to interoperate with data </w:t>
      </w:r>
      <w:proofErr w:type="spellStart"/>
      <w:r w:rsidRPr="008D3E06">
        <w:rPr>
          <w:rFonts w:ascii="Times New Roman" w:hAnsi="Times New Roman" w:cs="Times New Roman"/>
          <w:color w:val="000000" w:themeColor="text1"/>
          <w:sz w:val="28"/>
          <w:szCs w:val="28"/>
          <w:shd w:val="clear" w:color="auto" w:fill="FFFFFF"/>
        </w:rPr>
        <w:t>centers</w:t>
      </w:r>
      <w:proofErr w:type="spellEnd"/>
      <w:r w:rsidRPr="008D3E06">
        <w:rPr>
          <w:rFonts w:ascii="Times New Roman" w:hAnsi="Times New Roman" w:cs="Times New Roman"/>
          <w:color w:val="000000" w:themeColor="text1"/>
          <w:sz w:val="28"/>
          <w:szCs w:val="28"/>
          <w:shd w:val="clear" w:color="auto" w:fill="FFFFFF"/>
        </w:rPr>
        <w:t>; hybrid cloud is a true strength.</w:t>
      </w:r>
    </w:p>
    <w:p w:rsidR="008D3E06" w:rsidRDefault="008D3E06" w:rsidP="00783928">
      <w:pPr>
        <w:pStyle w:val="ListParagraph"/>
        <w:shd w:val="clear" w:color="auto" w:fill="FFFFFF"/>
        <w:spacing w:after="100" w:afterAutospacing="1" w:line="240" w:lineRule="auto"/>
        <w:ind w:left="1440" w:firstLine="720"/>
        <w:jc w:val="both"/>
        <w:outlineLvl w:val="0"/>
        <w:rPr>
          <w:rFonts w:ascii="Times New Roman" w:hAnsi="Times New Roman" w:cs="Times New Roman"/>
          <w:color w:val="000000" w:themeColor="text1"/>
          <w:sz w:val="28"/>
          <w:szCs w:val="28"/>
          <w:shd w:val="clear" w:color="auto" w:fill="FFFFFF"/>
        </w:rPr>
      </w:pPr>
    </w:p>
    <w:p w:rsidR="008D3E06" w:rsidRPr="008D3E06" w:rsidRDefault="008D3E06" w:rsidP="00783928">
      <w:pPr>
        <w:pStyle w:val="ListParagraph"/>
        <w:numPr>
          <w:ilvl w:val="0"/>
          <w:numId w:val="2"/>
        </w:numPr>
        <w:shd w:val="clear" w:color="auto" w:fill="FFFFFF"/>
        <w:spacing w:after="100" w:afterAutospacing="1" w:line="240" w:lineRule="auto"/>
        <w:jc w:val="both"/>
        <w:outlineLvl w:val="0"/>
        <w:rPr>
          <w:rFonts w:ascii="Times New Roman" w:hAnsi="Times New Roman" w:cs="Times New Roman"/>
          <w:color w:val="000000" w:themeColor="text1"/>
          <w:sz w:val="36"/>
          <w:szCs w:val="28"/>
          <w:shd w:val="clear" w:color="auto" w:fill="FFFFFF"/>
        </w:rPr>
      </w:pPr>
      <w:r w:rsidRPr="008D3E06">
        <w:rPr>
          <w:rStyle w:val="Strong"/>
          <w:rFonts w:ascii="Times New Roman" w:hAnsi="Times New Roman" w:cs="Times New Roman"/>
          <w:color w:val="000000" w:themeColor="text1"/>
          <w:sz w:val="28"/>
          <w:shd w:val="clear" w:color="auto" w:fill="FFFFFF"/>
        </w:rPr>
        <w:t>Google Cloud</w:t>
      </w:r>
      <w:r w:rsidRPr="008D3E06">
        <w:rPr>
          <w:rFonts w:ascii="Times New Roman" w:hAnsi="Times New Roman" w:cs="Times New Roman"/>
          <w:color w:val="000000" w:themeColor="text1"/>
          <w:sz w:val="28"/>
          <w:shd w:val="clear" w:color="auto" w:fill="FFFFFF"/>
        </w:rPr>
        <w:t> </w:t>
      </w:r>
      <w:r w:rsidRPr="008D3E06">
        <w:rPr>
          <w:rFonts w:ascii="Times New Roman" w:hAnsi="Times New Roman" w:cs="Times New Roman"/>
          <w:color w:val="000000" w:themeColor="text1"/>
          <w:sz w:val="28"/>
          <w:shd w:val="clear" w:color="auto" w:fill="FFFFFF"/>
        </w:rPr>
        <w:t>:</w:t>
      </w:r>
    </w:p>
    <w:p w:rsidR="008D3E06" w:rsidRDefault="008D3E06" w:rsidP="00783928">
      <w:pPr>
        <w:pStyle w:val="ListParagraph"/>
        <w:shd w:val="clear" w:color="auto" w:fill="FFFFFF"/>
        <w:spacing w:after="100" w:afterAutospacing="1" w:line="240" w:lineRule="auto"/>
        <w:ind w:left="1440"/>
        <w:jc w:val="both"/>
        <w:outlineLvl w:val="0"/>
        <w:rPr>
          <w:rFonts w:ascii="Times New Roman" w:hAnsi="Times New Roman" w:cs="Times New Roman"/>
          <w:color w:val="000000" w:themeColor="text1"/>
          <w:sz w:val="28"/>
          <w:shd w:val="clear" w:color="auto" w:fill="FFFFFF"/>
        </w:rPr>
      </w:pPr>
      <w:r w:rsidRPr="008D3E06">
        <w:rPr>
          <w:rFonts w:ascii="Times New Roman" w:hAnsi="Times New Roman" w:cs="Times New Roman"/>
          <w:color w:val="000000" w:themeColor="text1"/>
          <w:sz w:val="28"/>
          <w:shd w:val="clear" w:color="auto" w:fill="FFFFFF"/>
        </w:rPr>
        <w:t> </w:t>
      </w:r>
      <w:r w:rsidRPr="008D3E06">
        <w:rPr>
          <w:rFonts w:ascii="Times New Roman" w:hAnsi="Times New Roman" w:cs="Times New Roman"/>
          <w:color w:val="000000" w:themeColor="text1"/>
          <w:sz w:val="28"/>
          <w:shd w:val="clear" w:color="auto" w:fill="FFFFFF"/>
        </w:rPr>
        <w:tab/>
      </w:r>
      <w:r w:rsidRPr="008D3E06">
        <w:rPr>
          <w:rFonts w:ascii="Times New Roman" w:hAnsi="Times New Roman" w:cs="Times New Roman"/>
          <w:color w:val="000000" w:themeColor="text1"/>
          <w:sz w:val="28"/>
          <w:shd w:val="clear" w:color="auto" w:fill="FFFFFF"/>
        </w:rPr>
        <w:t>A well-funded underdog in the competition, Google entered the cloud market later and doesn't have the enterprise focus that helps draw corporate customers. But its technical expertise is profound, and its industry-leading tools in </w:t>
      </w:r>
      <w:hyperlink r:id="rId8" w:tgtFrame="_blank" w:history="1">
        <w:r w:rsidRPr="008D3E06">
          <w:rPr>
            <w:rStyle w:val="Hyperlink"/>
            <w:rFonts w:ascii="Times New Roman" w:hAnsi="Times New Roman" w:cs="Times New Roman"/>
            <w:color w:val="000000" w:themeColor="text1"/>
            <w:sz w:val="28"/>
            <w:u w:val="none"/>
            <w:shd w:val="clear" w:color="auto" w:fill="FFFFFF"/>
          </w:rPr>
          <w:t>deep learning and artificial intelligence</w:t>
        </w:r>
      </w:hyperlink>
      <w:r w:rsidRPr="008D3E06">
        <w:rPr>
          <w:rFonts w:ascii="Times New Roman" w:hAnsi="Times New Roman" w:cs="Times New Roman"/>
          <w:color w:val="000000" w:themeColor="text1"/>
          <w:sz w:val="28"/>
          <w:shd w:val="clear" w:color="auto" w:fill="FFFFFF"/>
        </w:rPr>
        <w:t>, </w:t>
      </w:r>
      <w:hyperlink r:id="rId9" w:tgtFrame="_blank" w:history="1">
        <w:r w:rsidRPr="008D3E06">
          <w:rPr>
            <w:rStyle w:val="Hyperlink"/>
            <w:rFonts w:ascii="Times New Roman" w:hAnsi="Times New Roman" w:cs="Times New Roman"/>
            <w:color w:val="000000" w:themeColor="text1"/>
            <w:sz w:val="28"/>
            <w:u w:val="none"/>
            <w:shd w:val="clear" w:color="auto" w:fill="FFFFFF"/>
          </w:rPr>
          <w:t>machine learning</w:t>
        </w:r>
      </w:hyperlink>
      <w:r w:rsidRPr="008D3E06">
        <w:rPr>
          <w:rFonts w:ascii="Times New Roman" w:hAnsi="Times New Roman" w:cs="Times New Roman"/>
          <w:color w:val="000000" w:themeColor="text1"/>
          <w:sz w:val="28"/>
          <w:shd w:val="clear" w:color="auto" w:fill="FFFFFF"/>
        </w:rPr>
        <w:t> and </w:t>
      </w:r>
      <w:hyperlink r:id="rId10" w:tgtFrame="_blank" w:history="1">
        <w:r w:rsidRPr="008D3E06">
          <w:rPr>
            <w:rStyle w:val="Hyperlink"/>
            <w:rFonts w:ascii="Times New Roman" w:hAnsi="Times New Roman" w:cs="Times New Roman"/>
            <w:color w:val="000000" w:themeColor="text1"/>
            <w:sz w:val="28"/>
            <w:u w:val="none"/>
            <w:shd w:val="clear" w:color="auto" w:fill="FFFFFF"/>
          </w:rPr>
          <w:t>data analytics</w:t>
        </w:r>
      </w:hyperlink>
      <w:r w:rsidRPr="008D3E06">
        <w:rPr>
          <w:rFonts w:ascii="Times New Roman" w:hAnsi="Times New Roman" w:cs="Times New Roman"/>
          <w:color w:val="000000" w:themeColor="text1"/>
          <w:sz w:val="28"/>
          <w:shd w:val="clear" w:color="auto" w:fill="FFFFFF"/>
        </w:rPr>
        <w:t> are significant advantages.</w:t>
      </w:r>
    </w:p>
    <w:p w:rsidR="00B135CB" w:rsidRDefault="00B135CB" w:rsidP="00783928">
      <w:pPr>
        <w:pStyle w:val="ListParagraph"/>
        <w:shd w:val="clear" w:color="auto" w:fill="FFFFFF"/>
        <w:spacing w:after="100" w:afterAutospacing="1" w:line="240" w:lineRule="auto"/>
        <w:ind w:left="1440"/>
        <w:jc w:val="both"/>
        <w:outlineLvl w:val="0"/>
        <w:rPr>
          <w:rFonts w:ascii="Times New Roman" w:hAnsi="Times New Roman" w:cs="Times New Roman"/>
          <w:color w:val="000000" w:themeColor="text1"/>
          <w:sz w:val="28"/>
          <w:shd w:val="clear" w:color="auto" w:fill="FFFFFF"/>
        </w:rPr>
      </w:pPr>
    </w:p>
    <w:p w:rsidR="00C94B1D" w:rsidRDefault="00C94B1D" w:rsidP="00783928">
      <w:pPr>
        <w:shd w:val="clear" w:color="auto" w:fill="FFFFFF"/>
        <w:spacing w:after="100" w:afterAutospacing="1" w:line="240" w:lineRule="auto"/>
        <w:jc w:val="center"/>
        <w:outlineLvl w:val="0"/>
        <w:rPr>
          <w:rFonts w:ascii="Times New Roman" w:hAnsi="Times New Roman" w:cs="Times New Roman"/>
          <w:b/>
          <w:color w:val="ED7D31" w:themeColor="accent2"/>
          <w:sz w:val="36"/>
          <w:szCs w:val="28"/>
          <w:shd w:val="clear" w:color="auto" w:fill="FFFFFF"/>
        </w:rPr>
      </w:pPr>
    </w:p>
    <w:p w:rsidR="00C94B1D" w:rsidRDefault="00C94B1D" w:rsidP="00783928">
      <w:pPr>
        <w:shd w:val="clear" w:color="auto" w:fill="FFFFFF"/>
        <w:spacing w:after="100" w:afterAutospacing="1" w:line="240" w:lineRule="auto"/>
        <w:jc w:val="center"/>
        <w:outlineLvl w:val="0"/>
        <w:rPr>
          <w:rFonts w:ascii="Times New Roman" w:hAnsi="Times New Roman" w:cs="Times New Roman"/>
          <w:b/>
          <w:color w:val="ED7D31" w:themeColor="accent2"/>
          <w:sz w:val="36"/>
          <w:szCs w:val="28"/>
          <w:shd w:val="clear" w:color="auto" w:fill="FFFFFF"/>
        </w:rPr>
      </w:pPr>
    </w:p>
    <w:p w:rsidR="00C94B1D" w:rsidRDefault="00C94B1D" w:rsidP="00783928">
      <w:pPr>
        <w:shd w:val="clear" w:color="auto" w:fill="FFFFFF"/>
        <w:spacing w:after="100" w:afterAutospacing="1" w:line="240" w:lineRule="auto"/>
        <w:jc w:val="center"/>
        <w:outlineLvl w:val="0"/>
        <w:rPr>
          <w:rFonts w:ascii="Times New Roman" w:hAnsi="Times New Roman" w:cs="Times New Roman"/>
          <w:b/>
          <w:color w:val="ED7D31" w:themeColor="accent2"/>
          <w:sz w:val="36"/>
          <w:szCs w:val="28"/>
          <w:shd w:val="clear" w:color="auto" w:fill="FFFFFF"/>
        </w:rPr>
      </w:pPr>
    </w:p>
    <w:p w:rsidR="008D3E06" w:rsidRDefault="00B135CB" w:rsidP="00783928">
      <w:pPr>
        <w:shd w:val="clear" w:color="auto" w:fill="FFFFFF"/>
        <w:spacing w:after="100" w:afterAutospacing="1" w:line="240" w:lineRule="auto"/>
        <w:jc w:val="center"/>
        <w:outlineLvl w:val="0"/>
        <w:rPr>
          <w:rFonts w:ascii="Times New Roman" w:hAnsi="Times New Roman" w:cs="Times New Roman"/>
          <w:b/>
          <w:color w:val="000000" w:themeColor="text1"/>
          <w:sz w:val="36"/>
          <w:szCs w:val="28"/>
          <w:shd w:val="clear" w:color="auto" w:fill="FFFFFF"/>
        </w:rPr>
      </w:pPr>
      <w:r w:rsidRPr="00E47C1B">
        <w:rPr>
          <w:rFonts w:ascii="Times New Roman" w:hAnsi="Times New Roman" w:cs="Times New Roman"/>
          <w:b/>
          <w:color w:val="ED7D31" w:themeColor="accent2"/>
          <w:sz w:val="36"/>
          <w:szCs w:val="28"/>
          <w:shd w:val="clear" w:color="auto" w:fill="FFFFFF"/>
        </w:rPr>
        <w:lastRenderedPageBreak/>
        <w:t>COMPUTE</w:t>
      </w:r>
      <w:r w:rsidRPr="00B135CB">
        <w:rPr>
          <w:rFonts w:ascii="Times New Roman" w:hAnsi="Times New Roman" w:cs="Times New Roman"/>
          <w:b/>
          <w:color w:val="000000" w:themeColor="text1"/>
          <w:sz w:val="36"/>
          <w:szCs w:val="28"/>
          <w:shd w:val="clear" w:color="auto" w:fill="FFFFFF"/>
        </w:rPr>
        <w:t xml:space="preserve"> </w:t>
      </w:r>
    </w:p>
    <w:p w:rsidR="00B135CB" w:rsidRPr="00B135CB" w:rsidRDefault="00B135CB" w:rsidP="00783928">
      <w:pPr>
        <w:pStyle w:val="NormalWeb"/>
        <w:numPr>
          <w:ilvl w:val="0"/>
          <w:numId w:val="7"/>
        </w:numPr>
        <w:shd w:val="clear" w:color="auto" w:fill="FFFFFF"/>
        <w:spacing w:before="0" w:beforeAutospacing="0"/>
        <w:jc w:val="both"/>
        <w:rPr>
          <w:sz w:val="28"/>
          <w:u w:val="single"/>
        </w:rPr>
      </w:pPr>
      <w:r w:rsidRPr="00B135CB">
        <w:rPr>
          <w:rStyle w:val="Strong"/>
          <w:iCs/>
          <w:sz w:val="28"/>
          <w:u w:val="single"/>
        </w:rPr>
        <w:t>AWS Compute:</w:t>
      </w:r>
    </w:p>
    <w:p w:rsidR="00B135CB" w:rsidRPr="00B135CB" w:rsidRDefault="00B135CB" w:rsidP="00783928">
      <w:pPr>
        <w:pStyle w:val="NormalWeb"/>
        <w:numPr>
          <w:ilvl w:val="0"/>
          <w:numId w:val="3"/>
        </w:numPr>
        <w:shd w:val="clear" w:color="auto" w:fill="FFFFFF"/>
        <w:spacing w:before="0" w:beforeAutospacing="0"/>
        <w:jc w:val="both"/>
        <w:rPr>
          <w:sz w:val="28"/>
        </w:rPr>
      </w:pPr>
      <w:r w:rsidRPr="00B135CB">
        <w:rPr>
          <w:rStyle w:val="Strong"/>
          <w:sz w:val="28"/>
        </w:rPr>
        <w:t>Elastic Compute Cloud:</w:t>
      </w:r>
      <w:r w:rsidRPr="00B135CB">
        <w:rPr>
          <w:sz w:val="28"/>
        </w:rPr>
        <w:t> Amazon's flagship compute service is Elastic Compute Cloud, or EC2. Amazon describes EC2 as "a web service that provides secure, resizable compute capacity in the cloud." EC2 offers a wide variety of options, including a huge assortment of instances, support for both Windows and Linux, bare metal instances, GPU instances, high-performance computing, auto scaling and more. AWS also offers a free tier for EC2 that includes 750 hours per month for up to twelve months.</w:t>
      </w:r>
    </w:p>
    <w:p w:rsidR="00B135CB" w:rsidRPr="00B135CB" w:rsidRDefault="00B135CB" w:rsidP="00783928">
      <w:pPr>
        <w:pStyle w:val="NormalWeb"/>
        <w:numPr>
          <w:ilvl w:val="0"/>
          <w:numId w:val="4"/>
        </w:numPr>
        <w:shd w:val="clear" w:color="auto" w:fill="FFFFFF"/>
        <w:spacing w:before="0" w:beforeAutospacing="0"/>
        <w:jc w:val="both"/>
        <w:rPr>
          <w:sz w:val="28"/>
        </w:rPr>
      </w:pPr>
      <w:r w:rsidRPr="00B135CB">
        <w:rPr>
          <w:rStyle w:val="Strong"/>
          <w:sz w:val="28"/>
        </w:rPr>
        <w:t>Container services:</w:t>
      </w:r>
      <w:r w:rsidRPr="00B135CB">
        <w:rPr>
          <w:sz w:val="28"/>
        </w:rPr>
        <w:t xml:space="preserve"> Within the compute category, Amazon's various container services are increasing in popularity, and it has options that support Docker, Kubernetes, and its own </w:t>
      </w:r>
      <w:proofErr w:type="spellStart"/>
      <w:r w:rsidRPr="00B135CB">
        <w:rPr>
          <w:sz w:val="28"/>
        </w:rPr>
        <w:t>Fargate</w:t>
      </w:r>
      <w:proofErr w:type="spellEnd"/>
      <w:r w:rsidRPr="00B135CB">
        <w:rPr>
          <w:sz w:val="28"/>
        </w:rPr>
        <w:t xml:space="preserve"> service that automates server and cluster management when using containers. It also offers a virtual private cloud option known as </w:t>
      </w:r>
      <w:proofErr w:type="spellStart"/>
      <w:r w:rsidRPr="00B135CB">
        <w:rPr>
          <w:sz w:val="28"/>
        </w:rPr>
        <w:t>Lightsail</w:t>
      </w:r>
      <w:proofErr w:type="spellEnd"/>
      <w:r w:rsidRPr="00B135CB">
        <w:rPr>
          <w:sz w:val="28"/>
        </w:rPr>
        <w:t>, Batch for batch computing jobs, Elastic Beanstalk for running and scaling Web applications, as well as a few other services.</w:t>
      </w:r>
    </w:p>
    <w:p w:rsidR="00B135CB" w:rsidRPr="00B135CB" w:rsidRDefault="00B135CB" w:rsidP="00783928">
      <w:pPr>
        <w:pStyle w:val="NormalWeb"/>
        <w:numPr>
          <w:ilvl w:val="0"/>
          <w:numId w:val="7"/>
        </w:numPr>
        <w:shd w:val="clear" w:color="auto" w:fill="FFFFFF"/>
        <w:spacing w:before="0" w:beforeAutospacing="0"/>
        <w:jc w:val="both"/>
        <w:rPr>
          <w:sz w:val="28"/>
          <w:u w:val="single"/>
        </w:rPr>
      </w:pPr>
      <w:r w:rsidRPr="00B135CB">
        <w:rPr>
          <w:rStyle w:val="Strong"/>
          <w:iCs/>
          <w:sz w:val="28"/>
          <w:u w:val="single"/>
        </w:rPr>
        <w:t>Microsoft Compute:</w:t>
      </w:r>
    </w:p>
    <w:p w:rsidR="00B135CB" w:rsidRPr="00B135CB" w:rsidRDefault="00B135CB" w:rsidP="00783928">
      <w:pPr>
        <w:pStyle w:val="NormalWeb"/>
        <w:numPr>
          <w:ilvl w:val="0"/>
          <w:numId w:val="5"/>
        </w:numPr>
        <w:shd w:val="clear" w:color="auto" w:fill="FFFFFF"/>
        <w:spacing w:before="0" w:beforeAutospacing="0"/>
        <w:jc w:val="both"/>
        <w:rPr>
          <w:sz w:val="28"/>
        </w:rPr>
      </w:pPr>
      <w:r w:rsidRPr="00B135CB">
        <w:rPr>
          <w:rStyle w:val="Strong"/>
          <w:sz w:val="28"/>
        </w:rPr>
        <w:t>Virtual Machines:</w:t>
      </w:r>
      <w:r w:rsidRPr="00B135CB">
        <w:rPr>
          <w:sz w:val="28"/>
        </w:rPr>
        <w:t xml:space="preserve"> Microsoft's primary compute service is known simply as Virtual Machines. It boasts support for Linux, Windows Server, SQL Server, Oracle, IBM, and SAP, as well as enhanced security, hybrid cloud capabilities and integrated support for Microsoft software. Like AWS, it has an extremely large </w:t>
      </w:r>
      <w:proofErr w:type="spellStart"/>
      <w:r w:rsidRPr="00B135CB">
        <w:rPr>
          <w:sz w:val="28"/>
        </w:rPr>
        <w:t>catalog</w:t>
      </w:r>
      <w:proofErr w:type="spellEnd"/>
      <w:r w:rsidRPr="00B135CB">
        <w:rPr>
          <w:sz w:val="28"/>
        </w:rPr>
        <w:t xml:space="preserve"> of available instances, including GPU and high-performance computing options, as well as instances optimized for artificial intelligence and machine learning. It also has a free tier with 750 hours per month of Windows or Linux B1S virtual machines for a year.</w:t>
      </w:r>
    </w:p>
    <w:p w:rsidR="00B135CB" w:rsidRPr="00B135CB" w:rsidRDefault="00B135CB" w:rsidP="00783928">
      <w:pPr>
        <w:pStyle w:val="NormalWeb"/>
        <w:numPr>
          <w:ilvl w:val="0"/>
          <w:numId w:val="6"/>
        </w:numPr>
        <w:shd w:val="clear" w:color="auto" w:fill="FFFFFF"/>
        <w:spacing w:before="0" w:beforeAutospacing="0"/>
        <w:jc w:val="both"/>
        <w:rPr>
          <w:sz w:val="28"/>
        </w:rPr>
      </w:pPr>
      <w:r w:rsidRPr="00B135CB">
        <w:rPr>
          <w:rStyle w:val="Strong"/>
          <w:sz w:val="28"/>
        </w:rPr>
        <w:t>Additional Services:</w:t>
      </w:r>
      <w:r w:rsidRPr="00B135CB">
        <w:rPr>
          <w:sz w:val="28"/>
        </w:rPr>
        <w:t xml:space="preserve"> Azure's version of Auto Scaling is known as Virtual Machine Scale Sets. And it has two container services: Azure Container Service is based on Kubernetes, and Container Services uses Docker Hub and Azure Container Registry for management. It has a Batch service, and Cloud Services for scalable Web applications is similar to AWS Elastic Beanstalk. It also has a unique offering called Service Fabric that is specifically designed for applications with </w:t>
      </w:r>
      <w:proofErr w:type="spellStart"/>
      <w:r w:rsidRPr="00B135CB">
        <w:rPr>
          <w:sz w:val="28"/>
        </w:rPr>
        <w:t>microservices</w:t>
      </w:r>
      <w:proofErr w:type="spellEnd"/>
      <w:r w:rsidRPr="00B135CB">
        <w:rPr>
          <w:sz w:val="28"/>
        </w:rPr>
        <w:t xml:space="preserve"> architecture.</w:t>
      </w:r>
    </w:p>
    <w:p w:rsidR="00B135CB" w:rsidRPr="00B135CB" w:rsidRDefault="00B135CB" w:rsidP="00783928">
      <w:pPr>
        <w:pStyle w:val="NormalWeb"/>
        <w:numPr>
          <w:ilvl w:val="0"/>
          <w:numId w:val="7"/>
        </w:numPr>
        <w:shd w:val="clear" w:color="auto" w:fill="FFFFFF"/>
        <w:spacing w:before="0" w:beforeAutospacing="0"/>
        <w:jc w:val="both"/>
        <w:rPr>
          <w:sz w:val="28"/>
          <w:u w:val="single"/>
        </w:rPr>
      </w:pPr>
      <w:r w:rsidRPr="00B135CB">
        <w:rPr>
          <w:rStyle w:val="Strong"/>
          <w:iCs/>
          <w:sz w:val="28"/>
          <w:u w:val="single"/>
        </w:rPr>
        <w:t>Google Compute:</w:t>
      </w:r>
    </w:p>
    <w:p w:rsidR="00B135CB" w:rsidRPr="00B135CB" w:rsidRDefault="00B135CB" w:rsidP="00783928">
      <w:pPr>
        <w:pStyle w:val="NormalWeb"/>
        <w:numPr>
          <w:ilvl w:val="0"/>
          <w:numId w:val="8"/>
        </w:numPr>
        <w:shd w:val="clear" w:color="auto" w:fill="FFFFFF"/>
        <w:spacing w:before="0" w:beforeAutospacing="0"/>
        <w:jc w:val="both"/>
        <w:rPr>
          <w:sz w:val="28"/>
        </w:rPr>
      </w:pPr>
      <w:r w:rsidRPr="00B135CB">
        <w:rPr>
          <w:rStyle w:val="Strong"/>
          <w:sz w:val="28"/>
        </w:rPr>
        <w:t>Compute Engine:</w:t>
      </w:r>
      <w:r w:rsidRPr="00B135CB">
        <w:rPr>
          <w:sz w:val="28"/>
        </w:rPr>
        <w:t xml:space="preserve"> By comparison, Google's </w:t>
      </w:r>
      <w:proofErr w:type="spellStart"/>
      <w:r w:rsidRPr="00B135CB">
        <w:rPr>
          <w:sz w:val="28"/>
        </w:rPr>
        <w:t>catalog</w:t>
      </w:r>
      <w:proofErr w:type="spellEnd"/>
      <w:r w:rsidRPr="00B135CB">
        <w:rPr>
          <w:sz w:val="28"/>
        </w:rPr>
        <w:t xml:space="preserve"> of compute services is somewhat shorter than its competitors'. Its primary service is called Compute Engine, which boasts both custom and predefined machine types, </w:t>
      </w:r>
      <w:r w:rsidRPr="00B135CB">
        <w:rPr>
          <w:sz w:val="28"/>
        </w:rPr>
        <w:lastRenderedPageBreak/>
        <w:t xml:space="preserve">per-second billing, Linux and Windows support, automatic discounts and carbon-neutral infrastructure that uses half the energy of typical data </w:t>
      </w:r>
      <w:proofErr w:type="spellStart"/>
      <w:r w:rsidRPr="00B135CB">
        <w:rPr>
          <w:sz w:val="28"/>
        </w:rPr>
        <w:t>centers</w:t>
      </w:r>
      <w:proofErr w:type="spellEnd"/>
      <w:r w:rsidRPr="00B135CB">
        <w:rPr>
          <w:sz w:val="28"/>
        </w:rPr>
        <w:t>. It offers a free tier that includes one f1-micro instance per month for up to 12 months.</w:t>
      </w:r>
    </w:p>
    <w:p w:rsidR="00B135CB" w:rsidRDefault="00B135CB" w:rsidP="00783928">
      <w:pPr>
        <w:pStyle w:val="NormalWeb"/>
        <w:numPr>
          <w:ilvl w:val="0"/>
          <w:numId w:val="9"/>
        </w:numPr>
        <w:shd w:val="clear" w:color="auto" w:fill="FFFFFF"/>
        <w:spacing w:before="0" w:beforeAutospacing="0"/>
        <w:jc w:val="both"/>
        <w:rPr>
          <w:sz w:val="28"/>
        </w:rPr>
      </w:pPr>
      <w:r w:rsidRPr="00B135CB">
        <w:rPr>
          <w:rStyle w:val="Strong"/>
          <w:sz w:val="28"/>
        </w:rPr>
        <w:t>Focus on Kubernetes:</w:t>
      </w:r>
      <w:r w:rsidRPr="00B135CB">
        <w:rPr>
          <w:sz w:val="28"/>
        </w:rPr>
        <w:t> Google also offers a Kubernetes Engine for organizations interested in deploying containers. Like all of the leading cloud vendors, it's set up to offer </w:t>
      </w:r>
      <w:hyperlink r:id="rId11" w:tgtFrame="_blank" w:history="1">
        <w:r w:rsidRPr="00B135CB">
          <w:rPr>
            <w:rStyle w:val="Hyperlink"/>
            <w:color w:val="auto"/>
            <w:sz w:val="28"/>
            <w:u w:val="none"/>
          </w:rPr>
          <w:t xml:space="preserve">containers and </w:t>
        </w:r>
        <w:proofErr w:type="spellStart"/>
        <w:r w:rsidRPr="00B135CB">
          <w:rPr>
            <w:rStyle w:val="Hyperlink"/>
            <w:color w:val="auto"/>
            <w:sz w:val="28"/>
            <w:u w:val="none"/>
          </w:rPr>
          <w:t>microservices</w:t>
        </w:r>
        <w:proofErr w:type="spellEnd"/>
      </w:hyperlink>
      <w:r w:rsidRPr="00B135CB">
        <w:rPr>
          <w:sz w:val="28"/>
        </w:rPr>
        <w:t>. And it's</w:t>
      </w:r>
      <w:r w:rsidRPr="00B135CB">
        <w:rPr>
          <w:i/>
          <w:sz w:val="28"/>
        </w:rPr>
        <w:t xml:space="preserve"> </w:t>
      </w:r>
      <w:r w:rsidRPr="00B135CB">
        <w:rPr>
          <w:sz w:val="28"/>
        </w:rPr>
        <w:t>worth noting that Google has been heavily involved in the Kubernetes project, giving it extra expertise in this area.</w:t>
      </w:r>
    </w:p>
    <w:p w:rsidR="00B135CB" w:rsidRDefault="00B135CB" w:rsidP="00C94B1D">
      <w:pPr>
        <w:pStyle w:val="NormalWeb"/>
        <w:shd w:val="clear" w:color="auto" w:fill="FFFFFF"/>
        <w:spacing w:before="0" w:beforeAutospacing="0"/>
        <w:ind w:left="720"/>
        <w:jc w:val="both"/>
        <w:rPr>
          <w:sz w:val="28"/>
        </w:rPr>
      </w:pPr>
    </w:p>
    <w:p w:rsidR="00B135CB" w:rsidRPr="00E47C1B" w:rsidRDefault="00B135CB" w:rsidP="00783928">
      <w:pPr>
        <w:pStyle w:val="Heading2"/>
        <w:shd w:val="clear" w:color="auto" w:fill="FFFFFF"/>
        <w:spacing w:before="0" w:line="240" w:lineRule="auto"/>
        <w:jc w:val="center"/>
        <w:rPr>
          <w:rFonts w:ascii="Times New Roman" w:hAnsi="Times New Roman" w:cs="Times New Roman"/>
          <w:b/>
          <w:bCs/>
          <w:color w:val="ED7D31" w:themeColor="accent2"/>
          <w:spacing w:val="2"/>
          <w:sz w:val="36"/>
          <w:szCs w:val="48"/>
        </w:rPr>
      </w:pPr>
      <w:r w:rsidRPr="00E47C1B">
        <w:rPr>
          <w:rFonts w:ascii="Times New Roman" w:hAnsi="Times New Roman" w:cs="Times New Roman"/>
          <w:b/>
          <w:bCs/>
          <w:color w:val="ED7D31" w:themeColor="accent2"/>
          <w:spacing w:val="2"/>
          <w:sz w:val="36"/>
          <w:szCs w:val="48"/>
        </w:rPr>
        <w:t>STORAGE</w:t>
      </w:r>
    </w:p>
    <w:p w:rsidR="00B135CB" w:rsidRDefault="00B135CB" w:rsidP="00783928">
      <w:pPr>
        <w:spacing w:line="240" w:lineRule="auto"/>
      </w:pPr>
    </w:p>
    <w:p w:rsidR="00B135CB" w:rsidRPr="00B135CB" w:rsidRDefault="00B135CB" w:rsidP="00783928">
      <w:pPr>
        <w:pStyle w:val="ListParagraph"/>
        <w:numPr>
          <w:ilvl w:val="0"/>
          <w:numId w:val="16"/>
        </w:numPr>
        <w:shd w:val="clear" w:color="auto" w:fill="FFFFFF"/>
        <w:spacing w:after="100" w:afterAutospacing="1" w:line="240" w:lineRule="auto"/>
        <w:rPr>
          <w:rFonts w:ascii="Times New Roman" w:eastAsia="Times New Roman" w:hAnsi="Times New Roman" w:cs="Times New Roman"/>
          <w:b/>
          <w:sz w:val="28"/>
          <w:szCs w:val="24"/>
          <w:lang w:eastAsia="en-IN"/>
        </w:rPr>
      </w:pPr>
      <w:r w:rsidRPr="00E47C1B">
        <w:rPr>
          <w:rFonts w:ascii="Times New Roman" w:eastAsia="Times New Roman" w:hAnsi="Times New Roman" w:cs="Times New Roman"/>
          <w:b/>
          <w:bCs/>
          <w:iCs/>
          <w:sz w:val="28"/>
          <w:szCs w:val="24"/>
          <w:u w:val="single"/>
          <w:lang w:eastAsia="en-IN"/>
        </w:rPr>
        <w:t>AWS Storage</w:t>
      </w:r>
      <w:r w:rsidRPr="00B135CB">
        <w:rPr>
          <w:rFonts w:ascii="Times New Roman" w:eastAsia="Times New Roman" w:hAnsi="Times New Roman" w:cs="Times New Roman"/>
          <w:b/>
          <w:bCs/>
          <w:iCs/>
          <w:sz w:val="28"/>
          <w:szCs w:val="24"/>
          <w:lang w:eastAsia="en-IN"/>
        </w:rPr>
        <w:t>:</w:t>
      </w:r>
    </w:p>
    <w:p w:rsidR="00B135CB" w:rsidRPr="00B135CB" w:rsidRDefault="00B135CB" w:rsidP="00783928">
      <w:pPr>
        <w:numPr>
          <w:ilvl w:val="0"/>
          <w:numId w:val="10"/>
        </w:numPr>
        <w:shd w:val="clear" w:color="auto" w:fill="FFFFFF"/>
        <w:spacing w:after="100" w:afterAutospacing="1" w:line="240" w:lineRule="auto"/>
        <w:jc w:val="both"/>
        <w:rPr>
          <w:rFonts w:ascii="Times New Roman" w:eastAsia="Times New Roman" w:hAnsi="Times New Roman" w:cs="Times New Roman"/>
          <w:sz w:val="28"/>
          <w:szCs w:val="24"/>
          <w:lang w:eastAsia="en-IN"/>
        </w:rPr>
      </w:pPr>
      <w:r w:rsidRPr="00E47C1B">
        <w:rPr>
          <w:rFonts w:ascii="Times New Roman" w:eastAsia="Times New Roman" w:hAnsi="Times New Roman" w:cs="Times New Roman"/>
          <w:b/>
          <w:bCs/>
          <w:sz w:val="28"/>
          <w:szCs w:val="24"/>
          <w:lang w:eastAsia="en-IN"/>
        </w:rPr>
        <w:t>SSS to EFS</w:t>
      </w:r>
      <w:r w:rsidRPr="00B135CB">
        <w:rPr>
          <w:rFonts w:ascii="Times New Roman" w:eastAsia="Times New Roman" w:hAnsi="Times New Roman" w:cs="Times New Roman"/>
          <w:bCs/>
          <w:sz w:val="28"/>
          <w:szCs w:val="24"/>
          <w:lang w:eastAsia="en-IN"/>
        </w:rPr>
        <w:t>:</w:t>
      </w:r>
      <w:r w:rsidRPr="00B135CB">
        <w:rPr>
          <w:rFonts w:ascii="Times New Roman" w:eastAsia="Times New Roman" w:hAnsi="Times New Roman" w:cs="Times New Roman"/>
          <w:sz w:val="28"/>
          <w:szCs w:val="24"/>
          <w:lang w:eastAsia="en-IN"/>
        </w:rPr>
        <w:t> AWS offers a long list of storage services that includes its Simple Storage Service (S3) for object storage, Elastic Block Storage (EBS) for persistent block storage for use with EC2, and Elastic File System (EFS) for file storage. Some of its more innovative storage products include the Storage Gateway, which enables a hybrid storage environment, and Snowball, which is a physical hardware device that organizations can use to transfer petabytes of data in situations where Internet transfer isn't practical.</w:t>
      </w:r>
    </w:p>
    <w:p w:rsidR="00B135CB" w:rsidRPr="00B135CB" w:rsidRDefault="00B135CB" w:rsidP="00783928">
      <w:pPr>
        <w:numPr>
          <w:ilvl w:val="0"/>
          <w:numId w:val="11"/>
        </w:numPr>
        <w:shd w:val="clear" w:color="auto" w:fill="FFFFFF"/>
        <w:spacing w:after="100" w:afterAutospacing="1" w:line="240" w:lineRule="auto"/>
        <w:jc w:val="both"/>
        <w:rPr>
          <w:rFonts w:ascii="Times New Roman" w:eastAsia="Times New Roman" w:hAnsi="Times New Roman" w:cs="Times New Roman"/>
          <w:sz w:val="28"/>
          <w:szCs w:val="24"/>
          <w:lang w:eastAsia="en-IN"/>
        </w:rPr>
      </w:pPr>
      <w:r w:rsidRPr="00B135CB">
        <w:rPr>
          <w:rFonts w:ascii="Times New Roman" w:eastAsia="Times New Roman" w:hAnsi="Times New Roman" w:cs="Times New Roman"/>
          <w:bCs/>
          <w:sz w:val="28"/>
          <w:szCs w:val="24"/>
          <w:lang w:eastAsia="en-IN"/>
        </w:rPr>
        <w:t>Database and archiving</w:t>
      </w:r>
      <w:r w:rsidRPr="00B135CB">
        <w:rPr>
          <w:rFonts w:ascii="Times New Roman" w:eastAsia="Times New Roman" w:hAnsi="Times New Roman" w:cs="Times New Roman"/>
          <w:sz w:val="28"/>
          <w:szCs w:val="24"/>
          <w:lang w:eastAsia="en-IN"/>
        </w:rPr>
        <w:t> </w:t>
      </w:r>
      <w:proofErr w:type="gramStart"/>
      <w:r w:rsidRPr="00B135CB">
        <w:rPr>
          <w:rFonts w:ascii="Times New Roman" w:eastAsia="Times New Roman" w:hAnsi="Times New Roman" w:cs="Times New Roman"/>
          <w:sz w:val="28"/>
          <w:szCs w:val="24"/>
          <w:lang w:eastAsia="en-IN"/>
        </w:rPr>
        <w:t>On</w:t>
      </w:r>
      <w:proofErr w:type="gramEnd"/>
      <w:r w:rsidRPr="00B135CB">
        <w:rPr>
          <w:rFonts w:ascii="Times New Roman" w:eastAsia="Times New Roman" w:hAnsi="Times New Roman" w:cs="Times New Roman"/>
          <w:sz w:val="28"/>
          <w:szCs w:val="24"/>
          <w:lang w:eastAsia="en-IN"/>
        </w:rPr>
        <w:t xml:space="preserve"> the database side, Amazon has a SQL-compatible database called Aurora, Relational Database Service (RDS), </w:t>
      </w:r>
      <w:proofErr w:type="spellStart"/>
      <w:r w:rsidRPr="00B135CB">
        <w:rPr>
          <w:rFonts w:ascii="Times New Roman" w:eastAsia="Times New Roman" w:hAnsi="Times New Roman" w:cs="Times New Roman"/>
          <w:sz w:val="28"/>
          <w:szCs w:val="24"/>
          <w:lang w:eastAsia="en-IN"/>
        </w:rPr>
        <w:t>DynamoDB</w:t>
      </w:r>
      <w:proofErr w:type="spellEnd"/>
      <w:r w:rsidRPr="00B135CB">
        <w:rPr>
          <w:rFonts w:ascii="Times New Roman" w:eastAsia="Times New Roman" w:hAnsi="Times New Roman" w:cs="Times New Roman"/>
          <w:sz w:val="28"/>
          <w:szCs w:val="24"/>
          <w:lang w:eastAsia="en-IN"/>
        </w:rPr>
        <w:t xml:space="preserve"> NoSQL database, </w:t>
      </w:r>
      <w:proofErr w:type="spellStart"/>
      <w:r w:rsidRPr="00B135CB">
        <w:rPr>
          <w:rFonts w:ascii="Times New Roman" w:eastAsia="Times New Roman" w:hAnsi="Times New Roman" w:cs="Times New Roman"/>
          <w:sz w:val="28"/>
          <w:szCs w:val="24"/>
          <w:lang w:eastAsia="en-IN"/>
        </w:rPr>
        <w:t>ElastiCache</w:t>
      </w:r>
      <w:proofErr w:type="spellEnd"/>
      <w:r w:rsidRPr="00B135CB">
        <w:rPr>
          <w:rFonts w:ascii="Times New Roman" w:eastAsia="Times New Roman" w:hAnsi="Times New Roman" w:cs="Times New Roman"/>
          <w:sz w:val="28"/>
          <w:szCs w:val="24"/>
          <w:lang w:eastAsia="en-IN"/>
        </w:rPr>
        <w:t xml:space="preserve"> in-memory data store, Redshift data warehouse, Neptune graph database and a Database Migration Service. Amazon offers Glacier, which is designed for long-term archival storage at very low rates. In addition, its Storage Gateway can be used to easily set up backup and archive processes.</w:t>
      </w:r>
    </w:p>
    <w:p w:rsidR="00B135CB" w:rsidRPr="00B135CB" w:rsidRDefault="00B135CB" w:rsidP="00783928">
      <w:pPr>
        <w:pStyle w:val="ListParagraph"/>
        <w:numPr>
          <w:ilvl w:val="0"/>
          <w:numId w:val="16"/>
        </w:numPr>
        <w:shd w:val="clear" w:color="auto" w:fill="FFFFFF"/>
        <w:spacing w:after="100" w:afterAutospacing="1" w:line="240" w:lineRule="auto"/>
        <w:jc w:val="both"/>
        <w:rPr>
          <w:rFonts w:ascii="Times New Roman" w:eastAsia="Times New Roman" w:hAnsi="Times New Roman" w:cs="Times New Roman"/>
          <w:b/>
          <w:sz w:val="28"/>
          <w:szCs w:val="24"/>
          <w:lang w:eastAsia="en-IN"/>
        </w:rPr>
      </w:pPr>
      <w:r w:rsidRPr="00E47C1B">
        <w:rPr>
          <w:rFonts w:ascii="Times New Roman" w:eastAsia="Times New Roman" w:hAnsi="Times New Roman" w:cs="Times New Roman"/>
          <w:b/>
          <w:bCs/>
          <w:iCs/>
          <w:sz w:val="28"/>
          <w:szCs w:val="24"/>
          <w:u w:val="single"/>
          <w:lang w:eastAsia="en-IN"/>
        </w:rPr>
        <w:t>Azure Storage</w:t>
      </w:r>
      <w:r w:rsidRPr="00B135CB">
        <w:rPr>
          <w:rFonts w:ascii="Times New Roman" w:eastAsia="Times New Roman" w:hAnsi="Times New Roman" w:cs="Times New Roman"/>
          <w:b/>
          <w:bCs/>
          <w:iCs/>
          <w:sz w:val="28"/>
          <w:szCs w:val="24"/>
          <w:lang w:eastAsia="en-IN"/>
        </w:rPr>
        <w:t>:</w:t>
      </w:r>
    </w:p>
    <w:p w:rsidR="00B135CB" w:rsidRPr="00B135CB" w:rsidRDefault="00B135CB" w:rsidP="00783928">
      <w:pPr>
        <w:numPr>
          <w:ilvl w:val="0"/>
          <w:numId w:val="12"/>
        </w:numPr>
        <w:shd w:val="clear" w:color="auto" w:fill="FFFFFF"/>
        <w:spacing w:after="100" w:afterAutospacing="1" w:line="240" w:lineRule="auto"/>
        <w:jc w:val="both"/>
        <w:rPr>
          <w:rFonts w:ascii="Times New Roman" w:eastAsia="Times New Roman" w:hAnsi="Times New Roman" w:cs="Times New Roman"/>
          <w:sz w:val="28"/>
          <w:szCs w:val="24"/>
          <w:lang w:eastAsia="en-IN"/>
        </w:rPr>
      </w:pPr>
      <w:r w:rsidRPr="00E47C1B">
        <w:rPr>
          <w:rFonts w:ascii="Times New Roman" w:eastAsia="Times New Roman" w:hAnsi="Times New Roman" w:cs="Times New Roman"/>
          <w:b/>
          <w:bCs/>
          <w:sz w:val="28"/>
          <w:szCs w:val="24"/>
          <w:lang w:eastAsia="en-IN"/>
        </w:rPr>
        <w:t>Storage Services</w:t>
      </w:r>
      <w:r w:rsidRPr="00B135CB">
        <w:rPr>
          <w:rFonts w:ascii="Times New Roman" w:eastAsia="Times New Roman" w:hAnsi="Times New Roman" w:cs="Times New Roman"/>
          <w:bCs/>
          <w:sz w:val="28"/>
          <w:szCs w:val="24"/>
          <w:lang w:eastAsia="en-IN"/>
        </w:rPr>
        <w:t>:</w:t>
      </w:r>
      <w:r w:rsidRPr="00B135CB">
        <w:rPr>
          <w:rFonts w:ascii="Times New Roman" w:eastAsia="Times New Roman" w:hAnsi="Times New Roman" w:cs="Times New Roman"/>
          <w:sz w:val="28"/>
          <w:szCs w:val="24"/>
          <w:lang w:eastAsia="en-IN"/>
        </w:rPr>
        <w:t> Microsoft Azure's basic storage services include Blob Storage for REST-based object storage of unstructured data, Queue Storage for large-volume workloads, File Storage and Disk Storage. It also has a Data Lake Store, which is useful for big data applications.</w:t>
      </w:r>
    </w:p>
    <w:p w:rsidR="00B135CB" w:rsidRDefault="00B135CB" w:rsidP="00783928">
      <w:pPr>
        <w:numPr>
          <w:ilvl w:val="0"/>
          <w:numId w:val="13"/>
        </w:numPr>
        <w:shd w:val="clear" w:color="auto" w:fill="FFFFFF"/>
        <w:spacing w:after="100" w:afterAutospacing="1" w:line="240" w:lineRule="auto"/>
        <w:jc w:val="both"/>
        <w:rPr>
          <w:rFonts w:ascii="Times New Roman" w:eastAsia="Times New Roman" w:hAnsi="Times New Roman" w:cs="Times New Roman"/>
          <w:sz w:val="28"/>
          <w:szCs w:val="24"/>
          <w:lang w:eastAsia="en-IN"/>
        </w:rPr>
      </w:pPr>
      <w:r w:rsidRPr="00E47C1B">
        <w:rPr>
          <w:rFonts w:ascii="Times New Roman" w:eastAsia="Times New Roman" w:hAnsi="Times New Roman" w:cs="Times New Roman"/>
          <w:b/>
          <w:bCs/>
          <w:sz w:val="28"/>
          <w:szCs w:val="24"/>
          <w:lang w:eastAsia="en-IN"/>
        </w:rPr>
        <w:t>Extensive Database</w:t>
      </w:r>
      <w:r w:rsidRPr="00B135CB">
        <w:rPr>
          <w:rFonts w:ascii="Times New Roman" w:eastAsia="Times New Roman" w:hAnsi="Times New Roman" w:cs="Times New Roman"/>
          <w:bCs/>
          <w:sz w:val="28"/>
          <w:szCs w:val="24"/>
          <w:lang w:eastAsia="en-IN"/>
        </w:rPr>
        <w:t>:</w:t>
      </w:r>
      <w:r w:rsidRPr="00B135CB">
        <w:rPr>
          <w:rFonts w:ascii="Times New Roman" w:eastAsia="Times New Roman" w:hAnsi="Times New Roman" w:cs="Times New Roman"/>
          <w:sz w:val="28"/>
          <w:szCs w:val="24"/>
          <w:lang w:eastAsia="en-IN"/>
        </w:rPr>
        <w:t xml:space="preserve"> Azure's database options are particularly extensive. It has three SQL-based options: SQL Database, Database for MySQL and </w:t>
      </w:r>
      <w:r w:rsidRPr="00B135CB">
        <w:rPr>
          <w:rFonts w:ascii="Times New Roman" w:eastAsia="Times New Roman" w:hAnsi="Times New Roman" w:cs="Times New Roman"/>
          <w:sz w:val="28"/>
          <w:szCs w:val="24"/>
          <w:lang w:eastAsia="en-IN"/>
        </w:rPr>
        <w:lastRenderedPageBreak/>
        <w:t xml:space="preserve">Database for PostgreSQL. It also has a Data Warehouse service, as well as Cosmos DB and Table Storage for NoSQL. </w:t>
      </w:r>
      <w:proofErr w:type="spellStart"/>
      <w:r w:rsidRPr="00B135CB">
        <w:rPr>
          <w:rFonts w:ascii="Times New Roman" w:eastAsia="Times New Roman" w:hAnsi="Times New Roman" w:cs="Times New Roman"/>
          <w:sz w:val="28"/>
          <w:szCs w:val="24"/>
          <w:lang w:eastAsia="en-IN"/>
        </w:rPr>
        <w:t>Redis</w:t>
      </w:r>
      <w:proofErr w:type="spellEnd"/>
      <w:r w:rsidRPr="00B135CB">
        <w:rPr>
          <w:rFonts w:ascii="Times New Roman" w:eastAsia="Times New Roman" w:hAnsi="Times New Roman" w:cs="Times New Roman"/>
          <w:sz w:val="28"/>
          <w:szCs w:val="24"/>
          <w:lang w:eastAsia="en-IN"/>
        </w:rPr>
        <w:t xml:space="preserve"> Cache is its in-memory service and the Server Stretch Database is its hybrid storage service designed specifically for organizations that use Microsoft SQL Server in their own data </w:t>
      </w:r>
      <w:proofErr w:type="spellStart"/>
      <w:r w:rsidRPr="00B135CB">
        <w:rPr>
          <w:rFonts w:ascii="Times New Roman" w:eastAsia="Times New Roman" w:hAnsi="Times New Roman" w:cs="Times New Roman"/>
          <w:sz w:val="28"/>
          <w:szCs w:val="24"/>
          <w:lang w:eastAsia="en-IN"/>
        </w:rPr>
        <w:t>centers</w:t>
      </w:r>
      <w:proofErr w:type="spellEnd"/>
      <w:r w:rsidRPr="00B135CB">
        <w:rPr>
          <w:rFonts w:ascii="Times New Roman" w:eastAsia="Times New Roman" w:hAnsi="Times New Roman" w:cs="Times New Roman"/>
          <w:sz w:val="28"/>
          <w:szCs w:val="24"/>
          <w:lang w:eastAsia="en-IN"/>
        </w:rPr>
        <w:t>. Unlike AWS, Microsoft does offer an actual Backup service, as well as Site Recovery service and Archive Storage.</w:t>
      </w:r>
    </w:p>
    <w:p w:rsidR="00E47C1B" w:rsidRPr="00B135CB" w:rsidRDefault="00E47C1B" w:rsidP="00783928">
      <w:pPr>
        <w:shd w:val="clear" w:color="auto" w:fill="FFFFFF"/>
        <w:spacing w:after="100" w:afterAutospacing="1" w:line="240" w:lineRule="auto"/>
        <w:jc w:val="both"/>
        <w:rPr>
          <w:rFonts w:ascii="Times New Roman" w:eastAsia="Times New Roman" w:hAnsi="Times New Roman" w:cs="Times New Roman"/>
          <w:sz w:val="28"/>
          <w:szCs w:val="24"/>
          <w:lang w:eastAsia="en-IN"/>
        </w:rPr>
      </w:pPr>
    </w:p>
    <w:p w:rsidR="00B135CB" w:rsidRPr="00B135CB" w:rsidRDefault="00B135CB" w:rsidP="00783928">
      <w:pPr>
        <w:pStyle w:val="ListParagraph"/>
        <w:numPr>
          <w:ilvl w:val="0"/>
          <w:numId w:val="16"/>
        </w:numPr>
        <w:shd w:val="clear" w:color="auto" w:fill="FFFFFF"/>
        <w:spacing w:after="100" w:afterAutospacing="1" w:line="240" w:lineRule="auto"/>
        <w:jc w:val="both"/>
        <w:rPr>
          <w:rFonts w:ascii="Times New Roman" w:eastAsia="Times New Roman" w:hAnsi="Times New Roman" w:cs="Times New Roman"/>
          <w:b/>
          <w:sz w:val="28"/>
          <w:szCs w:val="24"/>
          <w:lang w:eastAsia="en-IN"/>
        </w:rPr>
      </w:pPr>
      <w:r w:rsidRPr="00E47C1B">
        <w:rPr>
          <w:rFonts w:ascii="Times New Roman" w:eastAsia="Times New Roman" w:hAnsi="Times New Roman" w:cs="Times New Roman"/>
          <w:b/>
          <w:bCs/>
          <w:iCs/>
          <w:sz w:val="28"/>
          <w:szCs w:val="24"/>
          <w:u w:val="single"/>
          <w:lang w:eastAsia="en-IN"/>
        </w:rPr>
        <w:t>Google Storage</w:t>
      </w:r>
      <w:r w:rsidRPr="00B135CB">
        <w:rPr>
          <w:rFonts w:ascii="Times New Roman" w:eastAsia="Times New Roman" w:hAnsi="Times New Roman" w:cs="Times New Roman"/>
          <w:b/>
          <w:bCs/>
          <w:iCs/>
          <w:sz w:val="28"/>
          <w:szCs w:val="24"/>
          <w:lang w:eastAsia="en-IN"/>
        </w:rPr>
        <w:t>:</w:t>
      </w:r>
    </w:p>
    <w:p w:rsidR="00B135CB" w:rsidRPr="00B135CB" w:rsidRDefault="00B135CB" w:rsidP="00783928">
      <w:pPr>
        <w:numPr>
          <w:ilvl w:val="0"/>
          <w:numId w:val="14"/>
        </w:numPr>
        <w:shd w:val="clear" w:color="auto" w:fill="FFFFFF"/>
        <w:spacing w:after="100" w:afterAutospacing="1" w:line="240" w:lineRule="auto"/>
        <w:jc w:val="both"/>
        <w:rPr>
          <w:rFonts w:ascii="Times New Roman" w:eastAsia="Times New Roman" w:hAnsi="Times New Roman" w:cs="Times New Roman"/>
          <w:sz w:val="28"/>
          <w:szCs w:val="24"/>
          <w:lang w:eastAsia="en-IN"/>
        </w:rPr>
      </w:pPr>
      <w:r w:rsidRPr="00E47C1B">
        <w:rPr>
          <w:rFonts w:ascii="Times New Roman" w:eastAsia="Times New Roman" w:hAnsi="Times New Roman" w:cs="Times New Roman"/>
          <w:b/>
          <w:bCs/>
          <w:sz w:val="28"/>
          <w:szCs w:val="24"/>
          <w:lang w:eastAsia="en-IN"/>
        </w:rPr>
        <w:t>Unified Storage and more</w:t>
      </w:r>
      <w:r w:rsidRPr="00B135CB">
        <w:rPr>
          <w:rFonts w:ascii="Times New Roman" w:eastAsia="Times New Roman" w:hAnsi="Times New Roman" w:cs="Times New Roman"/>
          <w:bCs/>
          <w:sz w:val="28"/>
          <w:szCs w:val="24"/>
          <w:lang w:eastAsia="en-IN"/>
        </w:rPr>
        <w:t>:</w:t>
      </w:r>
      <w:r w:rsidRPr="00B135CB">
        <w:rPr>
          <w:rFonts w:ascii="Times New Roman" w:eastAsia="Times New Roman" w:hAnsi="Times New Roman" w:cs="Times New Roman"/>
          <w:sz w:val="28"/>
          <w:szCs w:val="24"/>
          <w:lang w:eastAsia="en-IN"/>
        </w:rPr>
        <w:t> As with compute, GCP has a smaller menu of storage services available. Cloud Storage is its unified object storage service, and it also has a Persistent Disk option. It offers a Transfer Appliance similar to AWS Snowball, as well as online transfer services.</w:t>
      </w:r>
    </w:p>
    <w:p w:rsidR="00B135CB" w:rsidRDefault="00B135CB" w:rsidP="00783928">
      <w:pPr>
        <w:numPr>
          <w:ilvl w:val="0"/>
          <w:numId w:val="15"/>
        </w:numPr>
        <w:shd w:val="clear" w:color="auto" w:fill="FFFFFF"/>
        <w:spacing w:after="100" w:afterAutospacing="1" w:line="240" w:lineRule="auto"/>
        <w:jc w:val="both"/>
        <w:rPr>
          <w:rFonts w:ascii="Times New Roman" w:eastAsia="Times New Roman" w:hAnsi="Times New Roman" w:cs="Times New Roman"/>
          <w:sz w:val="28"/>
          <w:szCs w:val="24"/>
          <w:lang w:eastAsia="en-IN"/>
        </w:rPr>
      </w:pPr>
      <w:r w:rsidRPr="00B135CB">
        <w:rPr>
          <w:rFonts w:ascii="Times New Roman" w:eastAsia="Times New Roman" w:hAnsi="Times New Roman" w:cs="Times New Roman"/>
          <w:bCs/>
          <w:sz w:val="28"/>
          <w:szCs w:val="24"/>
          <w:lang w:eastAsia="en-IN"/>
        </w:rPr>
        <w:t>SQL and NoSQL</w:t>
      </w:r>
      <w:r w:rsidRPr="00B135CB">
        <w:rPr>
          <w:rFonts w:ascii="Times New Roman" w:eastAsia="Times New Roman" w:hAnsi="Times New Roman" w:cs="Times New Roman"/>
          <w:sz w:val="28"/>
          <w:szCs w:val="24"/>
          <w:lang w:eastAsia="en-IN"/>
        </w:rPr>
        <w:t xml:space="preserve"> When it comes to databases, GCP has the SQL-based Cloud SQL and a relational database called Cloud Spanner that is designed for mission-critical workloads. It also has two NoSQL options: Cloud </w:t>
      </w:r>
      <w:proofErr w:type="spellStart"/>
      <w:r w:rsidRPr="00B135CB">
        <w:rPr>
          <w:rFonts w:ascii="Times New Roman" w:eastAsia="Times New Roman" w:hAnsi="Times New Roman" w:cs="Times New Roman"/>
          <w:sz w:val="28"/>
          <w:szCs w:val="24"/>
          <w:lang w:eastAsia="en-IN"/>
        </w:rPr>
        <w:t>Bigtable</w:t>
      </w:r>
      <w:proofErr w:type="spellEnd"/>
      <w:r w:rsidRPr="00B135CB">
        <w:rPr>
          <w:rFonts w:ascii="Times New Roman" w:eastAsia="Times New Roman" w:hAnsi="Times New Roman" w:cs="Times New Roman"/>
          <w:sz w:val="28"/>
          <w:szCs w:val="24"/>
          <w:lang w:eastAsia="en-IN"/>
        </w:rPr>
        <w:t xml:space="preserve"> and Cloud </w:t>
      </w:r>
      <w:proofErr w:type="spellStart"/>
      <w:r w:rsidRPr="00B135CB">
        <w:rPr>
          <w:rFonts w:ascii="Times New Roman" w:eastAsia="Times New Roman" w:hAnsi="Times New Roman" w:cs="Times New Roman"/>
          <w:sz w:val="28"/>
          <w:szCs w:val="24"/>
          <w:lang w:eastAsia="en-IN"/>
        </w:rPr>
        <w:t>Datastore</w:t>
      </w:r>
      <w:proofErr w:type="spellEnd"/>
      <w:r w:rsidRPr="00B135CB">
        <w:rPr>
          <w:rFonts w:ascii="Times New Roman" w:eastAsia="Times New Roman" w:hAnsi="Times New Roman" w:cs="Times New Roman"/>
          <w:sz w:val="28"/>
          <w:szCs w:val="24"/>
          <w:lang w:eastAsia="en-IN"/>
        </w:rPr>
        <w:t>. It does not have backup and archive ser</w:t>
      </w:r>
      <w:r w:rsidR="00E47C1B">
        <w:rPr>
          <w:rFonts w:ascii="Times New Roman" w:eastAsia="Times New Roman" w:hAnsi="Times New Roman" w:cs="Times New Roman"/>
          <w:sz w:val="28"/>
          <w:szCs w:val="24"/>
          <w:lang w:eastAsia="en-IN"/>
        </w:rPr>
        <w:t>vices.</w:t>
      </w:r>
    </w:p>
    <w:p w:rsidR="00C94B1D" w:rsidRDefault="00C94B1D" w:rsidP="00C94B1D">
      <w:pPr>
        <w:shd w:val="clear" w:color="auto" w:fill="FFFFFF"/>
        <w:spacing w:after="100" w:afterAutospacing="1" w:line="240" w:lineRule="auto"/>
        <w:ind w:left="720"/>
        <w:jc w:val="both"/>
        <w:rPr>
          <w:rFonts w:ascii="Times New Roman" w:eastAsia="Times New Roman" w:hAnsi="Times New Roman" w:cs="Times New Roman"/>
          <w:sz w:val="28"/>
          <w:szCs w:val="24"/>
          <w:lang w:eastAsia="en-IN"/>
        </w:rPr>
      </w:pPr>
    </w:p>
    <w:p w:rsidR="00E47C1B" w:rsidRPr="00E47C1B" w:rsidRDefault="00E47C1B" w:rsidP="00783928">
      <w:pPr>
        <w:pStyle w:val="Heading2"/>
        <w:shd w:val="clear" w:color="auto" w:fill="FFFFFF"/>
        <w:spacing w:before="0" w:line="240" w:lineRule="auto"/>
        <w:jc w:val="center"/>
        <w:rPr>
          <w:rFonts w:ascii="Times New Roman" w:hAnsi="Times New Roman" w:cs="Times New Roman"/>
          <w:b/>
          <w:bCs/>
          <w:color w:val="ED7D31" w:themeColor="accent2"/>
          <w:spacing w:val="2"/>
          <w:sz w:val="36"/>
          <w:szCs w:val="48"/>
        </w:rPr>
      </w:pPr>
      <w:r w:rsidRPr="00E47C1B">
        <w:rPr>
          <w:rFonts w:ascii="Times New Roman" w:hAnsi="Times New Roman" w:cs="Times New Roman"/>
          <w:b/>
          <w:bCs/>
          <w:color w:val="ED7D31" w:themeColor="accent2"/>
          <w:spacing w:val="2"/>
          <w:sz w:val="36"/>
          <w:szCs w:val="48"/>
        </w:rPr>
        <w:t>KEY CLOUD TOOLS</w:t>
      </w:r>
    </w:p>
    <w:p w:rsidR="00E47C1B" w:rsidRDefault="00E47C1B" w:rsidP="00783928">
      <w:pPr>
        <w:spacing w:line="240" w:lineRule="auto"/>
      </w:pPr>
    </w:p>
    <w:p w:rsidR="00E47C1B" w:rsidRPr="00E47C1B" w:rsidRDefault="00E47C1B" w:rsidP="00783928">
      <w:pPr>
        <w:pStyle w:val="ListParagraph"/>
        <w:numPr>
          <w:ilvl w:val="0"/>
          <w:numId w:val="23"/>
        </w:numPr>
        <w:shd w:val="clear" w:color="auto" w:fill="FFFFFF"/>
        <w:spacing w:after="100" w:afterAutospacing="1" w:line="240" w:lineRule="auto"/>
        <w:jc w:val="both"/>
        <w:rPr>
          <w:rFonts w:ascii="Times New Roman" w:eastAsia="Times New Roman" w:hAnsi="Times New Roman" w:cs="Times New Roman"/>
          <w:b/>
          <w:sz w:val="28"/>
          <w:szCs w:val="24"/>
          <w:u w:val="single"/>
          <w:lang w:eastAsia="en-IN"/>
        </w:rPr>
      </w:pPr>
      <w:r w:rsidRPr="00E47C1B">
        <w:rPr>
          <w:rFonts w:ascii="Times New Roman" w:eastAsia="Times New Roman" w:hAnsi="Times New Roman" w:cs="Times New Roman"/>
          <w:b/>
          <w:bCs/>
          <w:iCs/>
          <w:sz w:val="28"/>
          <w:szCs w:val="24"/>
          <w:u w:val="single"/>
          <w:lang w:eastAsia="en-IN"/>
        </w:rPr>
        <w:t>AWS Key Tools:</w:t>
      </w:r>
    </w:p>
    <w:p w:rsidR="00E47C1B" w:rsidRPr="00E47C1B" w:rsidRDefault="00E47C1B" w:rsidP="00783928">
      <w:pPr>
        <w:numPr>
          <w:ilvl w:val="0"/>
          <w:numId w:val="17"/>
        </w:numPr>
        <w:shd w:val="clear" w:color="auto" w:fill="FFFFFF"/>
        <w:spacing w:after="100" w:afterAutospacing="1" w:line="240" w:lineRule="auto"/>
        <w:jc w:val="both"/>
        <w:rPr>
          <w:rFonts w:ascii="Times New Roman" w:eastAsia="Times New Roman" w:hAnsi="Times New Roman" w:cs="Times New Roman"/>
          <w:sz w:val="28"/>
          <w:szCs w:val="24"/>
          <w:lang w:eastAsia="en-IN"/>
        </w:rPr>
      </w:pPr>
      <w:proofErr w:type="spellStart"/>
      <w:r w:rsidRPr="00E47C1B">
        <w:rPr>
          <w:rFonts w:ascii="Times New Roman" w:eastAsia="Times New Roman" w:hAnsi="Times New Roman" w:cs="Times New Roman"/>
          <w:b/>
          <w:bCs/>
          <w:sz w:val="28"/>
          <w:szCs w:val="24"/>
          <w:lang w:eastAsia="en-IN"/>
        </w:rPr>
        <w:t>Pagemaker</w:t>
      </w:r>
      <w:proofErr w:type="spellEnd"/>
      <w:r w:rsidRPr="00E47C1B">
        <w:rPr>
          <w:rFonts w:ascii="Times New Roman" w:eastAsia="Times New Roman" w:hAnsi="Times New Roman" w:cs="Times New Roman"/>
          <w:b/>
          <w:bCs/>
          <w:sz w:val="28"/>
          <w:szCs w:val="24"/>
          <w:lang w:eastAsia="en-IN"/>
        </w:rPr>
        <w:t xml:space="preserve"> to </w:t>
      </w:r>
      <w:proofErr w:type="spellStart"/>
      <w:r w:rsidRPr="00E47C1B">
        <w:rPr>
          <w:rFonts w:ascii="Times New Roman" w:eastAsia="Times New Roman" w:hAnsi="Times New Roman" w:cs="Times New Roman"/>
          <w:b/>
          <w:bCs/>
          <w:sz w:val="28"/>
          <w:szCs w:val="24"/>
          <w:lang w:eastAsia="en-IN"/>
        </w:rPr>
        <w:t>Serverless</w:t>
      </w:r>
      <w:proofErr w:type="spellEnd"/>
      <w:r w:rsidRPr="00E47C1B">
        <w:rPr>
          <w:rFonts w:ascii="Times New Roman" w:eastAsia="Times New Roman" w:hAnsi="Times New Roman" w:cs="Times New Roman"/>
          <w:bCs/>
          <w:sz w:val="28"/>
          <w:szCs w:val="24"/>
          <w:lang w:eastAsia="en-IN"/>
        </w:rPr>
        <w:t>:</w:t>
      </w:r>
      <w:r w:rsidRPr="00E47C1B">
        <w:rPr>
          <w:rFonts w:ascii="Times New Roman" w:eastAsia="Times New Roman" w:hAnsi="Times New Roman" w:cs="Times New Roman"/>
          <w:sz w:val="28"/>
          <w:szCs w:val="24"/>
          <w:lang w:eastAsia="en-IN"/>
        </w:rPr>
        <w:t xml:space="preserve"> As in other areas, AWS has the longest lists of services in each of these areas. Highlights include its </w:t>
      </w:r>
      <w:proofErr w:type="spellStart"/>
      <w:r w:rsidRPr="00E47C1B">
        <w:rPr>
          <w:rFonts w:ascii="Times New Roman" w:eastAsia="Times New Roman" w:hAnsi="Times New Roman" w:cs="Times New Roman"/>
          <w:sz w:val="28"/>
          <w:szCs w:val="24"/>
          <w:lang w:eastAsia="en-IN"/>
        </w:rPr>
        <w:t>SageMaker</w:t>
      </w:r>
      <w:proofErr w:type="spellEnd"/>
      <w:r w:rsidRPr="00E47C1B">
        <w:rPr>
          <w:rFonts w:ascii="Times New Roman" w:eastAsia="Times New Roman" w:hAnsi="Times New Roman" w:cs="Times New Roman"/>
          <w:sz w:val="28"/>
          <w:szCs w:val="24"/>
          <w:lang w:eastAsia="en-IN"/>
        </w:rPr>
        <w:t xml:space="preserve"> service for training and deploying machine learning models, the Lex conversational interface that also powers its Alexa services, its </w:t>
      </w:r>
      <w:proofErr w:type="spellStart"/>
      <w:r w:rsidRPr="00E47C1B">
        <w:rPr>
          <w:rFonts w:ascii="Times New Roman" w:eastAsia="Times New Roman" w:hAnsi="Times New Roman" w:cs="Times New Roman"/>
          <w:sz w:val="28"/>
          <w:szCs w:val="24"/>
          <w:lang w:eastAsia="en-IN"/>
        </w:rPr>
        <w:t>Greengrass</w:t>
      </w:r>
      <w:proofErr w:type="spellEnd"/>
      <w:r w:rsidRPr="00E47C1B">
        <w:rPr>
          <w:rFonts w:ascii="Times New Roman" w:eastAsia="Times New Roman" w:hAnsi="Times New Roman" w:cs="Times New Roman"/>
          <w:sz w:val="28"/>
          <w:szCs w:val="24"/>
          <w:lang w:eastAsia="en-IN"/>
        </w:rPr>
        <w:t xml:space="preserve"> </w:t>
      </w:r>
      <w:proofErr w:type="spellStart"/>
      <w:r w:rsidRPr="00E47C1B">
        <w:rPr>
          <w:rFonts w:ascii="Times New Roman" w:eastAsia="Times New Roman" w:hAnsi="Times New Roman" w:cs="Times New Roman"/>
          <w:sz w:val="28"/>
          <w:szCs w:val="24"/>
          <w:lang w:eastAsia="en-IN"/>
        </w:rPr>
        <w:t>IoT</w:t>
      </w:r>
      <w:proofErr w:type="spellEnd"/>
      <w:r w:rsidRPr="00E47C1B">
        <w:rPr>
          <w:rFonts w:ascii="Times New Roman" w:eastAsia="Times New Roman" w:hAnsi="Times New Roman" w:cs="Times New Roman"/>
          <w:sz w:val="28"/>
          <w:szCs w:val="24"/>
          <w:lang w:eastAsia="en-IN"/>
        </w:rPr>
        <w:t xml:space="preserve"> messaging service and the Lambda </w:t>
      </w:r>
      <w:proofErr w:type="spellStart"/>
      <w:r w:rsidRPr="00E47C1B">
        <w:rPr>
          <w:rFonts w:ascii="Times New Roman" w:eastAsia="Times New Roman" w:hAnsi="Times New Roman" w:cs="Times New Roman"/>
          <w:sz w:val="28"/>
          <w:szCs w:val="24"/>
          <w:lang w:eastAsia="en-IN"/>
        </w:rPr>
        <w:t>serverless</w:t>
      </w:r>
      <w:proofErr w:type="spellEnd"/>
      <w:r w:rsidRPr="00E47C1B">
        <w:rPr>
          <w:rFonts w:ascii="Times New Roman" w:eastAsia="Times New Roman" w:hAnsi="Times New Roman" w:cs="Times New Roman"/>
          <w:sz w:val="28"/>
          <w:szCs w:val="24"/>
          <w:lang w:eastAsia="en-IN"/>
        </w:rPr>
        <w:t xml:space="preserve"> computing service.</w:t>
      </w:r>
    </w:p>
    <w:p w:rsidR="00E47C1B" w:rsidRPr="00E47C1B" w:rsidRDefault="00E47C1B" w:rsidP="00783928">
      <w:pPr>
        <w:numPr>
          <w:ilvl w:val="0"/>
          <w:numId w:val="18"/>
        </w:numPr>
        <w:shd w:val="clear" w:color="auto" w:fill="FFFFFF"/>
        <w:spacing w:after="100" w:afterAutospacing="1" w:line="240" w:lineRule="auto"/>
        <w:jc w:val="both"/>
        <w:rPr>
          <w:rFonts w:ascii="Times New Roman" w:eastAsia="Times New Roman" w:hAnsi="Times New Roman" w:cs="Times New Roman"/>
          <w:sz w:val="28"/>
          <w:szCs w:val="24"/>
          <w:lang w:eastAsia="en-IN"/>
        </w:rPr>
      </w:pPr>
      <w:r w:rsidRPr="00E47C1B">
        <w:rPr>
          <w:rFonts w:ascii="Times New Roman" w:eastAsia="Times New Roman" w:hAnsi="Times New Roman" w:cs="Times New Roman"/>
          <w:b/>
          <w:bCs/>
          <w:sz w:val="28"/>
          <w:szCs w:val="24"/>
          <w:lang w:eastAsia="en-IN"/>
        </w:rPr>
        <w:t>AI and ML</w:t>
      </w:r>
      <w:r w:rsidRPr="00E47C1B">
        <w:rPr>
          <w:rFonts w:ascii="Times New Roman" w:eastAsia="Times New Roman" w:hAnsi="Times New Roman" w:cs="Times New Roman"/>
          <w:bCs/>
          <w:sz w:val="28"/>
          <w:szCs w:val="24"/>
          <w:lang w:eastAsia="en-IN"/>
        </w:rPr>
        <w:t>: </w:t>
      </w:r>
      <w:r w:rsidRPr="00E47C1B">
        <w:rPr>
          <w:rFonts w:ascii="Times New Roman" w:eastAsia="Times New Roman" w:hAnsi="Times New Roman" w:cs="Times New Roman"/>
          <w:sz w:val="28"/>
          <w:szCs w:val="24"/>
          <w:lang w:eastAsia="en-IN"/>
        </w:rPr>
        <w:t xml:space="preserve">Among its many AI-oriented services, AWS offers </w:t>
      </w:r>
      <w:proofErr w:type="spellStart"/>
      <w:r w:rsidRPr="00E47C1B">
        <w:rPr>
          <w:rFonts w:ascii="Times New Roman" w:eastAsia="Times New Roman" w:hAnsi="Times New Roman" w:cs="Times New Roman"/>
          <w:sz w:val="28"/>
          <w:szCs w:val="24"/>
          <w:lang w:eastAsia="en-IN"/>
        </w:rPr>
        <w:t>DeepLens</w:t>
      </w:r>
      <w:proofErr w:type="spellEnd"/>
      <w:r w:rsidRPr="00E47C1B">
        <w:rPr>
          <w:rFonts w:ascii="Times New Roman" w:eastAsia="Times New Roman" w:hAnsi="Times New Roman" w:cs="Times New Roman"/>
          <w:sz w:val="28"/>
          <w:szCs w:val="24"/>
          <w:lang w:eastAsia="en-IN"/>
        </w:rPr>
        <w:t xml:space="preserve">, an AI powered camera for </w:t>
      </w:r>
      <w:proofErr w:type="spellStart"/>
      <w:r w:rsidRPr="00E47C1B">
        <w:rPr>
          <w:rFonts w:ascii="Times New Roman" w:eastAsia="Times New Roman" w:hAnsi="Times New Roman" w:cs="Times New Roman"/>
          <w:sz w:val="28"/>
          <w:szCs w:val="24"/>
          <w:lang w:eastAsia="en-IN"/>
        </w:rPr>
        <w:t>for</w:t>
      </w:r>
      <w:proofErr w:type="spellEnd"/>
      <w:r w:rsidRPr="00E47C1B">
        <w:rPr>
          <w:rFonts w:ascii="Times New Roman" w:eastAsia="Times New Roman" w:hAnsi="Times New Roman" w:cs="Times New Roman"/>
          <w:sz w:val="28"/>
          <w:szCs w:val="24"/>
          <w:lang w:eastAsia="en-IN"/>
        </w:rPr>
        <w:t xml:space="preserve"> developing and deploying machine learning algorithms to use with things like optical character recognition and image and object recognition. AWS has announced Gluon, an open source deep learning library designed to make it easy for developers and non-developers alike to build and quickly train neural networks without having to know AI programming.</w:t>
      </w:r>
    </w:p>
    <w:p w:rsidR="00E47C1B" w:rsidRPr="00E47C1B" w:rsidRDefault="00E47C1B" w:rsidP="00783928">
      <w:pPr>
        <w:pStyle w:val="ListParagraph"/>
        <w:numPr>
          <w:ilvl w:val="0"/>
          <w:numId w:val="23"/>
        </w:numPr>
        <w:shd w:val="clear" w:color="auto" w:fill="FFFFFF"/>
        <w:spacing w:after="100" w:afterAutospacing="1" w:line="240" w:lineRule="auto"/>
        <w:jc w:val="both"/>
        <w:rPr>
          <w:rFonts w:ascii="Times New Roman" w:eastAsia="Times New Roman" w:hAnsi="Times New Roman" w:cs="Times New Roman"/>
          <w:b/>
          <w:sz w:val="28"/>
          <w:szCs w:val="24"/>
          <w:u w:val="single"/>
          <w:lang w:eastAsia="en-IN"/>
        </w:rPr>
      </w:pPr>
      <w:r w:rsidRPr="00E47C1B">
        <w:rPr>
          <w:rFonts w:ascii="Times New Roman" w:eastAsia="Times New Roman" w:hAnsi="Times New Roman" w:cs="Times New Roman"/>
          <w:b/>
          <w:bCs/>
          <w:iCs/>
          <w:sz w:val="28"/>
          <w:szCs w:val="24"/>
          <w:u w:val="single"/>
          <w:lang w:eastAsia="en-IN"/>
        </w:rPr>
        <w:t>Azure Key Tools:</w:t>
      </w:r>
    </w:p>
    <w:p w:rsidR="00E47C1B" w:rsidRPr="00E47C1B" w:rsidRDefault="00E47C1B" w:rsidP="00783928">
      <w:pPr>
        <w:numPr>
          <w:ilvl w:val="0"/>
          <w:numId w:val="19"/>
        </w:numPr>
        <w:shd w:val="clear" w:color="auto" w:fill="FFFFFF"/>
        <w:spacing w:after="100" w:afterAutospacing="1" w:line="240" w:lineRule="auto"/>
        <w:jc w:val="both"/>
        <w:rPr>
          <w:rFonts w:ascii="Times New Roman" w:eastAsia="Times New Roman" w:hAnsi="Times New Roman" w:cs="Times New Roman"/>
          <w:sz w:val="28"/>
          <w:szCs w:val="24"/>
          <w:lang w:eastAsia="en-IN"/>
        </w:rPr>
      </w:pPr>
      <w:r w:rsidRPr="00E47C1B">
        <w:rPr>
          <w:rFonts w:ascii="Times New Roman" w:eastAsia="Times New Roman" w:hAnsi="Times New Roman" w:cs="Times New Roman"/>
          <w:b/>
          <w:bCs/>
          <w:sz w:val="28"/>
          <w:szCs w:val="24"/>
          <w:lang w:eastAsia="en-IN"/>
        </w:rPr>
        <w:lastRenderedPageBreak/>
        <w:t>Cognitive Services</w:t>
      </w:r>
      <w:r w:rsidRPr="00E47C1B">
        <w:rPr>
          <w:rFonts w:ascii="Times New Roman" w:eastAsia="Times New Roman" w:hAnsi="Times New Roman" w:cs="Times New Roman"/>
          <w:bCs/>
          <w:sz w:val="28"/>
          <w:szCs w:val="24"/>
          <w:lang w:eastAsia="en-IN"/>
        </w:rPr>
        <w:t>:</w:t>
      </w:r>
      <w:r w:rsidRPr="00E47C1B">
        <w:rPr>
          <w:rFonts w:ascii="Times New Roman" w:eastAsia="Times New Roman" w:hAnsi="Times New Roman" w:cs="Times New Roman"/>
          <w:sz w:val="28"/>
          <w:szCs w:val="24"/>
          <w:lang w:eastAsia="en-IN"/>
        </w:rPr>
        <w:t xml:space="preserve"> Microsoft has also invested heavily in artificial intelligence, and it offers a machine learning service and a bot service on Azure. It also has Cognitive Services that include a Bing Web Search API, Text Analytics API, Face API, Computer Vision API and Custom Vision Service. For </w:t>
      </w:r>
      <w:proofErr w:type="spellStart"/>
      <w:r w:rsidRPr="00E47C1B">
        <w:rPr>
          <w:rFonts w:ascii="Times New Roman" w:eastAsia="Times New Roman" w:hAnsi="Times New Roman" w:cs="Times New Roman"/>
          <w:sz w:val="28"/>
          <w:szCs w:val="24"/>
          <w:lang w:eastAsia="en-IN"/>
        </w:rPr>
        <w:t>IoT</w:t>
      </w:r>
      <w:proofErr w:type="spellEnd"/>
      <w:r w:rsidRPr="00E47C1B">
        <w:rPr>
          <w:rFonts w:ascii="Times New Roman" w:eastAsia="Times New Roman" w:hAnsi="Times New Roman" w:cs="Times New Roman"/>
          <w:sz w:val="28"/>
          <w:szCs w:val="24"/>
          <w:lang w:eastAsia="en-IN"/>
        </w:rPr>
        <w:t xml:space="preserve">, it has several management and analytics services, and its </w:t>
      </w:r>
      <w:proofErr w:type="spellStart"/>
      <w:r w:rsidRPr="00E47C1B">
        <w:rPr>
          <w:rFonts w:ascii="Times New Roman" w:eastAsia="Times New Roman" w:hAnsi="Times New Roman" w:cs="Times New Roman"/>
          <w:sz w:val="28"/>
          <w:szCs w:val="24"/>
          <w:lang w:eastAsia="en-IN"/>
        </w:rPr>
        <w:t>serverless</w:t>
      </w:r>
      <w:proofErr w:type="spellEnd"/>
      <w:r w:rsidRPr="00E47C1B">
        <w:rPr>
          <w:rFonts w:ascii="Times New Roman" w:eastAsia="Times New Roman" w:hAnsi="Times New Roman" w:cs="Times New Roman"/>
          <w:sz w:val="28"/>
          <w:szCs w:val="24"/>
          <w:lang w:eastAsia="en-IN"/>
        </w:rPr>
        <w:t xml:space="preserve"> computing service is known as Functions.</w:t>
      </w:r>
    </w:p>
    <w:p w:rsidR="00E47C1B" w:rsidRPr="00E47C1B" w:rsidRDefault="00E47C1B" w:rsidP="00783928">
      <w:pPr>
        <w:numPr>
          <w:ilvl w:val="0"/>
          <w:numId w:val="20"/>
        </w:numPr>
        <w:shd w:val="clear" w:color="auto" w:fill="FFFFFF"/>
        <w:spacing w:after="100" w:afterAutospacing="1" w:line="240" w:lineRule="auto"/>
        <w:jc w:val="both"/>
        <w:rPr>
          <w:rFonts w:ascii="Times New Roman" w:eastAsia="Times New Roman" w:hAnsi="Times New Roman" w:cs="Times New Roman"/>
          <w:sz w:val="28"/>
          <w:szCs w:val="24"/>
          <w:lang w:eastAsia="en-IN"/>
        </w:rPr>
      </w:pPr>
      <w:r w:rsidRPr="00E47C1B">
        <w:rPr>
          <w:rFonts w:ascii="Times New Roman" w:eastAsia="Times New Roman" w:hAnsi="Times New Roman" w:cs="Times New Roman"/>
          <w:bCs/>
          <w:sz w:val="28"/>
          <w:szCs w:val="24"/>
          <w:lang w:eastAsia="en-IN"/>
        </w:rPr>
        <w:t>Supporting MSFT Software</w:t>
      </w:r>
      <w:r w:rsidRPr="00E47C1B">
        <w:rPr>
          <w:rFonts w:ascii="Times New Roman" w:eastAsia="Times New Roman" w:hAnsi="Times New Roman" w:cs="Times New Roman"/>
          <w:sz w:val="28"/>
          <w:szCs w:val="24"/>
          <w:lang w:eastAsia="en-IN"/>
        </w:rPr>
        <w:t> Not surprisingly, many of Azure’s top tools are geared around supporting on-premises Microsoft software. Azure Backup is a service that links Windows Server Backup in Windows Server 2012 R2 and Windows Server 2016. Visual Studio Team Services hosts Visual Studio projects on Azure.</w:t>
      </w:r>
    </w:p>
    <w:p w:rsidR="00E47C1B" w:rsidRPr="00E47C1B" w:rsidRDefault="00E47C1B" w:rsidP="00783928">
      <w:pPr>
        <w:pStyle w:val="ListParagraph"/>
        <w:numPr>
          <w:ilvl w:val="0"/>
          <w:numId w:val="23"/>
        </w:numPr>
        <w:shd w:val="clear" w:color="auto" w:fill="FFFFFF"/>
        <w:spacing w:after="100" w:afterAutospacing="1" w:line="240" w:lineRule="auto"/>
        <w:jc w:val="both"/>
        <w:rPr>
          <w:rFonts w:ascii="Times New Roman" w:eastAsia="Times New Roman" w:hAnsi="Times New Roman" w:cs="Times New Roman"/>
          <w:b/>
          <w:sz w:val="28"/>
          <w:szCs w:val="24"/>
          <w:u w:val="single"/>
          <w:lang w:eastAsia="en-IN"/>
        </w:rPr>
      </w:pPr>
      <w:r w:rsidRPr="00E47C1B">
        <w:rPr>
          <w:rFonts w:ascii="Times New Roman" w:eastAsia="Times New Roman" w:hAnsi="Times New Roman" w:cs="Times New Roman"/>
          <w:b/>
          <w:bCs/>
          <w:iCs/>
          <w:sz w:val="28"/>
          <w:szCs w:val="24"/>
          <w:u w:val="single"/>
          <w:lang w:eastAsia="en-IN"/>
        </w:rPr>
        <w:t>Google Key Tools:</w:t>
      </w:r>
    </w:p>
    <w:p w:rsidR="00E47C1B" w:rsidRPr="00E47C1B" w:rsidRDefault="00E47C1B" w:rsidP="00783928">
      <w:pPr>
        <w:numPr>
          <w:ilvl w:val="0"/>
          <w:numId w:val="21"/>
        </w:numPr>
        <w:shd w:val="clear" w:color="auto" w:fill="FFFFFF"/>
        <w:spacing w:after="100" w:afterAutospacing="1" w:line="240" w:lineRule="auto"/>
        <w:jc w:val="both"/>
        <w:rPr>
          <w:rFonts w:ascii="Times New Roman" w:eastAsia="Times New Roman" w:hAnsi="Times New Roman" w:cs="Times New Roman"/>
          <w:sz w:val="28"/>
          <w:szCs w:val="24"/>
          <w:lang w:eastAsia="en-IN"/>
        </w:rPr>
      </w:pPr>
      <w:r w:rsidRPr="00E47C1B">
        <w:rPr>
          <w:rFonts w:ascii="Times New Roman" w:eastAsia="Times New Roman" w:hAnsi="Times New Roman" w:cs="Times New Roman"/>
          <w:b/>
          <w:bCs/>
          <w:sz w:val="28"/>
          <w:szCs w:val="24"/>
          <w:lang w:eastAsia="en-IN"/>
        </w:rPr>
        <w:t>Big on AI</w:t>
      </w:r>
      <w:r w:rsidRPr="00E47C1B">
        <w:rPr>
          <w:rFonts w:ascii="Times New Roman" w:eastAsia="Times New Roman" w:hAnsi="Times New Roman" w:cs="Times New Roman"/>
          <w:bCs/>
          <w:sz w:val="28"/>
          <w:szCs w:val="24"/>
          <w:lang w:eastAsia="en-IN"/>
        </w:rPr>
        <w:t>:</w:t>
      </w:r>
      <w:r w:rsidRPr="00E47C1B">
        <w:rPr>
          <w:rFonts w:ascii="Times New Roman" w:eastAsia="Times New Roman" w:hAnsi="Times New Roman" w:cs="Times New Roman"/>
          <w:sz w:val="28"/>
          <w:szCs w:val="24"/>
          <w:lang w:eastAsia="en-IN"/>
        </w:rPr>
        <w:t xml:space="preserve"> For Google Cloud Platform, AI and machine learning are big areas of focus. Google is a leader in AI development thanks to </w:t>
      </w:r>
      <w:proofErr w:type="spellStart"/>
      <w:r w:rsidRPr="00E47C1B">
        <w:rPr>
          <w:rFonts w:ascii="Times New Roman" w:eastAsia="Times New Roman" w:hAnsi="Times New Roman" w:cs="Times New Roman"/>
          <w:sz w:val="28"/>
          <w:szCs w:val="24"/>
          <w:lang w:eastAsia="en-IN"/>
        </w:rPr>
        <w:t>TensorFlow</w:t>
      </w:r>
      <w:proofErr w:type="spellEnd"/>
      <w:r w:rsidRPr="00E47C1B">
        <w:rPr>
          <w:rFonts w:ascii="Times New Roman" w:eastAsia="Times New Roman" w:hAnsi="Times New Roman" w:cs="Times New Roman"/>
          <w:sz w:val="28"/>
          <w:szCs w:val="24"/>
          <w:lang w:eastAsia="en-IN"/>
        </w:rPr>
        <w:t xml:space="preserve">, an open source software library for building machine learning applications. The </w:t>
      </w:r>
      <w:proofErr w:type="spellStart"/>
      <w:r w:rsidRPr="00E47C1B">
        <w:rPr>
          <w:rFonts w:ascii="Times New Roman" w:eastAsia="Times New Roman" w:hAnsi="Times New Roman" w:cs="Times New Roman"/>
          <w:sz w:val="28"/>
          <w:szCs w:val="24"/>
          <w:lang w:eastAsia="en-IN"/>
        </w:rPr>
        <w:t>TensoreFlow</w:t>
      </w:r>
      <w:proofErr w:type="spellEnd"/>
      <w:r w:rsidRPr="00E47C1B">
        <w:rPr>
          <w:rFonts w:ascii="Times New Roman" w:eastAsia="Times New Roman" w:hAnsi="Times New Roman" w:cs="Times New Roman"/>
          <w:sz w:val="28"/>
          <w:szCs w:val="24"/>
          <w:lang w:eastAsia="en-IN"/>
        </w:rPr>
        <w:t xml:space="preserve"> library is popular and well regarded. A testament to its popularity is that AWS recently added support for </w:t>
      </w:r>
      <w:proofErr w:type="spellStart"/>
      <w:r w:rsidRPr="00E47C1B">
        <w:rPr>
          <w:rFonts w:ascii="Times New Roman" w:eastAsia="Times New Roman" w:hAnsi="Times New Roman" w:cs="Times New Roman"/>
          <w:sz w:val="28"/>
          <w:szCs w:val="24"/>
          <w:lang w:eastAsia="en-IN"/>
        </w:rPr>
        <w:t>TensorFlow</w:t>
      </w:r>
      <w:proofErr w:type="spellEnd"/>
      <w:r w:rsidRPr="00E47C1B">
        <w:rPr>
          <w:rFonts w:ascii="Times New Roman" w:eastAsia="Times New Roman" w:hAnsi="Times New Roman" w:cs="Times New Roman"/>
          <w:sz w:val="28"/>
          <w:szCs w:val="24"/>
          <w:lang w:eastAsia="en-IN"/>
        </w:rPr>
        <w:t>.</w:t>
      </w:r>
    </w:p>
    <w:p w:rsidR="00E47C1B" w:rsidRDefault="00E47C1B" w:rsidP="00783928">
      <w:pPr>
        <w:numPr>
          <w:ilvl w:val="0"/>
          <w:numId w:val="22"/>
        </w:numPr>
        <w:shd w:val="clear" w:color="auto" w:fill="FFFFFF"/>
        <w:spacing w:after="100" w:afterAutospacing="1" w:line="240" w:lineRule="auto"/>
        <w:jc w:val="both"/>
        <w:rPr>
          <w:rFonts w:ascii="Times New Roman" w:eastAsia="Times New Roman" w:hAnsi="Times New Roman" w:cs="Times New Roman"/>
          <w:sz w:val="28"/>
          <w:szCs w:val="24"/>
          <w:lang w:eastAsia="en-IN"/>
        </w:rPr>
      </w:pPr>
      <w:proofErr w:type="spellStart"/>
      <w:r w:rsidRPr="00E47C1B">
        <w:rPr>
          <w:rFonts w:ascii="Times New Roman" w:eastAsia="Times New Roman" w:hAnsi="Times New Roman" w:cs="Times New Roman"/>
          <w:b/>
          <w:bCs/>
          <w:sz w:val="28"/>
          <w:szCs w:val="24"/>
          <w:lang w:eastAsia="en-IN"/>
        </w:rPr>
        <w:t>IoT</w:t>
      </w:r>
      <w:proofErr w:type="spellEnd"/>
      <w:r w:rsidRPr="00E47C1B">
        <w:rPr>
          <w:rFonts w:ascii="Times New Roman" w:eastAsia="Times New Roman" w:hAnsi="Times New Roman" w:cs="Times New Roman"/>
          <w:b/>
          <w:bCs/>
          <w:sz w:val="28"/>
          <w:szCs w:val="24"/>
          <w:lang w:eastAsia="en-IN"/>
        </w:rPr>
        <w:t xml:space="preserve"> to </w:t>
      </w:r>
      <w:proofErr w:type="spellStart"/>
      <w:r w:rsidRPr="00E47C1B">
        <w:rPr>
          <w:rFonts w:ascii="Times New Roman" w:eastAsia="Times New Roman" w:hAnsi="Times New Roman" w:cs="Times New Roman"/>
          <w:b/>
          <w:bCs/>
          <w:sz w:val="28"/>
          <w:szCs w:val="24"/>
          <w:lang w:eastAsia="en-IN"/>
        </w:rPr>
        <w:t>Serverless</w:t>
      </w:r>
      <w:proofErr w:type="spellEnd"/>
      <w:r w:rsidRPr="00E47C1B">
        <w:rPr>
          <w:rFonts w:ascii="Times New Roman" w:eastAsia="Times New Roman" w:hAnsi="Times New Roman" w:cs="Times New Roman"/>
          <w:bCs/>
          <w:sz w:val="28"/>
          <w:szCs w:val="24"/>
          <w:lang w:eastAsia="en-IN"/>
        </w:rPr>
        <w:t>:</w:t>
      </w:r>
      <w:r w:rsidRPr="00E47C1B">
        <w:rPr>
          <w:rFonts w:ascii="Times New Roman" w:eastAsia="Times New Roman" w:hAnsi="Times New Roman" w:cs="Times New Roman"/>
          <w:sz w:val="28"/>
          <w:szCs w:val="24"/>
          <w:lang w:eastAsia="en-IN"/>
        </w:rPr>
        <w:t xml:space="preserve"> Google Cloud has strong offerings in APIs for natural language, speech, translation and more. Additionally, it offers </w:t>
      </w:r>
      <w:proofErr w:type="spellStart"/>
      <w:r w:rsidRPr="00E47C1B">
        <w:rPr>
          <w:rFonts w:ascii="Times New Roman" w:eastAsia="Times New Roman" w:hAnsi="Times New Roman" w:cs="Times New Roman"/>
          <w:sz w:val="28"/>
          <w:szCs w:val="24"/>
          <w:lang w:eastAsia="en-IN"/>
        </w:rPr>
        <w:t>IoT</w:t>
      </w:r>
      <w:proofErr w:type="spellEnd"/>
      <w:r w:rsidRPr="00E47C1B">
        <w:rPr>
          <w:rFonts w:ascii="Times New Roman" w:eastAsia="Times New Roman" w:hAnsi="Times New Roman" w:cs="Times New Roman"/>
          <w:sz w:val="28"/>
          <w:szCs w:val="24"/>
          <w:lang w:eastAsia="en-IN"/>
        </w:rPr>
        <w:t xml:space="preserve"> and </w:t>
      </w:r>
      <w:proofErr w:type="spellStart"/>
      <w:r w:rsidRPr="00E47C1B">
        <w:rPr>
          <w:rFonts w:ascii="Times New Roman" w:eastAsia="Times New Roman" w:hAnsi="Times New Roman" w:cs="Times New Roman"/>
          <w:sz w:val="28"/>
          <w:szCs w:val="24"/>
          <w:lang w:eastAsia="en-IN"/>
        </w:rPr>
        <w:t>serverless</w:t>
      </w:r>
      <w:proofErr w:type="spellEnd"/>
      <w:r w:rsidRPr="00E47C1B">
        <w:rPr>
          <w:rFonts w:ascii="Times New Roman" w:eastAsia="Times New Roman" w:hAnsi="Times New Roman" w:cs="Times New Roman"/>
          <w:sz w:val="28"/>
          <w:szCs w:val="24"/>
          <w:lang w:eastAsia="en-IN"/>
        </w:rPr>
        <w:t xml:space="preserve"> services, but both are still in beta previews.</w:t>
      </w:r>
    </w:p>
    <w:p w:rsidR="00E47C1B" w:rsidRDefault="00E47C1B" w:rsidP="00783928">
      <w:pPr>
        <w:shd w:val="clear" w:color="auto" w:fill="FFFFFF"/>
        <w:spacing w:after="100" w:afterAutospacing="1" w:line="240" w:lineRule="auto"/>
        <w:ind w:left="720"/>
        <w:jc w:val="both"/>
        <w:rPr>
          <w:rFonts w:ascii="Times New Roman" w:eastAsia="Times New Roman" w:hAnsi="Times New Roman" w:cs="Times New Roman"/>
          <w:sz w:val="28"/>
          <w:szCs w:val="24"/>
          <w:lang w:eastAsia="en-IN"/>
        </w:rPr>
      </w:pPr>
    </w:p>
    <w:p w:rsidR="00E47C1B" w:rsidRPr="00E47C1B" w:rsidRDefault="00E47C1B" w:rsidP="00783928">
      <w:pPr>
        <w:shd w:val="clear" w:color="auto" w:fill="FFFFFF"/>
        <w:spacing w:after="100" w:afterAutospacing="1" w:line="240" w:lineRule="auto"/>
        <w:jc w:val="center"/>
        <w:rPr>
          <w:rFonts w:ascii="Times New Roman" w:eastAsia="Times New Roman" w:hAnsi="Times New Roman" w:cs="Times New Roman"/>
          <w:b/>
          <w:color w:val="ED7D31" w:themeColor="accent2"/>
          <w:sz w:val="36"/>
          <w:szCs w:val="24"/>
          <w:lang w:eastAsia="en-IN"/>
        </w:rPr>
      </w:pPr>
      <w:r w:rsidRPr="00E47C1B">
        <w:rPr>
          <w:rFonts w:ascii="Times New Roman" w:eastAsia="Times New Roman" w:hAnsi="Times New Roman" w:cs="Times New Roman"/>
          <w:b/>
          <w:color w:val="ED7D31" w:themeColor="accent2"/>
          <w:sz w:val="36"/>
          <w:szCs w:val="24"/>
          <w:lang w:eastAsia="en-IN"/>
        </w:rPr>
        <w:t>STRENGHTS AND WEAKNESS</w:t>
      </w:r>
    </w:p>
    <w:p w:rsidR="00E47C1B" w:rsidRDefault="00E47C1B" w:rsidP="00783928">
      <w:pPr>
        <w:shd w:val="clear" w:color="auto" w:fill="FFFFFF"/>
        <w:spacing w:after="100" w:afterAutospacing="1" w:line="240" w:lineRule="auto"/>
        <w:jc w:val="both"/>
        <w:rPr>
          <w:rFonts w:ascii="Times New Roman" w:eastAsia="Times New Roman" w:hAnsi="Times New Roman" w:cs="Times New Roman"/>
          <w:sz w:val="28"/>
          <w:szCs w:val="24"/>
          <w:lang w:eastAsia="en-IN"/>
        </w:rPr>
      </w:pPr>
    </w:p>
    <w:tbl>
      <w:tblPr>
        <w:tblW w:w="10950" w:type="dxa"/>
        <w:tblInd w:w="-540" w:type="dxa"/>
        <w:shd w:val="clear" w:color="auto" w:fill="FFFFFF"/>
        <w:tblCellMar>
          <w:top w:w="15" w:type="dxa"/>
          <w:left w:w="15" w:type="dxa"/>
          <w:bottom w:w="15" w:type="dxa"/>
          <w:right w:w="15" w:type="dxa"/>
        </w:tblCellMar>
        <w:tblLook w:val="04A0" w:firstRow="1" w:lastRow="0" w:firstColumn="1" w:lastColumn="0" w:noHBand="0" w:noVBand="1"/>
      </w:tblPr>
      <w:tblGrid>
        <w:gridCol w:w="1826"/>
        <w:gridCol w:w="4979"/>
        <w:gridCol w:w="4145"/>
      </w:tblGrid>
      <w:tr w:rsidR="00E47C1B" w:rsidRPr="00E47C1B" w:rsidTr="00E47C1B">
        <w:trPr>
          <w:tblHeader/>
        </w:trPr>
        <w:tc>
          <w:tcPr>
            <w:tcW w:w="1868" w:type="dxa"/>
            <w:shd w:val="clear" w:color="auto" w:fill="FFFFFF"/>
            <w:vAlign w:val="bottom"/>
            <w:hideMark/>
          </w:tcPr>
          <w:p w:rsidR="00E47C1B" w:rsidRPr="00E47C1B" w:rsidRDefault="00E47C1B" w:rsidP="00783928">
            <w:pPr>
              <w:spacing w:after="0" w:line="240" w:lineRule="auto"/>
              <w:jc w:val="center"/>
              <w:rPr>
                <w:rFonts w:ascii="Times New Roman" w:eastAsia="Times New Roman" w:hAnsi="Times New Roman" w:cs="Times New Roman"/>
                <w:b/>
                <w:bCs/>
                <w:sz w:val="28"/>
                <w:szCs w:val="24"/>
                <w:lang w:eastAsia="en-IN"/>
              </w:rPr>
            </w:pPr>
            <w:r w:rsidRPr="00E47C1B">
              <w:rPr>
                <w:rFonts w:ascii="Times New Roman" w:eastAsia="Times New Roman" w:hAnsi="Times New Roman" w:cs="Times New Roman"/>
                <w:b/>
                <w:bCs/>
                <w:sz w:val="28"/>
                <w:szCs w:val="24"/>
                <w:lang w:eastAsia="en-IN"/>
              </w:rPr>
              <w:t>Vendor</w:t>
            </w:r>
          </w:p>
        </w:tc>
        <w:tc>
          <w:tcPr>
            <w:tcW w:w="4926" w:type="dxa"/>
            <w:shd w:val="clear" w:color="auto" w:fill="FFFFFF"/>
            <w:vAlign w:val="bottom"/>
            <w:hideMark/>
          </w:tcPr>
          <w:p w:rsidR="00E47C1B" w:rsidRPr="00E47C1B" w:rsidRDefault="00E47C1B" w:rsidP="00783928">
            <w:pPr>
              <w:spacing w:after="0" w:line="240" w:lineRule="auto"/>
              <w:jc w:val="center"/>
              <w:rPr>
                <w:rFonts w:ascii="Times New Roman" w:eastAsia="Times New Roman" w:hAnsi="Times New Roman" w:cs="Times New Roman"/>
                <w:b/>
                <w:bCs/>
                <w:sz w:val="28"/>
                <w:szCs w:val="24"/>
                <w:lang w:eastAsia="en-IN"/>
              </w:rPr>
            </w:pPr>
            <w:r w:rsidRPr="00E47C1B">
              <w:rPr>
                <w:rFonts w:ascii="Times New Roman" w:eastAsia="Times New Roman" w:hAnsi="Times New Roman" w:cs="Times New Roman"/>
                <w:b/>
                <w:bCs/>
                <w:sz w:val="28"/>
                <w:szCs w:val="24"/>
                <w:lang w:eastAsia="en-IN"/>
              </w:rPr>
              <w:t>Strengths</w:t>
            </w:r>
          </w:p>
        </w:tc>
        <w:tc>
          <w:tcPr>
            <w:tcW w:w="4156" w:type="dxa"/>
            <w:shd w:val="clear" w:color="auto" w:fill="FFFFFF"/>
            <w:vAlign w:val="bottom"/>
            <w:hideMark/>
          </w:tcPr>
          <w:p w:rsidR="00E47C1B" w:rsidRPr="00E47C1B" w:rsidRDefault="00E47C1B" w:rsidP="00783928">
            <w:pPr>
              <w:spacing w:after="0" w:line="240" w:lineRule="auto"/>
              <w:jc w:val="center"/>
              <w:rPr>
                <w:rFonts w:ascii="Times New Roman" w:eastAsia="Times New Roman" w:hAnsi="Times New Roman" w:cs="Times New Roman"/>
                <w:b/>
                <w:bCs/>
                <w:sz w:val="28"/>
                <w:szCs w:val="24"/>
                <w:lang w:eastAsia="en-IN"/>
              </w:rPr>
            </w:pPr>
            <w:r w:rsidRPr="00E47C1B">
              <w:rPr>
                <w:rFonts w:ascii="Times New Roman" w:eastAsia="Times New Roman" w:hAnsi="Times New Roman" w:cs="Times New Roman"/>
                <w:b/>
                <w:bCs/>
                <w:sz w:val="28"/>
                <w:szCs w:val="24"/>
                <w:lang w:eastAsia="en-IN"/>
              </w:rPr>
              <w:t>Weaknesses</w:t>
            </w:r>
          </w:p>
        </w:tc>
      </w:tr>
      <w:tr w:rsidR="00E47C1B" w:rsidRPr="00E47C1B" w:rsidTr="00E47C1B">
        <w:tc>
          <w:tcPr>
            <w:tcW w:w="0" w:type="auto"/>
            <w:shd w:val="clear" w:color="auto" w:fill="FFFFFF"/>
            <w:hideMark/>
          </w:tcPr>
          <w:p w:rsidR="00E47C1B" w:rsidRPr="00E47C1B" w:rsidRDefault="00E47C1B" w:rsidP="00783928">
            <w:pPr>
              <w:spacing w:after="0" w:line="240" w:lineRule="auto"/>
              <w:rPr>
                <w:rFonts w:ascii="Times New Roman" w:eastAsia="Times New Roman" w:hAnsi="Times New Roman" w:cs="Times New Roman"/>
                <w:sz w:val="28"/>
                <w:szCs w:val="24"/>
                <w:lang w:eastAsia="en-IN"/>
              </w:rPr>
            </w:pPr>
            <w:r w:rsidRPr="00E47C1B">
              <w:rPr>
                <w:rFonts w:ascii="Times New Roman" w:eastAsia="Times New Roman" w:hAnsi="Times New Roman" w:cs="Times New Roman"/>
                <w:bCs/>
                <w:sz w:val="28"/>
                <w:szCs w:val="24"/>
                <w:lang w:eastAsia="en-IN"/>
              </w:rPr>
              <w:t>AWS</w:t>
            </w:r>
          </w:p>
        </w:tc>
        <w:tc>
          <w:tcPr>
            <w:tcW w:w="0" w:type="auto"/>
            <w:shd w:val="clear" w:color="auto" w:fill="FFFFFF"/>
            <w:hideMark/>
          </w:tcPr>
          <w:p w:rsidR="00E47C1B" w:rsidRPr="00E47C1B" w:rsidRDefault="00E47C1B" w:rsidP="00783928">
            <w:pPr>
              <w:spacing w:after="0" w:line="240" w:lineRule="auto"/>
              <w:rPr>
                <w:rFonts w:ascii="Times New Roman" w:eastAsia="Times New Roman" w:hAnsi="Times New Roman" w:cs="Times New Roman"/>
                <w:sz w:val="28"/>
                <w:szCs w:val="24"/>
                <w:lang w:eastAsia="en-IN"/>
              </w:rPr>
            </w:pPr>
            <w:r w:rsidRPr="00E47C1B">
              <w:rPr>
                <w:rFonts w:ascii="Times New Roman" w:eastAsia="Times New Roman" w:hAnsi="Times New Roman" w:cs="Times New Roman"/>
                <w:sz w:val="28"/>
                <w:szCs w:val="24"/>
                <w:lang w:eastAsia="en-IN"/>
              </w:rPr>
              <w:t>• Dominant market position</w:t>
            </w:r>
            <w:r w:rsidRPr="00E47C1B">
              <w:rPr>
                <w:rFonts w:ascii="Times New Roman" w:eastAsia="Times New Roman" w:hAnsi="Times New Roman" w:cs="Times New Roman"/>
                <w:sz w:val="28"/>
                <w:szCs w:val="24"/>
                <w:lang w:eastAsia="en-IN"/>
              </w:rPr>
              <w:br/>
              <w:t>• Extensive, mature offerings</w:t>
            </w:r>
            <w:r w:rsidRPr="00E47C1B">
              <w:rPr>
                <w:rFonts w:ascii="Times New Roman" w:eastAsia="Times New Roman" w:hAnsi="Times New Roman" w:cs="Times New Roman"/>
                <w:sz w:val="28"/>
                <w:szCs w:val="24"/>
                <w:lang w:eastAsia="en-IN"/>
              </w:rPr>
              <w:br/>
              <w:t>• Support for large organizations</w:t>
            </w:r>
            <w:r w:rsidRPr="00E47C1B">
              <w:rPr>
                <w:rFonts w:ascii="Times New Roman" w:eastAsia="Times New Roman" w:hAnsi="Times New Roman" w:cs="Times New Roman"/>
                <w:sz w:val="28"/>
                <w:szCs w:val="24"/>
                <w:lang w:eastAsia="en-IN"/>
              </w:rPr>
              <w:br/>
              <w:t>• Extensive training</w:t>
            </w:r>
            <w:r w:rsidRPr="00E47C1B">
              <w:rPr>
                <w:rFonts w:ascii="Times New Roman" w:eastAsia="Times New Roman" w:hAnsi="Times New Roman" w:cs="Times New Roman"/>
                <w:sz w:val="28"/>
                <w:szCs w:val="24"/>
                <w:lang w:eastAsia="en-IN"/>
              </w:rPr>
              <w:br/>
              <w:t>• Global reach</w:t>
            </w:r>
          </w:p>
        </w:tc>
        <w:tc>
          <w:tcPr>
            <w:tcW w:w="0" w:type="auto"/>
            <w:shd w:val="clear" w:color="auto" w:fill="FFFFFF"/>
            <w:hideMark/>
          </w:tcPr>
          <w:p w:rsidR="00E47C1B" w:rsidRPr="00E47C1B" w:rsidRDefault="00E47C1B" w:rsidP="00783928">
            <w:pPr>
              <w:spacing w:after="0" w:line="240" w:lineRule="auto"/>
              <w:rPr>
                <w:rFonts w:ascii="Times New Roman" w:eastAsia="Times New Roman" w:hAnsi="Times New Roman" w:cs="Times New Roman"/>
                <w:sz w:val="28"/>
                <w:szCs w:val="24"/>
                <w:lang w:eastAsia="en-IN"/>
              </w:rPr>
            </w:pPr>
            <w:r w:rsidRPr="00E47C1B">
              <w:rPr>
                <w:rFonts w:ascii="Times New Roman" w:eastAsia="Times New Roman" w:hAnsi="Times New Roman" w:cs="Times New Roman"/>
                <w:sz w:val="28"/>
                <w:szCs w:val="24"/>
                <w:lang w:eastAsia="en-IN"/>
              </w:rPr>
              <w:t>• Difficult to use</w:t>
            </w:r>
            <w:r w:rsidRPr="00E47C1B">
              <w:rPr>
                <w:rFonts w:ascii="Times New Roman" w:eastAsia="Times New Roman" w:hAnsi="Times New Roman" w:cs="Times New Roman"/>
                <w:sz w:val="28"/>
                <w:szCs w:val="24"/>
                <w:lang w:eastAsia="en-IN"/>
              </w:rPr>
              <w:br/>
              <w:t>• Cost management</w:t>
            </w:r>
            <w:r w:rsidRPr="00E47C1B">
              <w:rPr>
                <w:rFonts w:ascii="Times New Roman" w:eastAsia="Times New Roman" w:hAnsi="Times New Roman" w:cs="Times New Roman"/>
                <w:sz w:val="28"/>
                <w:szCs w:val="24"/>
                <w:lang w:eastAsia="en-IN"/>
              </w:rPr>
              <w:br/>
              <w:t>• Overwhelming options</w:t>
            </w:r>
          </w:p>
        </w:tc>
      </w:tr>
      <w:tr w:rsidR="00E47C1B" w:rsidRPr="00E47C1B" w:rsidTr="00E47C1B">
        <w:tc>
          <w:tcPr>
            <w:tcW w:w="0" w:type="auto"/>
            <w:shd w:val="clear" w:color="auto" w:fill="FFFFFF"/>
            <w:hideMark/>
          </w:tcPr>
          <w:p w:rsidR="00E47C1B" w:rsidRPr="00E47C1B" w:rsidRDefault="00E47C1B" w:rsidP="00783928">
            <w:pPr>
              <w:spacing w:after="0" w:line="240" w:lineRule="auto"/>
              <w:rPr>
                <w:rFonts w:ascii="Times New Roman" w:eastAsia="Times New Roman" w:hAnsi="Times New Roman" w:cs="Times New Roman"/>
                <w:sz w:val="28"/>
                <w:szCs w:val="24"/>
                <w:lang w:eastAsia="en-IN"/>
              </w:rPr>
            </w:pPr>
            <w:r w:rsidRPr="00E47C1B">
              <w:rPr>
                <w:rFonts w:ascii="Times New Roman" w:eastAsia="Times New Roman" w:hAnsi="Times New Roman" w:cs="Times New Roman"/>
                <w:bCs/>
                <w:sz w:val="28"/>
                <w:szCs w:val="24"/>
                <w:lang w:eastAsia="en-IN"/>
              </w:rPr>
              <w:t>Microsoft Azure</w:t>
            </w:r>
          </w:p>
        </w:tc>
        <w:tc>
          <w:tcPr>
            <w:tcW w:w="0" w:type="auto"/>
            <w:shd w:val="clear" w:color="auto" w:fill="FFFFFF"/>
            <w:hideMark/>
          </w:tcPr>
          <w:p w:rsidR="00E47C1B" w:rsidRPr="00E47C1B" w:rsidRDefault="00E47C1B" w:rsidP="00783928">
            <w:pPr>
              <w:spacing w:after="0" w:line="240" w:lineRule="auto"/>
              <w:rPr>
                <w:rFonts w:ascii="Times New Roman" w:eastAsia="Times New Roman" w:hAnsi="Times New Roman" w:cs="Times New Roman"/>
                <w:sz w:val="28"/>
                <w:szCs w:val="24"/>
                <w:lang w:eastAsia="en-IN"/>
              </w:rPr>
            </w:pPr>
            <w:r w:rsidRPr="00E47C1B">
              <w:rPr>
                <w:rFonts w:ascii="Times New Roman" w:eastAsia="Times New Roman" w:hAnsi="Times New Roman" w:cs="Times New Roman"/>
                <w:sz w:val="28"/>
                <w:szCs w:val="24"/>
                <w:lang w:eastAsia="en-IN"/>
              </w:rPr>
              <w:t>•Second largest provider</w:t>
            </w:r>
            <w:r w:rsidRPr="00E47C1B">
              <w:rPr>
                <w:rFonts w:ascii="Times New Roman" w:eastAsia="Times New Roman" w:hAnsi="Times New Roman" w:cs="Times New Roman"/>
                <w:sz w:val="28"/>
                <w:szCs w:val="24"/>
                <w:lang w:eastAsia="en-IN"/>
              </w:rPr>
              <w:br/>
              <w:t>• Integration with Microsoft tools and software</w:t>
            </w:r>
            <w:r w:rsidRPr="00E47C1B">
              <w:rPr>
                <w:rFonts w:ascii="Times New Roman" w:eastAsia="Times New Roman" w:hAnsi="Times New Roman" w:cs="Times New Roman"/>
                <w:sz w:val="28"/>
                <w:szCs w:val="24"/>
                <w:lang w:eastAsia="en-IN"/>
              </w:rPr>
              <w:br/>
              <w:t>• Broad feature set</w:t>
            </w:r>
            <w:r w:rsidRPr="00E47C1B">
              <w:rPr>
                <w:rFonts w:ascii="Times New Roman" w:eastAsia="Times New Roman" w:hAnsi="Times New Roman" w:cs="Times New Roman"/>
                <w:sz w:val="28"/>
                <w:szCs w:val="24"/>
                <w:lang w:eastAsia="en-IN"/>
              </w:rPr>
              <w:br/>
              <w:t>• Hybrid cloud</w:t>
            </w:r>
            <w:r w:rsidRPr="00E47C1B">
              <w:rPr>
                <w:rFonts w:ascii="Times New Roman" w:eastAsia="Times New Roman" w:hAnsi="Times New Roman" w:cs="Times New Roman"/>
                <w:sz w:val="28"/>
                <w:szCs w:val="24"/>
                <w:lang w:eastAsia="en-IN"/>
              </w:rPr>
              <w:br/>
              <w:t>• Support for open source</w:t>
            </w:r>
          </w:p>
        </w:tc>
        <w:tc>
          <w:tcPr>
            <w:tcW w:w="0" w:type="auto"/>
            <w:shd w:val="clear" w:color="auto" w:fill="FFFFFF"/>
            <w:hideMark/>
          </w:tcPr>
          <w:p w:rsidR="00E47C1B" w:rsidRPr="00E47C1B" w:rsidRDefault="00E47C1B" w:rsidP="00783928">
            <w:pPr>
              <w:spacing w:after="0" w:line="240" w:lineRule="auto"/>
              <w:rPr>
                <w:rFonts w:ascii="Times New Roman" w:eastAsia="Times New Roman" w:hAnsi="Times New Roman" w:cs="Times New Roman"/>
                <w:sz w:val="28"/>
                <w:szCs w:val="24"/>
                <w:lang w:eastAsia="en-IN"/>
              </w:rPr>
            </w:pPr>
            <w:r w:rsidRPr="00E47C1B">
              <w:rPr>
                <w:rFonts w:ascii="Times New Roman" w:eastAsia="Times New Roman" w:hAnsi="Times New Roman" w:cs="Times New Roman"/>
                <w:sz w:val="28"/>
                <w:szCs w:val="24"/>
                <w:lang w:eastAsia="en-IN"/>
              </w:rPr>
              <w:t>•Issues with documentation</w:t>
            </w:r>
            <w:r w:rsidRPr="00E47C1B">
              <w:rPr>
                <w:rFonts w:ascii="Times New Roman" w:eastAsia="Times New Roman" w:hAnsi="Times New Roman" w:cs="Times New Roman"/>
                <w:sz w:val="28"/>
                <w:szCs w:val="24"/>
                <w:lang w:eastAsia="en-IN"/>
              </w:rPr>
              <w:br/>
              <w:t>• Incomplete management tooling</w:t>
            </w:r>
          </w:p>
        </w:tc>
      </w:tr>
      <w:tr w:rsidR="00E47C1B" w:rsidRPr="00E47C1B" w:rsidTr="00E47C1B">
        <w:tc>
          <w:tcPr>
            <w:tcW w:w="0" w:type="auto"/>
            <w:shd w:val="clear" w:color="auto" w:fill="FFFFFF"/>
            <w:hideMark/>
          </w:tcPr>
          <w:p w:rsidR="00E47C1B" w:rsidRPr="00E47C1B" w:rsidRDefault="00E47C1B" w:rsidP="00783928">
            <w:pPr>
              <w:spacing w:after="0" w:line="240" w:lineRule="auto"/>
              <w:rPr>
                <w:rFonts w:ascii="Times New Roman" w:eastAsia="Times New Roman" w:hAnsi="Times New Roman" w:cs="Times New Roman"/>
                <w:sz w:val="28"/>
                <w:szCs w:val="24"/>
                <w:lang w:eastAsia="en-IN"/>
              </w:rPr>
            </w:pPr>
            <w:r w:rsidRPr="00E47C1B">
              <w:rPr>
                <w:rFonts w:ascii="Times New Roman" w:eastAsia="Times New Roman" w:hAnsi="Times New Roman" w:cs="Times New Roman"/>
                <w:bCs/>
                <w:sz w:val="28"/>
                <w:szCs w:val="24"/>
                <w:lang w:eastAsia="en-IN"/>
              </w:rPr>
              <w:lastRenderedPageBreak/>
              <w:t>Google</w:t>
            </w:r>
          </w:p>
        </w:tc>
        <w:tc>
          <w:tcPr>
            <w:tcW w:w="0" w:type="auto"/>
            <w:shd w:val="clear" w:color="auto" w:fill="FFFFFF"/>
            <w:hideMark/>
          </w:tcPr>
          <w:p w:rsidR="00E47C1B" w:rsidRPr="00E47C1B" w:rsidRDefault="00E47C1B" w:rsidP="00783928">
            <w:pPr>
              <w:spacing w:after="0" w:line="240" w:lineRule="auto"/>
              <w:rPr>
                <w:rFonts w:ascii="Times New Roman" w:eastAsia="Times New Roman" w:hAnsi="Times New Roman" w:cs="Times New Roman"/>
                <w:sz w:val="28"/>
                <w:szCs w:val="24"/>
                <w:lang w:eastAsia="en-IN"/>
              </w:rPr>
            </w:pPr>
            <w:r w:rsidRPr="00E47C1B">
              <w:rPr>
                <w:rFonts w:ascii="Times New Roman" w:eastAsia="Times New Roman" w:hAnsi="Times New Roman" w:cs="Times New Roman"/>
                <w:sz w:val="28"/>
                <w:szCs w:val="24"/>
                <w:lang w:eastAsia="en-IN"/>
              </w:rPr>
              <w:t>• Designed for cloud-native businesses</w:t>
            </w:r>
            <w:r w:rsidRPr="00E47C1B">
              <w:rPr>
                <w:rFonts w:ascii="Times New Roman" w:eastAsia="Times New Roman" w:hAnsi="Times New Roman" w:cs="Times New Roman"/>
                <w:sz w:val="28"/>
                <w:szCs w:val="24"/>
                <w:lang w:eastAsia="en-IN"/>
              </w:rPr>
              <w:br/>
              <w:t>• Commitment to open source and portability</w:t>
            </w:r>
            <w:r w:rsidRPr="00E47C1B">
              <w:rPr>
                <w:rFonts w:ascii="Times New Roman" w:eastAsia="Times New Roman" w:hAnsi="Times New Roman" w:cs="Times New Roman"/>
                <w:sz w:val="28"/>
                <w:szCs w:val="24"/>
                <w:lang w:eastAsia="en-IN"/>
              </w:rPr>
              <w:br/>
              <w:t>• Deep discounts and flexible contracts</w:t>
            </w:r>
            <w:r w:rsidRPr="00E47C1B">
              <w:rPr>
                <w:rFonts w:ascii="Times New Roman" w:eastAsia="Times New Roman" w:hAnsi="Times New Roman" w:cs="Times New Roman"/>
                <w:sz w:val="28"/>
                <w:szCs w:val="24"/>
                <w:lang w:eastAsia="en-IN"/>
              </w:rPr>
              <w:br/>
              <w:t>• DevOps expertise</w:t>
            </w:r>
          </w:p>
        </w:tc>
        <w:tc>
          <w:tcPr>
            <w:tcW w:w="0" w:type="auto"/>
            <w:shd w:val="clear" w:color="auto" w:fill="FFFFFF"/>
            <w:hideMark/>
          </w:tcPr>
          <w:p w:rsidR="00E47C1B" w:rsidRPr="00E47C1B" w:rsidRDefault="00E47C1B" w:rsidP="00783928">
            <w:pPr>
              <w:spacing w:after="0" w:line="240" w:lineRule="auto"/>
              <w:rPr>
                <w:rFonts w:ascii="Times New Roman" w:eastAsia="Times New Roman" w:hAnsi="Times New Roman" w:cs="Times New Roman"/>
                <w:sz w:val="28"/>
                <w:szCs w:val="24"/>
                <w:lang w:eastAsia="en-IN"/>
              </w:rPr>
            </w:pPr>
            <w:r w:rsidRPr="00E47C1B">
              <w:rPr>
                <w:rFonts w:ascii="Times New Roman" w:eastAsia="Times New Roman" w:hAnsi="Times New Roman" w:cs="Times New Roman"/>
                <w:sz w:val="28"/>
                <w:szCs w:val="24"/>
                <w:lang w:eastAsia="en-IN"/>
              </w:rPr>
              <w:t>• Late entrant to IaaS market</w:t>
            </w:r>
            <w:r w:rsidRPr="00E47C1B">
              <w:rPr>
                <w:rFonts w:ascii="Times New Roman" w:eastAsia="Times New Roman" w:hAnsi="Times New Roman" w:cs="Times New Roman"/>
                <w:sz w:val="28"/>
                <w:szCs w:val="24"/>
                <w:lang w:eastAsia="en-IN"/>
              </w:rPr>
              <w:br/>
              <w:t>• Fewer features and services</w:t>
            </w:r>
            <w:r w:rsidRPr="00E47C1B">
              <w:rPr>
                <w:rFonts w:ascii="Times New Roman" w:eastAsia="Times New Roman" w:hAnsi="Times New Roman" w:cs="Times New Roman"/>
                <w:sz w:val="28"/>
                <w:szCs w:val="24"/>
                <w:lang w:eastAsia="en-IN"/>
              </w:rPr>
              <w:br/>
              <w:t>• Historically not as enterprise focused</w:t>
            </w:r>
          </w:p>
        </w:tc>
      </w:tr>
    </w:tbl>
    <w:p w:rsidR="00E47C1B" w:rsidRDefault="00E47C1B" w:rsidP="00783928">
      <w:pPr>
        <w:shd w:val="clear" w:color="auto" w:fill="FFFFFF"/>
        <w:spacing w:after="100" w:afterAutospacing="1" w:line="240" w:lineRule="auto"/>
        <w:jc w:val="both"/>
        <w:rPr>
          <w:rFonts w:ascii="Times New Roman" w:eastAsia="Times New Roman" w:hAnsi="Times New Roman" w:cs="Times New Roman"/>
          <w:sz w:val="28"/>
          <w:szCs w:val="24"/>
          <w:lang w:eastAsia="en-IN"/>
        </w:rPr>
      </w:pPr>
    </w:p>
    <w:p w:rsidR="00783928" w:rsidRDefault="00783928" w:rsidP="00783928">
      <w:pPr>
        <w:shd w:val="clear" w:color="auto" w:fill="FFFFFF"/>
        <w:spacing w:after="100" w:afterAutospacing="1" w:line="240" w:lineRule="auto"/>
        <w:jc w:val="both"/>
        <w:rPr>
          <w:rFonts w:ascii="Times New Roman" w:eastAsia="Times New Roman" w:hAnsi="Times New Roman" w:cs="Times New Roman"/>
          <w:sz w:val="28"/>
          <w:szCs w:val="24"/>
          <w:lang w:eastAsia="en-IN"/>
        </w:rPr>
      </w:pPr>
    </w:p>
    <w:p w:rsidR="00783928" w:rsidRPr="00E47C1B" w:rsidRDefault="00783928" w:rsidP="00783928">
      <w:pPr>
        <w:shd w:val="clear" w:color="auto" w:fill="FFFFFF"/>
        <w:spacing w:after="100" w:afterAutospacing="1" w:line="240" w:lineRule="auto"/>
        <w:jc w:val="both"/>
        <w:rPr>
          <w:rFonts w:ascii="Times New Roman" w:eastAsia="Times New Roman" w:hAnsi="Times New Roman" w:cs="Times New Roman"/>
          <w:sz w:val="28"/>
          <w:szCs w:val="24"/>
          <w:lang w:eastAsia="en-IN"/>
        </w:rPr>
      </w:pPr>
    </w:p>
    <w:p w:rsidR="00E47C1B" w:rsidRDefault="00783928" w:rsidP="00783928">
      <w:pPr>
        <w:spacing w:line="240" w:lineRule="auto"/>
        <w:jc w:val="center"/>
        <w:rPr>
          <w:rStyle w:val="Strong"/>
          <w:rFonts w:ascii="Times New Roman" w:hAnsi="Times New Roman" w:cs="Times New Roman"/>
          <w:color w:val="ED7D31" w:themeColor="accent2"/>
          <w:sz w:val="36"/>
          <w:shd w:val="clear" w:color="auto" w:fill="FFFFFF"/>
        </w:rPr>
      </w:pPr>
      <w:r w:rsidRPr="00783928">
        <w:rPr>
          <w:rStyle w:val="Strong"/>
          <w:rFonts w:ascii="Times New Roman" w:hAnsi="Times New Roman" w:cs="Times New Roman"/>
          <w:color w:val="ED7D31" w:themeColor="accent2"/>
          <w:sz w:val="36"/>
          <w:shd w:val="clear" w:color="auto" w:fill="FFFFFF"/>
        </w:rPr>
        <w:t>NETWORKING SERVICES</w:t>
      </w:r>
    </w:p>
    <w:p w:rsidR="00783928" w:rsidRDefault="00783928" w:rsidP="00783928">
      <w:pPr>
        <w:spacing w:line="240" w:lineRule="auto"/>
        <w:jc w:val="center"/>
        <w:rPr>
          <w:rStyle w:val="Strong"/>
          <w:rFonts w:ascii="Times New Roman" w:hAnsi="Times New Roman" w:cs="Times New Roman"/>
          <w:color w:val="ED7D31" w:themeColor="accent2"/>
          <w:sz w:val="36"/>
          <w:shd w:val="clear" w:color="auto" w:fill="FFFFFF"/>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46"/>
        <w:gridCol w:w="2605"/>
        <w:gridCol w:w="2254"/>
        <w:gridCol w:w="2421"/>
      </w:tblGrid>
      <w:tr w:rsidR="00C94B1D" w:rsidRPr="00C94B1D" w:rsidTr="00783928">
        <w:tc>
          <w:tcPr>
            <w:tcW w:w="0" w:type="auto"/>
            <w:shd w:val="clear" w:color="auto" w:fill="FFFFFF"/>
            <w:hideMark/>
          </w:tcPr>
          <w:p w:rsidR="00783928" w:rsidRPr="00783928" w:rsidRDefault="00783928" w:rsidP="00783928">
            <w:pPr>
              <w:spacing w:before="100" w:beforeAutospacing="1" w:after="100" w:afterAutospacing="1" w:line="240" w:lineRule="auto"/>
              <w:rPr>
                <w:rFonts w:ascii="Times New Roman" w:eastAsia="Times New Roman" w:hAnsi="Times New Roman" w:cs="Times New Roman"/>
                <w:sz w:val="28"/>
                <w:szCs w:val="21"/>
                <w:lang w:eastAsia="en-IN"/>
              </w:rPr>
            </w:pPr>
            <w:r w:rsidRPr="00C94B1D">
              <w:rPr>
                <w:rFonts w:ascii="Times New Roman" w:eastAsia="Times New Roman" w:hAnsi="Times New Roman" w:cs="Times New Roman"/>
                <w:b/>
                <w:bCs/>
                <w:sz w:val="28"/>
                <w:szCs w:val="21"/>
                <w:lang w:eastAsia="en-IN"/>
              </w:rPr>
              <w:t>Services</w:t>
            </w:r>
          </w:p>
        </w:tc>
        <w:tc>
          <w:tcPr>
            <w:tcW w:w="0" w:type="auto"/>
            <w:shd w:val="clear" w:color="auto" w:fill="FFFFFF"/>
            <w:hideMark/>
          </w:tcPr>
          <w:p w:rsidR="00783928" w:rsidRPr="00783928" w:rsidRDefault="00783928" w:rsidP="00783928">
            <w:pPr>
              <w:spacing w:before="100" w:beforeAutospacing="1" w:after="100" w:afterAutospacing="1" w:line="240" w:lineRule="auto"/>
              <w:rPr>
                <w:rFonts w:ascii="Times New Roman" w:eastAsia="Times New Roman" w:hAnsi="Times New Roman" w:cs="Times New Roman"/>
                <w:sz w:val="28"/>
                <w:szCs w:val="21"/>
                <w:lang w:eastAsia="en-IN"/>
              </w:rPr>
            </w:pPr>
            <w:r w:rsidRPr="00C94B1D">
              <w:rPr>
                <w:rFonts w:ascii="Times New Roman" w:eastAsia="Times New Roman" w:hAnsi="Times New Roman" w:cs="Times New Roman"/>
                <w:b/>
                <w:bCs/>
                <w:sz w:val="28"/>
                <w:szCs w:val="21"/>
                <w:lang w:eastAsia="en-IN"/>
              </w:rPr>
              <w:t>AWS</w:t>
            </w:r>
          </w:p>
        </w:tc>
        <w:tc>
          <w:tcPr>
            <w:tcW w:w="0" w:type="auto"/>
            <w:shd w:val="clear" w:color="auto" w:fill="FFFFFF"/>
            <w:hideMark/>
          </w:tcPr>
          <w:p w:rsidR="00783928" w:rsidRPr="00783928" w:rsidRDefault="00783928" w:rsidP="00783928">
            <w:pPr>
              <w:spacing w:before="100" w:beforeAutospacing="1" w:after="100" w:afterAutospacing="1" w:line="240" w:lineRule="auto"/>
              <w:rPr>
                <w:rFonts w:ascii="Times New Roman" w:eastAsia="Times New Roman" w:hAnsi="Times New Roman" w:cs="Times New Roman"/>
                <w:sz w:val="28"/>
                <w:szCs w:val="21"/>
                <w:lang w:eastAsia="en-IN"/>
              </w:rPr>
            </w:pPr>
            <w:r w:rsidRPr="00C94B1D">
              <w:rPr>
                <w:rFonts w:ascii="Times New Roman" w:eastAsia="Times New Roman" w:hAnsi="Times New Roman" w:cs="Times New Roman"/>
                <w:b/>
                <w:bCs/>
                <w:sz w:val="28"/>
                <w:szCs w:val="21"/>
                <w:lang w:eastAsia="en-IN"/>
              </w:rPr>
              <w:t>Azure</w:t>
            </w:r>
          </w:p>
        </w:tc>
        <w:tc>
          <w:tcPr>
            <w:tcW w:w="0" w:type="auto"/>
            <w:shd w:val="clear" w:color="auto" w:fill="FFFFFF"/>
            <w:hideMark/>
          </w:tcPr>
          <w:p w:rsidR="00783928" w:rsidRPr="00783928" w:rsidRDefault="00783928" w:rsidP="00783928">
            <w:pPr>
              <w:spacing w:before="100" w:beforeAutospacing="1" w:after="100" w:afterAutospacing="1" w:line="240" w:lineRule="auto"/>
              <w:rPr>
                <w:rFonts w:ascii="Times New Roman" w:eastAsia="Times New Roman" w:hAnsi="Times New Roman" w:cs="Times New Roman"/>
                <w:sz w:val="28"/>
                <w:szCs w:val="21"/>
                <w:lang w:eastAsia="en-IN"/>
              </w:rPr>
            </w:pPr>
            <w:r w:rsidRPr="00C94B1D">
              <w:rPr>
                <w:rFonts w:ascii="Times New Roman" w:eastAsia="Times New Roman" w:hAnsi="Times New Roman" w:cs="Times New Roman"/>
                <w:b/>
                <w:bCs/>
                <w:sz w:val="28"/>
                <w:szCs w:val="21"/>
                <w:lang w:eastAsia="en-IN"/>
              </w:rPr>
              <w:t>GCP</w:t>
            </w:r>
          </w:p>
        </w:tc>
      </w:tr>
      <w:tr w:rsidR="00C94B1D" w:rsidRPr="00C94B1D" w:rsidTr="00783928">
        <w:tc>
          <w:tcPr>
            <w:tcW w:w="0" w:type="auto"/>
            <w:shd w:val="clear" w:color="auto" w:fill="FFFFFF"/>
            <w:hideMark/>
          </w:tcPr>
          <w:p w:rsidR="00783928" w:rsidRPr="00783928" w:rsidRDefault="00783928" w:rsidP="00783928">
            <w:pPr>
              <w:spacing w:before="100" w:beforeAutospacing="1" w:after="100" w:afterAutospacing="1" w:line="240" w:lineRule="auto"/>
              <w:rPr>
                <w:rFonts w:ascii="Times New Roman" w:eastAsia="Times New Roman" w:hAnsi="Times New Roman" w:cs="Times New Roman"/>
                <w:sz w:val="28"/>
                <w:szCs w:val="21"/>
                <w:lang w:eastAsia="en-IN"/>
              </w:rPr>
            </w:pPr>
            <w:r w:rsidRPr="00783928">
              <w:rPr>
                <w:rFonts w:ascii="Times New Roman" w:eastAsia="Times New Roman" w:hAnsi="Times New Roman" w:cs="Times New Roman"/>
                <w:sz w:val="28"/>
                <w:szCs w:val="21"/>
                <w:lang w:eastAsia="en-IN"/>
              </w:rPr>
              <w:t>Virtual Network</w:t>
            </w:r>
          </w:p>
        </w:tc>
        <w:tc>
          <w:tcPr>
            <w:tcW w:w="0" w:type="auto"/>
            <w:shd w:val="clear" w:color="auto" w:fill="FFFFFF"/>
            <w:hideMark/>
          </w:tcPr>
          <w:p w:rsidR="00783928" w:rsidRPr="00783928" w:rsidRDefault="00783928" w:rsidP="00783928">
            <w:pPr>
              <w:spacing w:before="100" w:beforeAutospacing="1" w:after="100" w:afterAutospacing="1" w:line="240" w:lineRule="auto"/>
              <w:rPr>
                <w:rFonts w:ascii="Times New Roman" w:eastAsia="Times New Roman" w:hAnsi="Times New Roman" w:cs="Times New Roman"/>
                <w:sz w:val="28"/>
                <w:szCs w:val="21"/>
                <w:lang w:eastAsia="en-IN"/>
              </w:rPr>
            </w:pPr>
            <w:r w:rsidRPr="00783928">
              <w:rPr>
                <w:rFonts w:ascii="Times New Roman" w:eastAsia="Times New Roman" w:hAnsi="Times New Roman" w:cs="Times New Roman"/>
                <w:sz w:val="28"/>
                <w:szCs w:val="21"/>
                <w:lang w:eastAsia="en-IN"/>
              </w:rPr>
              <w:t>Amazon Virtual Private Cloud (VPC)</w:t>
            </w:r>
          </w:p>
        </w:tc>
        <w:tc>
          <w:tcPr>
            <w:tcW w:w="0" w:type="auto"/>
            <w:shd w:val="clear" w:color="auto" w:fill="FFFFFF"/>
            <w:hideMark/>
          </w:tcPr>
          <w:p w:rsidR="00783928" w:rsidRPr="00783928" w:rsidRDefault="00783928" w:rsidP="00783928">
            <w:pPr>
              <w:spacing w:before="100" w:beforeAutospacing="1" w:after="100" w:afterAutospacing="1" w:line="240" w:lineRule="auto"/>
              <w:rPr>
                <w:rFonts w:ascii="Times New Roman" w:eastAsia="Times New Roman" w:hAnsi="Times New Roman" w:cs="Times New Roman"/>
                <w:sz w:val="28"/>
                <w:szCs w:val="21"/>
                <w:lang w:eastAsia="en-IN"/>
              </w:rPr>
            </w:pPr>
            <w:r w:rsidRPr="00783928">
              <w:rPr>
                <w:rFonts w:ascii="Times New Roman" w:eastAsia="Times New Roman" w:hAnsi="Times New Roman" w:cs="Times New Roman"/>
                <w:sz w:val="28"/>
                <w:szCs w:val="21"/>
                <w:lang w:eastAsia="en-IN"/>
              </w:rPr>
              <w:t>Virtual Networks (</w:t>
            </w:r>
            <w:proofErr w:type="spellStart"/>
            <w:r w:rsidRPr="00783928">
              <w:rPr>
                <w:rFonts w:ascii="Times New Roman" w:eastAsia="Times New Roman" w:hAnsi="Times New Roman" w:cs="Times New Roman"/>
                <w:sz w:val="28"/>
                <w:szCs w:val="21"/>
                <w:lang w:eastAsia="en-IN"/>
              </w:rPr>
              <w:t>VNets</w:t>
            </w:r>
            <w:proofErr w:type="spellEnd"/>
            <w:r w:rsidRPr="00783928">
              <w:rPr>
                <w:rFonts w:ascii="Times New Roman" w:eastAsia="Times New Roman" w:hAnsi="Times New Roman" w:cs="Times New Roman"/>
                <w:sz w:val="28"/>
                <w:szCs w:val="21"/>
                <w:lang w:eastAsia="en-IN"/>
              </w:rPr>
              <w:t>)</w:t>
            </w:r>
          </w:p>
        </w:tc>
        <w:tc>
          <w:tcPr>
            <w:tcW w:w="0" w:type="auto"/>
            <w:shd w:val="clear" w:color="auto" w:fill="FFFFFF"/>
            <w:hideMark/>
          </w:tcPr>
          <w:p w:rsidR="00783928" w:rsidRPr="00783928" w:rsidRDefault="00783928" w:rsidP="00783928">
            <w:pPr>
              <w:spacing w:before="100" w:beforeAutospacing="1" w:after="100" w:afterAutospacing="1" w:line="240" w:lineRule="auto"/>
              <w:rPr>
                <w:rFonts w:ascii="Times New Roman" w:eastAsia="Times New Roman" w:hAnsi="Times New Roman" w:cs="Times New Roman"/>
                <w:sz w:val="28"/>
                <w:szCs w:val="21"/>
                <w:lang w:eastAsia="en-IN"/>
              </w:rPr>
            </w:pPr>
            <w:r w:rsidRPr="00783928">
              <w:rPr>
                <w:rFonts w:ascii="Times New Roman" w:eastAsia="Times New Roman" w:hAnsi="Times New Roman" w:cs="Times New Roman"/>
                <w:sz w:val="28"/>
                <w:szCs w:val="21"/>
                <w:lang w:eastAsia="en-IN"/>
              </w:rPr>
              <w:t>Virtual Private Cloud </w:t>
            </w:r>
          </w:p>
          <w:p w:rsidR="00783928" w:rsidRPr="00783928" w:rsidRDefault="00783928" w:rsidP="00783928">
            <w:pPr>
              <w:spacing w:before="150" w:after="100" w:afterAutospacing="1" w:line="240" w:lineRule="auto"/>
              <w:rPr>
                <w:rFonts w:ascii="Times New Roman" w:eastAsia="Times New Roman" w:hAnsi="Times New Roman" w:cs="Times New Roman"/>
                <w:sz w:val="28"/>
                <w:szCs w:val="24"/>
                <w:lang w:eastAsia="en-IN"/>
              </w:rPr>
            </w:pPr>
            <w:r w:rsidRPr="00C94B1D">
              <w:rPr>
                <w:rFonts w:ascii="Times New Roman" w:eastAsia="Times New Roman" w:hAnsi="Times New Roman" w:cs="Times New Roman"/>
                <w:b/>
                <w:bCs/>
                <w:sz w:val="28"/>
                <w:szCs w:val="24"/>
                <w:lang w:eastAsia="en-IN"/>
              </w:rPr>
              <w:t> </w:t>
            </w:r>
          </w:p>
        </w:tc>
      </w:tr>
      <w:tr w:rsidR="00C94B1D" w:rsidRPr="00783928" w:rsidTr="00783928">
        <w:tc>
          <w:tcPr>
            <w:tcW w:w="0" w:type="auto"/>
            <w:shd w:val="clear" w:color="auto" w:fill="FFFFFF"/>
            <w:hideMark/>
          </w:tcPr>
          <w:p w:rsidR="00783928" w:rsidRPr="00783928" w:rsidRDefault="00783928" w:rsidP="00783928">
            <w:pPr>
              <w:spacing w:beforeAutospacing="1" w:after="0" w:afterAutospacing="1" w:line="240" w:lineRule="auto"/>
              <w:rPr>
                <w:rFonts w:ascii="Times New Roman" w:eastAsia="Times New Roman" w:hAnsi="Times New Roman" w:cs="Times New Roman"/>
                <w:sz w:val="28"/>
                <w:szCs w:val="21"/>
                <w:lang w:eastAsia="en-IN"/>
              </w:rPr>
            </w:pPr>
            <w:r w:rsidRPr="00783928">
              <w:rPr>
                <w:rFonts w:ascii="Times New Roman" w:eastAsia="Times New Roman" w:hAnsi="Times New Roman" w:cs="Times New Roman"/>
                <w:sz w:val="28"/>
                <w:szCs w:val="21"/>
                <w:lang w:eastAsia="en-IN"/>
              </w:rPr>
              <w:t>Elastic Load Balancer</w:t>
            </w:r>
          </w:p>
        </w:tc>
        <w:tc>
          <w:tcPr>
            <w:tcW w:w="0" w:type="auto"/>
            <w:shd w:val="clear" w:color="auto" w:fill="FFFFFF"/>
            <w:hideMark/>
          </w:tcPr>
          <w:p w:rsidR="00783928" w:rsidRPr="00783928" w:rsidRDefault="00783928" w:rsidP="00783928">
            <w:pPr>
              <w:spacing w:beforeAutospacing="1" w:after="0" w:afterAutospacing="1" w:line="240" w:lineRule="auto"/>
              <w:rPr>
                <w:rFonts w:ascii="Times New Roman" w:eastAsia="Times New Roman" w:hAnsi="Times New Roman" w:cs="Times New Roman"/>
                <w:sz w:val="28"/>
                <w:szCs w:val="21"/>
                <w:lang w:eastAsia="en-IN"/>
              </w:rPr>
            </w:pPr>
            <w:r w:rsidRPr="00783928">
              <w:rPr>
                <w:rFonts w:ascii="Times New Roman" w:eastAsia="Times New Roman" w:hAnsi="Times New Roman" w:cs="Times New Roman"/>
                <w:sz w:val="28"/>
                <w:szCs w:val="21"/>
                <w:lang w:eastAsia="en-IN"/>
              </w:rPr>
              <w:t>Elastic Load Balancer</w:t>
            </w:r>
          </w:p>
        </w:tc>
        <w:tc>
          <w:tcPr>
            <w:tcW w:w="0" w:type="auto"/>
            <w:shd w:val="clear" w:color="auto" w:fill="FFFFFF"/>
            <w:hideMark/>
          </w:tcPr>
          <w:p w:rsidR="00783928" w:rsidRPr="00783928" w:rsidRDefault="00783928" w:rsidP="00783928">
            <w:pPr>
              <w:spacing w:beforeAutospacing="1" w:after="0" w:afterAutospacing="1" w:line="240" w:lineRule="auto"/>
              <w:rPr>
                <w:rFonts w:ascii="Times New Roman" w:eastAsia="Times New Roman" w:hAnsi="Times New Roman" w:cs="Times New Roman"/>
                <w:sz w:val="28"/>
                <w:szCs w:val="21"/>
                <w:lang w:eastAsia="en-IN"/>
              </w:rPr>
            </w:pPr>
            <w:r w:rsidRPr="00783928">
              <w:rPr>
                <w:rFonts w:ascii="Times New Roman" w:eastAsia="Times New Roman" w:hAnsi="Times New Roman" w:cs="Times New Roman"/>
                <w:sz w:val="28"/>
                <w:szCs w:val="21"/>
                <w:lang w:eastAsia="en-IN"/>
              </w:rPr>
              <w:t>Load Balancer</w:t>
            </w:r>
          </w:p>
        </w:tc>
        <w:tc>
          <w:tcPr>
            <w:tcW w:w="0" w:type="auto"/>
            <w:shd w:val="clear" w:color="auto" w:fill="FFFFFF"/>
            <w:hideMark/>
          </w:tcPr>
          <w:p w:rsidR="00783928" w:rsidRPr="00783928" w:rsidRDefault="00783928" w:rsidP="00783928">
            <w:pPr>
              <w:spacing w:beforeAutospacing="1" w:after="0" w:afterAutospacing="1" w:line="240" w:lineRule="auto"/>
              <w:rPr>
                <w:rFonts w:ascii="Times New Roman" w:eastAsia="Times New Roman" w:hAnsi="Times New Roman" w:cs="Times New Roman"/>
                <w:sz w:val="28"/>
                <w:szCs w:val="21"/>
                <w:lang w:eastAsia="en-IN"/>
              </w:rPr>
            </w:pPr>
            <w:r w:rsidRPr="00783928">
              <w:rPr>
                <w:rFonts w:ascii="Times New Roman" w:eastAsia="Times New Roman" w:hAnsi="Times New Roman" w:cs="Times New Roman"/>
                <w:sz w:val="28"/>
                <w:szCs w:val="21"/>
                <w:lang w:eastAsia="en-IN"/>
              </w:rPr>
              <w:t>Google Cloud Load Balancing</w:t>
            </w:r>
          </w:p>
        </w:tc>
      </w:tr>
      <w:tr w:rsidR="00C94B1D" w:rsidRPr="00783928" w:rsidTr="00783928">
        <w:tc>
          <w:tcPr>
            <w:tcW w:w="0" w:type="auto"/>
            <w:shd w:val="clear" w:color="auto" w:fill="FFFFFF"/>
            <w:hideMark/>
          </w:tcPr>
          <w:p w:rsidR="00783928" w:rsidRPr="00783928" w:rsidRDefault="00783928" w:rsidP="00783928">
            <w:pPr>
              <w:spacing w:beforeAutospacing="1" w:after="0" w:afterAutospacing="1" w:line="240" w:lineRule="auto"/>
              <w:rPr>
                <w:rFonts w:ascii="Times New Roman" w:eastAsia="Times New Roman" w:hAnsi="Times New Roman" w:cs="Times New Roman"/>
                <w:sz w:val="28"/>
                <w:szCs w:val="21"/>
                <w:lang w:eastAsia="en-IN"/>
              </w:rPr>
            </w:pPr>
            <w:r w:rsidRPr="00783928">
              <w:rPr>
                <w:rFonts w:ascii="Times New Roman" w:eastAsia="Times New Roman" w:hAnsi="Times New Roman" w:cs="Times New Roman"/>
                <w:sz w:val="28"/>
                <w:szCs w:val="21"/>
                <w:lang w:eastAsia="en-IN"/>
              </w:rPr>
              <w:t>Peering</w:t>
            </w:r>
          </w:p>
        </w:tc>
        <w:tc>
          <w:tcPr>
            <w:tcW w:w="0" w:type="auto"/>
            <w:shd w:val="clear" w:color="auto" w:fill="FFFFFF"/>
            <w:hideMark/>
          </w:tcPr>
          <w:p w:rsidR="00783928" w:rsidRPr="00783928" w:rsidRDefault="00783928" w:rsidP="00783928">
            <w:pPr>
              <w:spacing w:beforeAutospacing="1" w:after="0" w:afterAutospacing="1" w:line="240" w:lineRule="auto"/>
              <w:rPr>
                <w:rFonts w:ascii="Times New Roman" w:eastAsia="Times New Roman" w:hAnsi="Times New Roman" w:cs="Times New Roman"/>
                <w:sz w:val="28"/>
                <w:szCs w:val="21"/>
                <w:lang w:eastAsia="en-IN"/>
              </w:rPr>
            </w:pPr>
            <w:r w:rsidRPr="00783928">
              <w:rPr>
                <w:rFonts w:ascii="Times New Roman" w:eastAsia="Times New Roman" w:hAnsi="Times New Roman" w:cs="Times New Roman"/>
                <w:sz w:val="28"/>
                <w:szCs w:val="21"/>
                <w:lang w:eastAsia="en-IN"/>
              </w:rPr>
              <w:t>Direct Connect</w:t>
            </w:r>
          </w:p>
        </w:tc>
        <w:tc>
          <w:tcPr>
            <w:tcW w:w="0" w:type="auto"/>
            <w:shd w:val="clear" w:color="auto" w:fill="FFFFFF"/>
            <w:hideMark/>
          </w:tcPr>
          <w:p w:rsidR="00783928" w:rsidRPr="00783928" w:rsidRDefault="00783928" w:rsidP="00783928">
            <w:pPr>
              <w:spacing w:beforeAutospacing="1" w:after="0" w:afterAutospacing="1" w:line="240" w:lineRule="auto"/>
              <w:rPr>
                <w:rFonts w:ascii="Times New Roman" w:eastAsia="Times New Roman" w:hAnsi="Times New Roman" w:cs="Times New Roman"/>
                <w:sz w:val="28"/>
                <w:szCs w:val="21"/>
                <w:lang w:eastAsia="en-IN"/>
              </w:rPr>
            </w:pPr>
            <w:r w:rsidRPr="00783928">
              <w:rPr>
                <w:rFonts w:ascii="Times New Roman" w:eastAsia="Times New Roman" w:hAnsi="Times New Roman" w:cs="Times New Roman"/>
                <w:sz w:val="28"/>
                <w:szCs w:val="21"/>
                <w:lang w:eastAsia="en-IN"/>
              </w:rPr>
              <w:t>ExpressRoute</w:t>
            </w:r>
          </w:p>
        </w:tc>
        <w:tc>
          <w:tcPr>
            <w:tcW w:w="0" w:type="auto"/>
            <w:shd w:val="clear" w:color="auto" w:fill="FFFFFF"/>
            <w:hideMark/>
          </w:tcPr>
          <w:p w:rsidR="00783928" w:rsidRPr="00783928" w:rsidRDefault="00783928" w:rsidP="00783928">
            <w:pPr>
              <w:spacing w:beforeAutospacing="1" w:after="0" w:afterAutospacing="1" w:line="240" w:lineRule="auto"/>
              <w:rPr>
                <w:rFonts w:ascii="Times New Roman" w:eastAsia="Times New Roman" w:hAnsi="Times New Roman" w:cs="Times New Roman"/>
                <w:sz w:val="28"/>
                <w:szCs w:val="21"/>
                <w:lang w:eastAsia="en-IN"/>
              </w:rPr>
            </w:pPr>
            <w:r w:rsidRPr="00783928">
              <w:rPr>
                <w:rFonts w:ascii="Times New Roman" w:eastAsia="Times New Roman" w:hAnsi="Times New Roman" w:cs="Times New Roman"/>
                <w:sz w:val="28"/>
                <w:szCs w:val="21"/>
                <w:lang w:eastAsia="en-IN"/>
              </w:rPr>
              <w:t>Google Cloud Interconnect</w:t>
            </w:r>
          </w:p>
        </w:tc>
      </w:tr>
      <w:tr w:rsidR="00C94B1D" w:rsidRPr="00783928" w:rsidTr="00783928">
        <w:tc>
          <w:tcPr>
            <w:tcW w:w="0" w:type="auto"/>
            <w:shd w:val="clear" w:color="auto" w:fill="FFFFFF"/>
            <w:hideMark/>
          </w:tcPr>
          <w:p w:rsidR="00783928" w:rsidRPr="00783928" w:rsidRDefault="00783928" w:rsidP="00783928">
            <w:pPr>
              <w:spacing w:beforeAutospacing="1" w:after="0" w:afterAutospacing="1" w:line="240" w:lineRule="auto"/>
              <w:rPr>
                <w:rFonts w:ascii="Times New Roman" w:eastAsia="Times New Roman" w:hAnsi="Times New Roman" w:cs="Times New Roman"/>
                <w:sz w:val="28"/>
                <w:szCs w:val="21"/>
                <w:lang w:eastAsia="en-IN"/>
              </w:rPr>
            </w:pPr>
            <w:r w:rsidRPr="00783928">
              <w:rPr>
                <w:rFonts w:ascii="Times New Roman" w:eastAsia="Times New Roman" w:hAnsi="Times New Roman" w:cs="Times New Roman"/>
                <w:sz w:val="28"/>
                <w:szCs w:val="21"/>
                <w:lang w:eastAsia="en-IN"/>
              </w:rPr>
              <w:t>DNS</w:t>
            </w:r>
          </w:p>
        </w:tc>
        <w:tc>
          <w:tcPr>
            <w:tcW w:w="0" w:type="auto"/>
            <w:shd w:val="clear" w:color="auto" w:fill="FFFFFF"/>
            <w:hideMark/>
          </w:tcPr>
          <w:p w:rsidR="00783928" w:rsidRPr="00783928" w:rsidRDefault="00783928" w:rsidP="00783928">
            <w:pPr>
              <w:spacing w:beforeAutospacing="1" w:after="0" w:afterAutospacing="1" w:line="240" w:lineRule="auto"/>
              <w:rPr>
                <w:rFonts w:ascii="Times New Roman" w:eastAsia="Times New Roman" w:hAnsi="Times New Roman" w:cs="Times New Roman"/>
                <w:sz w:val="28"/>
                <w:szCs w:val="21"/>
                <w:lang w:eastAsia="en-IN"/>
              </w:rPr>
            </w:pPr>
            <w:r w:rsidRPr="00783928">
              <w:rPr>
                <w:rFonts w:ascii="Times New Roman" w:eastAsia="Times New Roman" w:hAnsi="Times New Roman" w:cs="Times New Roman"/>
                <w:sz w:val="28"/>
                <w:szCs w:val="21"/>
                <w:lang w:eastAsia="en-IN"/>
              </w:rPr>
              <w:t>Amazon Route 53</w:t>
            </w:r>
          </w:p>
        </w:tc>
        <w:tc>
          <w:tcPr>
            <w:tcW w:w="0" w:type="auto"/>
            <w:shd w:val="clear" w:color="auto" w:fill="FFFFFF"/>
            <w:hideMark/>
          </w:tcPr>
          <w:p w:rsidR="00783928" w:rsidRPr="00783928" w:rsidRDefault="00783928" w:rsidP="00783928">
            <w:pPr>
              <w:spacing w:beforeAutospacing="1" w:after="0" w:afterAutospacing="1" w:line="240" w:lineRule="auto"/>
              <w:rPr>
                <w:rFonts w:ascii="Times New Roman" w:eastAsia="Times New Roman" w:hAnsi="Times New Roman" w:cs="Times New Roman"/>
                <w:sz w:val="28"/>
                <w:szCs w:val="21"/>
                <w:lang w:eastAsia="en-IN"/>
              </w:rPr>
            </w:pPr>
            <w:r w:rsidRPr="00783928">
              <w:rPr>
                <w:rFonts w:ascii="Times New Roman" w:eastAsia="Times New Roman" w:hAnsi="Times New Roman" w:cs="Times New Roman"/>
                <w:sz w:val="28"/>
                <w:szCs w:val="21"/>
                <w:lang w:eastAsia="en-IN"/>
              </w:rPr>
              <w:t>Azure DNS</w:t>
            </w:r>
          </w:p>
        </w:tc>
        <w:tc>
          <w:tcPr>
            <w:tcW w:w="0" w:type="auto"/>
            <w:shd w:val="clear" w:color="auto" w:fill="FFFFFF"/>
            <w:hideMark/>
          </w:tcPr>
          <w:p w:rsidR="00783928" w:rsidRPr="00783928" w:rsidRDefault="00783928" w:rsidP="00783928">
            <w:pPr>
              <w:spacing w:beforeAutospacing="1" w:after="0" w:afterAutospacing="1" w:line="240" w:lineRule="auto"/>
              <w:rPr>
                <w:rFonts w:ascii="Times New Roman" w:eastAsia="Times New Roman" w:hAnsi="Times New Roman" w:cs="Times New Roman"/>
                <w:sz w:val="28"/>
                <w:szCs w:val="21"/>
                <w:lang w:eastAsia="en-IN"/>
              </w:rPr>
            </w:pPr>
            <w:r w:rsidRPr="00783928">
              <w:rPr>
                <w:rFonts w:ascii="Times New Roman" w:eastAsia="Times New Roman" w:hAnsi="Times New Roman" w:cs="Times New Roman"/>
                <w:sz w:val="28"/>
                <w:szCs w:val="21"/>
                <w:lang w:eastAsia="en-IN"/>
              </w:rPr>
              <w:t>Google Cloud DNS</w:t>
            </w:r>
          </w:p>
        </w:tc>
        <w:bookmarkStart w:id="0" w:name="_GoBack"/>
        <w:bookmarkEnd w:id="0"/>
      </w:tr>
    </w:tbl>
    <w:p w:rsidR="00783928" w:rsidRPr="00783928" w:rsidRDefault="00783928" w:rsidP="00783928">
      <w:pPr>
        <w:spacing w:line="240" w:lineRule="auto"/>
        <w:rPr>
          <w:rFonts w:ascii="Times New Roman" w:hAnsi="Times New Roman" w:cs="Times New Roman"/>
          <w:color w:val="ED7D31" w:themeColor="accent2"/>
          <w:sz w:val="28"/>
        </w:rPr>
      </w:pPr>
    </w:p>
    <w:p w:rsidR="00E47C1B" w:rsidRPr="00B135CB" w:rsidRDefault="00E47C1B" w:rsidP="00783928">
      <w:pPr>
        <w:shd w:val="clear" w:color="auto" w:fill="FFFFFF"/>
        <w:spacing w:after="100" w:afterAutospacing="1" w:line="240" w:lineRule="auto"/>
        <w:ind w:left="720"/>
        <w:jc w:val="both"/>
        <w:rPr>
          <w:rFonts w:ascii="Times New Roman" w:eastAsia="Times New Roman" w:hAnsi="Times New Roman" w:cs="Times New Roman"/>
          <w:sz w:val="28"/>
          <w:szCs w:val="24"/>
          <w:lang w:eastAsia="en-IN"/>
        </w:rPr>
      </w:pPr>
    </w:p>
    <w:p w:rsidR="00B135CB" w:rsidRPr="00B135CB" w:rsidRDefault="00B135CB" w:rsidP="00783928">
      <w:pPr>
        <w:spacing w:line="240" w:lineRule="auto"/>
        <w:rPr>
          <w:rFonts w:ascii="Times New Roman" w:hAnsi="Times New Roman" w:cs="Times New Roman"/>
          <w:sz w:val="28"/>
        </w:rPr>
      </w:pPr>
    </w:p>
    <w:p w:rsidR="00B135CB" w:rsidRDefault="00B135CB" w:rsidP="00783928">
      <w:pPr>
        <w:spacing w:line="240" w:lineRule="auto"/>
      </w:pPr>
    </w:p>
    <w:p w:rsidR="00B135CB" w:rsidRPr="00B135CB" w:rsidRDefault="00B135CB" w:rsidP="00783928">
      <w:pPr>
        <w:spacing w:line="240" w:lineRule="auto"/>
        <w:rPr>
          <w:sz w:val="28"/>
        </w:rPr>
      </w:pPr>
    </w:p>
    <w:p w:rsidR="00B135CB" w:rsidRPr="00B135CB" w:rsidRDefault="00B135CB" w:rsidP="00783928">
      <w:pPr>
        <w:pStyle w:val="NormalWeb"/>
        <w:shd w:val="clear" w:color="auto" w:fill="FFFFFF"/>
        <w:spacing w:before="0" w:beforeAutospacing="0"/>
        <w:jc w:val="center"/>
        <w:rPr>
          <w:sz w:val="28"/>
        </w:rPr>
      </w:pPr>
    </w:p>
    <w:p w:rsidR="00B135CB" w:rsidRPr="00B135CB" w:rsidRDefault="00B135CB" w:rsidP="00783928">
      <w:pPr>
        <w:shd w:val="clear" w:color="auto" w:fill="FFFFFF"/>
        <w:spacing w:after="100" w:afterAutospacing="1" w:line="240" w:lineRule="auto"/>
        <w:outlineLvl w:val="0"/>
        <w:rPr>
          <w:rFonts w:ascii="Times New Roman" w:hAnsi="Times New Roman" w:cs="Times New Roman"/>
          <w:color w:val="000000" w:themeColor="text1"/>
          <w:sz w:val="28"/>
          <w:szCs w:val="28"/>
          <w:shd w:val="clear" w:color="auto" w:fill="FFFFFF"/>
        </w:rPr>
      </w:pPr>
    </w:p>
    <w:p w:rsidR="008D3E06" w:rsidRPr="008D3E06" w:rsidRDefault="008D3E06" w:rsidP="00783928">
      <w:pPr>
        <w:shd w:val="clear" w:color="auto" w:fill="FFFFFF"/>
        <w:spacing w:after="100" w:afterAutospacing="1" w:line="240" w:lineRule="auto"/>
        <w:outlineLvl w:val="0"/>
        <w:rPr>
          <w:rFonts w:ascii="Arial" w:hAnsi="Arial" w:cs="Arial"/>
          <w:color w:val="434446"/>
          <w:shd w:val="clear" w:color="auto" w:fill="FFFFFF"/>
        </w:rPr>
      </w:pPr>
    </w:p>
    <w:p w:rsidR="008D3E06" w:rsidRPr="004024C2" w:rsidRDefault="008D3E06" w:rsidP="00783928">
      <w:pPr>
        <w:shd w:val="clear" w:color="auto" w:fill="FFFFFF"/>
        <w:spacing w:after="100" w:afterAutospacing="1" w:line="240" w:lineRule="auto"/>
        <w:outlineLvl w:val="0"/>
        <w:rPr>
          <w:rFonts w:ascii="Times New Roman" w:eastAsia="Times New Roman" w:hAnsi="Times New Roman" w:cs="Times New Roman"/>
          <w:color w:val="333333"/>
          <w:kern w:val="36"/>
          <w:sz w:val="28"/>
          <w:szCs w:val="56"/>
          <w:lang w:eastAsia="en-IN"/>
        </w:rPr>
      </w:pPr>
    </w:p>
    <w:p w:rsidR="002F5C7A" w:rsidRDefault="002F5C7A" w:rsidP="00783928">
      <w:pPr>
        <w:spacing w:line="240" w:lineRule="auto"/>
      </w:pPr>
    </w:p>
    <w:sectPr w:rsidR="002F5C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F410C"/>
    <w:multiLevelType w:val="multilevel"/>
    <w:tmpl w:val="5EAC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162AC"/>
    <w:multiLevelType w:val="multilevel"/>
    <w:tmpl w:val="5E6C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5258F"/>
    <w:multiLevelType w:val="multilevel"/>
    <w:tmpl w:val="3746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1357C"/>
    <w:multiLevelType w:val="hybridMultilevel"/>
    <w:tmpl w:val="0666D8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013192"/>
    <w:multiLevelType w:val="multilevel"/>
    <w:tmpl w:val="EDE2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5E144B"/>
    <w:multiLevelType w:val="multilevel"/>
    <w:tmpl w:val="70B8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F8720E"/>
    <w:multiLevelType w:val="hybridMultilevel"/>
    <w:tmpl w:val="81DA16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F737205"/>
    <w:multiLevelType w:val="multilevel"/>
    <w:tmpl w:val="E8D8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3D1671"/>
    <w:multiLevelType w:val="multilevel"/>
    <w:tmpl w:val="3134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3B105B"/>
    <w:multiLevelType w:val="multilevel"/>
    <w:tmpl w:val="6D4A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7737C0"/>
    <w:multiLevelType w:val="multilevel"/>
    <w:tmpl w:val="EF80C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763111"/>
    <w:multiLevelType w:val="hybridMultilevel"/>
    <w:tmpl w:val="C212B6A4"/>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3197413"/>
    <w:multiLevelType w:val="multilevel"/>
    <w:tmpl w:val="925C7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941B62"/>
    <w:multiLevelType w:val="multilevel"/>
    <w:tmpl w:val="66400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BC21BB"/>
    <w:multiLevelType w:val="multilevel"/>
    <w:tmpl w:val="52062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B56BEE"/>
    <w:multiLevelType w:val="multilevel"/>
    <w:tmpl w:val="A87AD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9953E2"/>
    <w:multiLevelType w:val="multilevel"/>
    <w:tmpl w:val="94B0A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FE6E0B"/>
    <w:multiLevelType w:val="multilevel"/>
    <w:tmpl w:val="BFEEB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9E1BFC"/>
    <w:multiLevelType w:val="hybridMultilevel"/>
    <w:tmpl w:val="0F98AEAE"/>
    <w:lvl w:ilvl="0" w:tplc="994C9ED0">
      <w:start w:val="1"/>
      <w:numFmt w:val="decimal"/>
      <w:lvlText w:val="%1)"/>
      <w:lvlJc w:val="left"/>
      <w:pPr>
        <w:ind w:left="1080" w:hanging="360"/>
      </w:pPr>
      <w:rPr>
        <w:rFonts w:hint="default"/>
        <w:color w:val="333333"/>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6F9A2A81"/>
    <w:multiLevelType w:val="hybridMultilevel"/>
    <w:tmpl w:val="35EE43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135410E"/>
    <w:multiLevelType w:val="multilevel"/>
    <w:tmpl w:val="CBF4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AC387F"/>
    <w:multiLevelType w:val="multilevel"/>
    <w:tmpl w:val="37761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B359F8"/>
    <w:multiLevelType w:val="multilevel"/>
    <w:tmpl w:val="B0AAE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1"/>
  </w:num>
  <w:num w:numId="3">
    <w:abstractNumId w:val="1"/>
  </w:num>
  <w:num w:numId="4">
    <w:abstractNumId w:val="0"/>
  </w:num>
  <w:num w:numId="5">
    <w:abstractNumId w:val="20"/>
  </w:num>
  <w:num w:numId="6">
    <w:abstractNumId w:val="22"/>
  </w:num>
  <w:num w:numId="7">
    <w:abstractNumId w:val="19"/>
  </w:num>
  <w:num w:numId="8">
    <w:abstractNumId w:val="16"/>
  </w:num>
  <w:num w:numId="9">
    <w:abstractNumId w:val="4"/>
  </w:num>
  <w:num w:numId="10">
    <w:abstractNumId w:val="15"/>
  </w:num>
  <w:num w:numId="11">
    <w:abstractNumId w:val="9"/>
  </w:num>
  <w:num w:numId="12">
    <w:abstractNumId w:val="2"/>
  </w:num>
  <w:num w:numId="13">
    <w:abstractNumId w:val="21"/>
  </w:num>
  <w:num w:numId="14">
    <w:abstractNumId w:val="13"/>
  </w:num>
  <w:num w:numId="15">
    <w:abstractNumId w:val="12"/>
  </w:num>
  <w:num w:numId="16">
    <w:abstractNumId w:val="3"/>
  </w:num>
  <w:num w:numId="17">
    <w:abstractNumId w:val="5"/>
  </w:num>
  <w:num w:numId="18">
    <w:abstractNumId w:val="8"/>
  </w:num>
  <w:num w:numId="19">
    <w:abstractNumId w:val="17"/>
  </w:num>
  <w:num w:numId="20">
    <w:abstractNumId w:val="7"/>
  </w:num>
  <w:num w:numId="21">
    <w:abstractNumId w:val="14"/>
  </w:num>
  <w:num w:numId="22">
    <w:abstractNumId w:val="10"/>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4C2"/>
    <w:rsid w:val="002F5C7A"/>
    <w:rsid w:val="004024C2"/>
    <w:rsid w:val="00555D9F"/>
    <w:rsid w:val="00783928"/>
    <w:rsid w:val="008D3E06"/>
    <w:rsid w:val="008E00FE"/>
    <w:rsid w:val="00B135CB"/>
    <w:rsid w:val="00C94B1D"/>
    <w:rsid w:val="00E47C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44714"/>
  <w15:chartTrackingRefBased/>
  <w15:docId w15:val="{816C4587-023C-4AA0-B49F-D09B558C0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024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135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4C2"/>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8D3E06"/>
    <w:pPr>
      <w:ind w:left="720"/>
      <w:contextualSpacing/>
    </w:pPr>
  </w:style>
  <w:style w:type="character" w:styleId="Hyperlink">
    <w:name w:val="Hyperlink"/>
    <w:basedOn w:val="DefaultParagraphFont"/>
    <w:uiPriority w:val="99"/>
    <w:semiHidden/>
    <w:unhideWhenUsed/>
    <w:rsid w:val="008D3E06"/>
    <w:rPr>
      <w:color w:val="0000FF"/>
      <w:u w:val="single"/>
    </w:rPr>
  </w:style>
  <w:style w:type="character" w:styleId="Strong">
    <w:name w:val="Strong"/>
    <w:basedOn w:val="DefaultParagraphFont"/>
    <w:uiPriority w:val="22"/>
    <w:qFormat/>
    <w:rsid w:val="008D3E06"/>
    <w:rPr>
      <w:b/>
      <w:bCs/>
    </w:rPr>
  </w:style>
  <w:style w:type="paragraph" w:styleId="NormalWeb">
    <w:name w:val="Normal (Web)"/>
    <w:basedOn w:val="Normal"/>
    <w:uiPriority w:val="99"/>
    <w:semiHidden/>
    <w:unhideWhenUsed/>
    <w:rsid w:val="00B135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B135C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68394">
      <w:bodyDiv w:val="1"/>
      <w:marLeft w:val="0"/>
      <w:marRight w:val="0"/>
      <w:marTop w:val="0"/>
      <w:marBottom w:val="0"/>
      <w:divBdr>
        <w:top w:val="none" w:sz="0" w:space="0" w:color="auto"/>
        <w:left w:val="none" w:sz="0" w:space="0" w:color="auto"/>
        <w:bottom w:val="none" w:sz="0" w:space="0" w:color="auto"/>
        <w:right w:val="none" w:sz="0" w:space="0" w:color="auto"/>
      </w:divBdr>
    </w:div>
    <w:div w:id="121272171">
      <w:bodyDiv w:val="1"/>
      <w:marLeft w:val="0"/>
      <w:marRight w:val="0"/>
      <w:marTop w:val="0"/>
      <w:marBottom w:val="0"/>
      <w:divBdr>
        <w:top w:val="none" w:sz="0" w:space="0" w:color="auto"/>
        <w:left w:val="none" w:sz="0" w:space="0" w:color="auto"/>
        <w:bottom w:val="none" w:sz="0" w:space="0" w:color="auto"/>
        <w:right w:val="none" w:sz="0" w:space="0" w:color="auto"/>
      </w:divBdr>
    </w:div>
    <w:div w:id="335814696">
      <w:bodyDiv w:val="1"/>
      <w:marLeft w:val="0"/>
      <w:marRight w:val="0"/>
      <w:marTop w:val="0"/>
      <w:marBottom w:val="0"/>
      <w:divBdr>
        <w:top w:val="none" w:sz="0" w:space="0" w:color="auto"/>
        <w:left w:val="none" w:sz="0" w:space="0" w:color="auto"/>
        <w:bottom w:val="none" w:sz="0" w:space="0" w:color="auto"/>
        <w:right w:val="none" w:sz="0" w:space="0" w:color="auto"/>
      </w:divBdr>
    </w:div>
    <w:div w:id="613560325">
      <w:bodyDiv w:val="1"/>
      <w:marLeft w:val="0"/>
      <w:marRight w:val="0"/>
      <w:marTop w:val="0"/>
      <w:marBottom w:val="0"/>
      <w:divBdr>
        <w:top w:val="none" w:sz="0" w:space="0" w:color="auto"/>
        <w:left w:val="none" w:sz="0" w:space="0" w:color="auto"/>
        <w:bottom w:val="none" w:sz="0" w:space="0" w:color="auto"/>
        <w:right w:val="none" w:sz="0" w:space="0" w:color="auto"/>
      </w:divBdr>
    </w:div>
    <w:div w:id="629089954">
      <w:bodyDiv w:val="1"/>
      <w:marLeft w:val="0"/>
      <w:marRight w:val="0"/>
      <w:marTop w:val="0"/>
      <w:marBottom w:val="0"/>
      <w:divBdr>
        <w:top w:val="none" w:sz="0" w:space="0" w:color="auto"/>
        <w:left w:val="none" w:sz="0" w:space="0" w:color="auto"/>
        <w:bottom w:val="none" w:sz="0" w:space="0" w:color="auto"/>
        <w:right w:val="none" w:sz="0" w:space="0" w:color="auto"/>
      </w:divBdr>
    </w:div>
    <w:div w:id="657539075">
      <w:bodyDiv w:val="1"/>
      <w:marLeft w:val="0"/>
      <w:marRight w:val="0"/>
      <w:marTop w:val="0"/>
      <w:marBottom w:val="0"/>
      <w:divBdr>
        <w:top w:val="none" w:sz="0" w:space="0" w:color="auto"/>
        <w:left w:val="none" w:sz="0" w:space="0" w:color="auto"/>
        <w:bottom w:val="none" w:sz="0" w:space="0" w:color="auto"/>
        <w:right w:val="none" w:sz="0" w:space="0" w:color="auto"/>
      </w:divBdr>
    </w:div>
    <w:div w:id="1235552398">
      <w:bodyDiv w:val="1"/>
      <w:marLeft w:val="0"/>
      <w:marRight w:val="0"/>
      <w:marTop w:val="0"/>
      <w:marBottom w:val="0"/>
      <w:divBdr>
        <w:top w:val="none" w:sz="0" w:space="0" w:color="auto"/>
        <w:left w:val="none" w:sz="0" w:space="0" w:color="auto"/>
        <w:bottom w:val="none" w:sz="0" w:space="0" w:color="auto"/>
        <w:right w:val="none" w:sz="0" w:space="0" w:color="auto"/>
      </w:divBdr>
    </w:div>
    <w:div w:id="1254892996">
      <w:bodyDiv w:val="1"/>
      <w:marLeft w:val="0"/>
      <w:marRight w:val="0"/>
      <w:marTop w:val="0"/>
      <w:marBottom w:val="0"/>
      <w:divBdr>
        <w:top w:val="none" w:sz="0" w:space="0" w:color="auto"/>
        <w:left w:val="none" w:sz="0" w:space="0" w:color="auto"/>
        <w:bottom w:val="none" w:sz="0" w:space="0" w:color="auto"/>
        <w:right w:val="none" w:sz="0" w:space="0" w:color="auto"/>
      </w:divBdr>
    </w:div>
    <w:div w:id="160773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mation.com/applications/deep-learning-and-artificial-intelligenc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atamation.com/data-center/what-is-data-center.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mation.com/cloud-computing/what-is-private-cloud.html" TargetMode="External"/><Relationship Id="rId11" Type="http://schemas.openxmlformats.org/officeDocument/2006/relationships/hyperlink" Target="https://www.datamation.com/cloud-computing/containers-and-microservices.html" TargetMode="External"/><Relationship Id="rId5" Type="http://schemas.openxmlformats.org/officeDocument/2006/relationships/hyperlink" Target="https://www.datamation.com/cloud-computing/hybrid-cloud-computing.html" TargetMode="External"/><Relationship Id="rId10" Type="http://schemas.openxmlformats.org/officeDocument/2006/relationships/hyperlink" Target="https://www.datamation.com/big-data/big-data-analytics.html" TargetMode="External"/><Relationship Id="rId4" Type="http://schemas.openxmlformats.org/officeDocument/2006/relationships/webSettings" Target="webSettings.xml"/><Relationship Id="rId9" Type="http://schemas.openxmlformats.org/officeDocument/2006/relationships/hyperlink" Target="https://www.datamation.com/big-data/what-is-machine-learn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1606</Words>
  <Characters>9157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Onkar Kulkarni</dc:creator>
  <cp:keywords/>
  <dc:description/>
  <cp:lastModifiedBy>Onkar Kulkarni</cp:lastModifiedBy>
  <cp:revision>3</cp:revision>
  <dcterms:created xsi:type="dcterms:W3CDTF">2020-08-17T05:50:00Z</dcterms:created>
  <dcterms:modified xsi:type="dcterms:W3CDTF">2020-08-17T06:46:00Z</dcterms:modified>
</cp:coreProperties>
</file>