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75" w:rsidRDefault="00990737">
      <w:r>
        <w:t>Введение</w:t>
      </w:r>
    </w:p>
    <w:p w:rsidR="00990737" w:rsidRDefault="00990737">
      <w:r>
        <w:t>Автоматизированные складские системы (АСС) -</w:t>
      </w:r>
      <w:r w:rsidRPr="00990737">
        <w:t xml:space="preserve"> это управляемые компьютером подъемно-транспортные устройства для складирования и выдачи </w:t>
      </w:r>
      <w:r>
        <w:t>по команде изделий по принципу «</w:t>
      </w:r>
      <w:r w:rsidRPr="00990737">
        <w:t>Товар к человек</w:t>
      </w:r>
      <w:r>
        <w:t>у». Такие системы сейчас находят все больше распространения, так как позволяют экономить складские помещения, ускорять процессы и улучшать контроль за запасами изделий. Кроме того, АСС исключают ручной труд в зоне хранения и позволяют минимизировать участие персонала при складских операциях.</w:t>
      </w:r>
    </w:p>
    <w:p w:rsidR="00990737" w:rsidRDefault="00990737">
      <w:r>
        <w:t>Для слаженной работы склада необходимо наличие трех составляющих:</w:t>
      </w:r>
    </w:p>
    <w:p w:rsidR="00990737" w:rsidRDefault="00511108" w:rsidP="00511108">
      <w:pPr>
        <w:pStyle w:val="ListParagraph"/>
        <w:numPr>
          <w:ilvl w:val="0"/>
          <w:numId w:val="1"/>
        </w:numPr>
      </w:pPr>
      <w:r>
        <w:t>Автомати</w:t>
      </w:r>
      <w:r w:rsidR="00F360DE">
        <w:t>зированные стеллажи под поддоны;</w:t>
      </w:r>
    </w:p>
    <w:p w:rsidR="00511108" w:rsidRDefault="00511108" w:rsidP="00511108">
      <w:pPr>
        <w:pStyle w:val="ListParagraph"/>
        <w:numPr>
          <w:ilvl w:val="0"/>
          <w:numId w:val="1"/>
        </w:numPr>
      </w:pPr>
      <w:r>
        <w:t xml:space="preserve">Складская техника – грузовой </w:t>
      </w:r>
      <w:r w:rsidR="00F360DE">
        <w:t>конвейер и штабелеры;</w:t>
      </w:r>
    </w:p>
    <w:p w:rsidR="00511108" w:rsidRDefault="00511108" w:rsidP="00511108">
      <w:pPr>
        <w:pStyle w:val="ListParagraph"/>
        <w:numPr>
          <w:ilvl w:val="0"/>
          <w:numId w:val="1"/>
        </w:numPr>
      </w:pPr>
      <w:r>
        <w:t xml:space="preserve">Система </w:t>
      </w:r>
      <w:r>
        <w:rPr>
          <w:lang w:val="en-US"/>
        </w:rPr>
        <w:t xml:space="preserve">WMS </w:t>
      </w:r>
      <w:r>
        <w:t>– система управления складом.</w:t>
      </w:r>
    </w:p>
    <w:p w:rsidR="00F360DE" w:rsidRDefault="00F360DE" w:rsidP="00F360DE">
      <w:r>
        <w:t>Основными показателями, определяющими сферу применения АСС, являются: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Большие обхемы хранения грузов;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Высокая оборачиваемость товаров на складе;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Скорость рабочих процессов на складе;</w:t>
      </w:r>
    </w:p>
    <w:p w:rsidR="00F360DE" w:rsidRDefault="00F360DE" w:rsidP="00F360DE">
      <w:pPr>
        <w:pStyle w:val="ListParagraph"/>
        <w:numPr>
          <w:ilvl w:val="0"/>
          <w:numId w:val="2"/>
        </w:numPr>
      </w:pPr>
      <w:r>
        <w:t>Большое количество хранимых артикулов;</w:t>
      </w:r>
    </w:p>
    <w:p w:rsidR="00F360DE" w:rsidRDefault="00511108" w:rsidP="00F360DE">
      <w:r>
        <w:t xml:space="preserve">В рамках дипломной работы будут рассмотрены именно </w:t>
      </w:r>
      <w:r w:rsidR="00F360DE">
        <w:t>роботы-штабелеры. Между стеллажами по рельсе передвигается робот, который осуществляет погрузку и загрузку паллетов, ящиков или контейнеров сначала на свою платформу, а затем на конвеер, который уже доставляет груз или к оператору, или отправляет груз на дальнейшую обработку.</w:t>
      </w:r>
    </w:p>
    <w:p w:rsidR="00F360DE" w:rsidRPr="00F360DE" w:rsidRDefault="00F360DE" w:rsidP="00F360DE">
      <w:r>
        <w:t xml:space="preserve">Данная система относится к тематике Интернета вещей </w:t>
      </w:r>
      <w:r>
        <w:rPr>
          <w:lang w:val="en-US"/>
        </w:rPr>
        <w:t>(IoT)</w:t>
      </w:r>
      <w:r>
        <w:t>, позволяющей исключить человека из отдельных сфер деятельности.</w:t>
      </w:r>
    </w:p>
    <w:p w:rsidR="00F360DE" w:rsidRDefault="00511108" w:rsidP="00511108">
      <w:r>
        <w:t xml:space="preserve"> </w:t>
      </w:r>
    </w:p>
    <w:p w:rsidR="00F360DE" w:rsidRDefault="00F360DE">
      <w:r>
        <w:br w:type="page"/>
      </w:r>
    </w:p>
    <w:p w:rsidR="00F360DE" w:rsidRDefault="00F360DE" w:rsidP="00F360DE">
      <w:pPr>
        <w:pStyle w:val="ListParagraph"/>
        <w:numPr>
          <w:ilvl w:val="0"/>
          <w:numId w:val="3"/>
        </w:numPr>
      </w:pPr>
      <w:r>
        <w:lastRenderedPageBreak/>
        <w:t>Постановка задачи</w:t>
      </w:r>
    </w:p>
    <w:p w:rsidR="00F360DE" w:rsidRDefault="00F360DE" w:rsidP="00F360DE">
      <w:r>
        <w:t xml:space="preserve">В дипломной работе предлагается разработать стационарный кран-штабелер для работы на складских помещениях. Складской робот (СК) должен выполнять работы по погрузке и загрузке паллет со стеллажей в условия высотных складских помещений. </w:t>
      </w:r>
    </w:p>
    <w:p w:rsidR="00F360DE" w:rsidRDefault="00F360DE" w:rsidP="00F360DE">
      <w:r>
        <w:t xml:space="preserve">Необходимо </w:t>
      </w:r>
      <w:r w:rsidR="001E39DF">
        <w:t xml:space="preserve">текущую ситуацию в стране, </w:t>
      </w:r>
      <w:r>
        <w:t>рассмотреть аналоги</w:t>
      </w:r>
      <w:r w:rsidR="001E39DF">
        <w:t xml:space="preserve"> здесь и за рубежом</w:t>
      </w:r>
      <w:r>
        <w:t>, выделить из сильные и слабые стороны, проанализировать опыт применения и специфику эксплуатации. На основе анализа составить технические требования к разрабатываемому СК и разработать конструкцию, отвечающую заданным техническим требованиям.</w:t>
      </w:r>
    </w:p>
    <w:p w:rsidR="00F360DE" w:rsidRDefault="00F360DE" w:rsidP="00F360DE">
      <w:r>
        <w:t xml:space="preserve">Выбрать структуру системы управления </w:t>
      </w:r>
      <w:r w:rsidR="001E39DF">
        <w:t xml:space="preserve">манипулятором </w:t>
      </w:r>
      <w:r>
        <w:t>СК</w:t>
      </w:r>
    </w:p>
    <w:p w:rsidR="00F360DE" w:rsidRDefault="00F360DE" w:rsidP="00F360DE">
      <w:r>
        <w:t xml:space="preserve">Рассчитать и исследовать динамическую модель </w:t>
      </w:r>
      <w:r w:rsidR="001E39DF">
        <w:t xml:space="preserve">манипулятора </w:t>
      </w:r>
      <w:r>
        <w:t>СК</w:t>
      </w:r>
    </w:p>
    <w:p w:rsidR="00F360DE" w:rsidRDefault="00F360DE" w:rsidP="00F360DE">
      <w:r>
        <w:t xml:space="preserve">Разработать и исследовать модель системы </w:t>
      </w:r>
      <w:r w:rsidR="001E39DF">
        <w:t xml:space="preserve">манипулятора </w:t>
      </w:r>
      <w:r>
        <w:t>СК</w:t>
      </w:r>
    </w:p>
    <w:p w:rsidR="00F360DE" w:rsidRDefault="00F360DE" w:rsidP="00F360DE"/>
    <w:p w:rsidR="00F360DE" w:rsidRDefault="00F360DE">
      <w:pPr>
        <w:rPr>
          <w:lang w:val="en-US"/>
        </w:rPr>
      </w:pPr>
      <w:r>
        <w:rPr>
          <w:lang w:val="en-US"/>
        </w:rPr>
        <w:br w:type="page"/>
      </w:r>
    </w:p>
    <w:p w:rsidR="00511108" w:rsidRDefault="003C569E" w:rsidP="003C569E">
      <w:pPr>
        <w:pStyle w:val="Heading1"/>
        <w:numPr>
          <w:ilvl w:val="0"/>
          <w:numId w:val="8"/>
        </w:numPr>
      </w:pPr>
      <w:r>
        <w:lastRenderedPageBreak/>
        <w:t xml:space="preserve">А. </w:t>
      </w:r>
      <w:r w:rsidR="0065297B">
        <w:t>История и исследование:</w:t>
      </w:r>
    </w:p>
    <w:p w:rsidR="002D6911" w:rsidRDefault="00FF4A4F" w:rsidP="00511108">
      <w:r>
        <w:t xml:space="preserve">Хранение и запасание неразрывно связаны с историей и развитием человечества. Как только человек вырвался из эры охоты и собирательства и стал сам производить производить продукты питания, вставал вопрос, где хранить излишки. Успешные земледельцы торговали своей продукцией, но все равно возникала необходимость в хранении товаров. </w:t>
      </w:r>
    </w:p>
    <w:p w:rsidR="00FF4A4F" w:rsidRDefault="00174CDB" w:rsidP="00511108">
      <w:r>
        <w:t xml:space="preserve">Из египестких иероглифов и настенных рисунков известно, что уже в 2300г до н.э. использовали зернохранилища. А во времена </w:t>
      </w:r>
      <w:r>
        <w:rPr>
          <w:lang w:val="en-US"/>
        </w:rPr>
        <w:t xml:space="preserve">XVIII </w:t>
      </w:r>
      <w:r>
        <w:t xml:space="preserve">династии (1550-1292гг до н.э.) существовали специализированные склады для тканей, золота, драгоценностей, оружия, зерна, фруктов, спиртных напитков. </w:t>
      </w:r>
      <w:r w:rsidR="00E75B76">
        <w:t>Причем, каждая зона хранения была обозначена своим цветом.</w:t>
      </w:r>
    </w:p>
    <w:p w:rsidR="00174CDB" w:rsidRDefault="00174CDB" w:rsidP="00511108">
      <w:r>
        <w:t xml:space="preserve">В Библии в описании жития Иосифа также упоминаются склады. </w:t>
      </w:r>
      <w:r w:rsidR="007923A9">
        <w:t>Иосиф растолковал вещий сон фараона о семи годах процветания Египта, которые должны были смениться семью годами голода. В течение периода изобилия Иосиф откладывал часть культур на хранение, а в период голода открыл свои склады для продажи.  «</w:t>
      </w:r>
      <w:r w:rsidR="007923A9" w:rsidRPr="007923A9">
        <w:t>Земля же в семь лет изобилия приносила из зерна по горсти.</w:t>
      </w:r>
      <w:r w:rsidR="007923A9">
        <w:t xml:space="preserve"> </w:t>
      </w:r>
      <w:r w:rsidR="007923A9" w:rsidRPr="007923A9">
        <w:t>И собрал он всякий хлеб семи лет, которые были [плодородны] в земле Египетской, и положил хлеб в городах; в каждом городе положил хлеб полей, окружающих</w:t>
      </w:r>
      <w:r w:rsidR="007923A9">
        <w:t xml:space="preserve"> его.</w:t>
      </w:r>
      <w:r w:rsidR="007923A9" w:rsidRPr="007923A9">
        <w:t xml:space="preserve"> И скопил Иосиф хлеба весьма много, как песку морского, так что перестал и считать, ибо не стало счета.</w:t>
      </w:r>
      <w:r w:rsidR="007923A9">
        <w:t>» (Бытие 41:47-49). «</w:t>
      </w:r>
      <w:r w:rsidR="007923A9" w:rsidRPr="007923A9">
        <w:t>И прошли семь лет изобилия, кот</w:t>
      </w:r>
      <w:r w:rsidR="007923A9">
        <w:t>орое было в земле Египетской,</w:t>
      </w:r>
      <w:r w:rsidR="007923A9" w:rsidRPr="007923A9">
        <w:t xml:space="preserve"> и наступили семь лет голода, как сказал Иосиф. И был голод во всех землях, а во вс</w:t>
      </w:r>
      <w:r w:rsidR="007923A9">
        <w:t>ей земле Египетской был хлеб.</w:t>
      </w:r>
      <w:r w:rsidR="007923A9" w:rsidRPr="007923A9">
        <w:t xml:space="preserve"> Но когда и вся земля Египетская начала терпеть голод, то народ начал вопиять к фараону о хлебе. И сказал фараон всем Египтянам: пойдите к Иосифу </w:t>
      </w:r>
      <w:r w:rsidR="007923A9">
        <w:t>и делайте, что он вам скажет.</w:t>
      </w:r>
      <w:r w:rsidR="007923A9" w:rsidRPr="007923A9">
        <w:t xml:space="preserve"> И был голод по всей земле; и отворил Иосиф все житницы, и стал продавать хлеб Египтянам. Голод же усиливался</w:t>
      </w:r>
      <w:r w:rsidR="007923A9">
        <w:t xml:space="preserve"> в земле Египетской.</w:t>
      </w:r>
      <w:r w:rsidR="007923A9" w:rsidRPr="007923A9">
        <w:t xml:space="preserve"> И из всех стран приходили в Египет покупать хлеб у Иосифа, ибо голод усилился по всей земле</w:t>
      </w:r>
      <w:r w:rsidR="007923A9">
        <w:t>» (Бытие 41:53-57). Можно сказать, что это первое упомин</w:t>
      </w:r>
      <w:r w:rsidR="00586BC3">
        <w:t xml:space="preserve">ание об использовании склада в </w:t>
      </w:r>
      <w:r w:rsidR="007923A9">
        <w:t>целях получения прибыли.</w:t>
      </w:r>
    </w:p>
    <w:p w:rsidR="00586BC3" w:rsidRDefault="00586BC3" w:rsidP="00511108">
      <w:r>
        <w:t>Стали развиваться бухгалтерский учет и логистика. На острове Крит была создана разветвленная складская система, учет для деловых операций, основанный на десятичной системе.</w:t>
      </w:r>
    </w:p>
    <w:p w:rsidR="00586BC3" w:rsidRDefault="00586BC3" w:rsidP="00511108">
      <w:r>
        <w:t>В Греции произошло разделение оптовой и розничной торговли – появились отдельные слова для импортеров и розничными торговцами. У финикийцев были отдельные склады для товаров, поступающих со всех уголков мира.</w:t>
      </w:r>
    </w:p>
    <w:p w:rsidR="00586BC3" w:rsidRDefault="00586BC3" w:rsidP="00511108">
      <w:r>
        <w:t xml:space="preserve">Римская разветвленная сеть дорог способствовала </w:t>
      </w:r>
      <w:r w:rsidR="00E75B76">
        <w:t>развитию дистрибуции товаров по всей империи. Распределение товаров стало специализированным процессом. Уже на тот момент склады были функциональными и практичными. Двухэтажные здания были оснащены вентиляцией и дренажом, между рядами могли перемещаться грузовые повозки. Первый этаж использовался под тяжелые и пользующиеся спросом товары, на втором этаже располагалась администрация и хранились дорогие товары.</w:t>
      </w:r>
      <w:r w:rsidR="00E75B76">
        <w:rPr>
          <w:lang w:val="de-DE"/>
        </w:rPr>
        <w:t xml:space="preserve"> </w:t>
      </w:r>
      <w:r w:rsidR="00E75B76">
        <w:t>Пик развития системы складского хранения приходится на время расцвета Римской империи</w:t>
      </w:r>
      <w:r w:rsidR="00CA5E2C">
        <w:t>, так как через нее проходили многие торговые пути в соседние империи.</w:t>
      </w:r>
      <w:r w:rsidR="00CA5E2C">
        <w:rPr>
          <w:lang w:val="de-DE"/>
        </w:rPr>
        <w:t xml:space="preserve"> </w:t>
      </w:r>
      <w:r w:rsidR="00CA5E2C">
        <w:t xml:space="preserve">После крушения империи система распределения и хранения товаров практически исчезла в Европе. </w:t>
      </w:r>
    </w:p>
    <w:p w:rsidR="00CA5E2C" w:rsidRPr="00CA5E2C" w:rsidRDefault="00CA5E2C" w:rsidP="00511108">
      <w:r>
        <w:t xml:space="preserve">Но уже через пять веков система стала возрождаться в Венеции, которая расположена на пересечении важных азиатских и европейских путей. Это требовало помещений для хранения грузов и товаров. Именно венецианцы предложили концепцию складских облигаций и разработали методы хранящегося на складах товара. </w:t>
      </w:r>
    </w:p>
    <w:p w:rsidR="00586BC3" w:rsidRDefault="00001352" w:rsidP="00511108">
      <w:r>
        <w:t xml:space="preserve">Далее развитие складской системы совпало со становлением и развитием Британской империи. Рабочие гильдии, контролировавшие деятельность различных отраслей промышленности, использовали склады для хранения сельскохозяйственной продукции и импортируемых материалов. </w:t>
      </w:r>
      <w:r w:rsidR="00557279">
        <w:t>Такой гигант как «</w:t>
      </w:r>
      <w:r w:rsidR="00557279" w:rsidRPr="00557279">
        <w:t>Компания Гудзонова залива</w:t>
      </w:r>
      <w:r w:rsidR="00557279">
        <w:t xml:space="preserve">» строил по всему миру торговые посты </w:t>
      </w:r>
      <w:r w:rsidR="00557279">
        <w:lastRenderedPageBreak/>
        <w:t>для продажи пушнины, драгоценностей, пряностей, металла. Точки превращались в полноценные поселения, что подталкивало развитие складской отрасли, способствовало урбанизации и промышленной революции.</w:t>
      </w:r>
    </w:p>
    <w:p w:rsidR="006A67A5" w:rsidRDefault="001E39DF" w:rsidP="00511108">
      <w:pPr>
        <w:rPr>
          <w:lang w:val="en-US"/>
        </w:rPr>
      </w:pPr>
      <w:hyperlink r:id="rId5" w:history="1">
        <w:r w:rsidR="006A67A5" w:rsidRPr="00B24E95">
          <w:rPr>
            <w:rStyle w:val="Hyperlink"/>
            <w:lang w:val="en-US"/>
          </w:rPr>
          <w:t>http://kuprienko.info/kuprienko-s-a-rakuts-n-v-sistema-gosudarstvennogo-nakopleniya-i-raspredeleniya-produktsii-v-imperii-inkov/</w:t>
        </w:r>
      </w:hyperlink>
    </w:p>
    <w:p w:rsidR="006A67A5" w:rsidRPr="006A67A5" w:rsidRDefault="006A67A5" w:rsidP="00511108">
      <w:r>
        <w:t>«</w:t>
      </w:r>
      <w:r w:rsidRPr="006A67A5">
        <w:rPr>
          <w:lang w:val="en-US"/>
        </w:rPr>
        <w:t>Куприенко С. А., Ракуц Н. В. Система государственного накопления и распределения продукции в империи инков // Ойкумена. Регионоведческие исследования. - 2013. - №2. - С. 87-94. - ISSN 1998-6785.</w:t>
      </w:r>
      <w:r>
        <w:t>»</w:t>
      </w:r>
    </w:p>
    <w:p w:rsidR="00586BC3" w:rsidRDefault="00001352" w:rsidP="00511108">
      <w:r>
        <w:t>Другим примером того, как развитая система складирования соотносится с уровнем развитости государства, является империя инков</w:t>
      </w:r>
      <w:r w:rsidR="00C12D8C">
        <w:t xml:space="preserve"> (1438-1533гг). Хранилища различались в зависимости от того, какой социально-экономический класс они обслуживали. В любом поселении было минимум два хранилища – общинное и государственное. Если на общинных складах хранилось продовольствие для ежедневного пользования, то в государственных – урожаи храма Солнца или местных богов для жертвоприношения, ремесленная продукция для госслужащих, ткани, провизия. В случае болезни</w:t>
      </w:r>
      <w:r w:rsidR="004F10DC">
        <w:t xml:space="preserve"> мастера на службе у правителя – земледельца, рыбака, охотника, мастера золотых дел, пастуха, строителя, садовника – его и его семью обеспечивали пищей, одеждой и лекарствами со складов. В отдельный тип модно выделить кусканские хранилища – хранилища, обслуживающие только столицу  и нужды имперского двора.</w:t>
      </w:r>
    </w:p>
    <w:p w:rsidR="004F10DC" w:rsidRDefault="004F10DC" w:rsidP="00511108">
      <w:r>
        <w:t xml:space="preserve">Зерновые хранились в ямах, засыпанных сверху песком. В горных районах склады строились в виде каменных башенок, причем строили их отдельно друг от друга, с целью избежать распространение огня в случае пожара, а расположение на возвышениях способствовало проветриванию и обеспечению низкой температуры в помещении. </w:t>
      </w:r>
      <w:r w:rsidR="006A67A5">
        <w:t>Внутри имелись стойки для воды.</w:t>
      </w:r>
    </w:p>
    <w:p w:rsidR="006A67A5" w:rsidRDefault="006A67A5" w:rsidP="00511108">
      <w:r>
        <w:t>Отдельно стоит отметить район Кочабамбе – один из стратегических районов империи, где происходили заготовка и складирование. Только в этом районе найдено более 2400 хранилищ округлой формы – колька – диаметром 3,5м и высотой 2м. В округе Уануко Пампа найдено более 2000 колька, а вокруг провинциальной столицы Хатук Хаука – более 3000. Масштабы складского хозяйства инков были настолько большие, что сравнимы с современными.</w:t>
      </w:r>
    </w:p>
    <w:p w:rsidR="00174CDB" w:rsidRPr="009B4D7F" w:rsidRDefault="006508DA" w:rsidP="00511108">
      <w:r>
        <w:t>В России первые крупные склады начали строить еще во времена Петра (1672-1725гг), когда стала активно развиваться торговля с Европой</w:t>
      </w:r>
      <w:r w:rsidR="009B4D7F">
        <w:t xml:space="preserve"> и когда стали проводиться реформы в промышленности. Строительс</w:t>
      </w:r>
      <w:r w:rsidR="007A3286">
        <w:t>т</w:t>
      </w:r>
      <w:r w:rsidR="009B4D7F">
        <w:t>во горно-металлургических, пороховых заводов, лесопилен, стекольных, суконных, полотняных и парусных мануфактур, верфей не могло не затронуть системы складирова</w:t>
      </w:r>
      <w:r w:rsidR="007A3286">
        <w:t>ния. Одной из целей реформ была самодостаточность каждого народа – всю необходимую продукцию требовалось производить самим. А излишки требовалось вывозить из страны для продажи. И то, и другое требует грамотного складирования продукции.</w:t>
      </w:r>
    </w:p>
    <w:p w:rsidR="00174CDB" w:rsidRDefault="007A3286" w:rsidP="00511108">
      <w:r>
        <w:t xml:space="preserve">В </w:t>
      </w:r>
      <w:r>
        <w:rPr>
          <w:lang w:val="en-US"/>
        </w:rPr>
        <w:t xml:space="preserve">XX веке скорость жизни резко </w:t>
      </w:r>
      <w:r>
        <w:t>возросла. После Второй мировой войны рынок столкнулся с задачей бесперебойной поставки продуктов питания огромных городов и миллионов людей. Появились первые центры распределения – сначала одноэтажные, потом, в связи с высокой стоимостью земли в городах, и многоэтажные. Пространство делилось на товарные группы со своими заведующими и администрацией</w:t>
      </w:r>
      <w:r w:rsidR="00F77C1E">
        <w:t xml:space="preserve">. Ручной труд и переноска продукции стали механизироваться и замещаться электропогрузчиками, электроштабелерами, были введены полочные стеллажи. </w:t>
      </w:r>
    </w:p>
    <w:p w:rsidR="00D2782F" w:rsidRDefault="00D2782F" w:rsidP="00511108">
      <w:r w:rsidRPr="00D2782F">
        <w:t>Использо</w:t>
      </w:r>
      <w:r>
        <w:t xml:space="preserve">вание вилочной техники возможно только с грузом, размещенном на поддоне. Палетты появились еще в начале прошлого века, </w:t>
      </w:r>
      <w:r w:rsidR="00464950">
        <w:t xml:space="preserve">но основное развитие пришлось на период Второй мировой войны, когда требовалось отгружать огромное количество военных и гуманитарных </w:t>
      </w:r>
      <w:r w:rsidR="00464950">
        <w:lastRenderedPageBreak/>
        <w:t xml:space="preserve">грузов. Мужской рабочей силы не хватало, поэтому паллетизация позволила загружать большое количество груза меньшим числом людей. </w:t>
      </w:r>
    </w:p>
    <w:p w:rsidR="00464950" w:rsidRPr="00464950" w:rsidRDefault="00464950" w:rsidP="00511108">
      <w:r>
        <w:t xml:space="preserve">Развитие </w:t>
      </w:r>
      <w:r w:rsidRPr="00464950">
        <w:rPr>
          <w:i/>
        </w:rPr>
        <w:t>паллетов</w:t>
      </w:r>
      <w:r>
        <w:t xml:space="preserve"> тесно связано и с развитием вилочной техники. За полвека штабелеры прошли путь от простой ручной тележки с подъемным устройством, гидравлического подъемника до подъемных автоматизированных машин.</w:t>
      </w:r>
    </w:p>
    <w:p w:rsidR="00F77C1E" w:rsidRDefault="00F77C1E" w:rsidP="00511108">
      <w:r>
        <w:t xml:space="preserve">Помимо коммерческих складов появилась категория складов индивидуального хранения. Концепция </w:t>
      </w:r>
      <w:r>
        <w:rPr>
          <w:lang w:val="en-US"/>
        </w:rPr>
        <w:t xml:space="preserve">self storage </w:t>
      </w:r>
      <w:r>
        <w:t>зародилась в США. Идея была заимоствована из банковской системы, только вместо денег ценных бумаг и увелирных украшений</w:t>
      </w:r>
      <w:r w:rsidR="00D2782F">
        <w:t xml:space="preserve"> на складе индивидуального хранения можно держать сезонные вещи, книги, мебель, инструменты, вещи, купленные «про запас». </w:t>
      </w:r>
    </w:p>
    <w:p w:rsidR="00FF4A4F" w:rsidRDefault="00D2782F" w:rsidP="00511108">
      <w:r>
        <w:t>Постепенно пересматривается деятельность складских помещений – из простого хранилища они превращаются в центры дистрибьюции и упаковки. Начина</w:t>
      </w:r>
      <w:r w:rsidR="00464950">
        <w:t>ю</w:t>
      </w:r>
      <w:r>
        <w:t>т вводиться</w:t>
      </w:r>
      <w:r w:rsidR="00464950">
        <w:t xml:space="preserve"> элементы автоматизации и компьютеризации.</w:t>
      </w:r>
    </w:p>
    <w:p w:rsidR="0065297B" w:rsidRDefault="0065297B" w:rsidP="00511108">
      <w:r>
        <w:t>Автоматизированные складские системы (</w:t>
      </w:r>
      <w:r w:rsidRPr="0065297B">
        <w:t>automated storage and retrieval systems (AS/RS)</w:t>
      </w:r>
      <w:r>
        <w:t xml:space="preserve">) - </w:t>
      </w:r>
      <w:r w:rsidRPr="0065297B">
        <w:t>это системы, позволяющие перевести складской учет в трехмерное пространство с автоматизацией всех процессов</w:t>
      </w:r>
      <w:r>
        <w:t xml:space="preserve">. Подобные системы появились более 50 лет назад. Но на тот момент подобные системы были дорогими, поэтому их могли себе позволить только крупные фирмы. Введение компьютерного управления привело к повышенной точности инвентарного учета, так как параллельно с </w:t>
      </w:r>
      <w:r w:rsidR="00B33E5D">
        <w:t>погрузкой и разгрузкой товаром иожно было вести учет складских запасов.</w:t>
      </w:r>
    </w:p>
    <w:p w:rsidR="00B33E5D" w:rsidRDefault="00B33E5D" w:rsidP="00511108">
      <w:r>
        <w:t xml:space="preserve">Эффективность автоматизированных складов привела к увеличению спроса на них, что привело к уменьшению стоимости подобных складов и распространению. </w:t>
      </w:r>
    </w:p>
    <w:p w:rsidR="00B33E5D" w:rsidRDefault="00B33E5D" w:rsidP="00511108">
      <w:r w:rsidRPr="00B33E5D">
        <w:t xml:space="preserve">Началось расширение сфер применения автоматизированных складских систем от простого хранения готовой продукции до производственных цехов в отрасли электрики, электроники и высокоточного машинного оборудования. Такие склады использовались как оборудование, позволяющее осуществлять межсекционную и внутрисекционную настройку, сортировку с хранением деталей и ресурсами для поставки и буфера, создавая тем самым платформу для круглосуточной работы. </w:t>
      </w:r>
    </w:p>
    <w:p w:rsidR="00EA1768" w:rsidRDefault="00EA1768" w:rsidP="00511108">
      <w:r>
        <w:t>Еще одним фактором, способствовавшим увеличению рынка АСС, была разработка систем и распространение персональных компьютеров. Недорогие складские системы осуществляли инвентарный учет и хранение и извлечение грузов с использованием компьютерного компьютерного управления.</w:t>
      </w:r>
    </w:p>
    <w:p w:rsidR="00EA1768" w:rsidRDefault="00EA1768" w:rsidP="00511108">
      <w:r>
        <w:t>Если в начале АСС использовались в основном в машиностроении и фармацевтике, то с середины 1980-х годов они начали использоваться в отраслях промышленности, которые не относятся к производству – банковский сектор, аргопромышленный комплекс, логистика, торговля.</w:t>
      </w:r>
      <w:r w:rsidR="00F416E3">
        <w:t xml:space="preserve"> Например, зерновые хранилища, хранение продуктов в холодильниках, культивирование грибов, автоматизация бузгалтерского аппарата, перераспределение посылок, хранение продуктов при магазинах.</w:t>
      </w:r>
    </w:p>
    <w:p w:rsidR="00F416E3" w:rsidRDefault="00DF1B60" w:rsidP="00511108">
      <w:r>
        <w:t>Кроме непосредственного хранения на скады стали добавляться функции упаковки, сборки, дистрибуции, увеличилась скорость работы складов. Параллельно появилась задача модернизации старого оборудования.</w:t>
      </w:r>
    </w:p>
    <w:p w:rsidR="00BC444F" w:rsidRDefault="00464950" w:rsidP="00511108">
      <w:r>
        <w:t>В первых роботах-штабелерах</w:t>
      </w:r>
      <w:r w:rsidR="00BC444F">
        <w:t xml:space="preserve"> использовались релейные системы управления, затем стали использоваться транзисторы. С середины 70-ых годов на роботы стали ставить мокирокомпьютеры. Для передачи сигналов между штабелером и на</w:t>
      </w:r>
      <w:r w:rsidR="00DA48C3">
        <w:t>поль</w:t>
      </w:r>
      <w:r w:rsidR="00BC444F">
        <w:t>ным основани</w:t>
      </w:r>
      <w:r w:rsidR="00DA48C3">
        <w:t>е</w:t>
      </w:r>
      <w:r w:rsidR="00BC444F">
        <w:t>м сначала использовались перемещающиеся кабели, затем индукционная передача, а с середины 80-ых – опто-волоконные технологии.</w:t>
      </w:r>
    </w:p>
    <w:p w:rsidR="00BC444F" w:rsidRDefault="00BC444F" w:rsidP="00511108">
      <w:r>
        <w:lastRenderedPageBreak/>
        <w:t>Для улучшения качества работы</w:t>
      </w:r>
      <w:r w:rsidR="000F058C">
        <w:t xml:space="preserve"> был совершен переход от централизованного к децентрализованному управлению с использованием периферийного оборудования. Также это позволило облегчить проведение технического обслуживания и сократить сроки выполнения ремонтных работ. Было добавлено логирование - ведение журнала ошибок – и система мониторинга. </w:t>
      </w:r>
    </w:p>
    <w:p w:rsidR="000F058C" w:rsidRDefault="00DA48C3" w:rsidP="00DA48C3">
      <w:r>
        <w:t>Современные склады – это огромные логистические центры с автоматическим или полуавтоматическим оборудованием и максимально эффективным управлением потоков грузов и использованием площади. Р</w:t>
      </w:r>
      <w:r w:rsidR="000F058C">
        <w:t xml:space="preserve">азмеры </w:t>
      </w:r>
      <w:r>
        <w:t>подобных складов</w:t>
      </w:r>
      <w:r w:rsidR="000F058C">
        <w:t xml:space="preserve"> могут доходить до десятков метров в высоту и до сотни метров в длину. Ширина склада зависит от количества линий кранов-штабелеров. </w:t>
      </w:r>
    </w:p>
    <w:p w:rsidR="006F548A" w:rsidRDefault="006F548A" w:rsidP="00511108">
      <w:pPr>
        <w:rPr>
          <w:lang w:val="de-DE"/>
        </w:rPr>
      </w:pPr>
      <w:r>
        <w:t>Высокие скорости сортировочной системы позволяют обрабатывать до 13500 единиц груза в час</w:t>
      </w:r>
      <w:r w:rsidR="00293339">
        <w:t xml:space="preserve">, краны-штабелеры способны поднимать до 10 тонн груза, ездить с огромными скоростями по опорным рейкам. </w:t>
      </w:r>
      <w:r w:rsidR="00DA48C3">
        <w:t>Кран-штабелер обеспечивает доставку единицы хранения от ячейки стеллажа до рабочего места оператора</w:t>
      </w:r>
    </w:p>
    <w:p w:rsidR="00DA48C3" w:rsidRDefault="00293339" w:rsidP="00511108">
      <w:r>
        <w:t xml:space="preserve">Итого, автоматические склады на сегодняшний день являются высшей точкой эволюции складской механизации. Они представляют собой комбинацию оборудования и управляющих систем для хранения, перемещения и обработки грузов с высокой точностью и скоростью. </w:t>
      </w:r>
    </w:p>
    <w:p w:rsidR="00293339" w:rsidRDefault="001E39DF" w:rsidP="00511108">
      <w:hyperlink r:id="rId6" w:history="1">
        <w:r w:rsidR="00293339" w:rsidRPr="006E7C6E">
          <w:rPr>
            <w:rStyle w:val="Hyperlink"/>
          </w:rPr>
          <w:t>http://arendasib.ru/ru/istoriya-skladov-ot-meshka-na-spine-do-trans-robotov</w:t>
        </w:r>
      </w:hyperlink>
      <w:r w:rsidR="00293339">
        <w:t xml:space="preserve"> </w:t>
      </w:r>
    </w:p>
    <w:p w:rsidR="003C569E" w:rsidRPr="003C569E" w:rsidRDefault="003C569E" w:rsidP="003C569E">
      <w:pPr>
        <w:pStyle w:val="Heading1"/>
        <w:numPr>
          <w:ilvl w:val="0"/>
          <w:numId w:val="7"/>
        </w:numPr>
        <w:rPr>
          <w:lang w:val="en-US"/>
        </w:rPr>
      </w:pPr>
      <w:r w:rsidRPr="003C569E">
        <w:rPr>
          <w:lang w:val="en-US"/>
        </w:rPr>
        <w:t xml:space="preserve">b. </w:t>
      </w:r>
      <w:r>
        <w:t>Анализ текущей ситуации в стране</w:t>
      </w:r>
    </w:p>
    <w:p w:rsidR="003C569E" w:rsidRDefault="00F15445" w:rsidP="003C569E">
      <w:r>
        <w:t>1980-е года пришлись на пик автоматизированных складских комплексов в СССР. Огромные высотные склады ЗИЛ с компьютерным управлением</w:t>
      </w:r>
      <w:r w:rsidR="00F14457">
        <w:t xml:space="preserve"> были примером передового производства не только у нас, но и за рубежом.</w:t>
      </w:r>
    </w:p>
    <w:p w:rsidR="00F14457" w:rsidRDefault="00F14457" w:rsidP="003C569E">
      <w:r>
        <w:t>Распад СССР вылился в закрытие ресурсоемких проектов и предприятий, потребность в специализированных складах ушла. Под склады часто использовались помещения, арендуемые у простаивающихся промышленных предприятий. Также использовались быстровозводимые ангары полукруглой формы.</w:t>
      </w:r>
    </w:p>
    <w:p w:rsidR="004C6698" w:rsidRDefault="001E39DF" w:rsidP="003C569E">
      <w:hyperlink r:id="rId7" w:history="1">
        <w:r w:rsidR="004C6698" w:rsidRPr="00B24E95">
          <w:rPr>
            <w:rStyle w:val="Hyperlink"/>
          </w:rPr>
          <w:t>http://www.ec-logistics.ru/articles/sostoyanie-i-tendencii-razvitiya-transportnoj-logistiki-v-rossii/</w:t>
        </w:r>
      </w:hyperlink>
    </w:p>
    <w:p w:rsidR="004C6698" w:rsidRDefault="001E39DF" w:rsidP="003C569E">
      <w:hyperlink r:id="rId8" w:anchor="chartarea" w:history="1">
        <w:r w:rsidR="002B792D" w:rsidRPr="00B24E95">
          <w:rPr>
            <w:rStyle w:val="Hyperlink"/>
          </w:rPr>
          <w:t>https://lpi.worldbank.org/international/scorecard/radar/2</w:t>
        </w:r>
        <w:r w:rsidR="002B792D" w:rsidRPr="00B24E95">
          <w:rPr>
            <w:rStyle w:val="Hyperlink"/>
          </w:rPr>
          <w:t>5</w:t>
        </w:r>
        <w:r w:rsidR="002B792D" w:rsidRPr="00B24E95">
          <w:rPr>
            <w:rStyle w:val="Hyperlink"/>
          </w:rPr>
          <w:t>4/C/RUS/2016#chartarea</w:t>
        </w:r>
      </w:hyperlink>
      <w:r w:rsidR="002B792D">
        <w:t xml:space="preserve"> </w:t>
      </w:r>
    </w:p>
    <w:p w:rsidR="00F14457" w:rsidRDefault="00F14457" w:rsidP="003C569E">
      <w:r>
        <w:t xml:space="preserve">Согласно рейтингу </w:t>
      </w:r>
      <w:r w:rsidR="001A491B">
        <w:t>логистических стран мира (</w:t>
      </w:r>
      <w:r w:rsidR="001A491B">
        <w:rPr>
          <w:lang w:val="en-US"/>
        </w:rPr>
        <w:t xml:space="preserve">LPI - </w:t>
      </w:r>
      <w:r w:rsidR="001A491B" w:rsidRPr="001A491B">
        <w:rPr>
          <w:lang w:val="en-US"/>
        </w:rPr>
        <w:t>Logistics Performance Index</w:t>
      </w:r>
      <w:r w:rsidR="001A491B">
        <w:rPr>
          <w:lang w:val="en-US"/>
        </w:rPr>
        <w:t xml:space="preserve">) </w:t>
      </w:r>
      <w:r w:rsidR="001A491B">
        <w:t>Россия на 2016 год занимает 99 место , находясь между такими государствами, как Коморы и Нигерия. При этом, по сравнению с 2014 годом, ситуация в стране ухудшилась - в 2014г. Россия занимала 90 место.</w:t>
      </w:r>
    </w:p>
    <w:p w:rsidR="001A491B" w:rsidRDefault="001A491B" w:rsidP="003C569E">
      <w:r>
        <w:t>Данный рейтинг складывается из следующих показателей:</w:t>
      </w:r>
    </w:p>
    <w:p w:rsidR="001A491B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t>С</w:t>
      </w:r>
      <w:r w:rsidR="001A491B">
        <w:t>истема прозврачности и контроля в таможенных процедурах;</w:t>
      </w:r>
    </w:p>
    <w:p w:rsidR="001A491B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Т</w:t>
      </w:r>
      <w:r w:rsidR="001A491B" w:rsidRPr="001A491B">
        <w:rPr>
          <w:lang w:val="en-US"/>
        </w:rPr>
        <w:t>ранспортная инфраструктура</w:t>
      </w:r>
      <w:r w:rsidR="001A491B">
        <w:t xml:space="preserve">; </w:t>
      </w:r>
    </w:p>
    <w:p w:rsidR="001A491B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К</w:t>
      </w:r>
      <w:r w:rsidRPr="001A491B">
        <w:rPr>
          <w:lang w:val="en-US"/>
        </w:rPr>
        <w:t>онкурентное ценообразование</w:t>
      </w:r>
      <w:r>
        <w:t>;</w:t>
      </w:r>
    </w:p>
    <w:p w:rsidR="001A491B" w:rsidRPr="004C6698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t>К</w:t>
      </w:r>
      <w:r w:rsidR="001A491B" w:rsidRPr="001A491B">
        <w:rPr>
          <w:lang w:val="en-US"/>
        </w:rPr>
        <w:t>ачество логистики  и компетенций</w:t>
      </w:r>
      <w:r w:rsidR="001A491B">
        <w:t>;</w:t>
      </w:r>
    </w:p>
    <w:p w:rsidR="004C6698" w:rsidRPr="001A491B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t>Возможность отслеживать товар;</w:t>
      </w:r>
    </w:p>
    <w:p w:rsidR="001A491B" w:rsidRPr="004C6698" w:rsidRDefault="004C6698" w:rsidP="001A491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С</w:t>
      </w:r>
      <w:r w:rsidR="001A491B" w:rsidRPr="001A491B">
        <w:rPr>
          <w:lang w:val="en-US"/>
        </w:rPr>
        <w:t>воевременность доставки</w:t>
      </w:r>
      <w:r>
        <w:t>.</w:t>
      </w:r>
    </w:p>
    <w:p w:rsidR="004C6698" w:rsidRPr="004C6698" w:rsidRDefault="004C6698" w:rsidP="004C6698">
      <w:r>
        <w:t>Если не принимать в расчет низкую пропускную способность, качество покрытия и инфраструктуру федеральных трасс, низкий технологический уровень используемого подвижного состава</w:t>
      </w:r>
      <w:r w:rsidR="007D57C9">
        <w:t xml:space="preserve">, низкой скоростью передвижения грузового транспорта под дорогам России, то на первый план выходят проблемы отсутствия качественной логистической инфраструктуры, позволяющей </w:t>
      </w:r>
      <w:r w:rsidR="007D57C9">
        <w:lastRenderedPageBreak/>
        <w:t>переформировывать грузовые потоки в регионах, время на погрузо-загрузочные работы и время ожидания обслуживания, что в свою очередь обусловлено низким уровнем складской инфраструктуры.</w:t>
      </w:r>
    </w:p>
    <w:p w:rsidR="001A491B" w:rsidRDefault="00E34A35" w:rsidP="003C569E">
      <w:r>
        <w:t>Проблемы современного состояния складов и логистики в России м</w:t>
      </w:r>
      <w:r w:rsidR="002B792D">
        <w:t xml:space="preserve">ожно </w:t>
      </w:r>
      <w:r>
        <w:t>рассмотреть на примере современных</w:t>
      </w:r>
      <w:r w:rsidR="002B792D">
        <w:t xml:space="preserve"> </w:t>
      </w:r>
      <w:r>
        <w:t>нефтегазовых предприятий</w:t>
      </w:r>
      <w:r w:rsidR="002B792D">
        <w:t xml:space="preserve">, которые обеспечивают хранение и отгрузку более </w:t>
      </w:r>
      <w:r w:rsidR="002B792D" w:rsidRPr="002B792D">
        <w:t>100</w:t>
      </w:r>
      <w:r w:rsidR="002B792D">
        <w:t xml:space="preserve"> </w:t>
      </w:r>
      <w:r w:rsidR="002B792D" w:rsidRPr="002B792D">
        <w:t>тыс</w:t>
      </w:r>
      <w:r w:rsidR="002B792D">
        <w:t>. уникальных товарных единиц, разделенных на десятки номенклатурных групп. Если сами предприятия технологии добычи и переработки поятоянно модернизировались, то складская инфраструктура осталась на уровне 1960-70-х гг., когда она формировалась в период освоения месторождений. В основном модернизация складов выражалась в увелчении используемых площадей, количества персонала и техники. Это означает, что на подобных складах:</w:t>
      </w:r>
    </w:p>
    <w:p w:rsidR="002B792D" w:rsidRDefault="002B792D" w:rsidP="002B792D">
      <w:pPr>
        <w:pStyle w:val="ListParagraph"/>
        <w:numPr>
          <w:ilvl w:val="0"/>
          <w:numId w:val="10"/>
        </w:numPr>
      </w:pPr>
      <w:r>
        <w:t xml:space="preserve">Ведется </w:t>
      </w:r>
      <w:r w:rsidR="00265AF0">
        <w:t xml:space="preserve">бумажный учет и документооборот. Если системы учета </w:t>
      </w:r>
      <w:r w:rsidR="00265AF0">
        <w:rPr>
          <w:lang w:val="en-US"/>
        </w:rPr>
        <w:t xml:space="preserve">(SAP, 1C) </w:t>
      </w:r>
      <w:r w:rsidR="00265AF0">
        <w:t>присутствуют, то используются на минимальном уровне;</w:t>
      </w:r>
    </w:p>
    <w:p w:rsidR="00265AF0" w:rsidRDefault="00265AF0" w:rsidP="00265AF0">
      <w:pPr>
        <w:pStyle w:val="ListParagraph"/>
        <w:numPr>
          <w:ilvl w:val="0"/>
          <w:numId w:val="10"/>
        </w:numPr>
      </w:pPr>
      <w:r>
        <w:t>Отсутствие корректных справочников весогабаритных характеристик товарно-материальных ценностей (</w:t>
      </w:r>
      <w:r w:rsidRPr="00265AF0">
        <w:t>ТМЦ</w:t>
      </w:r>
      <w:r>
        <w:t>);</w:t>
      </w:r>
    </w:p>
    <w:p w:rsidR="00265AF0" w:rsidRDefault="00265AF0" w:rsidP="002B792D">
      <w:pPr>
        <w:pStyle w:val="ListParagraph"/>
        <w:numPr>
          <w:ilvl w:val="0"/>
          <w:numId w:val="10"/>
        </w:numPr>
      </w:pPr>
      <w:r>
        <w:t>Минимальная механизация и автоматизация;</w:t>
      </w:r>
    </w:p>
    <w:p w:rsidR="00265AF0" w:rsidRDefault="00265AF0" w:rsidP="002B792D">
      <w:pPr>
        <w:pStyle w:val="ListParagraph"/>
        <w:numPr>
          <w:ilvl w:val="0"/>
          <w:numId w:val="10"/>
        </w:numPr>
      </w:pPr>
      <w:r>
        <w:t>Низкое качество зданий складов.</w:t>
      </w:r>
    </w:p>
    <w:p w:rsidR="00A70F89" w:rsidRDefault="00265AF0" w:rsidP="003C569E">
      <w:r>
        <w:t>Вышеперечисленные характеристики приводят к след</w:t>
      </w:r>
      <w:r w:rsidR="00E34A35">
        <w:t>у</w:t>
      </w:r>
      <w:r>
        <w:t>ющим проблемам:</w:t>
      </w:r>
    </w:p>
    <w:p w:rsidR="00265AF0" w:rsidRDefault="00265AF0" w:rsidP="00265AF0">
      <w:pPr>
        <w:pStyle w:val="ListParagraph"/>
        <w:numPr>
          <w:ilvl w:val="0"/>
          <w:numId w:val="11"/>
        </w:numPr>
      </w:pPr>
      <w:r>
        <w:t>Сложности при поиске продукции на складе;</w:t>
      </w:r>
    </w:p>
    <w:p w:rsidR="00265AF0" w:rsidRDefault="00265AF0" w:rsidP="00265AF0">
      <w:pPr>
        <w:pStyle w:val="ListParagraph"/>
        <w:numPr>
          <w:ilvl w:val="0"/>
          <w:numId w:val="11"/>
        </w:numPr>
      </w:pPr>
      <w:r>
        <w:t>Большое количество задействованного персонала ведет к увеличению стоимости грузообработки;</w:t>
      </w:r>
    </w:p>
    <w:p w:rsidR="00265AF0" w:rsidRDefault="00265AF0" w:rsidP="00265AF0">
      <w:pPr>
        <w:pStyle w:val="ListParagraph"/>
        <w:numPr>
          <w:ilvl w:val="0"/>
          <w:numId w:val="11"/>
        </w:numPr>
      </w:pPr>
      <w:r>
        <w:t xml:space="preserve">Не обеспечиваются требуемые условия хранения </w:t>
      </w:r>
      <w:r w:rsidRPr="00265AF0">
        <w:t>ТМЦ</w:t>
      </w:r>
      <w:r>
        <w:t xml:space="preserve"> и условия труда.</w:t>
      </w:r>
    </w:p>
    <w:p w:rsidR="001A491B" w:rsidRDefault="00E34A35" w:rsidP="003C569E">
      <w:r>
        <w:t>В целом можно выделить следующие проблемы:</w:t>
      </w:r>
    </w:p>
    <w:p w:rsidR="00E34A35" w:rsidRDefault="00E34A35" w:rsidP="00E34A35">
      <w:pPr>
        <w:pStyle w:val="ListParagraph"/>
        <w:numPr>
          <w:ilvl w:val="0"/>
          <w:numId w:val="13"/>
        </w:numPr>
      </w:pPr>
      <w:r>
        <w:t>Разрозненность складских подразделений, что приводит к увеличению объема непроизводительных операций – перемещению сотрудников между складами, невозможностью взаимозаменяемости и гиб</w:t>
      </w:r>
      <w:r w:rsidR="007C4582">
        <w:t>кого управления персоналом и техникой;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Удаленность складов от мест погрузки-разгрузки. Это сказывается на возрастании трудоемкоти, увеличении численности персонала и приводит к увеличению просто специализированного оборудования и транспортных средств;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Отстуствие постов погрузки-разгрузки приводит к увеличению ручного труда и времени на данные операции. Помимо этого, возможно повреждение продукции при влиянии окружающей среды;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Отсутствие стратегий размещения товара влечет за собой не только увеличение трудозатрат и потери грузового объема склада, но и размещение товаров к неприспособленных местах, нарушение ГОСТов, правил пожарной безопасности;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Неэффективное использование объемов склада;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Несоотвтетсвие условиям хранения может привести к потери товарных качеств;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Недостатки учета хранимой продукции увеличивает время на поиск продукции, приводит к возникновению излишков, увеличению непроизводительных операций персоналом;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Длительность хранения продукции;</w:t>
      </w:r>
    </w:p>
    <w:p w:rsidR="007C4582" w:rsidRDefault="007C4582" w:rsidP="00E34A35">
      <w:pPr>
        <w:pStyle w:val="ListParagraph"/>
        <w:numPr>
          <w:ilvl w:val="0"/>
          <w:numId w:val="13"/>
        </w:numPr>
      </w:pPr>
      <w:r>
        <w:t>Наличие непроизводительных операций и простоя техники.</w:t>
      </w:r>
    </w:p>
    <w:p w:rsidR="007C4582" w:rsidRDefault="007C4582" w:rsidP="007C4582">
      <w:r>
        <w:t>Из списка видно, что все проблемы взаимосвязаны</w:t>
      </w:r>
      <w:r w:rsidR="00B70957">
        <w:t>.</w:t>
      </w:r>
    </w:p>
    <w:p w:rsidR="00303A2B" w:rsidRDefault="001E39DF" w:rsidP="007C4582">
      <w:hyperlink r:id="rId9" w:history="1">
        <w:r w:rsidR="00303A2B" w:rsidRPr="00B24E95">
          <w:rPr>
            <w:rStyle w:val="Hyperlink"/>
          </w:rPr>
          <w:t>http://logirus.ru/articles/solution/skladskie_roboty_kak_panatseya.html</w:t>
        </w:r>
      </w:hyperlink>
      <w:r w:rsidR="00303A2B">
        <w:t xml:space="preserve"> </w:t>
      </w:r>
    </w:p>
    <w:p w:rsidR="005E31A0" w:rsidRDefault="00285876" w:rsidP="007C4582">
      <w:r>
        <w:t xml:space="preserve">На текущий момент </w:t>
      </w:r>
      <w:r w:rsidR="00170CCC">
        <w:t xml:space="preserve">в России </w:t>
      </w:r>
      <w:r w:rsidR="00416625">
        <w:t>т</w:t>
      </w:r>
      <w:r w:rsidR="00170CCC">
        <w:t xml:space="preserve">ехнологии </w:t>
      </w:r>
      <w:r w:rsidR="00416625">
        <w:t xml:space="preserve">полноценного </w:t>
      </w:r>
      <w:r w:rsidR="00170CCC">
        <w:t xml:space="preserve">автоматизированного </w:t>
      </w:r>
      <w:r w:rsidR="00416625">
        <w:t xml:space="preserve">склада </w:t>
      </w:r>
      <w:r w:rsidR="005E31A0">
        <w:t xml:space="preserve">мало </w:t>
      </w:r>
      <w:r w:rsidR="00416625">
        <w:t>используются. Предпочтения отдаются классическим склады, где все операции выполняет человек. Это связано с изначальной более низкой стоимостью склада</w:t>
      </w:r>
      <w:r w:rsidR="00303A2B">
        <w:t xml:space="preserve"> классического типа</w:t>
      </w:r>
      <w:r w:rsidR="00416625">
        <w:t xml:space="preserve">, </w:t>
      </w:r>
      <w:r w:rsidR="00416625">
        <w:lastRenderedPageBreak/>
        <w:t xml:space="preserve">недоверия, невозможностью </w:t>
      </w:r>
      <w:r w:rsidR="00306FD7">
        <w:t>возложить ответственность на кого-либо в случае возникновения чрезвычайной ситуации, неумением правильно использовать все возможности склада, предубеждениями, что машине нельзя доверять</w:t>
      </w:r>
      <w:r w:rsidR="005E31A0">
        <w:t xml:space="preserve">, неправильно просчитанной политикой доходов и прибыли. Например, шкафы для хранения штучных отправлений </w:t>
      </w:r>
      <w:r w:rsidR="005E31A0">
        <w:rPr>
          <w:lang w:val="en-US"/>
        </w:rPr>
        <w:t xml:space="preserve">Kardex Remstar </w:t>
      </w:r>
      <w:r w:rsidR="005E31A0">
        <w:t xml:space="preserve">в России не прижилась, так как оказалась слишком затратной. </w:t>
      </w:r>
    </w:p>
    <w:p w:rsidR="005E31A0" w:rsidRPr="00303A2B" w:rsidRDefault="005E31A0" w:rsidP="007C4582">
      <w:r>
        <w:t xml:space="preserve">Технологии высотных автоматизированных складов типа </w:t>
      </w:r>
      <w:r>
        <w:rPr>
          <w:lang w:val="en-US"/>
        </w:rPr>
        <w:t>High Bay</w:t>
      </w:r>
      <w:r>
        <w:t xml:space="preserve"> в России используются крупными фирмами для своих собственных нужд, например, такикими фирмами как «</w:t>
      </w:r>
      <w:r>
        <w:rPr>
          <w:lang w:val="en-US"/>
        </w:rPr>
        <w:t>IKEA</w:t>
      </w:r>
      <w:r>
        <w:t>», «Мираторг», «Скиф-Логистик». Первый роботизированный склад с услугой ответственного хранения, то есть с возможность арендовать отдел</w:t>
      </w:r>
      <w:r w:rsidR="00303A2B">
        <w:t>ьные части склада под собственны</w:t>
      </w:r>
      <w:r>
        <w:t xml:space="preserve">е нужды, </w:t>
      </w:r>
      <w:r w:rsidR="00303A2B">
        <w:t xml:space="preserve">а не строить целый склад, появился только летом 2017г. рядом с Москвой. Рядом с другими крупными городами, например, Санкт-Петербургом, Екатеринбургом и Новосибирском подобных строений нет. </w:t>
      </w:r>
    </w:p>
    <w:p w:rsidR="00E34A35" w:rsidRDefault="00303A2B" w:rsidP="003C569E">
      <w:r>
        <w:t>Несомненно,</w:t>
      </w:r>
      <w:r w:rsidR="008E2AB5">
        <w:t xml:space="preserve"> существует огромная</w:t>
      </w:r>
      <w:r>
        <w:t xml:space="preserve"> потребность в автомат</w:t>
      </w:r>
      <w:r w:rsidR="008E2AB5">
        <w:t>и</w:t>
      </w:r>
      <w:r>
        <w:t xml:space="preserve">зированных складах в России. Но помимо необходимости </w:t>
      </w:r>
      <w:r w:rsidR="008E2AB5">
        <w:t>больших финансовых затрат на возведение конструкций, инженерных затрат на их расчет, придется приложить немалые усилия для перестроения менталитета и отношения к роботехнике.</w:t>
      </w:r>
    </w:p>
    <w:p w:rsidR="00170CCC" w:rsidRDefault="00170CCC" w:rsidP="003C569E"/>
    <w:p w:rsidR="003C569E" w:rsidRDefault="003C569E" w:rsidP="005E4A4F">
      <w:pPr>
        <w:pStyle w:val="Heading1"/>
      </w:pPr>
    </w:p>
    <w:p w:rsidR="003C569E" w:rsidRDefault="003C569E" w:rsidP="005E4A4F">
      <w:pPr>
        <w:pStyle w:val="Heading1"/>
      </w:pPr>
    </w:p>
    <w:p w:rsidR="00293339" w:rsidRDefault="005E4A4F" w:rsidP="005E4A4F">
      <w:pPr>
        <w:pStyle w:val="Heading1"/>
      </w:pPr>
      <w:r>
        <w:t>Анализ существующих решений</w:t>
      </w:r>
    </w:p>
    <w:p w:rsidR="005E4A4F" w:rsidRDefault="005E4A4F" w:rsidP="00C5493F"/>
    <w:p w:rsidR="009A4748" w:rsidRPr="009A4748" w:rsidRDefault="009A4748" w:rsidP="00C5493F">
      <w:pPr>
        <w:rPr>
          <w:lang w:val="en-US"/>
        </w:rPr>
      </w:pPr>
    </w:p>
    <w:p w:rsidR="009A4748" w:rsidRDefault="009A4748" w:rsidP="00C5493F"/>
    <w:p w:rsidR="009A4748" w:rsidRDefault="009A4748" w:rsidP="00C5493F">
      <w:pPr>
        <w:pBdr>
          <w:bottom w:val="single" w:sz="12" w:space="1" w:color="auto"/>
        </w:pBdr>
      </w:pPr>
    </w:p>
    <w:p w:rsidR="009A4748" w:rsidRDefault="009A4748" w:rsidP="00C5493F">
      <w:r>
        <w:t>Два линейных привода</w:t>
      </w:r>
    </w:p>
    <w:p w:rsidR="009A4748" w:rsidRDefault="009A4748" w:rsidP="00C5493F">
      <w:r>
        <w:t>Рассчитать подшипники на прочность</w:t>
      </w:r>
    </w:p>
    <w:p w:rsidR="009A4748" w:rsidRDefault="009A4748" w:rsidP="00C5493F">
      <w:r>
        <w:t>Зафигачить на консольную балку</w:t>
      </w:r>
    </w:p>
    <w:p w:rsidR="009A4748" w:rsidRDefault="009A4748" w:rsidP="00C5493F"/>
    <w:p w:rsidR="00780A41" w:rsidRDefault="00780A41" w:rsidP="00C5493F">
      <w:pPr>
        <w:pBdr>
          <w:bottom w:val="single" w:sz="12" w:space="1" w:color="auto"/>
        </w:pBdr>
      </w:pPr>
    </w:p>
    <w:p w:rsidR="00780A41" w:rsidRDefault="00780A41" w:rsidP="00C5493F"/>
    <w:p w:rsidR="00780A41" w:rsidRDefault="00697C3C" w:rsidP="00C5493F">
      <w:r>
        <w:rPr>
          <w:lang w:val="en-US"/>
        </w:rPr>
        <w:t>3.g</w:t>
      </w:r>
      <w:r w:rsidR="00780A41">
        <w:rPr>
          <w:lang w:val="en-US"/>
        </w:rPr>
        <w:t xml:space="preserve">. </w:t>
      </w:r>
      <w:r w:rsidR="00780A41">
        <w:t>Физические требования к паллету (поддону)</w:t>
      </w:r>
    </w:p>
    <w:p w:rsidR="003A0942" w:rsidRDefault="001E39DF" w:rsidP="00C5493F">
      <w:hyperlink r:id="rId10" w:history="1">
        <w:r w:rsidR="003A0942" w:rsidRPr="00D51C60">
          <w:rPr>
            <w:rStyle w:val="Hyperlink"/>
          </w:rPr>
          <w:t>http://metech.ru/blog/76-osnovnye-standarty-pallet</w:t>
        </w:r>
      </w:hyperlink>
    </w:p>
    <w:p w:rsidR="003A0942" w:rsidRDefault="001E39DF" w:rsidP="00C5493F">
      <w:hyperlink r:id="rId11" w:history="1">
        <w:r w:rsidR="003A0942" w:rsidRPr="00D51C60">
          <w:rPr>
            <w:rStyle w:val="Hyperlink"/>
          </w:rPr>
          <w:t>http://skladpro.com/oborudovanie/stellazhy/pallets/razmery.html</w:t>
        </w:r>
      </w:hyperlink>
    </w:p>
    <w:p w:rsidR="003A0942" w:rsidRDefault="001E39DF" w:rsidP="00C5493F">
      <w:hyperlink r:id="rId12" w:history="1">
        <w:r w:rsidR="003A0942" w:rsidRPr="00D51C60">
          <w:rPr>
            <w:rStyle w:val="Hyperlink"/>
          </w:rPr>
          <w:t>http://skladpro.com/oborudovanie/stellazhy/pallets/standartnyj.html</w:t>
        </w:r>
      </w:hyperlink>
    </w:p>
    <w:p w:rsidR="003A0942" w:rsidRDefault="001E39DF" w:rsidP="00C5493F">
      <w:pPr>
        <w:rPr>
          <w:lang w:val="en-US"/>
        </w:rPr>
      </w:pPr>
      <w:hyperlink r:id="rId13" w:history="1">
        <w:r w:rsidR="003A0942" w:rsidRPr="00D51C60">
          <w:rPr>
            <w:rStyle w:val="Hyperlink"/>
          </w:rPr>
          <w:t>http://6pl.ru/gost/G9557_87</w:t>
        </w:r>
        <w:r w:rsidR="003A0942" w:rsidRPr="00D51C60">
          <w:rPr>
            <w:rStyle w:val="Hyperlink"/>
          </w:rPr>
          <w:t>.</w:t>
        </w:r>
        <w:r w:rsidR="003A0942" w:rsidRPr="00D51C60">
          <w:rPr>
            <w:rStyle w:val="Hyperlink"/>
          </w:rPr>
          <w:t>htm</w:t>
        </w:r>
      </w:hyperlink>
      <w:r w:rsidR="003A0942">
        <w:rPr>
          <w:lang w:val="en-US"/>
        </w:rPr>
        <w:t xml:space="preserve"> </w:t>
      </w:r>
    </w:p>
    <w:p w:rsidR="001C1B55" w:rsidRPr="001E39DF" w:rsidRDefault="001E39DF" w:rsidP="00C5493F">
      <w:hyperlink r:id="rId14" w:history="1">
        <w:r w:rsidRPr="001D01C3">
          <w:rPr>
            <w:rStyle w:val="Hyperlink"/>
            <w:lang w:val="en-US"/>
          </w:rPr>
          <w:t>http://docs.cntd.ru/docu</w:t>
        </w:r>
        <w:r w:rsidRPr="001D01C3">
          <w:rPr>
            <w:rStyle w:val="Hyperlink"/>
            <w:lang w:val="en-US"/>
          </w:rPr>
          <w:t>m</w:t>
        </w:r>
        <w:r w:rsidRPr="001D01C3">
          <w:rPr>
            <w:rStyle w:val="Hyperlink"/>
            <w:lang w:val="en-US"/>
          </w:rPr>
          <w:t>ent/1200140410/</w:t>
        </w:r>
      </w:hyperlink>
      <w:r>
        <w:t xml:space="preserve"> </w:t>
      </w:r>
    </w:p>
    <w:p w:rsidR="003A0942" w:rsidRPr="003A0942" w:rsidRDefault="003A0942" w:rsidP="00C5493F">
      <w:pPr>
        <w:rPr>
          <w:lang w:val="en-US"/>
        </w:rPr>
      </w:pPr>
    </w:p>
    <w:p w:rsidR="00780A41" w:rsidRDefault="00780A41" w:rsidP="00C5493F">
      <w:r>
        <w:t xml:space="preserve">Поддон – прямоугольная подставка под груз. Обладает полостями для удобного захвата во время перевозки. Поддоны позволяют быстро проводить погрузочно-разгрузочные работы, компактно размещать грузы на складе. </w:t>
      </w:r>
    </w:p>
    <w:p w:rsidR="00780A41" w:rsidRDefault="00220593" w:rsidP="00C5493F">
      <w:r>
        <w:t>Паллеты изготовляются из дерева, пластика, металла, картона, бывают одноразовыми и многоразовыми.</w:t>
      </w:r>
    </w:p>
    <w:p w:rsidR="00780A41" w:rsidRDefault="00780A41" w:rsidP="00C5493F">
      <w:r>
        <w:t>Для проектируемого склада рассмотрим многоразовые деревянные и пластиковые европаллеты</w:t>
      </w:r>
      <w:r w:rsidR="00220593">
        <w:t>. Выбор обусловлен практичностью и распространенностью. Металлические паллеты тяжелые и в основном используются в помещениях с повышенной температурой. Картонные используются в основном для транспортировки и страдают от влаги. Деревянные поддоны являются наиболее распространенными</w:t>
      </w:r>
      <w:r w:rsidR="00AD06AD">
        <w:t>, отличаются долговечностью, легко ремонтируются. Пластиковые поддоны намного легче деревянных, практичнее, легко моются, отличаются безопасностью при использовании</w:t>
      </w:r>
      <w:r w:rsidR="004F4098">
        <w:t>, широким диапазоном рабочих температур</w:t>
      </w:r>
      <w:r w:rsidR="00AD06AD">
        <w:t>, но дороже деревянных.</w:t>
      </w:r>
    </w:p>
    <w:p w:rsidR="00AD06AD" w:rsidRDefault="00AD06AD" w:rsidP="00C5493F">
      <w:r>
        <w:t xml:space="preserve">Паллеты </w:t>
      </w:r>
      <w:r w:rsidR="004F4098">
        <w:t xml:space="preserve">стандарта </w:t>
      </w:r>
      <w:r w:rsidR="004F4098">
        <w:rPr>
          <w:lang w:val="en-US"/>
        </w:rPr>
        <w:t xml:space="preserve">EUR </w:t>
      </w:r>
      <w:r w:rsidR="004F4098">
        <w:t>делаются из дерева, но существуют дублирующий стандрат для пластиковых поддонов. Деревянный паллет обладает размерами 800х1200х145мм и грузоподъемностью до 1500кг. Масса паллета варьируется от 15 до 20 кг в зависимости от сорта дерева, из которого изготовлен паллет.</w:t>
      </w:r>
    </w:p>
    <w:p w:rsidR="004F4098" w:rsidRDefault="004F4098" w:rsidP="00C5493F">
      <w:pPr>
        <w:rPr>
          <w:lang w:val="en-US"/>
        </w:rPr>
      </w:pPr>
      <w:r>
        <w:t xml:space="preserve">Пластиковые паллеты обладают такими же габаритами, </w:t>
      </w:r>
      <w:r w:rsidR="006C6730">
        <w:t>способны ведерживать статическую нагрузку</w:t>
      </w:r>
      <w:r>
        <w:t xml:space="preserve"> до 5000кг. Масса варьируется от 5 до 15кг.</w:t>
      </w:r>
      <w:r w:rsidR="003A0942">
        <w:rPr>
          <w:lang w:val="en-US"/>
        </w:rPr>
        <w:t xml:space="preserve">  </w:t>
      </w:r>
      <w:hyperlink r:id="rId15" w:history="1">
        <w:r w:rsidR="003A0942" w:rsidRPr="00D51C60">
          <w:rPr>
            <w:rStyle w:val="Hyperlink"/>
            <w:lang w:val="en-US"/>
          </w:rPr>
          <w:t>http://www.polexgroup.ru/poddony_plastikovye_pallety/pallety_1200kh800/</w:t>
        </w:r>
      </w:hyperlink>
      <w:r w:rsidR="003A0942">
        <w:rPr>
          <w:lang w:val="en-US"/>
        </w:rPr>
        <w:t xml:space="preserve"> </w:t>
      </w:r>
    </w:p>
    <w:p w:rsidR="003A0942" w:rsidRDefault="001E39DF" w:rsidP="00C5493F">
      <w:pPr>
        <w:rPr>
          <w:lang w:val="en-US"/>
        </w:rPr>
      </w:pPr>
      <w:hyperlink r:id="rId16" w:history="1">
        <w:r w:rsidR="003A0942" w:rsidRPr="00D51C60">
          <w:rPr>
            <w:rStyle w:val="Hyperlink"/>
            <w:lang w:val="en-US"/>
          </w:rPr>
          <w:t>http://skladpro.com/oborudovanie/stellazhy/pallets/razmery.html</w:t>
        </w:r>
      </w:hyperlink>
    </w:p>
    <w:p w:rsidR="003A0942" w:rsidRPr="003A0942" w:rsidRDefault="003A0942" w:rsidP="00C5493F">
      <w:r>
        <w:t>Максимальная высота грузового пакета не должна превышать 1800мм, груз не должен выходить за края поддона более, чем на 20мм. Итого, будем считать размер паллета с допусками 840х1240х1800мм. Массу паллета примем за 25кг.</w:t>
      </w:r>
    </w:p>
    <w:p w:rsidR="00697C3C" w:rsidRDefault="00697C3C" w:rsidP="00C5493F">
      <w:pPr>
        <w:rPr>
          <w:lang w:val="en-US"/>
        </w:rPr>
      </w:pPr>
    </w:p>
    <w:p w:rsidR="00780A41" w:rsidRPr="000C674B" w:rsidRDefault="00697C3C" w:rsidP="00C5493F">
      <w:r>
        <w:rPr>
          <w:lang w:val="en-US"/>
        </w:rPr>
        <w:t>3.</w:t>
      </w:r>
      <w:r w:rsidR="002359F4">
        <w:rPr>
          <w:lang w:val="en-US"/>
        </w:rPr>
        <w:t>h</w:t>
      </w:r>
      <w:r>
        <w:rPr>
          <w:lang w:val="en-US"/>
        </w:rPr>
        <w:t xml:space="preserve">. </w:t>
      </w:r>
      <w:r w:rsidRPr="00697C3C">
        <w:rPr>
          <w:lang w:val="en-US"/>
        </w:rPr>
        <w:t>Физические требования к манипулятору</w:t>
      </w:r>
      <w:r w:rsidR="000C674B">
        <w:t>-вилам</w:t>
      </w:r>
    </w:p>
    <w:p w:rsidR="001E39DF" w:rsidRDefault="002359F4" w:rsidP="002359F4">
      <w:r>
        <w:t>ГОСТ!!!!</w:t>
      </w:r>
    </w:p>
    <w:p w:rsidR="002359F4" w:rsidRDefault="001E39DF" w:rsidP="002359F4">
      <w:hyperlink r:id="rId17" w:history="1">
        <w:r w:rsidR="002359F4" w:rsidRPr="00D51C60">
          <w:rPr>
            <w:rStyle w:val="Hyperlink"/>
          </w:rPr>
          <w:t>http://dokipedia.ru/document/</w:t>
        </w:r>
        <w:r w:rsidR="002359F4" w:rsidRPr="00D51C60">
          <w:rPr>
            <w:rStyle w:val="Hyperlink"/>
          </w:rPr>
          <w:t>5</w:t>
        </w:r>
        <w:r w:rsidR="002359F4" w:rsidRPr="00D51C60">
          <w:rPr>
            <w:rStyle w:val="Hyperlink"/>
          </w:rPr>
          <w:t>068939</w:t>
        </w:r>
      </w:hyperlink>
      <w:r w:rsidR="002359F4">
        <w:t xml:space="preserve"> </w:t>
      </w:r>
    </w:p>
    <w:p w:rsidR="00697C3C" w:rsidRDefault="007D0939" w:rsidP="00C5493F">
      <w:r>
        <w:t xml:space="preserve">По ширине (поперек пути) штабелер должен быть от 0,60 до 2,00м. </w:t>
      </w:r>
      <w:r w:rsidR="00202158">
        <w:t>Паллет укладывается на вилы вдоль, соответственно, рассматриваемые размеры штабелера сокращаются до 1,20 до 2,00м</w:t>
      </w:r>
      <w:r w:rsidR="00CD60B6">
        <w:t>. Возьмем среднее значение 1,60м.</w:t>
      </w:r>
    </w:p>
    <w:p w:rsidR="00F55931" w:rsidRDefault="00F55931" w:rsidP="00C5493F">
      <w:r>
        <w:t xml:space="preserve">Ширина - </w:t>
      </w:r>
      <w:hyperlink r:id="rId18" w:history="1">
        <w:r w:rsidRPr="00D51C60">
          <w:rPr>
            <w:rStyle w:val="Hyperlink"/>
          </w:rPr>
          <w:t>http://docs.cntd.ru/document/go</w:t>
        </w:r>
        <w:r w:rsidRPr="00D51C60">
          <w:rPr>
            <w:rStyle w:val="Hyperlink"/>
          </w:rPr>
          <w:t>s</w:t>
        </w:r>
        <w:r w:rsidRPr="00D51C60">
          <w:rPr>
            <w:rStyle w:val="Hyperlink"/>
          </w:rPr>
          <w:t>t-r-51349-99</w:t>
        </w:r>
      </w:hyperlink>
      <w:r>
        <w:t xml:space="preserve"> (точно ли отсюда ширину и толщину брать, тк у меня скольжение, а не перенос на весу).</w:t>
      </w:r>
    </w:p>
    <w:p w:rsidR="00F55931" w:rsidRDefault="00F55931" w:rsidP="00C5493F">
      <w:r>
        <w:rPr>
          <w:noProof/>
          <w:lang w:eastAsia="ru-RU"/>
        </w:rPr>
        <w:lastRenderedPageBreak/>
        <w:drawing>
          <wp:inline distT="0" distB="0" distL="0" distR="0">
            <wp:extent cx="3333750" cy="2638425"/>
            <wp:effectExtent l="0" t="0" r="0" b="9525"/>
            <wp:docPr id="1" name="Picture 1" descr="ГОСТ Р 51349-99 (ИСО 2328-93, ИСО 2330-95, ИСО 2331-74) Транспорт напольный безрельсовый. Плиты грузовые, вилы. Технические условия (с Поправко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Р 51349-99 (ИСО 2328-93, ИСО 2330-95, ИСО 2331-74) Транспорт напольный безрельсовый. Плиты грузовые, вилы. Технические условия (с Поправкой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55931" w:rsidRPr="00202158" w:rsidRDefault="001C1B55" w:rsidP="00C5493F">
      <w:r>
        <w:rPr>
          <w:noProof/>
          <w:lang w:eastAsia="ru-RU"/>
        </w:rPr>
        <w:drawing>
          <wp:inline distT="0" distB="0" distL="0" distR="0">
            <wp:extent cx="5715000" cy="3495675"/>
            <wp:effectExtent l="0" t="0" r="0" b="9525"/>
            <wp:docPr id="2" name="Picture 2" descr="Европалл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вропалле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3C" w:rsidRDefault="001C1B55" w:rsidP="00C5493F">
      <w:r>
        <w:t xml:space="preserve">В стандартном </w:t>
      </w:r>
      <w:r>
        <w:rPr>
          <w:lang w:val="en-US"/>
        </w:rPr>
        <w:t>EUR-</w:t>
      </w:r>
      <w:r>
        <w:t xml:space="preserve">паллете расстояние между промежуточной и крайними досками настила равно 227,5мм. </w:t>
      </w:r>
      <w:r w:rsidR="00B40B21">
        <w:t xml:space="preserve">Примем ширину вил </w:t>
      </w:r>
      <w:r w:rsidR="00B40B21">
        <w:rPr>
          <w:lang w:val="en-US"/>
        </w:rPr>
        <w:t>b=160</w:t>
      </w:r>
      <w:r w:rsidR="00B40B21">
        <w:t xml:space="preserve">мм. Тогда толщина вил </w:t>
      </w:r>
      <w:r w:rsidR="00B40B21">
        <w:rPr>
          <w:lang w:val="en-US"/>
        </w:rPr>
        <w:t xml:space="preserve">d </w:t>
      </w:r>
      <w:r w:rsidR="00B40B21">
        <w:t xml:space="preserve">должна лежать в диапазоне от 45 до 70мм. Примем толщину </w:t>
      </w:r>
      <w:r w:rsidR="00B40B21">
        <w:rPr>
          <w:lang w:val="en-US"/>
        </w:rPr>
        <w:t>d=</w:t>
      </w:r>
      <w:r w:rsidR="00B40B21">
        <w:t xml:space="preserve">50мм. </w:t>
      </w:r>
      <w:r w:rsidR="00D02440">
        <w:t xml:space="preserve">Общую ширину вил примем за </w:t>
      </w:r>
      <w:r w:rsidR="00D02440">
        <w:rPr>
          <w:lang w:val="en-US"/>
        </w:rPr>
        <w:t>D=</w:t>
      </w:r>
      <w:r w:rsidR="00D02440">
        <w:t>540мм</w:t>
      </w:r>
    </w:p>
    <w:p w:rsidR="00B40B21" w:rsidRDefault="001E39DF" w:rsidP="00C5493F">
      <w:hyperlink r:id="rId21" w:history="1">
        <w:r w:rsidR="00D02440" w:rsidRPr="00D51C60">
          <w:rPr>
            <w:rStyle w:val="Hyperlink"/>
          </w:rPr>
          <w:t>http://etm-cherepovets.ru/nasha-produktsiya/gruzopod-emnoe-oborudovanie-i-mekhanizmy/telezhki-i-shtabeler</w:t>
        </w:r>
      </w:hyperlink>
      <w:bookmarkStart w:id="0" w:name="_GoBack"/>
      <w:bookmarkEnd w:id="0"/>
    </w:p>
    <w:p w:rsidR="00F7621A" w:rsidRDefault="000C674B" w:rsidP="00C5493F">
      <w:r>
        <w:t xml:space="preserve">Сам манипулятор </w:t>
      </w:r>
      <w:r w:rsidR="00F7621A">
        <w:t>является телескопической направляющей из четырех рельс</w:t>
      </w:r>
      <w:r>
        <w:t xml:space="preserve">. </w:t>
      </w:r>
      <w:r w:rsidR="00F7621A">
        <w:t>Внутренний рельс встроен в платформу и является неподвижным. Второй рельс начинает двигаться только в случае, если манипулятор необходимо вытянуть на максимальную длину. Третий рельс является основным при перемещении паллета. Внешний рельс является непосредственно подставкой под поддон, имеет наибольшую ширину</w:t>
      </w:r>
    </w:p>
    <w:p w:rsidR="00D02440" w:rsidRPr="00B40B21" w:rsidRDefault="000C674B" w:rsidP="00C5493F">
      <w:r>
        <w:t xml:space="preserve">Сами вилы располагаются на платформе, позволяющей выполнять точные перемещения вдоль движения и по вертикали для корректировки положения, а также для приподнятия груза и перемещения с платформы на полку стеллажа или обратно. </w:t>
      </w:r>
    </w:p>
    <w:sectPr w:rsidR="00D02440" w:rsidRPr="00B4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DB4"/>
    <w:multiLevelType w:val="hybridMultilevel"/>
    <w:tmpl w:val="23CCD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08A1"/>
    <w:multiLevelType w:val="hybridMultilevel"/>
    <w:tmpl w:val="C1347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3898"/>
    <w:multiLevelType w:val="hybridMultilevel"/>
    <w:tmpl w:val="73EA5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651F"/>
    <w:multiLevelType w:val="hybridMultilevel"/>
    <w:tmpl w:val="2362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52F1E"/>
    <w:multiLevelType w:val="hybridMultilevel"/>
    <w:tmpl w:val="693A3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F40F3"/>
    <w:multiLevelType w:val="hybridMultilevel"/>
    <w:tmpl w:val="D9787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84129"/>
    <w:multiLevelType w:val="hybridMultilevel"/>
    <w:tmpl w:val="CE98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1E58"/>
    <w:multiLevelType w:val="hybridMultilevel"/>
    <w:tmpl w:val="67D03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E102B"/>
    <w:multiLevelType w:val="hybridMultilevel"/>
    <w:tmpl w:val="8A6E0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1095D"/>
    <w:multiLevelType w:val="hybridMultilevel"/>
    <w:tmpl w:val="7138E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E401E"/>
    <w:multiLevelType w:val="hybridMultilevel"/>
    <w:tmpl w:val="2496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70693"/>
    <w:multiLevelType w:val="hybridMultilevel"/>
    <w:tmpl w:val="B2D65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B79D5"/>
    <w:multiLevelType w:val="hybridMultilevel"/>
    <w:tmpl w:val="48FEA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37"/>
    <w:rsid w:val="00001352"/>
    <w:rsid w:val="000C674B"/>
    <w:rsid w:val="000F058C"/>
    <w:rsid w:val="00170CCC"/>
    <w:rsid w:val="00174CDB"/>
    <w:rsid w:val="001A491B"/>
    <w:rsid w:val="001C1B55"/>
    <w:rsid w:val="001E39DF"/>
    <w:rsid w:val="00202158"/>
    <w:rsid w:val="00220593"/>
    <w:rsid w:val="002359F4"/>
    <w:rsid w:val="00265AF0"/>
    <w:rsid w:val="00285876"/>
    <w:rsid w:val="00293339"/>
    <w:rsid w:val="002B792D"/>
    <w:rsid w:val="002D6911"/>
    <w:rsid w:val="00303A2B"/>
    <w:rsid w:val="00305870"/>
    <w:rsid w:val="00306FD7"/>
    <w:rsid w:val="003A0942"/>
    <w:rsid w:val="003C569E"/>
    <w:rsid w:val="00416625"/>
    <w:rsid w:val="00436196"/>
    <w:rsid w:val="00464950"/>
    <w:rsid w:val="004C6698"/>
    <w:rsid w:val="004F10DC"/>
    <w:rsid w:val="004F4098"/>
    <w:rsid w:val="00511108"/>
    <w:rsid w:val="00557279"/>
    <w:rsid w:val="00586BC3"/>
    <w:rsid w:val="005E31A0"/>
    <w:rsid w:val="005E4A4F"/>
    <w:rsid w:val="006508DA"/>
    <w:rsid w:val="0065297B"/>
    <w:rsid w:val="00697C3C"/>
    <w:rsid w:val="006A67A5"/>
    <w:rsid w:val="006C6730"/>
    <w:rsid w:val="006F548A"/>
    <w:rsid w:val="00780A41"/>
    <w:rsid w:val="007923A9"/>
    <w:rsid w:val="007A3286"/>
    <w:rsid w:val="007C4582"/>
    <w:rsid w:val="007D0939"/>
    <w:rsid w:val="007D57C9"/>
    <w:rsid w:val="008E2AB5"/>
    <w:rsid w:val="0098767C"/>
    <w:rsid w:val="00990737"/>
    <w:rsid w:val="009A4748"/>
    <w:rsid w:val="009B4D7F"/>
    <w:rsid w:val="00A70F89"/>
    <w:rsid w:val="00AD06AD"/>
    <w:rsid w:val="00B33E5D"/>
    <w:rsid w:val="00B40B21"/>
    <w:rsid w:val="00B70957"/>
    <w:rsid w:val="00B84975"/>
    <w:rsid w:val="00BC444F"/>
    <w:rsid w:val="00C12D8C"/>
    <w:rsid w:val="00C5493F"/>
    <w:rsid w:val="00CA5E2C"/>
    <w:rsid w:val="00CD60B6"/>
    <w:rsid w:val="00D02440"/>
    <w:rsid w:val="00D2782F"/>
    <w:rsid w:val="00DA48C3"/>
    <w:rsid w:val="00DE2E75"/>
    <w:rsid w:val="00DF1B60"/>
    <w:rsid w:val="00E34A35"/>
    <w:rsid w:val="00E75B76"/>
    <w:rsid w:val="00EA1768"/>
    <w:rsid w:val="00F14457"/>
    <w:rsid w:val="00F15445"/>
    <w:rsid w:val="00F360DE"/>
    <w:rsid w:val="00F416E3"/>
    <w:rsid w:val="00F55931"/>
    <w:rsid w:val="00F7621A"/>
    <w:rsid w:val="00F77C1E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9CADB-89D6-4CB4-A84A-6982524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33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1B5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i.worldbank.org/international/scorecard/radar/254/C/RUS/2016" TargetMode="External"/><Relationship Id="rId13" Type="http://schemas.openxmlformats.org/officeDocument/2006/relationships/hyperlink" Target="http://6pl.ru/gost/G9557_87.htm" TargetMode="External"/><Relationship Id="rId18" Type="http://schemas.openxmlformats.org/officeDocument/2006/relationships/hyperlink" Target="http://docs.cntd.ru/document/gost-r-51349-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tm-cherepovets.ru/nasha-produktsiya/gruzopod-emnoe-oborudovanie-i-mekhanizmy/telezhki-i-shtabeler" TargetMode="External"/><Relationship Id="rId7" Type="http://schemas.openxmlformats.org/officeDocument/2006/relationships/hyperlink" Target="http://www.ec-logistics.ru/articles/sostoyanie-i-tendencii-razvitiya-transportnoj-logistiki-v-rossii/" TargetMode="External"/><Relationship Id="rId12" Type="http://schemas.openxmlformats.org/officeDocument/2006/relationships/hyperlink" Target="http://skladpro.com/oborudovanie/stellazhy/pallets/standartnyj.html" TargetMode="External"/><Relationship Id="rId17" Type="http://schemas.openxmlformats.org/officeDocument/2006/relationships/hyperlink" Target="http://dokipedia.ru/document/5068939" TargetMode="External"/><Relationship Id="rId2" Type="http://schemas.openxmlformats.org/officeDocument/2006/relationships/styles" Target="styles.xml"/><Relationship Id="rId16" Type="http://schemas.openxmlformats.org/officeDocument/2006/relationships/hyperlink" Target="http://skladpro.com/oborudovanie/stellazhy/pallets/razmery.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arendasib.ru/ru/istoriya-skladov-ot-meshka-na-spine-do-trans-robotov" TargetMode="External"/><Relationship Id="rId11" Type="http://schemas.openxmlformats.org/officeDocument/2006/relationships/hyperlink" Target="http://skladpro.com/oborudovanie/stellazhy/pallets/razmery.html" TargetMode="External"/><Relationship Id="rId5" Type="http://schemas.openxmlformats.org/officeDocument/2006/relationships/hyperlink" Target="http://kuprienko.info/kuprienko-s-a-rakuts-n-v-sistema-gosudarstvennogo-nakopleniya-i-raspredeleniya-produktsii-v-imperii-inkov/" TargetMode="External"/><Relationship Id="rId15" Type="http://schemas.openxmlformats.org/officeDocument/2006/relationships/hyperlink" Target="http://www.polexgroup.ru/poddony_plastikovye_pallety/pallety_1200kh80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etech.ru/blog/76-osnovnye-standarty-pallet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girus.ru/articles/solution/skladskie_roboty_kak_panatseya.html" TargetMode="External"/><Relationship Id="rId14" Type="http://schemas.openxmlformats.org/officeDocument/2006/relationships/hyperlink" Target="http://docs.cntd.ru/document/120014041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10</Pages>
  <Words>3669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9</cp:revision>
  <dcterms:created xsi:type="dcterms:W3CDTF">2018-02-11T08:17:00Z</dcterms:created>
  <dcterms:modified xsi:type="dcterms:W3CDTF">2018-03-11T14:56:00Z</dcterms:modified>
</cp:coreProperties>
</file>