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TO,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DATE:</w:t>
      </w:r>
      <w:r w:rsidR="000B7F24">
        <w:rPr>
          <w:b/>
          <w:bCs/>
          <w:sz w:val="24"/>
          <w:szCs w:val="24"/>
          <w:lang w:val="en-US"/>
        </w:rPr>
        <w:t>1</w:t>
      </w:r>
      <w:r w:rsidR="001B658D">
        <w:rPr>
          <w:b/>
          <w:bCs/>
          <w:sz w:val="24"/>
          <w:szCs w:val="24"/>
          <w:lang w:val="en-US"/>
        </w:rPr>
        <w:t>7</w:t>
      </w:r>
      <w:r w:rsidR="000B7F24">
        <w:rPr>
          <w:b/>
          <w:bCs/>
          <w:sz w:val="24"/>
          <w:szCs w:val="24"/>
          <w:lang w:val="en-US"/>
        </w:rPr>
        <w:t>/07</w:t>
      </w:r>
      <w:r w:rsidR="00115F60" w:rsidRPr="00115F60">
        <w:rPr>
          <w:b/>
          <w:bCs/>
          <w:sz w:val="24"/>
          <w:szCs w:val="24"/>
          <w:lang w:val="en-US"/>
        </w:rPr>
        <w:t>/2023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 w:rsidRPr="00115F60">
        <w:rPr>
          <w:b/>
          <w:bCs/>
          <w:sz w:val="24"/>
          <w:szCs w:val="24"/>
          <w:lang w:val="en-US"/>
        </w:rPr>
        <w:t>SUB: NOC FOR</w:t>
      </w:r>
      <w:r w:rsidR="00DB50B4">
        <w:rPr>
          <w:b/>
          <w:bCs/>
          <w:sz w:val="24"/>
          <w:szCs w:val="24"/>
          <w:lang w:val="en-US"/>
        </w:rPr>
        <w:t xml:space="preserve"> ACCOUNT NO-</w:t>
      </w:r>
      <w:r w:rsidR="000B7F24">
        <w:rPr>
          <w:rFonts w:ascii="Calibri" w:eastAsia="Times New Roman" w:hAnsi="Calibri" w:cs="Times New Roman"/>
          <w:b/>
          <w:bCs/>
          <w:color w:val="000000"/>
          <w:kern w:val="0"/>
          <w:sz w:val="24"/>
          <w:szCs w:val="24"/>
          <w:lang w:val="en-US"/>
        </w:rPr>
        <w:t>MBFL</w:t>
      </w:r>
      <w:r w:rsidR="0032345F">
        <w:rPr>
          <w:rFonts w:ascii="Calibri" w:eastAsia="Times New Roman" w:hAnsi="Calibri" w:cs="Times New Roman"/>
          <w:b/>
          <w:bCs/>
          <w:color w:val="000000"/>
          <w:kern w:val="0"/>
          <w:sz w:val="24"/>
          <w:szCs w:val="24"/>
          <w:lang w:val="en-US"/>
        </w:rPr>
        <w:t>-1231</w:t>
      </w:r>
      <w:r w:rsidR="00DB50B4">
        <w:rPr>
          <w:rFonts w:ascii="Calibri" w:eastAsia="Times New Roman" w:hAnsi="Calibri" w:cs="Times New Roman"/>
          <w:b/>
          <w:bCs/>
          <w:color w:val="000000"/>
          <w:kern w:val="0"/>
          <w:sz w:val="24"/>
          <w:szCs w:val="24"/>
          <w:lang w:val="en-US"/>
        </w:rPr>
        <w:t xml:space="preserve">, </w:t>
      </w:r>
      <w:r w:rsidRPr="00115F60">
        <w:rPr>
          <w:b/>
          <w:bCs/>
          <w:sz w:val="24"/>
          <w:szCs w:val="24"/>
          <w:lang w:val="en-US"/>
        </w:rPr>
        <w:t>HYPOTHECATION FOR VEHICLE</w:t>
      </w:r>
      <w:r w:rsidR="0032018E">
        <w:rPr>
          <w:b/>
          <w:bCs/>
          <w:sz w:val="24"/>
          <w:szCs w:val="24"/>
          <w:lang w:val="en-US"/>
        </w:rPr>
        <w:t xml:space="preserve"> NUMBER</w:t>
      </w:r>
      <w:r w:rsidRPr="00115F60">
        <w:rPr>
          <w:b/>
          <w:bCs/>
          <w:sz w:val="24"/>
          <w:szCs w:val="24"/>
          <w:lang w:val="en-US"/>
        </w:rPr>
        <w:t xml:space="preserve"> </w:t>
      </w:r>
      <w:r w:rsidR="000B7F24">
        <w:rPr>
          <w:b/>
          <w:bCs/>
          <w:sz w:val="24"/>
          <w:szCs w:val="24"/>
          <w:lang w:val="en-US"/>
        </w:rPr>
        <w:t>-</w:t>
      </w:r>
      <w:r w:rsidR="0032345F" w:rsidRPr="0032345F"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  <w:t>CG-22-U-6546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 w:rsidR="000B7F24" w:rsidRDefault="000B7F24" w:rsidP="00CC15CB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MBFL-</w:t>
            </w:r>
            <w:r w:rsidR="0032345F">
              <w:rPr>
                <w:rFonts w:ascii="Calibri" w:hAnsi="Calibri"/>
                <w:b/>
                <w:bCs/>
                <w:color w:val="000000"/>
              </w:rPr>
              <w:t>1231</w:t>
            </w:r>
          </w:p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</w:tcPr>
          <w:p w:rsidR="0032345F" w:rsidRDefault="0032345F" w:rsidP="0032345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AMAR DAS MANIKPURI</w:t>
            </w:r>
          </w:p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</w:tcPr>
          <w:p w:rsidR="0032345F" w:rsidRDefault="0032345F" w:rsidP="0032345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CG-22-U-6546</w:t>
            </w:r>
          </w:p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51" w:type="dxa"/>
          </w:tcPr>
          <w:p w:rsidR="0032345F" w:rsidRDefault="0032345F" w:rsidP="0032345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MBLHAW141MGD01140</w:t>
            </w:r>
          </w:p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32345F" w:rsidRDefault="0032345F" w:rsidP="0032345F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HA11ESMGD01005</w:t>
            </w:r>
          </w:p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 w:rsidR="000B7F24" w:rsidRDefault="0032345F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21/06/2023</w:t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