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9BE8D" w14:textId="77777777" w:rsidR="009E2908" w:rsidRPr="009E2908" w:rsidRDefault="009E2908" w:rsidP="009E2908">
      <w:pPr>
        <w:rPr>
          <w:rFonts w:ascii="Times New Roman" w:hAnsi="Times New Roman" w:cs="Times New Roman"/>
          <w:b/>
          <w:bCs/>
        </w:rPr>
      </w:pPr>
      <w:r w:rsidRPr="009E2908">
        <w:rPr>
          <w:rFonts w:ascii="Times New Roman" w:hAnsi="Times New Roman" w:cs="Times New Roman"/>
          <w:b/>
          <w:bCs/>
        </w:rPr>
        <w:t>Diapositiva 1: Portada (Introducción y Enganche)</w:t>
      </w:r>
    </w:p>
    <w:p w14:paraId="7A0FD932" w14:textId="77777777" w:rsidR="009E2908" w:rsidRPr="009E2908" w:rsidRDefault="009E2908" w:rsidP="009E2908">
      <w:pPr>
        <w:rPr>
          <w:rFonts w:ascii="Times New Roman" w:hAnsi="Times New Roman" w:cs="Times New Roman"/>
        </w:rPr>
      </w:pPr>
      <w:r w:rsidRPr="009E2908">
        <w:rPr>
          <w:rFonts w:ascii="Times New Roman" w:hAnsi="Times New Roman" w:cs="Times New Roman"/>
          <w:b/>
          <w:bCs/>
        </w:rPr>
        <w:t>(Tiempo estimado: 1,5 min)</w:t>
      </w:r>
      <w:r w:rsidRPr="009E2908">
        <w:rPr>
          <w:rFonts w:ascii="Times New Roman" w:hAnsi="Times New Roman" w:cs="Times New Roman"/>
        </w:rPr>
        <w:t xml:space="preserve"> </w:t>
      </w:r>
      <w:r w:rsidRPr="009E2908">
        <w:rPr>
          <w:rFonts w:ascii="Times New Roman" w:hAnsi="Times New Roman" w:cs="Times New Roman"/>
          <w:b/>
          <w:bCs/>
        </w:rPr>
        <w:t>Qué decir:</w:t>
      </w:r>
      <w:r w:rsidRPr="009E2908">
        <w:rPr>
          <w:rFonts w:ascii="Times New Roman" w:hAnsi="Times New Roman" w:cs="Times New Roman"/>
        </w:rPr>
        <w:t xml:space="preserve"> "Buenos días a todos los miembros del tribunal. Mi nombre es Diego Solleiro Arancón y hoy vengo a defender mi Proyecto Final de Ciclo titulado: 'Infraestructura de Red y Servicios Centralizados en Alta Disponibilidad'. El objetivo de este proyecto nace de una realidad que vemos todos los días en el sector IT: las pequeñas y medianas empresas necesitan infraestructuras robustas, pero no siempre disponen de presupuestos de decenas de miles de euros para licencias de software privativo. A lo largo de los próximos minutos, voy a demostrar cómo se puede diseñar, automatizar y asegurar una red corporativa tolerante a fallos, utilizando exclusivamente tecnologías Open </w:t>
      </w:r>
      <w:proofErr w:type="spellStart"/>
      <w:r w:rsidRPr="009E2908">
        <w:rPr>
          <w:rFonts w:ascii="Times New Roman" w:hAnsi="Times New Roman" w:cs="Times New Roman"/>
        </w:rPr>
        <w:t>Source</w:t>
      </w:r>
      <w:proofErr w:type="spellEnd"/>
      <w:r w:rsidRPr="009E2908">
        <w:rPr>
          <w:rFonts w:ascii="Times New Roman" w:hAnsi="Times New Roman" w:cs="Times New Roman"/>
        </w:rPr>
        <w:t xml:space="preserve"> y el paradigma de despliegue Zero-Touch."</w:t>
      </w:r>
    </w:p>
    <w:p w14:paraId="4D0C5949" w14:textId="77777777" w:rsidR="009E2908" w:rsidRPr="009E2908" w:rsidRDefault="009E2908" w:rsidP="009E2908">
      <w:pPr>
        <w:rPr>
          <w:rFonts w:ascii="Times New Roman" w:hAnsi="Times New Roman" w:cs="Times New Roman"/>
          <w:b/>
          <w:bCs/>
        </w:rPr>
      </w:pPr>
      <w:r w:rsidRPr="009E2908">
        <w:rPr>
          <w:rFonts w:ascii="Times New Roman" w:hAnsi="Times New Roman" w:cs="Times New Roman"/>
          <w:b/>
          <w:bCs/>
        </w:rPr>
        <w:t>Diapositiva 2: Escenario (ASIR Diego Solutions S.L.)</w:t>
      </w:r>
    </w:p>
    <w:p w14:paraId="6DCA24C0" w14:textId="77777777" w:rsidR="009E2908" w:rsidRPr="009E2908" w:rsidRDefault="009E2908" w:rsidP="009E2908">
      <w:pPr>
        <w:rPr>
          <w:rFonts w:ascii="Times New Roman" w:hAnsi="Times New Roman" w:cs="Times New Roman"/>
        </w:rPr>
      </w:pPr>
      <w:r w:rsidRPr="009E2908">
        <w:rPr>
          <w:rFonts w:ascii="Times New Roman" w:hAnsi="Times New Roman" w:cs="Times New Roman"/>
          <w:b/>
          <w:bCs/>
        </w:rPr>
        <w:t>(Tiempo estimado: 1,5 min)</w:t>
      </w:r>
      <w:r w:rsidRPr="009E2908">
        <w:rPr>
          <w:rFonts w:ascii="Times New Roman" w:hAnsi="Times New Roman" w:cs="Times New Roman"/>
        </w:rPr>
        <w:t xml:space="preserve"> </w:t>
      </w:r>
      <w:r w:rsidRPr="009E2908">
        <w:rPr>
          <w:rFonts w:ascii="Times New Roman" w:hAnsi="Times New Roman" w:cs="Times New Roman"/>
          <w:b/>
          <w:bCs/>
        </w:rPr>
        <w:t>Qué decir:</w:t>
      </w:r>
      <w:r w:rsidRPr="009E2908">
        <w:rPr>
          <w:rFonts w:ascii="Times New Roman" w:hAnsi="Times New Roman" w:cs="Times New Roman"/>
        </w:rPr>
        <w:t xml:space="preserve"> "Para darle un contexto real al proyecto, he creado un escenario ficticio: 'ASIR Diego </w:t>
      </w:r>
      <w:proofErr w:type="spellStart"/>
      <w:r w:rsidRPr="009E2908">
        <w:rPr>
          <w:rFonts w:ascii="Times New Roman" w:hAnsi="Times New Roman" w:cs="Times New Roman"/>
        </w:rPr>
        <w:t>Solutions</w:t>
      </w:r>
      <w:proofErr w:type="spellEnd"/>
      <w:r w:rsidRPr="009E2908">
        <w:rPr>
          <w:rFonts w:ascii="Times New Roman" w:hAnsi="Times New Roman" w:cs="Times New Roman"/>
        </w:rPr>
        <w:t xml:space="preserve"> S.L.', una PYME tecnológica con 30 usuarios y 15 estaciones de trabajo mixtas (Windows y Linux). El problema de partida de esta empresa es el clásico de muchas </w:t>
      </w:r>
      <w:proofErr w:type="spellStart"/>
      <w:r w:rsidRPr="009E2908">
        <w:rPr>
          <w:rFonts w:ascii="Times New Roman" w:hAnsi="Times New Roman" w:cs="Times New Roman"/>
        </w:rPr>
        <w:t>PYMEs</w:t>
      </w:r>
      <w:proofErr w:type="spellEnd"/>
      <w:r w:rsidRPr="009E2908">
        <w:rPr>
          <w:rFonts w:ascii="Times New Roman" w:hAnsi="Times New Roman" w:cs="Times New Roman"/>
        </w:rPr>
        <w:t xml:space="preserve">: tienen un único servidor que hace de todo. Es decir, su infraestructura está llena de Puntos Únicos de Fallo (SPOF). Si ese servidor se apaga, la empresa entera deja de trabajar. Nadie se puede </w:t>
      </w:r>
      <w:proofErr w:type="spellStart"/>
      <w:r w:rsidRPr="009E2908">
        <w:rPr>
          <w:rFonts w:ascii="Times New Roman" w:hAnsi="Times New Roman" w:cs="Times New Roman"/>
        </w:rPr>
        <w:t>loguear</w:t>
      </w:r>
      <w:proofErr w:type="spellEnd"/>
      <w:r w:rsidRPr="009E2908">
        <w:rPr>
          <w:rFonts w:ascii="Times New Roman" w:hAnsi="Times New Roman" w:cs="Times New Roman"/>
        </w:rPr>
        <w:t>, no hay internet, no hay archivos. Mi misión con este proyecto ha sido reestructurar su red para minimizar el RTO, es decir, el Tiempo Objetivo de Recuperación. Si un hierro se rompe, el usuario final no debe notar la caída del servicio."</w:t>
      </w:r>
    </w:p>
    <w:p w14:paraId="7EF0D4C7" w14:textId="77777777" w:rsidR="009E2908" w:rsidRPr="009E2908" w:rsidRDefault="009E2908" w:rsidP="009E2908">
      <w:pPr>
        <w:rPr>
          <w:rFonts w:ascii="Times New Roman" w:hAnsi="Times New Roman" w:cs="Times New Roman"/>
          <w:b/>
          <w:bCs/>
        </w:rPr>
      </w:pPr>
      <w:r w:rsidRPr="009E2908">
        <w:rPr>
          <w:rFonts w:ascii="Times New Roman" w:hAnsi="Times New Roman" w:cs="Times New Roman"/>
          <w:b/>
          <w:bCs/>
        </w:rPr>
        <w:t>Diapositiva 3: Objetivos Estratégicos</w:t>
      </w:r>
    </w:p>
    <w:p w14:paraId="781FE062" w14:textId="77777777" w:rsidR="009E2908" w:rsidRPr="009E2908" w:rsidRDefault="009E2908" w:rsidP="009E2908">
      <w:pPr>
        <w:rPr>
          <w:rFonts w:ascii="Times New Roman" w:hAnsi="Times New Roman" w:cs="Times New Roman"/>
        </w:rPr>
      </w:pPr>
      <w:r w:rsidRPr="009E2908">
        <w:rPr>
          <w:rFonts w:ascii="Times New Roman" w:hAnsi="Times New Roman" w:cs="Times New Roman"/>
          <w:b/>
          <w:bCs/>
        </w:rPr>
        <w:t>(Tiempo estimado: 1,5 min)</w:t>
      </w:r>
      <w:r w:rsidRPr="009E2908">
        <w:rPr>
          <w:rFonts w:ascii="Times New Roman" w:hAnsi="Times New Roman" w:cs="Times New Roman"/>
        </w:rPr>
        <w:t xml:space="preserve"> </w:t>
      </w:r>
      <w:r w:rsidRPr="009E2908">
        <w:rPr>
          <w:rFonts w:ascii="Times New Roman" w:hAnsi="Times New Roman" w:cs="Times New Roman"/>
          <w:b/>
          <w:bCs/>
        </w:rPr>
        <w:t>Qué decir:</w:t>
      </w:r>
      <w:r w:rsidRPr="009E2908">
        <w:rPr>
          <w:rFonts w:ascii="Times New Roman" w:hAnsi="Times New Roman" w:cs="Times New Roman"/>
        </w:rPr>
        <w:t xml:space="preserve"> "Para resolver esta problemática, el proyecto pivota sobre tres grandes objetivos estratégicos. El primero es la </w:t>
      </w:r>
      <w:r w:rsidRPr="009E2908">
        <w:rPr>
          <w:rFonts w:ascii="Times New Roman" w:hAnsi="Times New Roman" w:cs="Times New Roman"/>
          <w:b/>
          <w:bCs/>
        </w:rPr>
        <w:t>Disponibilidad</w:t>
      </w:r>
      <w:r w:rsidRPr="009E2908">
        <w:rPr>
          <w:rFonts w:ascii="Times New Roman" w:hAnsi="Times New Roman" w:cs="Times New Roman"/>
        </w:rPr>
        <w:t xml:space="preserve">: No me bastaba con tener copias de seguridad. He implementado una redundancia activa-pasiva en el núcleo de la red (Identidades, DNS y DHCP). El segundo es el </w:t>
      </w:r>
      <w:r w:rsidRPr="009E2908">
        <w:rPr>
          <w:rFonts w:ascii="Times New Roman" w:hAnsi="Times New Roman" w:cs="Times New Roman"/>
          <w:b/>
          <w:bCs/>
        </w:rPr>
        <w:t>DevOps y la Automatización</w:t>
      </w:r>
      <w:r w:rsidRPr="009E2908">
        <w:rPr>
          <w:rFonts w:ascii="Times New Roman" w:hAnsi="Times New Roman" w:cs="Times New Roman"/>
        </w:rPr>
        <w:t xml:space="preserve">: En el mundo real, el tiempo es dinero y las configuraciones manuales generan errores. He aplicado el paradigma </w:t>
      </w:r>
      <w:r w:rsidRPr="009E2908">
        <w:rPr>
          <w:rFonts w:ascii="Times New Roman" w:hAnsi="Times New Roman" w:cs="Times New Roman"/>
          <w:i/>
          <w:iCs/>
        </w:rPr>
        <w:t xml:space="preserve">Zero-Touch </w:t>
      </w:r>
      <w:proofErr w:type="spellStart"/>
      <w:r w:rsidRPr="009E2908">
        <w:rPr>
          <w:rFonts w:ascii="Times New Roman" w:hAnsi="Times New Roman" w:cs="Times New Roman"/>
          <w:i/>
          <w:iCs/>
        </w:rPr>
        <w:t>Provisioning</w:t>
      </w:r>
      <w:proofErr w:type="spellEnd"/>
      <w:r w:rsidRPr="009E2908">
        <w:rPr>
          <w:rFonts w:ascii="Times New Roman" w:hAnsi="Times New Roman" w:cs="Times New Roman"/>
        </w:rPr>
        <w:t xml:space="preserve">, logrando que los servidores se configuren de forma desatendida. Y el tercero es la </w:t>
      </w:r>
      <w:r w:rsidRPr="009E2908">
        <w:rPr>
          <w:rFonts w:ascii="Times New Roman" w:hAnsi="Times New Roman" w:cs="Times New Roman"/>
          <w:b/>
          <w:bCs/>
        </w:rPr>
        <w:t>Seguridad</w:t>
      </w:r>
      <w:r w:rsidRPr="009E2908">
        <w:rPr>
          <w:rFonts w:ascii="Times New Roman" w:hAnsi="Times New Roman" w:cs="Times New Roman"/>
        </w:rPr>
        <w:t>: He aplicado un control de accesos basado en roles (RBAC) y un diseño de defensa en profundidad, asumiendo que las amenazas no solo vienen de fuera, sino que hay que segmentar y proteger el tráfico interno."</w:t>
      </w:r>
    </w:p>
    <w:p w14:paraId="79F006CF" w14:textId="77777777" w:rsidR="009E2908" w:rsidRPr="009E2908" w:rsidRDefault="009E2908" w:rsidP="009E2908">
      <w:pPr>
        <w:rPr>
          <w:rFonts w:ascii="Times New Roman" w:hAnsi="Times New Roman" w:cs="Times New Roman"/>
          <w:b/>
          <w:bCs/>
        </w:rPr>
      </w:pPr>
      <w:r w:rsidRPr="009E2908">
        <w:rPr>
          <w:rFonts w:ascii="Times New Roman" w:hAnsi="Times New Roman" w:cs="Times New Roman"/>
          <w:b/>
          <w:bCs/>
        </w:rPr>
        <w:t>Diapositiva 4: Arquitectura de Alta Disponibilidad</w:t>
      </w:r>
    </w:p>
    <w:p w14:paraId="0842331B" w14:textId="77777777" w:rsidR="009E2908" w:rsidRPr="009E2908" w:rsidRDefault="009E2908" w:rsidP="009E2908">
      <w:pPr>
        <w:rPr>
          <w:rFonts w:ascii="Times New Roman" w:hAnsi="Times New Roman" w:cs="Times New Roman"/>
        </w:rPr>
      </w:pPr>
      <w:r w:rsidRPr="009E2908">
        <w:rPr>
          <w:rFonts w:ascii="Times New Roman" w:hAnsi="Times New Roman" w:cs="Times New Roman"/>
          <w:b/>
          <w:bCs/>
        </w:rPr>
        <w:t>(Tiempo estimado: 2 min)</w:t>
      </w:r>
      <w:r w:rsidRPr="009E2908">
        <w:rPr>
          <w:rFonts w:ascii="Times New Roman" w:hAnsi="Times New Roman" w:cs="Times New Roman"/>
        </w:rPr>
        <w:t xml:space="preserve"> </w:t>
      </w:r>
      <w:r w:rsidRPr="009E2908">
        <w:rPr>
          <w:rFonts w:ascii="Times New Roman" w:hAnsi="Times New Roman" w:cs="Times New Roman"/>
          <w:b/>
          <w:bCs/>
        </w:rPr>
        <w:t>Qué decir:</w:t>
      </w:r>
      <w:r w:rsidRPr="009E2908">
        <w:rPr>
          <w:rFonts w:ascii="Times New Roman" w:hAnsi="Times New Roman" w:cs="Times New Roman"/>
        </w:rPr>
        <w:t xml:space="preserve"> "Entrando en la topología, el corazón de la empresa lo forman dos servidores principales. Por un lado, el </w:t>
      </w:r>
      <w:r w:rsidRPr="009E2908">
        <w:rPr>
          <w:rFonts w:ascii="Times New Roman" w:hAnsi="Times New Roman" w:cs="Times New Roman"/>
          <w:b/>
          <w:bCs/>
        </w:rPr>
        <w:t>SRV-PDC (</w:t>
      </w:r>
      <w:proofErr w:type="spellStart"/>
      <w:r w:rsidRPr="009E2908">
        <w:rPr>
          <w:rFonts w:ascii="Times New Roman" w:hAnsi="Times New Roman" w:cs="Times New Roman"/>
          <w:b/>
          <w:bCs/>
        </w:rPr>
        <w:t>Primary</w:t>
      </w:r>
      <w:proofErr w:type="spellEnd"/>
      <w:r w:rsidRPr="009E2908">
        <w:rPr>
          <w:rFonts w:ascii="Times New Roman" w:hAnsi="Times New Roman" w:cs="Times New Roman"/>
          <w:b/>
          <w:bCs/>
        </w:rPr>
        <w:t xml:space="preserve"> Domain </w:t>
      </w:r>
      <w:proofErr w:type="spellStart"/>
      <w:r w:rsidRPr="009E2908">
        <w:rPr>
          <w:rFonts w:ascii="Times New Roman" w:hAnsi="Times New Roman" w:cs="Times New Roman"/>
          <w:b/>
          <w:bCs/>
        </w:rPr>
        <w:t>Controller</w:t>
      </w:r>
      <w:proofErr w:type="spellEnd"/>
      <w:r w:rsidRPr="009E2908">
        <w:rPr>
          <w:rFonts w:ascii="Times New Roman" w:hAnsi="Times New Roman" w:cs="Times New Roman"/>
          <w:b/>
          <w:bCs/>
        </w:rPr>
        <w:t>)</w:t>
      </w:r>
      <w:r w:rsidRPr="009E2908">
        <w:rPr>
          <w:rFonts w:ascii="Times New Roman" w:hAnsi="Times New Roman" w:cs="Times New Roman"/>
        </w:rPr>
        <w:t xml:space="preserve">. Este equipo actúa como </w:t>
      </w:r>
      <w:proofErr w:type="spellStart"/>
      <w:r w:rsidRPr="009E2908">
        <w:rPr>
          <w:rFonts w:ascii="Times New Roman" w:hAnsi="Times New Roman" w:cs="Times New Roman"/>
        </w:rPr>
        <w:t>router</w:t>
      </w:r>
      <w:proofErr w:type="spellEnd"/>
      <w:r w:rsidRPr="009E2908">
        <w:rPr>
          <w:rFonts w:ascii="Times New Roman" w:hAnsi="Times New Roman" w:cs="Times New Roman"/>
        </w:rPr>
        <w:t xml:space="preserve">, cortafuegos perimetral y es el maestro de operaciones de nuestro Active </w:t>
      </w:r>
      <w:proofErr w:type="spellStart"/>
      <w:r w:rsidRPr="009E2908">
        <w:rPr>
          <w:rFonts w:ascii="Times New Roman" w:hAnsi="Times New Roman" w:cs="Times New Roman"/>
        </w:rPr>
        <w:t>Directory</w:t>
      </w:r>
      <w:proofErr w:type="spellEnd"/>
      <w:r w:rsidRPr="009E2908">
        <w:rPr>
          <w:rFonts w:ascii="Times New Roman" w:hAnsi="Times New Roman" w:cs="Times New Roman"/>
        </w:rPr>
        <w:t xml:space="preserve">, el cual he levantado utilizando Samba 4 en lugar de Windows Server. Por otro lado, el </w:t>
      </w:r>
      <w:r w:rsidRPr="009E2908">
        <w:rPr>
          <w:rFonts w:ascii="Times New Roman" w:hAnsi="Times New Roman" w:cs="Times New Roman"/>
          <w:b/>
          <w:bCs/>
        </w:rPr>
        <w:t>SRV-SDC (</w:t>
      </w:r>
      <w:proofErr w:type="spellStart"/>
      <w:r w:rsidRPr="009E2908">
        <w:rPr>
          <w:rFonts w:ascii="Times New Roman" w:hAnsi="Times New Roman" w:cs="Times New Roman"/>
          <w:b/>
          <w:bCs/>
        </w:rPr>
        <w:t>Secondary</w:t>
      </w:r>
      <w:proofErr w:type="spellEnd"/>
      <w:r w:rsidRPr="009E2908">
        <w:rPr>
          <w:rFonts w:ascii="Times New Roman" w:hAnsi="Times New Roman" w:cs="Times New Roman"/>
          <w:b/>
          <w:bCs/>
        </w:rPr>
        <w:t xml:space="preserve"> Domain </w:t>
      </w:r>
      <w:proofErr w:type="spellStart"/>
      <w:r w:rsidRPr="009E2908">
        <w:rPr>
          <w:rFonts w:ascii="Times New Roman" w:hAnsi="Times New Roman" w:cs="Times New Roman"/>
          <w:b/>
          <w:bCs/>
        </w:rPr>
        <w:t>Controller</w:t>
      </w:r>
      <w:proofErr w:type="spellEnd"/>
      <w:r w:rsidRPr="009E2908">
        <w:rPr>
          <w:rFonts w:ascii="Times New Roman" w:hAnsi="Times New Roman" w:cs="Times New Roman"/>
          <w:b/>
          <w:bCs/>
        </w:rPr>
        <w:t>)</w:t>
      </w:r>
      <w:r w:rsidRPr="009E2908">
        <w:rPr>
          <w:rFonts w:ascii="Times New Roman" w:hAnsi="Times New Roman" w:cs="Times New Roman"/>
        </w:rPr>
        <w:t xml:space="preserve">. Este equipo no está de adorno; mantiene una replicación </w:t>
      </w:r>
      <w:proofErr w:type="spellStart"/>
      <w:r w:rsidRPr="009E2908">
        <w:rPr>
          <w:rFonts w:ascii="Times New Roman" w:hAnsi="Times New Roman" w:cs="Times New Roman"/>
        </w:rPr>
        <w:t>multi-maestro</w:t>
      </w:r>
      <w:proofErr w:type="spellEnd"/>
      <w:r w:rsidRPr="009E2908">
        <w:rPr>
          <w:rFonts w:ascii="Times New Roman" w:hAnsi="Times New Roman" w:cs="Times New Roman"/>
        </w:rPr>
        <w:t xml:space="preserve"> constante con el PDC. Para garantizar la asignación de </w:t>
      </w:r>
      <w:proofErr w:type="spellStart"/>
      <w:r w:rsidRPr="009E2908">
        <w:rPr>
          <w:rFonts w:ascii="Times New Roman" w:hAnsi="Times New Roman" w:cs="Times New Roman"/>
        </w:rPr>
        <w:t>IPs</w:t>
      </w:r>
      <w:proofErr w:type="spellEnd"/>
      <w:r w:rsidRPr="009E2908">
        <w:rPr>
          <w:rFonts w:ascii="Times New Roman" w:hAnsi="Times New Roman" w:cs="Times New Roman"/>
        </w:rPr>
        <w:t xml:space="preserve">, he configurado un clúster </w:t>
      </w:r>
      <w:r w:rsidRPr="009E2908">
        <w:rPr>
          <w:rFonts w:ascii="Times New Roman" w:hAnsi="Times New Roman" w:cs="Times New Roman"/>
        </w:rPr>
        <w:lastRenderedPageBreak/>
        <w:t>DHCP mediante el protocolo '</w:t>
      </w:r>
      <w:proofErr w:type="spellStart"/>
      <w:r w:rsidRPr="009E2908">
        <w:rPr>
          <w:rFonts w:ascii="Times New Roman" w:hAnsi="Times New Roman" w:cs="Times New Roman"/>
        </w:rPr>
        <w:t>Failover</w:t>
      </w:r>
      <w:proofErr w:type="spellEnd"/>
      <w:r w:rsidRPr="009E2908">
        <w:rPr>
          <w:rFonts w:ascii="Times New Roman" w:hAnsi="Times New Roman" w:cs="Times New Roman"/>
        </w:rPr>
        <w:t xml:space="preserve"> Peer'. Se reparten la carga de la red (con un </w:t>
      </w:r>
      <w:proofErr w:type="spellStart"/>
      <w:r w:rsidRPr="009E2908">
        <w:rPr>
          <w:rFonts w:ascii="Times New Roman" w:hAnsi="Times New Roman" w:cs="Times New Roman"/>
        </w:rPr>
        <w:t>split</w:t>
      </w:r>
      <w:proofErr w:type="spellEnd"/>
      <w:r w:rsidRPr="009E2908">
        <w:rPr>
          <w:rFonts w:ascii="Times New Roman" w:hAnsi="Times New Roman" w:cs="Times New Roman"/>
        </w:rPr>
        <w:t xml:space="preserve"> 128) y, si el PDC cae, el SDC asume inmediatamente el control total de las concesiones y de la validación de usuarios."</w:t>
      </w:r>
    </w:p>
    <w:p w14:paraId="6EAF48AE" w14:textId="77777777" w:rsidR="009E2908" w:rsidRPr="009E2908" w:rsidRDefault="009E2908" w:rsidP="009E2908">
      <w:pPr>
        <w:rPr>
          <w:rFonts w:ascii="Times New Roman" w:hAnsi="Times New Roman" w:cs="Times New Roman"/>
          <w:b/>
          <w:bCs/>
        </w:rPr>
      </w:pPr>
      <w:r w:rsidRPr="009E2908">
        <w:rPr>
          <w:rFonts w:ascii="Times New Roman" w:hAnsi="Times New Roman" w:cs="Times New Roman"/>
          <w:b/>
          <w:bCs/>
        </w:rPr>
        <w:t>Diapositiva 5: Segmentación Lógica</w:t>
      </w:r>
    </w:p>
    <w:p w14:paraId="55842C0D" w14:textId="77777777" w:rsidR="009E2908" w:rsidRPr="009E2908" w:rsidRDefault="009E2908" w:rsidP="009E2908">
      <w:pPr>
        <w:rPr>
          <w:rFonts w:ascii="Times New Roman" w:hAnsi="Times New Roman" w:cs="Times New Roman"/>
        </w:rPr>
      </w:pPr>
      <w:r w:rsidRPr="009E2908">
        <w:rPr>
          <w:rFonts w:ascii="Times New Roman" w:hAnsi="Times New Roman" w:cs="Times New Roman"/>
          <w:b/>
          <w:bCs/>
        </w:rPr>
        <w:t>(Tiempo estimado: 1 min)</w:t>
      </w:r>
      <w:r w:rsidRPr="009E2908">
        <w:rPr>
          <w:rFonts w:ascii="Times New Roman" w:hAnsi="Times New Roman" w:cs="Times New Roman"/>
        </w:rPr>
        <w:t xml:space="preserve"> </w:t>
      </w:r>
      <w:r w:rsidRPr="009E2908">
        <w:rPr>
          <w:rFonts w:ascii="Times New Roman" w:hAnsi="Times New Roman" w:cs="Times New Roman"/>
          <w:b/>
          <w:bCs/>
        </w:rPr>
        <w:t>Qué decir:</w:t>
      </w:r>
      <w:r w:rsidRPr="009E2908">
        <w:rPr>
          <w:rFonts w:ascii="Times New Roman" w:hAnsi="Times New Roman" w:cs="Times New Roman"/>
        </w:rPr>
        <w:t xml:space="preserve"> "A nivel de red, he abandonado el modelo plano. He segmentado el tráfico en dos subredes VLAN aisladas: la subred '.10' para servidores e infraestructura Linux (Zorin OS), y la subred '.20' para los clientes Windows. Esta decisión de arquitectura tiene un porqué: mitigar el impacto de un ataque. Si un equipo de la subred Windows se infecta con un </w:t>
      </w:r>
      <w:proofErr w:type="spellStart"/>
      <w:r w:rsidRPr="009E2908">
        <w:rPr>
          <w:rFonts w:ascii="Times New Roman" w:hAnsi="Times New Roman" w:cs="Times New Roman"/>
        </w:rPr>
        <w:t>Ransomware</w:t>
      </w:r>
      <w:proofErr w:type="spellEnd"/>
      <w:r w:rsidRPr="009E2908">
        <w:rPr>
          <w:rFonts w:ascii="Times New Roman" w:hAnsi="Times New Roman" w:cs="Times New Roman"/>
        </w:rPr>
        <w:t>, la segmentación y las reglas de enrutamiento impiden que la infección se propague de forma transparente hacia la red crítica de servidores."</w:t>
      </w:r>
    </w:p>
    <w:p w14:paraId="4A9ADDD7" w14:textId="77777777" w:rsidR="009E2908" w:rsidRPr="009E2908" w:rsidRDefault="009E2908" w:rsidP="009E2908">
      <w:pPr>
        <w:rPr>
          <w:rFonts w:ascii="Times New Roman" w:hAnsi="Times New Roman" w:cs="Times New Roman"/>
          <w:b/>
          <w:bCs/>
        </w:rPr>
      </w:pPr>
      <w:r w:rsidRPr="009E2908">
        <w:rPr>
          <w:rFonts w:ascii="Times New Roman" w:hAnsi="Times New Roman" w:cs="Times New Roman"/>
          <w:b/>
          <w:bCs/>
        </w:rPr>
        <w:t>Diapositiva 6: Automatización Zero-Touch</w:t>
      </w:r>
    </w:p>
    <w:p w14:paraId="323D6942" w14:textId="77777777" w:rsidR="009E2908" w:rsidRPr="009E2908" w:rsidRDefault="009E2908" w:rsidP="009E2908">
      <w:pPr>
        <w:rPr>
          <w:rFonts w:ascii="Times New Roman" w:hAnsi="Times New Roman" w:cs="Times New Roman"/>
        </w:rPr>
      </w:pPr>
      <w:r w:rsidRPr="009E2908">
        <w:rPr>
          <w:rFonts w:ascii="Times New Roman" w:hAnsi="Times New Roman" w:cs="Times New Roman"/>
          <w:b/>
          <w:bCs/>
        </w:rPr>
        <w:t>(Tiempo estimado: 2 min)</w:t>
      </w:r>
      <w:r w:rsidRPr="009E2908">
        <w:rPr>
          <w:rFonts w:ascii="Times New Roman" w:hAnsi="Times New Roman" w:cs="Times New Roman"/>
        </w:rPr>
        <w:t xml:space="preserve"> </w:t>
      </w:r>
      <w:r w:rsidRPr="009E2908">
        <w:rPr>
          <w:rFonts w:ascii="Times New Roman" w:hAnsi="Times New Roman" w:cs="Times New Roman"/>
          <w:b/>
          <w:bCs/>
        </w:rPr>
        <w:t>Qué decir:</w:t>
      </w:r>
      <w:r w:rsidRPr="009E2908">
        <w:rPr>
          <w:rFonts w:ascii="Times New Roman" w:hAnsi="Times New Roman" w:cs="Times New Roman"/>
        </w:rPr>
        <w:t xml:space="preserve"> "Este es uno de los puntos de los que me siento más orgulloso. Para desplegar todo esto no he usado la consola comando a comando, sino que he programado un 'Script Maestro' en Bash. Este script tiene menús interactivos, barras de carga visuales y, lo más importante, es </w:t>
      </w:r>
      <w:r w:rsidRPr="009E2908">
        <w:rPr>
          <w:rFonts w:ascii="Times New Roman" w:hAnsi="Times New Roman" w:cs="Times New Roman"/>
          <w:b/>
          <w:bCs/>
        </w:rPr>
        <w:t>idempotente</w:t>
      </w:r>
      <w:r w:rsidRPr="009E2908">
        <w:rPr>
          <w:rFonts w:ascii="Times New Roman" w:hAnsi="Times New Roman" w:cs="Times New Roman"/>
        </w:rPr>
        <w:t xml:space="preserve">. Esto significa que comprueba el estado del sistema antes de actuar. A lo largo del desarrollo me enfrenté a problemas clásicos de interoperabilidad, como los retornos de carro (CRLF) al editar scripts entre Windows y Linux. Para solucionarlo, programé un motor de </w:t>
      </w:r>
      <w:proofErr w:type="spellStart"/>
      <w:r w:rsidRPr="009E2908">
        <w:rPr>
          <w:rFonts w:ascii="Times New Roman" w:hAnsi="Times New Roman" w:cs="Times New Roman"/>
        </w:rPr>
        <w:t>autorreparación</w:t>
      </w:r>
      <w:proofErr w:type="spellEnd"/>
      <w:r w:rsidRPr="009E2908">
        <w:rPr>
          <w:rFonts w:ascii="Times New Roman" w:hAnsi="Times New Roman" w:cs="Times New Roman"/>
        </w:rPr>
        <w:t xml:space="preserve"> que purga esos caracteres ocultos al inicio. El resultado es que levanto la infraestructura desde cero tomando un café."</w:t>
      </w:r>
    </w:p>
    <w:p w14:paraId="78FBCEE2" w14:textId="77777777" w:rsidR="009E2908" w:rsidRPr="009E2908" w:rsidRDefault="009E2908" w:rsidP="009E2908">
      <w:pPr>
        <w:rPr>
          <w:rFonts w:ascii="Times New Roman" w:hAnsi="Times New Roman" w:cs="Times New Roman"/>
          <w:b/>
          <w:bCs/>
        </w:rPr>
      </w:pPr>
      <w:r w:rsidRPr="009E2908">
        <w:rPr>
          <w:rFonts w:ascii="Times New Roman" w:hAnsi="Times New Roman" w:cs="Times New Roman"/>
          <w:b/>
          <w:bCs/>
        </w:rPr>
        <w:t>Diapositiva 7: Ecosistema de Servicios</w:t>
      </w:r>
    </w:p>
    <w:p w14:paraId="6F3C9FFF" w14:textId="77777777" w:rsidR="009E2908" w:rsidRPr="009E2908" w:rsidRDefault="009E2908" w:rsidP="009E2908">
      <w:pPr>
        <w:rPr>
          <w:rFonts w:ascii="Times New Roman" w:hAnsi="Times New Roman" w:cs="Times New Roman"/>
        </w:rPr>
      </w:pPr>
      <w:r w:rsidRPr="009E2908">
        <w:rPr>
          <w:rFonts w:ascii="Times New Roman" w:hAnsi="Times New Roman" w:cs="Times New Roman"/>
          <w:b/>
          <w:bCs/>
        </w:rPr>
        <w:t>(Tiempo estimado: 1,5 min)</w:t>
      </w:r>
      <w:r w:rsidRPr="009E2908">
        <w:rPr>
          <w:rFonts w:ascii="Times New Roman" w:hAnsi="Times New Roman" w:cs="Times New Roman"/>
        </w:rPr>
        <w:t xml:space="preserve"> </w:t>
      </w:r>
      <w:r w:rsidRPr="009E2908">
        <w:rPr>
          <w:rFonts w:ascii="Times New Roman" w:hAnsi="Times New Roman" w:cs="Times New Roman"/>
          <w:b/>
          <w:bCs/>
        </w:rPr>
        <w:t>Qué decir:</w:t>
      </w:r>
      <w:r w:rsidRPr="009E2908">
        <w:rPr>
          <w:rFonts w:ascii="Times New Roman" w:hAnsi="Times New Roman" w:cs="Times New Roman"/>
        </w:rPr>
        <w:t xml:space="preserve"> "A nivel de servicios, el ecosistema es completo. Para la identidad, Samba 4 proporciona Single </w:t>
      </w:r>
      <w:proofErr w:type="spellStart"/>
      <w:r w:rsidRPr="009E2908">
        <w:rPr>
          <w:rFonts w:ascii="Times New Roman" w:hAnsi="Times New Roman" w:cs="Times New Roman"/>
        </w:rPr>
        <w:t>Sign-On</w:t>
      </w:r>
      <w:proofErr w:type="spellEnd"/>
      <w:r w:rsidRPr="009E2908">
        <w:rPr>
          <w:rFonts w:ascii="Times New Roman" w:hAnsi="Times New Roman" w:cs="Times New Roman"/>
        </w:rPr>
        <w:t xml:space="preserve"> (SSO) mediante tickets Kerberos. Para la colaboración, he automatizado el despliegue de una pila LAMP (Linux, Apache, </w:t>
      </w:r>
      <w:proofErr w:type="spellStart"/>
      <w:r w:rsidRPr="009E2908">
        <w:rPr>
          <w:rFonts w:ascii="Times New Roman" w:hAnsi="Times New Roman" w:cs="Times New Roman"/>
        </w:rPr>
        <w:t>MariaDB</w:t>
      </w:r>
      <w:proofErr w:type="spellEnd"/>
      <w:r w:rsidRPr="009E2908">
        <w:rPr>
          <w:rFonts w:ascii="Times New Roman" w:hAnsi="Times New Roman" w:cs="Times New Roman"/>
        </w:rPr>
        <w:t xml:space="preserve"> y PHP) que aloja una Intranet corporativa. Esta intranet es dinámica: lee los directorios de Samba y crea portales automáticamente según el departamento del usuario. Además, he configurado un motor de sincronización con </w:t>
      </w:r>
      <w:proofErr w:type="spellStart"/>
      <w:r w:rsidRPr="009E2908">
        <w:rPr>
          <w:rFonts w:ascii="Times New Roman" w:hAnsi="Times New Roman" w:cs="Times New Roman"/>
        </w:rPr>
        <w:t>rsync</w:t>
      </w:r>
      <w:proofErr w:type="spellEnd"/>
      <w:r w:rsidRPr="009E2908">
        <w:rPr>
          <w:rFonts w:ascii="Times New Roman" w:hAnsi="Times New Roman" w:cs="Times New Roman"/>
        </w:rPr>
        <w:t xml:space="preserve"> y tareas cron para tener copias de seguridad de la base de datos y de los archivos de forma desatendida."</w:t>
      </w:r>
    </w:p>
    <w:p w14:paraId="03D2E90F" w14:textId="77777777" w:rsidR="009E2908" w:rsidRPr="009E2908" w:rsidRDefault="009E2908" w:rsidP="009E2908">
      <w:pPr>
        <w:rPr>
          <w:rFonts w:ascii="Times New Roman" w:hAnsi="Times New Roman" w:cs="Times New Roman"/>
          <w:b/>
          <w:bCs/>
        </w:rPr>
      </w:pPr>
      <w:r w:rsidRPr="009E2908">
        <w:rPr>
          <w:rFonts w:ascii="Times New Roman" w:hAnsi="Times New Roman" w:cs="Times New Roman"/>
          <w:b/>
          <w:bCs/>
        </w:rPr>
        <w:t xml:space="preserve">Diapositiva 8: Seguridad y </w:t>
      </w:r>
      <w:proofErr w:type="spellStart"/>
      <w:r w:rsidRPr="009E2908">
        <w:rPr>
          <w:rFonts w:ascii="Times New Roman" w:hAnsi="Times New Roman" w:cs="Times New Roman"/>
          <w:b/>
          <w:bCs/>
        </w:rPr>
        <w:t>Hardening</w:t>
      </w:r>
      <w:proofErr w:type="spellEnd"/>
    </w:p>
    <w:p w14:paraId="4D439BD2" w14:textId="77777777" w:rsidR="009E2908" w:rsidRPr="009E2908" w:rsidRDefault="009E2908" w:rsidP="009E2908">
      <w:pPr>
        <w:rPr>
          <w:rFonts w:ascii="Times New Roman" w:hAnsi="Times New Roman" w:cs="Times New Roman"/>
        </w:rPr>
      </w:pPr>
      <w:r w:rsidRPr="009E2908">
        <w:rPr>
          <w:rFonts w:ascii="Times New Roman" w:hAnsi="Times New Roman" w:cs="Times New Roman"/>
          <w:b/>
          <w:bCs/>
        </w:rPr>
        <w:t>(Tiempo estimado: 2 min)</w:t>
      </w:r>
      <w:r w:rsidRPr="009E2908">
        <w:rPr>
          <w:rFonts w:ascii="Times New Roman" w:hAnsi="Times New Roman" w:cs="Times New Roman"/>
        </w:rPr>
        <w:t xml:space="preserve"> </w:t>
      </w:r>
      <w:r w:rsidRPr="009E2908">
        <w:rPr>
          <w:rFonts w:ascii="Times New Roman" w:hAnsi="Times New Roman" w:cs="Times New Roman"/>
          <w:b/>
          <w:bCs/>
        </w:rPr>
        <w:t>Qué decir:</w:t>
      </w:r>
      <w:r w:rsidRPr="009E2908">
        <w:rPr>
          <w:rFonts w:ascii="Times New Roman" w:hAnsi="Times New Roman" w:cs="Times New Roman"/>
        </w:rPr>
        <w:t xml:space="preserve"> "Volviendo a la seguridad, he implementado lo que se conoce como </w:t>
      </w:r>
      <w:proofErr w:type="spellStart"/>
      <w:r w:rsidRPr="009E2908">
        <w:rPr>
          <w:rFonts w:ascii="Times New Roman" w:hAnsi="Times New Roman" w:cs="Times New Roman"/>
          <w:i/>
          <w:iCs/>
        </w:rPr>
        <w:t>Hardening</w:t>
      </w:r>
      <w:proofErr w:type="spellEnd"/>
      <w:r w:rsidRPr="009E2908">
        <w:rPr>
          <w:rFonts w:ascii="Times New Roman" w:hAnsi="Times New Roman" w:cs="Times New Roman"/>
        </w:rPr>
        <w:t xml:space="preserve"> o bastionado. A nivel perimetral, el firewall en </w:t>
      </w:r>
      <w:proofErr w:type="spellStart"/>
      <w:r w:rsidRPr="009E2908">
        <w:rPr>
          <w:rFonts w:ascii="Times New Roman" w:hAnsi="Times New Roman" w:cs="Times New Roman"/>
        </w:rPr>
        <w:t>iptables</w:t>
      </w:r>
      <w:proofErr w:type="spellEnd"/>
      <w:r w:rsidRPr="009E2908">
        <w:rPr>
          <w:rFonts w:ascii="Times New Roman" w:hAnsi="Times New Roman" w:cs="Times New Roman"/>
        </w:rPr>
        <w:t xml:space="preserve"> trabaja con una política 'Default DROP': todo el tráfico está prohibido por defecto y solo abro las puertas que necesito. Las comunicaciones web están cifradas forzando redirecciones HTTPS con certificados X.509. También he implementado un servidor </w:t>
      </w:r>
      <w:proofErr w:type="spellStart"/>
      <w:r w:rsidRPr="009E2908">
        <w:rPr>
          <w:rFonts w:ascii="Times New Roman" w:hAnsi="Times New Roman" w:cs="Times New Roman"/>
        </w:rPr>
        <w:t>OpenVPN</w:t>
      </w:r>
      <w:proofErr w:type="spellEnd"/>
      <w:r w:rsidRPr="009E2908">
        <w:rPr>
          <w:rFonts w:ascii="Times New Roman" w:hAnsi="Times New Roman" w:cs="Times New Roman"/>
        </w:rPr>
        <w:t xml:space="preserve"> para el teletrabajo. Un reto técnico importante aquí fue integrar la validación de la VPN con el Active </w:t>
      </w:r>
      <w:proofErr w:type="spellStart"/>
      <w:r w:rsidRPr="009E2908">
        <w:rPr>
          <w:rFonts w:ascii="Times New Roman" w:hAnsi="Times New Roman" w:cs="Times New Roman"/>
        </w:rPr>
        <w:t>Directory</w:t>
      </w:r>
      <w:proofErr w:type="spellEnd"/>
      <w:r w:rsidRPr="009E2908">
        <w:rPr>
          <w:rFonts w:ascii="Times New Roman" w:hAnsi="Times New Roman" w:cs="Times New Roman"/>
        </w:rPr>
        <w:t xml:space="preserve"> mediante LDAP, asegurando que un usuario remoto </w:t>
      </w:r>
      <w:r w:rsidRPr="009E2908">
        <w:rPr>
          <w:rFonts w:ascii="Times New Roman" w:hAnsi="Times New Roman" w:cs="Times New Roman"/>
        </w:rPr>
        <w:lastRenderedPageBreak/>
        <w:t>use sus mismas credenciales de la oficina y reciba un certificado criptográfico seguro generado por el propio script."</w:t>
      </w:r>
    </w:p>
    <w:p w14:paraId="35BDAA0C" w14:textId="77777777" w:rsidR="009E2908" w:rsidRPr="009E2908" w:rsidRDefault="009E2908" w:rsidP="009E2908">
      <w:pPr>
        <w:rPr>
          <w:rFonts w:ascii="Times New Roman" w:hAnsi="Times New Roman" w:cs="Times New Roman"/>
          <w:b/>
          <w:bCs/>
        </w:rPr>
      </w:pPr>
      <w:r w:rsidRPr="009E2908">
        <w:rPr>
          <w:rFonts w:ascii="Times New Roman" w:hAnsi="Times New Roman" w:cs="Times New Roman"/>
          <w:b/>
          <w:bCs/>
        </w:rPr>
        <w:t>Diapositiva 9: Vigilancia Proactiva (</w:t>
      </w:r>
      <w:proofErr w:type="spellStart"/>
      <w:r w:rsidRPr="009E2908">
        <w:rPr>
          <w:rFonts w:ascii="Times New Roman" w:hAnsi="Times New Roman" w:cs="Times New Roman"/>
          <w:b/>
          <w:bCs/>
        </w:rPr>
        <w:t>Telegram</w:t>
      </w:r>
      <w:proofErr w:type="spellEnd"/>
      <w:r w:rsidRPr="009E2908">
        <w:rPr>
          <w:rFonts w:ascii="Times New Roman" w:hAnsi="Times New Roman" w:cs="Times New Roman"/>
          <w:b/>
          <w:bCs/>
        </w:rPr>
        <w:t>)</w:t>
      </w:r>
    </w:p>
    <w:p w14:paraId="48315145" w14:textId="77777777" w:rsidR="009E2908" w:rsidRPr="009E2908" w:rsidRDefault="009E2908" w:rsidP="009E2908">
      <w:pPr>
        <w:rPr>
          <w:rFonts w:ascii="Times New Roman" w:hAnsi="Times New Roman" w:cs="Times New Roman"/>
        </w:rPr>
      </w:pPr>
      <w:r w:rsidRPr="009E2908">
        <w:rPr>
          <w:rFonts w:ascii="Times New Roman" w:hAnsi="Times New Roman" w:cs="Times New Roman"/>
          <w:b/>
          <w:bCs/>
        </w:rPr>
        <w:t>(Tiempo estimado: 1,5 min)</w:t>
      </w:r>
      <w:r w:rsidRPr="009E2908">
        <w:rPr>
          <w:rFonts w:ascii="Times New Roman" w:hAnsi="Times New Roman" w:cs="Times New Roman"/>
        </w:rPr>
        <w:t xml:space="preserve"> </w:t>
      </w:r>
      <w:r w:rsidRPr="009E2908">
        <w:rPr>
          <w:rFonts w:ascii="Times New Roman" w:hAnsi="Times New Roman" w:cs="Times New Roman"/>
          <w:b/>
          <w:bCs/>
        </w:rPr>
        <w:t>Qué decir:</w:t>
      </w:r>
      <w:r w:rsidRPr="009E2908">
        <w:rPr>
          <w:rFonts w:ascii="Times New Roman" w:hAnsi="Times New Roman" w:cs="Times New Roman"/>
        </w:rPr>
        <w:t xml:space="preserve"> "Un buen </w:t>
      </w:r>
      <w:proofErr w:type="spellStart"/>
      <w:r w:rsidRPr="009E2908">
        <w:rPr>
          <w:rFonts w:ascii="Times New Roman" w:hAnsi="Times New Roman" w:cs="Times New Roman"/>
        </w:rPr>
        <w:t>SysAdmin</w:t>
      </w:r>
      <w:proofErr w:type="spellEnd"/>
      <w:r w:rsidRPr="009E2908">
        <w:rPr>
          <w:rFonts w:ascii="Times New Roman" w:hAnsi="Times New Roman" w:cs="Times New Roman"/>
        </w:rPr>
        <w:t xml:space="preserve"> no puede estar 24 horas mirando una terminal. Por eso, he programado un 'Vigilante' en el servidor secundario. Es un demonio que hace comprobaciones de latido (ping) contra el PDC. Si detecta que el servidor principal ha caído, hace una llamada a la API de </w:t>
      </w:r>
      <w:proofErr w:type="spellStart"/>
      <w:r w:rsidRPr="009E2908">
        <w:rPr>
          <w:rFonts w:ascii="Times New Roman" w:hAnsi="Times New Roman" w:cs="Times New Roman"/>
        </w:rPr>
        <w:t>Telegram</w:t>
      </w:r>
      <w:proofErr w:type="spellEnd"/>
      <w:r w:rsidRPr="009E2908">
        <w:rPr>
          <w:rFonts w:ascii="Times New Roman" w:hAnsi="Times New Roman" w:cs="Times New Roman"/>
        </w:rPr>
        <w:t xml:space="preserve"> y me envía una alerta PUSH directamente al móvil indicando que el SDC ha asumido el control. Para evitar el </w:t>
      </w:r>
      <w:r w:rsidRPr="009E2908">
        <w:rPr>
          <w:rFonts w:ascii="Times New Roman" w:hAnsi="Times New Roman" w:cs="Times New Roman"/>
          <w:i/>
          <w:iCs/>
        </w:rPr>
        <w:t>spam</w:t>
      </w:r>
      <w:r w:rsidRPr="009E2908">
        <w:rPr>
          <w:rFonts w:ascii="Times New Roman" w:hAnsi="Times New Roman" w:cs="Times New Roman"/>
        </w:rPr>
        <w:t xml:space="preserve"> de mensajes si la red fluctúa, le programé una lógica de '</w:t>
      </w:r>
      <w:proofErr w:type="gramStart"/>
      <w:r w:rsidRPr="009E2908">
        <w:rPr>
          <w:rFonts w:ascii="Times New Roman" w:hAnsi="Times New Roman" w:cs="Times New Roman"/>
        </w:rPr>
        <w:t>archivos candado</w:t>
      </w:r>
      <w:proofErr w:type="gramEnd"/>
      <w:r w:rsidRPr="009E2908">
        <w:rPr>
          <w:rFonts w:ascii="Times New Roman" w:hAnsi="Times New Roman" w:cs="Times New Roman"/>
        </w:rPr>
        <w:t>' que controla los estados de alerta y recuperación."</w:t>
      </w:r>
    </w:p>
    <w:p w14:paraId="2707A5C6" w14:textId="77777777" w:rsidR="009E2908" w:rsidRPr="009E2908" w:rsidRDefault="009E2908" w:rsidP="009E2908">
      <w:pPr>
        <w:rPr>
          <w:rFonts w:ascii="Times New Roman" w:hAnsi="Times New Roman" w:cs="Times New Roman"/>
          <w:b/>
          <w:bCs/>
        </w:rPr>
      </w:pPr>
      <w:r w:rsidRPr="009E2908">
        <w:rPr>
          <w:rFonts w:ascii="Times New Roman" w:hAnsi="Times New Roman" w:cs="Times New Roman"/>
          <w:b/>
          <w:bCs/>
        </w:rPr>
        <w:t>Diapositiva 10: Integración Multiplataforma</w:t>
      </w:r>
    </w:p>
    <w:p w14:paraId="6B6F715F" w14:textId="77777777" w:rsidR="009E2908" w:rsidRPr="009E2908" w:rsidRDefault="009E2908" w:rsidP="009E2908">
      <w:pPr>
        <w:rPr>
          <w:rFonts w:ascii="Times New Roman" w:hAnsi="Times New Roman" w:cs="Times New Roman"/>
        </w:rPr>
      </w:pPr>
      <w:r w:rsidRPr="009E2908">
        <w:rPr>
          <w:rFonts w:ascii="Times New Roman" w:hAnsi="Times New Roman" w:cs="Times New Roman"/>
          <w:b/>
          <w:bCs/>
        </w:rPr>
        <w:t>(Tiempo estimado: 1,5 min)</w:t>
      </w:r>
      <w:r w:rsidRPr="009E2908">
        <w:rPr>
          <w:rFonts w:ascii="Times New Roman" w:hAnsi="Times New Roman" w:cs="Times New Roman"/>
        </w:rPr>
        <w:t xml:space="preserve"> </w:t>
      </w:r>
      <w:r w:rsidRPr="009E2908">
        <w:rPr>
          <w:rFonts w:ascii="Times New Roman" w:hAnsi="Times New Roman" w:cs="Times New Roman"/>
          <w:b/>
          <w:bCs/>
        </w:rPr>
        <w:t>Qué decir:</w:t>
      </w:r>
      <w:r w:rsidRPr="009E2908">
        <w:rPr>
          <w:rFonts w:ascii="Times New Roman" w:hAnsi="Times New Roman" w:cs="Times New Roman"/>
        </w:rPr>
        <w:t xml:space="preserve"> "Para terminar con la parte técnica, la experiencia del usuario. El entorno mixto funciona de forma nativa. En los equipos con Zorin OS, la unión al dominio se hace mediante SSSD y los discos de red se mapean dinámicamente con </w:t>
      </w:r>
      <w:proofErr w:type="spellStart"/>
      <w:r w:rsidRPr="009E2908">
        <w:rPr>
          <w:rFonts w:ascii="Times New Roman" w:hAnsi="Times New Roman" w:cs="Times New Roman"/>
        </w:rPr>
        <w:t>pam_mount</w:t>
      </w:r>
      <w:proofErr w:type="spellEnd"/>
      <w:r w:rsidRPr="009E2908">
        <w:rPr>
          <w:rFonts w:ascii="Times New Roman" w:hAnsi="Times New Roman" w:cs="Times New Roman"/>
        </w:rPr>
        <w:t>. En los equipos con Windows 11, desarrollé scripts en PowerShell que unen la máquina al dominio sin tocar un botón, e inyectan directivas por VBScript para mapear las unidades G: o H: de forma invisible. En ambos sistemas, el branding de la empresa se aplica automáticamente."</w:t>
      </w:r>
    </w:p>
    <w:p w14:paraId="2D5D3E8D" w14:textId="77777777" w:rsidR="009E2908" w:rsidRPr="009E2908" w:rsidRDefault="009E2908" w:rsidP="009E2908">
      <w:pPr>
        <w:rPr>
          <w:rFonts w:ascii="Times New Roman" w:hAnsi="Times New Roman" w:cs="Times New Roman"/>
          <w:b/>
          <w:bCs/>
        </w:rPr>
      </w:pPr>
      <w:r w:rsidRPr="009E2908">
        <w:rPr>
          <w:rFonts w:ascii="Times New Roman" w:hAnsi="Times New Roman" w:cs="Times New Roman"/>
          <w:b/>
          <w:bCs/>
        </w:rPr>
        <w:t>Diapositiva 11: Rentabilidad y Ahorro</w:t>
      </w:r>
    </w:p>
    <w:p w14:paraId="6D357692" w14:textId="77777777" w:rsidR="009E2908" w:rsidRPr="009E2908" w:rsidRDefault="009E2908" w:rsidP="009E2908">
      <w:pPr>
        <w:rPr>
          <w:rFonts w:ascii="Times New Roman" w:hAnsi="Times New Roman" w:cs="Times New Roman"/>
        </w:rPr>
      </w:pPr>
      <w:r w:rsidRPr="009E2908">
        <w:rPr>
          <w:rFonts w:ascii="Times New Roman" w:hAnsi="Times New Roman" w:cs="Times New Roman"/>
          <w:b/>
          <w:bCs/>
        </w:rPr>
        <w:t>(Tiempo estimado: 1,5 min)</w:t>
      </w:r>
      <w:r w:rsidRPr="009E2908">
        <w:rPr>
          <w:rFonts w:ascii="Times New Roman" w:hAnsi="Times New Roman" w:cs="Times New Roman"/>
        </w:rPr>
        <w:t xml:space="preserve"> </w:t>
      </w:r>
      <w:r w:rsidRPr="009E2908">
        <w:rPr>
          <w:rFonts w:ascii="Times New Roman" w:hAnsi="Times New Roman" w:cs="Times New Roman"/>
          <w:b/>
          <w:bCs/>
        </w:rPr>
        <w:t>Qué decir:</w:t>
      </w:r>
      <w:r w:rsidRPr="009E2908">
        <w:rPr>
          <w:rFonts w:ascii="Times New Roman" w:hAnsi="Times New Roman" w:cs="Times New Roman"/>
        </w:rPr>
        <w:t xml:space="preserve"> "Como técnicos, nuestras soluciones tienen que ser viables económicamente. Realicé un estudio presupuestario contrastando mi infraestructura Open </w:t>
      </w:r>
      <w:proofErr w:type="spellStart"/>
      <w:r w:rsidRPr="009E2908">
        <w:rPr>
          <w:rFonts w:ascii="Times New Roman" w:hAnsi="Times New Roman" w:cs="Times New Roman"/>
        </w:rPr>
        <w:t>Source</w:t>
      </w:r>
      <w:proofErr w:type="spellEnd"/>
      <w:r w:rsidRPr="009E2908">
        <w:rPr>
          <w:rFonts w:ascii="Times New Roman" w:hAnsi="Times New Roman" w:cs="Times New Roman"/>
        </w:rPr>
        <w:t xml:space="preserve"> contra una solución tradicional basada en licencias de Microsoft Windows Server y </w:t>
      </w:r>
      <w:proofErr w:type="spellStart"/>
      <w:r w:rsidRPr="009E2908">
        <w:rPr>
          <w:rFonts w:ascii="Times New Roman" w:hAnsi="Times New Roman" w:cs="Times New Roman"/>
        </w:rPr>
        <w:t>CALs</w:t>
      </w:r>
      <w:proofErr w:type="spellEnd"/>
      <w:r w:rsidRPr="009E2908">
        <w:rPr>
          <w:rFonts w:ascii="Times New Roman" w:hAnsi="Times New Roman" w:cs="Times New Roman"/>
        </w:rPr>
        <w:t xml:space="preserve"> de acceso. Para calcular el coste de mis horas de automatización, me he basado de forma estricta en el BOE, concretamente en el Convenio de Consultoras, aplicando el coste hora de un técnico del Grupo D. Incluso cobrando mis horas de integración, la propuesta Open </w:t>
      </w:r>
      <w:proofErr w:type="spellStart"/>
      <w:r w:rsidRPr="009E2908">
        <w:rPr>
          <w:rFonts w:ascii="Times New Roman" w:hAnsi="Times New Roman" w:cs="Times New Roman"/>
        </w:rPr>
        <w:t>Source</w:t>
      </w:r>
      <w:proofErr w:type="spellEnd"/>
      <w:r w:rsidRPr="009E2908">
        <w:rPr>
          <w:rFonts w:ascii="Times New Roman" w:hAnsi="Times New Roman" w:cs="Times New Roman"/>
        </w:rPr>
        <w:t xml:space="preserve"> supone un ahorro directo de más de 8.000€ para la empresa, dinero que se ha podido reinvertir en hardware (SAIs, cabinas RAID) para garantizar la alta disponibilidad física."</w:t>
      </w:r>
    </w:p>
    <w:p w14:paraId="3712A697" w14:textId="77777777" w:rsidR="009E2908" w:rsidRPr="009E2908" w:rsidRDefault="009E2908" w:rsidP="009E2908">
      <w:pPr>
        <w:rPr>
          <w:rFonts w:ascii="Times New Roman" w:hAnsi="Times New Roman" w:cs="Times New Roman"/>
          <w:b/>
          <w:bCs/>
        </w:rPr>
      </w:pPr>
      <w:r w:rsidRPr="009E2908">
        <w:rPr>
          <w:rFonts w:ascii="Times New Roman" w:hAnsi="Times New Roman" w:cs="Times New Roman"/>
          <w:b/>
          <w:bCs/>
        </w:rPr>
        <w:t>Diapositiva 12: Conclusión y Preguntas</w:t>
      </w:r>
    </w:p>
    <w:p w14:paraId="12105BE7" w14:textId="56FEEAF8" w:rsidR="005E7FDA" w:rsidRPr="005E7FDA" w:rsidRDefault="009E2908">
      <w:pPr>
        <w:rPr>
          <w:rFonts w:ascii="Times New Roman" w:hAnsi="Times New Roman" w:cs="Times New Roman"/>
        </w:rPr>
      </w:pPr>
      <w:r w:rsidRPr="009E2908">
        <w:rPr>
          <w:rFonts w:ascii="Times New Roman" w:hAnsi="Times New Roman" w:cs="Times New Roman"/>
          <w:b/>
          <w:bCs/>
        </w:rPr>
        <w:t>(Tiempo estimado: 1 min)</w:t>
      </w:r>
      <w:r w:rsidRPr="009E2908">
        <w:rPr>
          <w:rFonts w:ascii="Times New Roman" w:hAnsi="Times New Roman" w:cs="Times New Roman"/>
        </w:rPr>
        <w:t xml:space="preserve"> </w:t>
      </w:r>
      <w:r w:rsidRPr="009E2908">
        <w:rPr>
          <w:rFonts w:ascii="Times New Roman" w:hAnsi="Times New Roman" w:cs="Times New Roman"/>
          <w:b/>
          <w:bCs/>
        </w:rPr>
        <w:t>Qué decir:</w:t>
      </w:r>
      <w:r w:rsidRPr="009E2908">
        <w:rPr>
          <w:rFonts w:ascii="Times New Roman" w:hAnsi="Times New Roman" w:cs="Times New Roman"/>
        </w:rPr>
        <w:t xml:space="preserve"> "Como hoja de ruta para el futuro, esta infraestructura está preparada para crecer. Los siguientes pasos lógicos serían integrar un SIEM como </w:t>
      </w:r>
      <w:proofErr w:type="spellStart"/>
      <w:r w:rsidRPr="009E2908">
        <w:rPr>
          <w:rFonts w:ascii="Times New Roman" w:hAnsi="Times New Roman" w:cs="Times New Roman"/>
        </w:rPr>
        <w:t>Wazuh</w:t>
      </w:r>
      <w:proofErr w:type="spellEnd"/>
      <w:r w:rsidRPr="009E2908">
        <w:rPr>
          <w:rFonts w:ascii="Times New Roman" w:hAnsi="Times New Roman" w:cs="Times New Roman"/>
        </w:rPr>
        <w:t xml:space="preserve"> para ciberseguridad avanzada, aplicar Doble Factor de Autenticación (MFA) y sincronizar los </w:t>
      </w:r>
      <w:proofErr w:type="spellStart"/>
      <w:r w:rsidRPr="009E2908">
        <w:rPr>
          <w:rFonts w:ascii="Times New Roman" w:hAnsi="Times New Roman" w:cs="Times New Roman"/>
        </w:rPr>
        <w:t>backups</w:t>
      </w:r>
      <w:proofErr w:type="spellEnd"/>
      <w:r w:rsidRPr="009E2908">
        <w:rPr>
          <w:rFonts w:ascii="Times New Roman" w:hAnsi="Times New Roman" w:cs="Times New Roman"/>
        </w:rPr>
        <w:t xml:space="preserve"> locales con un almacenamiento S3 en la nube. En conclusión, este proyecto demuestra que la automatización y el código abierto son herramientas de nivel 'Enterprise' que garantizan la continuidad de negocio. Muchísimas gracias por su atención. Quedo a entera disposición del tribunal para responder a cualquier pregunta o realizar una demostración técnica si lo consideran oportuno."</w:t>
      </w:r>
    </w:p>
    <w:sectPr w:rsidR="005E7FDA" w:rsidRPr="005E7FD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C068E"/>
    <w:multiLevelType w:val="multilevel"/>
    <w:tmpl w:val="55AC3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811A2C"/>
    <w:multiLevelType w:val="multilevel"/>
    <w:tmpl w:val="6B308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D96F6B"/>
    <w:multiLevelType w:val="multilevel"/>
    <w:tmpl w:val="7A44E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44378F"/>
    <w:multiLevelType w:val="multilevel"/>
    <w:tmpl w:val="3ED01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7C2D5F"/>
    <w:multiLevelType w:val="multilevel"/>
    <w:tmpl w:val="8ED88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981777"/>
    <w:multiLevelType w:val="multilevel"/>
    <w:tmpl w:val="BD12E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504213"/>
    <w:multiLevelType w:val="multilevel"/>
    <w:tmpl w:val="4ED49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7B4E3E"/>
    <w:multiLevelType w:val="multilevel"/>
    <w:tmpl w:val="DB3C0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802AD6"/>
    <w:multiLevelType w:val="multilevel"/>
    <w:tmpl w:val="05968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AF3BD5"/>
    <w:multiLevelType w:val="multilevel"/>
    <w:tmpl w:val="2C041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BF6BB7"/>
    <w:multiLevelType w:val="multilevel"/>
    <w:tmpl w:val="27987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D92AF9"/>
    <w:multiLevelType w:val="multilevel"/>
    <w:tmpl w:val="964EC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9525475">
    <w:abstractNumId w:val="9"/>
  </w:num>
  <w:num w:numId="2" w16cid:durableId="412092092">
    <w:abstractNumId w:val="0"/>
  </w:num>
  <w:num w:numId="3" w16cid:durableId="403456837">
    <w:abstractNumId w:val="10"/>
  </w:num>
  <w:num w:numId="4" w16cid:durableId="1300769082">
    <w:abstractNumId w:val="11"/>
  </w:num>
  <w:num w:numId="5" w16cid:durableId="364520622">
    <w:abstractNumId w:val="5"/>
  </w:num>
  <w:num w:numId="6" w16cid:durableId="2126852653">
    <w:abstractNumId w:val="7"/>
  </w:num>
  <w:num w:numId="7" w16cid:durableId="968900756">
    <w:abstractNumId w:val="4"/>
  </w:num>
  <w:num w:numId="8" w16cid:durableId="780027417">
    <w:abstractNumId w:val="2"/>
  </w:num>
  <w:num w:numId="9" w16cid:durableId="1101875845">
    <w:abstractNumId w:val="8"/>
  </w:num>
  <w:num w:numId="10" w16cid:durableId="1580597766">
    <w:abstractNumId w:val="3"/>
  </w:num>
  <w:num w:numId="11" w16cid:durableId="1202595832">
    <w:abstractNumId w:val="6"/>
  </w:num>
  <w:num w:numId="12" w16cid:durableId="14811443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FDA"/>
    <w:rsid w:val="00166120"/>
    <w:rsid w:val="005E7FDA"/>
    <w:rsid w:val="006D2E22"/>
    <w:rsid w:val="009E2908"/>
    <w:rsid w:val="00D4757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C9DE7"/>
  <w15:chartTrackingRefBased/>
  <w15:docId w15:val="{B3BFA4FE-49DC-415F-9C24-FBEB7A2F0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E7F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E7F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E7FD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E7FD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E7FD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E7FD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E7FD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E7FD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E7FD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E7FD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E7FD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E7FD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E7FD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E7FD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E7FD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E7FD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E7FD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E7FDA"/>
    <w:rPr>
      <w:rFonts w:eastAsiaTheme="majorEastAsia" w:cstheme="majorBidi"/>
      <w:color w:val="272727" w:themeColor="text1" w:themeTint="D8"/>
    </w:rPr>
  </w:style>
  <w:style w:type="paragraph" w:styleId="Ttulo">
    <w:name w:val="Title"/>
    <w:basedOn w:val="Normal"/>
    <w:next w:val="Normal"/>
    <w:link w:val="TtuloCar"/>
    <w:uiPriority w:val="10"/>
    <w:qFormat/>
    <w:rsid w:val="005E7F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E7FD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E7FD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E7FD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E7FDA"/>
    <w:pPr>
      <w:spacing w:before="160"/>
      <w:jc w:val="center"/>
    </w:pPr>
    <w:rPr>
      <w:i/>
      <w:iCs/>
      <w:color w:val="404040" w:themeColor="text1" w:themeTint="BF"/>
    </w:rPr>
  </w:style>
  <w:style w:type="character" w:customStyle="1" w:styleId="CitaCar">
    <w:name w:val="Cita Car"/>
    <w:basedOn w:val="Fuentedeprrafopredeter"/>
    <w:link w:val="Cita"/>
    <w:uiPriority w:val="29"/>
    <w:rsid w:val="005E7FDA"/>
    <w:rPr>
      <w:i/>
      <w:iCs/>
      <w:color w:val="404040" w:themeColor="text1" w:themeTint="BF"/>
    </w:rPr>
  </w:style>
  <w:style w:type="paragraph" w:styleId="Prrafodelista">
    <w:name w:val="List Paragraph"/>
    <w:basedOn w:val="Normal"/>
    <w:uiPriority w:val="34"/>
    <w:qFormat/>
    <w:rsid w:val="005E7FDA"/>
    <w:pPr>
      <w:ind w:left="720"/>
      <w:contextualSpacing/>
    </w:pPr>
  </w:style>
  <w:style w:type="character" w:styleId="nfasisintenso">
    <w:name w:val="Intense Emphasis"/>
    <w:basedOn w:val="Fuentedeprrafopredeter"/>
    <w:uiPriority w:val="21"/>
    <w:qFormat/>
    <w:rsid w:val="005E7FDA"/>
    <w:rPr>
      <w:i/>
      <w:iCs/>
      <w:color w:val="0F4761" w:themeColor="accent1" w:themeShade="BF"/>
    </w:rPr>
  </w:style>
  <w:style w:type="paragraph" w:styleId="Citadestacada">
    <w:name w:val="Intense Quote"/>
    <w:basedOn w:val="Normal"/>
    <w:next w:val="Normal"/>
    <w:link w:val="CitadestacadaCar"/>
    <w:uiPriority w:val="30"/>
    <w:qFormat/>
    <w:rsid w:val="005E7F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E7FDA"/>
    <w:rPr>
      <w:i/>
      <w:iCs/>
      <w:color w:val="0F4761" w:themeColor="accent1" w:themeShade="BF"/>
    </w:rPr>
  </w:style>
  <w:style w:type="character" w:styleId="Referenciaintensa">
    <w:name w:val="Intense Reference"/>
    <w:basedOn w:val="Fuentedeprrafopredeter"/>
    <w:uiPriority w:val="32"/>
    <w:qFormat/>
    <w:rsid w:val="005E7F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1331</Words>
  <Characters>7325</Characters>
  <Application>Microsoft Office Word</Application>
  <DocSecurity>0</DocSecurity>
  <Lines>61</Lines>
  <Paragraphs>17</Paragraphs>
  <ScaleCrop>false</ScaleCrop>
  <Company/>
  <LinksUpToDate>false</LinksUpToDate>
  <CharactersWithSpaces>8639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SOLLEIRO ARANCON</dc:creator>
  <cp:keywords/>
  <dc:description/>
  <cp:lastModifiedBy>DIEGO SOLLEIRO ARANCON</cp:lastModifiedBy>
  <cp:revision>3</cp:revision>
  <dcterms:created xsi:type="dcterms:W3CDTF">2026-05-18T06:42:00Z</dcterms:created>
  <dcterms:modified xsi:type="dcterms:W3CDTF">2026-05-19T12:43:00Z</dcterms:modified>
</cp:coreProperties>
</file>