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7A61C" w14:textId="7BC6BD66" w:rsidR="00740DC8" w:rsidRDefault="00000000">
      <w:pPr>
        <w:tabs>
          <w:tab w:val="center" w:pos="2159"/>
          <w:tab w:val="center" w:pos="2879"/>
          <w:tab w:val="center" w:pos="3599"/>
          <w:tab w:val="center" w:pos="4318"/>
          <w:tab w:val="center" w:pos="5038"/>
          <w:tab w:val="center" w:pos="5758"/>
          <w:tab w:val="center" w:pos="6480"/>
          <w:tab w:val="center" w:pos="7199"/>
          <w:tab w:val="center" w:pos="7919"/>
          <w:tab w:val="right" w:pos="9938"/>
        </w:tabs>
        <w:spacing w:after="178"/>
      </w:pPr>
      <w:r>
        <w:rPr>
          <w:rFonts w:ascii="Times New Roman" w:eastAsia="Times New Roman" w:hAnsi="Times New Roman" w:cs="Times New Roman"/>
          <w:sz w:val="20"/>
        </w:rPr>
        <w:t xml:space="preserve">HASKELL QUIZ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CHAPTERS 1-5 </w:t>
      </w:r>
    </w:p>
    <w:p w14:paraId="45BC51C5" w14:textId="12E85FE1" w:rsidR="00740DC8" w:rsidRDefault="00000000">
      <w:pPr>
        <w:spacing w:after="171"/>
        <w:ind w:left="10" w:hanging="10"/>
      </w:pPr>
      <w:r>
        <w:rPr>
          <w:rFonts w:ascii="Times New Roman" w:eastAsia="Times New Roman" w:hAnsi="Times New Roman" w:cs="Times New Roman"/>
          <w:sz w:val="20"/>
        </w:rPr>
        <w:t xml:space="preserve">Name: </w:t>
      </w:r>
      <w:r w:rsidR="00E276AC">
        <w:rPr>
          <w:rFonts w:ascii="Times New Roman" w:eastAsia="Times New Roman" w:hAnsi="Times New Roman" w:cs="Times New Roman"/>
          <w:sz w:val="20"/>
        </w:rPr>
        <w:t>Tom Wederich</w:t>
      </w:r>
    </w:p>
    <w:p w14:paraId="6499C4FC" w14:textId="77777777" w:rsidR="00740DC8" w:rsidRDefault="00000000">
      <w:pPr>
        <w:spacing w:after="184"/>
      </w:pPr>
      <w:r>
        <w:rPr>
          <w:rFonts w:ascii="Times New Roman" w:eastAsia="Times New Roman" w:hAnsi="Times New Roman" w:cs="Times New Roman"/>
          <w:sz w:val="20"/>
        </w:rPr>
        <w:t xml:space="preserve"> </w:t>
      </w:r>
    </w:p>
    <w:p w14:paraId="7A26F041" w14:textId="77777777" w:rsidR="00740DC8" w:rsidRDefault="00000000">
      <w:pPr>
        <w:numPr>
          <w:ilvl w:val="0"/>
          <w:numId w:val="1"/>
        </w:numPr>
        <w:spacing w:after="19"/>
        <w:ind w:hanging="360"/>
      </w:pPr>
      <w:r>
        <w:rPr>
          <w:rFonts w:ascii="Times New Roman" w:eastAsia="Times New Roman" w:hAnsi="Times New Roman" w:cs="Times New Roman"/>
          <w:sz w:val="20"/>
        </w:rPr>
        <w:t xml:space="preserve">What is the difference between White Box Testing and Black Box Testing </w:t>
      </w:r>
      <w:r>
        <w:rPr>
          <w:rFonts w:ascii="Times New Roman" w:eastAsia="Times New Roman" w:hAnsi="Times New Roman" w:cs="Times New Roman"/>
          <w:sz w:val="20"/>
        </w:rPr>
        <w:tab/>
        <w:t xml:space="preserve">30 PTS </w:t>
      </w:r>
    </w:p>
    <w:p w14:paraId="42DBDF5B" w14:textId="30A04FE3" w:rsidR="00740DC8" w:rsidRDefault="00975668">
      <w:pPr>
        <w:spacing w:after="66"/>
        <w:ind w:left="720"/>
      </w:pPr>
      <w:r>
        <w:t>Black Box Testing is when we are only told the specification of the function and we devise our test data according to that. White Box Testing is when you can use the form of the function to make a choice for our data. Basically, black box testing is when we don’t see what’s inside the box and white box testing is when we see what's inside the box.</w:t>
      </w:r>
    </w:p>
    <w:p w14:paraId="081475B6" w14:textId="77777777" w:rsidR="00740DC8" w:rsidRDefault="00000000">
      <w:pPr>
        <w:numPr>
          <w:ilvl w:val="0"/>
          <w:numId w:val="1"/>
        </w:numPr>
        <w:spacing w:after="19"/>
        <w:ind w:hanging="360"/>
      </w:pPr>
      <w:r>
        <w:rPr>
          <w:rFonts w:ascii="Times New Roman" w:eastAsia="Times New Roman" w:hAnsi="Times New Roman" w:cs="Times New Roman"/>
          <w:sz w:val="20"/>
        </w:rPr>
        <w:t xml:space="preserve">BOOLEAN OPERATORS </w:t>
      </w:r>
      <w:r>
        <w:rPr>
          <w:rFonts w:ascii="Times New Roman" w:eastAsia="Times New Roman" w:hAnsi="Times New Roman" w:cs="Times New Roman"/>
          <w:sz w:val="20"/>
        </w:rPr>
        <w:tab/>
        <w:t xml:space="preserve"> 20 PTS </w:t>
      </w:r>
    </w:p>
    <w:p w14:paraId="13F47DD1" w14:textId="77777777" w:rsidR="00740DC8" w:rsidRDefault="00000000">
      <w:pPr>
        <w:spacing w:after="21"/>
        <w:ind w:left="720"/>
      </w:pPr>
      <w:r>
        <w:rPr>
          <w:rFonts w:ascii="Times New Roman" w:eastAsia="Times New Roman" w:hAnsi="Times New Roman" w:cs="Times New Roman"/>
          <w:sz w:val="20"/>
        </w:rPr>
        <w:t xml:space="preserve"> </w:t>
      </w:r>
    </w:p>
    <w:p w14:paraId="258B8555" w14:textId="115F99B3" w:rsidR="00740DC8" w:rsidRDefault="00000000">
      <w:pPr>
        <w:numPr>
          <w:ilvl w:val="1"/>
          <w:numId w:val="1"/>
        </w:numPr>
        <w:spacing w:after="251"/>
        <w:ind w:hanging="360"/>
      </w:pPr>
      <w:r>
        <w:rPr>
          <w:rFonts w:ascii="Times New Roman" w:eastAsia="Times New Roman" w:hAnsi="Times New Roman" w:cs="Times New Roman"/>
          <w:sz w:val="20"/>
        </w:rPr>
        <w:t xml:space="preserve">What is the Boolean operator for </w:t>
      </w:r>
      <w:r>
        <w:rPr>
          <w:rFonts w:ascii="Times New Roman" w:eastAsia="Times New Roman" w:hAnsi="Times New Roman" w:cs="Times New Roman"/>
          <w:sz w:val="20"/>
          <w:u w:val="single" w:color="000000"/>
        </w:rPr>
        <w:t>AND</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sidR="00975668">
        <w:rPr>
          <w:rFonts w:ascii="Times New Roman" w:eastAsia="Times New Roman" w:hAnsi="Times New Roman" w:cs="Times New Roman"/>
          <w:sz w:val="20"/>
        </w:rPr>
        <w:t>&amp;&amp;</w:t>
      </w:r>
      <w:r>
        <w:rPr>
          <w:rFonts w:ascii="Times New Roman" w:eastAsia="Times New Roman" w:hAnsi="Times New Roman" w:cs="Times New Roman"/>
          <w:sz w:val="20"/>
        </w:rPr>
        <w:t xml:space="preserve"> </w:t>
      </w:r>
    </w:p>
    <w:p w14:paraId="7486CF83" w14:textId="120E2801" w:rsidR="00740DC8" w:rsidRDefault="00000000">
      <w:pPr>
        <w:numPr>
          <w:ilvl w:val="1"/>
          <w:numId w:val="1"/>
        </w:numPr>
        <w:spacing w:after="251"/>
        <w:ind w:hanging="360"/>
      </w:pPr>
      <w:r>
        <w:rPr>
          <w:rFonts w:ascii="Times New Roman" w:eastAsia="Times New Roman" w:hAnsi="Times New Roman" w:cs="Times New Roman"/>
          <w:sz w:val="20"/>
        </w:rPr>
        <w:t xml:space="preserve">What is the Boolean operator for </w:t>
      </w:r>
      <w:r>
        <w:rPr>
          <w:rFonts w:ascii="Times New Roman" w:eastAsia="Times New Roman" w:hAnsi="Times New Roman" w:cs="Times New Roman"/>
          <w:sz w:val="20"/>
          <w:u w:val="single" w:color="000000"/>
        </w:rPr>
        <w:t>OR</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sidR="00975668">
        <w:rPr>
          <w:rFonts w:ascii="Times New Roman" w:eastAsia="Times New Roman" w:hAnsi="Times New Roman" w:cs="Times New Roman"/>
          <w:sz w:val="20"/>
        </w:rPr>
        <w:t>||</w:t>
      </w:r>
      <w:r>
        <w:rPr>
          <w:rFonts w:ascii="Times New Roman" w:eastAsia="Times New Roman" w:hAnsi="Times New Roman" w:cs="Times New Roman"/>
          <w:sz w:val="20"/>
        </w:rPr>
        <w:t xml:space="preserve"> </w:t>
      </w:r>
    </w:p>
    <w:p w14:paraId="72D3D949" w14:textId="44BFF9F1" w:rsidR="00740DC8" w:rsidRDefault="00000000">
      <w:pPr>
        <w:numPr>
          <w:ilvl w:val="1"/>
          <w:numId w:val="1"/>
        </w:numPr>
        <w:spacing w:after="251"/>
        <w:ind w:hanging="360"/>
      </w:pPr>
      <w:r>
        <w:rPr>
          <w:rFonts w:ascii="Times New Roman" w:eastAsia="Times New Roman" w:hAnsi="Times New Roman" w:cs="Times New Roman"/>
          <w:sz w:val="20"/>
        </w:rPr>
        <w:t xml:space="preserve">What is the Boolean operator for </w:t>
      </w:r>
      <w:r>
        <w:rPr>
          <w:rFonts w:ascii="Times New Roman" w:eastAsia="Times New Roman" w:hAnsi="Times New Roman" w:cs="Times New Roman"/>
          <w:sz w:val="20"/>
          <w:u w:val="single" w:color="000000"/>
        </w:rPr>
        <w:t>NOT</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proofErr w:type="spellStart"/>
      <w:proofErr w:type="gramStart"/>
      <w:r w:rsidR="00975668">
        <w:rPr>
          <w:rFonts w:ascii="Times New Roman" w:eastAsia="Times New Roman" w:hAnsi="Times New Roman" w:cs="Times New Roman"/>
          <w:sz w:val="20"/>
        </w:rPr>
        <w:t>not</w:t>
      </w:r>
      <w:proofErr w:type="spellEnd"/>
      <w:proofErr w:type="gramEnd"/>
      <w:r>
        <w:rPr>
          <w:rFonts w:ascii="Times New Roman" w:eastAsia="Times New Roman" w:hAnsi="Times New Roman" w:cs="Times New Roman"/>
          <w:sz w:val="20"/>
        </w:rPr>
        <w:t xml:space="preserve"> </w:t>
      </w:r>
    </w:p>
    <w:p w14:paraId="4443B9BC" w14:textId="3E7D67BA" w:rsidR="00740DC8" w:rsidRDefault="00000000">
      <w:pPr>
        <w:numPr>
          <w:ilvl w:val="1"/>
          <w:numId w:val="1"/>
        </w:numPr>
        <w:spacing w:after="251"/>
        <w:ind w:hanging="360"/>
      </w:pPr>
      <w:r>
        <w:rPr>
          <w:rFonts w:ascii="Times New Roman" w:eastAsia="Times New Roman" w:hAnsi="Times New Roman" w:cs="Times New Roman"/>
          <w:sz w:val="20"/>
        </w:rPr>
        <w:t xml:space="preserve">What is the Boolean type in Haskell?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sidR="00975668">
        <w:rPr>
          <w:rFonts w:ascii="Times New Roman" w:eastAsia="Times New Roman" w:hAnsi="Times New Roman" w:cs="Times New Roman"/>
          <w:sz w:val="20"/>
        </w:rPr>
        <w:t>Bool</w:t>
      </w:r>
      <w:r>
        <w:rPr>
          <w:rFonts w:ascii="Times New Roman" w:eastAsia="Times New Roman" w:hAnsi="Times New Roman" w:cs="Times New Roman"/>
          <w:sz w:val="20"/>
        </w:rPr>
        <w:t xml:space="preserve"> </w:t>
      </w:r>
    </w:p>
    <w:p w14:paraId="753930A5" w14:textId="77777777" w:rsidR="00740DC8" w:rsidRDefault="00000000">
      <w:pPr>
        <w:numPr>
          <w:ilvl w:val="0"/>
          <w:numId w:val="1"/>
        </w:numPr>
        <w:spacing w:after="19"/>
        <w:ind w:hanging="360"/>
      </w:pPr>
      <w:r>
        <w:rPr>
          <w:rFonts w:ascii="Times New Roman" w:eastAsia="Times New Roman" w:hAnsi="Times New Roman" w:cs="Times New Roman"/>
          <w:sz w:val="20"/>
        </w:rPr>
        <w:t xml:space="preserve">CHARACTERS </w:t>
      </w:r>
      <w:r>
        <w:rPr>
          <w:rFonts w:ascii="Times New Roman" w:eastAsia="Times New Roman" w:hAnsi="Times New Roman" w:cs="Times New Roman"/>
          <w:sz w:val="20"/>
        </w:rPr>
        <w:tab/>
        <w:t xml:space="preserve">25 pts </w:t>
      </w:r>
    </w:p>
    <w:p w14:paraId="2E0C117E" w14:textId="77777777" w:rsidR="00740DC8" w:rsidRDefault="00000000">
      <w:pPr>
        <w:spacing w:after="23"/>
        <w:ind w:left="720"/>
      </w:pPr>
      <w:r>
        <w:rPr>
          <w:rFonts w:ascii="Times New Roman" w:eastAsia="Times New Roman" w:hAnsi="Times New Roman" w:cs="Times New Roman"/>
          <w:sz w:val="20"/>
        </w:rPr>
        <w:t xml:space="preserve"> </w:t>
      </w:r>
    </w:p>
    <w:p w14:paraId="2007E9D0" w14:textId="3A3AF259" w:rsidR="00740DC8" w:rsidRDefault="00000000">
      <w:pPr>
        <w:numPr>
          <w:ilvl w:val="1"/>
          <w:numId w:val="1"/>
        </w:numPr>
        <w:spacing w:after="251"/>
        <w:ind w:hanging="360"/>
      </w:pPr>
      <w:r>
        <w:rPr>
          <w:rFonts w:ascii="Times New Roman" w:eastAsia="Times New Roman" w:hAnsi="Times New Roman" w:cs="Times New Roman"/>
          <w:sz w:val="20"/>
        </w:rPr>
        <w:t xml:space="preserve">What is the special character for </w:t>
      </w:r>
      <w:r>
        <w:rPr>
          <w:rFonts w:ascii="Times New Roman" w:eastAsia="Times New Roman" w:hAnsi="Times New Roman" w:cs="Times New Roman"/>
          <w:sz w:val="20"/>
          <w:u w:val="single" w:color="000000"/>
        </w:rPr>
        <w:t>tab</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sidR="00975668">
        <w:rPr>
          <w:rFonts w:ascii="Times New Roman" w:eastAsia="Times New Roman" w:hAnsi="Times New Roman" w:cs="Times New Roman"/>
          <w:sz w:val="20"/>
        </w:rPr>
        <w:t>‘\</w:t>
      </w:r>
      <w:proofErr w:type="gramStart"/>
      <w:r w:rsidR="00975668">
        <w:rPr>
          <w:rFonts w:ascii="Times New Roman" w:eastAsia="Times New Roman" w:hAnsi="Times New Roman" w:cs="Times New Roman"/>
          <w:sz w:val="20"/>
        </w:rPr>
        <w:t>t’</w:t>
      </w:r>
      <w:proofErr w:type="gramEnd"/>
      <w:r>
        <w:rPr>
          <w:rFonts w:ascii="Times New Roman" w:eastAsia="Times New Roman" w:hAnsi="Times New Roman" w:cs="Times New Roman"/>
          <w:sz w:val="20"/>
        </w:rPr>
        <w:t xml:space="preserve"> </w:t>
      </w:r>
    </w:p>
    <w:p w14:paraId="6AA19EA3" w14:textId="6745C884" w:rsidR="00740DC8" w:rsidRDefault="00000000">
      <w:pPr>
        <w:numPr>
          <w:ilvl w:val="1"/>
          <w:numId w:val="1"/>
        </w:numPr>
        <w:spacing w:after="251"/>
        <w:ind w:hanging="360"/>
      </w:pPr>
      <w:r>
        <w:rPr>
          <w:rFonts w:ascii="Times New Roman" w:eastAsia="Times New Roman" w:hAnsi="Times New Roman" w:cs="Times New Roman"/>
          <w:sz w:val="20"/>
        </w:rPr>
        <w:t xml:space="preserve">What is the special character for </w:t>
      </w:r>
      <w:r>
        <w:rPr>
          <w:rFonts w:ascii="Times New Roman" w:eastAsia="Times New Roman" w:hAnsi="Times New Roman" w:cs="Times New Roman"/>
          <w:sz w:val="20"/>
          <w:u w:val="single" w:color="000000"/>
        </w:rPr>
        <w:t>newline</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sidR="00975668">
        <w:rPr>
          <w:rFonts w:ascii="Times New Roman" w:eastAsia="Times New Roman" w:hAnsi="Times New Roman" w:cs="Times New Roman"/>
          <w:sz w:val="20"/>
        </w:rPr>
        <w:t>‘\</w:t>
      </w:r>
      <w:proofErr w:type="gramStart"/>
      <w:r w:rsidR="00975668">
        <w:rPr>
          <w:rFonts w:ascii="Times New Roman" w:eastAsia="Times New Roman" w:hAnsi="Times New Roman" w:cs="Times New Roman"/>
          <w:sz w:val="20"/>
        </w:rPr>
        <w:t>n’</w:t>
      </w:r>
      <w:proofErr w:type="gramEnd"/>
      <w:r>
        <w:rPr>
          <w:rFonts w:ascii="Times New Roman" w:eastAsia="Times New Roman" w:hAnsi="Times New Roman" w:cs="Times New Roman"/>
          <w:sz w:val="20"/>
        </w:rPr>
        <w:t xml:space="preserve"> </w:t>
      </w:r>
    </w:p>
    <w:p w14:paraId="554FB765" w14:textId="5658DA5F" w:rsidR="00740DC8" w:rsidRDefault="00000000">
      <w:pPr>
        <w:numPr>
          <w:ilvl w:val="1"/>
          <w:numId w:val="1"/>
        </w:numPr>
        <w:spacing w:after="251"/>
        <w:ind w:hanging="360"/>
      </w:pPr>
      <w:r>
        <w:rPr>
          <w:rFonts w:ascii="Times New Roman" w:eastAsia="Times New Roman" w:hAnsi="Times New Roman" w:cs="Times New Roman"/>
          <w:sz w:val="20"/>
        </w:rPr>
        <w:t xml:space="preserve">What is the special character for </w:t>
      </w:r>
      <w:r>
        <w:rPr>
          <w:rFonts w:ascii="Times New Roman" w:eastAsia="Times New Roman" w:hAnsi="Times New Roman" w:cs="Times New Roman"/>
          <w:sz w:val="20"/>
          <w:u w:val="single" w:color="000000"/>
        </w:rPr>
        <w:t>backslash</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sidR="00975668">
        <w:rPr>
          <w:rFonts w:ascii="Times New Roman" w:eastAsia="Times New Roman" w:hAnsi="Times New Roman" w:cs="Times New Roman"/>
          <w:sz w:val="20"/>
        </w:rPr>
        <w:t>‘\\’</w:t>
      </w:r>
      <w:r>
        <w:rPr>
          <w:rFonts w:ascii="Times New Roman" w:eastAsia="Times New Roman" w:hAnsi="Times New Roman" w:cs="Times New Roman"/>
          <w:sz w:val="20"/>
        </w:rPr>
        <w:t xml:space="preserve"> </w:t>
      </w:r>
    </w:p>
    <w:p w14:paraId="6E3B71E9" w14:textId="33952E1C" w:rsidR="00740DC8" w:rsidRDefault="00000000">
      <w:pPr>
        <w:numPr>
          <w:ilvl w:val="1"/>
          <w:numId w:val="1"/>
        </w:numPr>
        <w:spacing w:after="251"/>
        <w:ind w:hanging="360"/>
      </w:pPr>
      <w:r>
        <w:rPr>
          <w:rFonts w:ascii="Times New Roman" w:eastAsia="Times New Roman" w:hAnsi="Times New Roman" w:cs="Times New Roman"/>
          <w:sz w:val="20"/>
        </w:rPr>
        <w:t xml:space="preserve">What is the special character for </w:t>
      </w:r>
      <w:r>
        <w:rPr>
          <w:rFonts w:ascii="Times New Roman" w:eastAsia="Times New Roman" w:hAnsi="Times New Roman" w:cs="Times New Roman"/>
          <w:sz w:val="20"/>
          <w:u w:val="single" w:color="000000"/>
        </w:rPr>
        <w:t>single quote</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sidR="00975668">
        <w:rPr>
          <w:rFonts w:ascii="Times New Roman" w:eastAsia="Times New Roman" w:hAnsi="Times New Roman" w:cs="Times New Roman"/>
          <w:sz w:val="20"/>
        </w:rPr>
        <w:t>‘\’’</w:t>
      </w:r>
      <w:r>
        <w:rPr>
          <w:rFonts w:ascii="Times New Roman" w:eastAsia="Times New Roman" w:hAnsi="Times New Roman" w:cs="Times New Roman"/>
          <w:sz w:val="20"/>
        </w:rPr>
        <w:t xml:space="preserve"> </w:t>
      </w:r>
    </w:p>
    <w:p w14:paraId="798DD7C6" w14:textId="2687EE1D" w:rsidR="00740DC8" w:rsidRDefault="00000000">
      <w:pPr>
        <w:numPr>
          <w:ilvl w:val="1"/>
          <w:numId w:val="1"/>
        </w:numPr>
        <w:spacing w:after="251"/>
        <w:ind w:hanging="360"/>
      </w:pPr>
      <w:r>
        <w:rPr>
          <w:rFonts w:ascii="Times New Roman" w:eastAsia="Times New Roman" w:hAnsi="Times New Roman" w:cs="Times New Roman"/>
          <w:sz w:val="20"/>
        </w:rPr>
        <w:t xml:space="preserve">What is the special character for </w:t>
      </w:r>
      <w:r>
        <w:rPr>
          <w:rFonts w:ascii="Times New Roman" w:eastAsia="Times New Roman" w:hAnsi="Times New Roman" w:cs="Times New Roman"/>
          <w:sz w:val="20"/>
          <w:u w:val="single" w:color="000000"/>
        </w:rPr>
        <w:t>double quote</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sidR="00975668">
        <w:rPr>
          <w:rFonts w:ascii="Times New Roman" w:eastAsia="Times New Roman" w:hAnsi="Times New Roman" w:cs="Times New Roman"/>
          <w:sz w:val="20"/>
        </w:rPr>
        <w:t>‘\”’</w:t>
      </w:r>
      <w:r>
        <w:rPr>
          <w:rFonts w:ascii="Times New Roman" w:eastAsia="Times New Roman" w:hAnsi="Times New Roman" w:cs="Times New Roman"/>
          <w:sz w:val="20"/>
        </w:rPr>
        <w:t xml:space="preserve"> </w:t>
      </w:r>
    </w:p>
    <w:p w14:paraId="519BC8EE" w14:textId="77777777" w:rsidR="00740DC8" w:rsidRDefault="00000000">
      <w:pPr>
        <w:numPr>
          <w:ilvl w:val="0"/>
          <w:numId w:val="1"/>
        </w:numPr>
        <w:spacing w:after="178"/>
        <w:ind w:hanging="360"/>
      </w:pPr>
      <w:r>
        <w:rPr>
          <w:rFonts w:ascii="Times New Roman" w:eastAsia="Times New Roman" w:hAnsi="Times New Roman" w:cs="Times New Roman"/>
          <w:sz w:val="20"/>
        </w:rPr>
        <w:t xml:space="preserve">CODE ERROR </w:t>
      </w:r>
      <w:r>
        <w:rPr>
          <w:rFonts w:ascii="Times New Roman" w:eastAsia="Times New Roman" w:hAnsi="Times New Roman" w:cs="Times New Roman"/>
          <w:sz w:val="20"/>
        </w:rPr>
        <w:tab/>
        <w:t xml:space="preserve">10 pts </w:t>
      </w:r>
    </w:p>
    <w:p w14:paraId="607831FE" w14:textId="77777777" w:rsidR="00740DC8" w:rsidRDefault="00000000">
      <w:pPr>
        <w:spacing w:after="154"/>
        <w:ind w:left="730" w:hanging="10"/>
      </w:pPr>
      <w:r>
        <w:rPr>
          <w:rFonts w:ascii="Times New Roman" w:eastAsia="Times New Roman" w:hAnsi="Times New Roman" w:cs="Times New Roman"/>
          <w:sz w:val="20"/>
        </w:rPr>
        <w:t xml:space="preserve">Please identify and correct the following code so it compiles without any error </w:t>
      </w:r>
    </w:p>
    <w:p w14:paraId="02C2E431" w14:textId="607EC3F3" w:rsidR="00265321" w:rsidRDefault="00265321">
      <w:pPr>
        <w:pBdr>
          <w:top w:val="single" w:sz="6" w:space="0" w:color="000000"/>
          <w:left w:val="single" w:sz="6" w:space="0" w:color="000000"/>
          <w:bottom w:val="single" w:sz="6" w:space="0" w:color="000000"/>
          <w:right w:val="single" w:sz="6" w:space="0" w:color="000000"/>
        </w:pBdr>
        <w:spacing w:after="3"/>
        <w:ind w:left="715" w:hanging="10"/>
        <w:rPr>
          <w:rFonts w:ascii="Times New Roman" w:eastAsia="Times New Roman" w:hAnsi="Times New Roman" w:cs="Times New Roman"/>
          <w:sz w:val="20"/>
        </w:rPr>
      </w:pPr>
      <w:r>
        <w:rPr>
          <w:rFonts w:ascii="Times New Roman" w:eastAsia="Times New Roman" w:hAnsi="Times New Roman" w:cs="Times New Roman"/>
          <w:sz w:val="20"/>
        </w:rPr>
        <w:t xml:space="preserve">assigned :: Int -&gt; </w:t>
      </w:r>
      <w:proofErr w:type="gramStart"/>
      <w:r>
        <w:rPr>
          <w:rFonts w:ascii="Times New Roman" w:eastAsia="Times New Roman" w:hAnsi="Times New Roman" w:cs="Times New Roman"/>
          <w:sz w:val="20"/>
        </w:rPr>
        <w:t>Int</w:t>
      </w:r>
      <w:proofErr w:type="gramEnd"/>
    </w:p>
    <w:p w14:paraId="7E22CDD0" w14:textId="057F6142" w:rsidR="00740DC8" w:rsidRDefault="00265321">
      <w:pPr>
        <w:pBdr>
          <w:top w:val="single" w:sz="6" w:space="0" w:color="000000"/>
          <w:left w:val="single" w:sz="6" w:space="0" w:color="000000"/>
          <w:bottom w:val="single" w:sz="6" w:space="0" w:color="000000"/>
          <w:right w:val="single" w:sz="6" w:space="0" w:color="000000"/>
        </w:pBdr>
        <w:spacing w:after="3"/>
        <w:ind w:left="715" w:hanging="10"/>
      </w:pPr>
      <w:r>
        <w:rPr>
          <w:rFonts w:ascii="Times New Roman" w:eastAsia="Times New Roman" w:hAnsi="Times New Roman" w:cs="Times New Roman"/>
          <w:sz w:val="20"/>
        </w:rPr>
        <w:t>assigned x = x</w:t>
      </w:r>
      <w:r w:rsidR="00457149">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w:t>
      </w:r>
      <w:r w:rsidR="00457149">
        <w:rPr>
          <w:rFonts w:ascii="Times New Roman" w:eastAsia="Times New Roman" w:hAnsi="Times New Roman" w:cs="Times New Roman"/>
          <w:sz w:val="20"/>
        </w:rPr>
        <w:t>1</w:t>
      </w:r>
    </w:p>
    <w:p w14:paraId="183E9E06" w14:textId="77777777" w:rsidR="00740DC8" w:rsidRDefault="00000000">
      <w:pPr>
        <w:pBdr>
          <w:top w:val="single" w:sz="6" w:space="0" w:color="000000"/>
          <w:left w:val="single" w:sz="6" w:space="0" w:color="000000"/>
          <w:bottom w:val="single" w:sz="6" w:space="0" w:color="000000"/>
          <w:right w:val="single" w:sz="6" w:space="0" w:color="000000"/>
        </w:pBdr>
        <w:spacing w:after="191"/>
        <w:ind w:left="715" w:hanging="10"/>
      </w:pPr>
      <w:r>
        <w:rPr>
          <w:rFonts w:ascii="Times New Roman" w:eastAsia="Times New Roman" w:hAnsi="Times New Roman" w:cs="Times New Roman"/>
          <w:sz w:val="20"/>
        </w:rPr>
        <w:t xml:space="preserve"> 1 </w:t>
      </w:r>
    </w:p>
    <w:p w14:paraId="35411097" w14:textId="77777777" w:rsidR="00740DC8" w:rsidRDefault="00000000">
      <w:pPr>
        <w:numPr>
          <w:ilvl w:val="0"/>
          <w:numId w:val="1"/>
        </w:numPr>
        <w:spacing w:after="19"/>
        <w:ind w:hanging="360"/>
      </w:pPr>
      <w:r>
        <w:rPr>
          <w:rFonts w:ascii="Times New Roman" w:eastAsia="Times New Roman" w:hAnsi="Times New Roman" w:cs="Times New Roman"/>
          <w:sz w:val="20"/>
        </w:rPr>
        <w:t xml:space="preserve">Please identify the data type below </w:t>
      </w:r>
      <w:r>
        <w:rPr>
          <w:rFonts w:ascii="Times New Roman" w:eastAsia="Times New Roman" w:hAnsi="Times New Roman" w:cs="Times New Roman"/>
          <w:sz w:val="20"/>
        </w:rPr>
        <w:tab/>
        <w:t xml:space="preserve">10 pts </w:t>
      </w:r>
    </w:p>
    <w:p w14:paraId="1C26447A" w14:textId="77777777" w:rsidR="00740DC8" w:rsidRDefault="00000000">
      <w:pPr>
        <w:spacing w:after="13"/>
        <w:ind w:left="720"/>
      </w:pPr>
      <w:r>
        <w:rPr>
          <w:rFonts w:ascii="Times New Roman" w:eastAsia="Times New Roman" w:hAnsi="Times New Roman" w:cs="Times New Roman"/>
          <w:sz w:val="20"/>
        </w:rPr>
        <w:t xml:space="preserve"> </w:t>
      </w:r>
    </w:p>
    <w:p w14:paraId="031DCB13" w14:textId="77777777" w:rsidR="00740DC8" w:rsidRDefault="00000000">
      <w:pPr>
        <w:spacing w:after="21"/>
        <w:ind w:left="730" w:hanging="10"/>
      </w:pPr>
      <w:r>
        <w:rPr>
          <w:rFonts w:ascii="Times New Roman" w:eastAsia="Times New Roman" w:hAnsi="Times New Roman" w:cs="Times New Roman"/>
          <w:sz w:val="20"/>
        </w:rPr>
        <w:t xml:space="preserve">[True] </w:t>
      </w:r>
    </w:p>
    <w:p w14:paraId="290447B5" w14:textId="16F90FCA" w:rsidR="00740DC8" w:rsidRDefault="00000000">
      <w:pPr>
        <w:tabs>
          <w:tab w:val="center" w:pos="720"/>
          <w:tab w:val="center" w:pos="5675"/>
          <w:tab w:val="center" w:pos="9360"/>
          <w:tab w:val="center" w:pos="10080"/>
          <w:tab w:val="center" w:pos="10800"/>
        </w:tabs>
        <w:spacing w:after="19"/>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40208D">
        <w:rPr>
          <w:rFonts w:ascii="Times New Roman" w:eastAsia="Times New Roman" w:hAnsi="Times New Roman" w:cs="Times New Roman"/>
          <w:sz w:val="20"/>
        </w:rPr>
        <w:t>Bool</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14:paraId="243FC040" w14:textId="77777777" w:rsidR="00740DC8" w:rsidRDefault="00000000">
      <w:pPr>
        <w:spacing w:after="21"/>
        <w:ind w:left="720"/>
      </w:pPr>
      <w:r>
        <w:rPr>
          <w:rFonts w:ascii="Times New Roman" w:eastAsia="Times New Roman" w:hAnsi="Times New Roman" w:cs="Times New Roman"/>
          <w:sz w:val="20"/>
        </w:rPr>
        <w:t xml:space="preserve"> </w:t>
      </w:r>
    </w:p>
    <w:p w14:paraId="3CBF2B65" w14:textId="77777777" w:rsidR="00740DC8" w:rsidRDefault="00000000">
      <w:pPr>
        <w:numPr>
          <w:ilvl w:val="0"/>
          <w:numId w:val="1"/>
        </w:numPr>
        <w:spacing w:after="19"/>
        <w:ind w:hanging="360"/>
      </w:pPr>
      <w:r>
        <w:rPr>
          <w:rFonts w:ascii="Times New Roman" w:eastAsia="Times New Roman" w:hAnsi="Times New Roman" w:cs="Times New Roman"/>
          <w:sz w:val="20"/>
        </w:rPr>
        <w:t xml:space="preserve">Describe the difference between Polymorphism and Overloading </w:t>
      </w:r>
      <w:r>
        <w:rPr>
          <w:rFonts w:ascii="Times New Roman" w:eastAsia="Times New Roman" w:hAnsi="Times New Roman" w:cs="Times New Roman"/>
          <w:sz w:val="20"/>
        </w:rPr>
        <w:tab/>
        <w:t xml:space="preserve">30 PTS </w:t>
      </w:r>
    </w:p>
    <w:p w14:paraId="0CF09ADC" w14:textId="64840487" w:rsidR="00740DC8" w:rsidRDefault="00265321">
      <w:pPr>
        <w:spacing w:after="93"/>
        <w:ind w:left="734"/>
      </w:pPr>
      <w:r>
        <w:t xml:space="preserve">A Polymorphism function has the same definition for all </w:t>
      </w:r>
      <w:r w:rsidR="00040CD5">
        <w:t>types</w:t>
      </w:r>
      <w:r>
        <w:t xml:space="preserve"> so it is the same function at all instances</w:t>
      </w:r>
      <w:r w:rsidR="00040CD5">
        <w:t>, for example a polymorphism function will take a variable ‘x’ or ‘[x]’, could be a list for example and will return an element of the same type ‘x’.</w:t>
      </w:r>
    </w:p>
    <w:p w14:paraId="44375619" w14:textId="7517D3C7" w:rsidR="00265321" w:rsidRDefault="00265321">
      <w:pPr>
        <w:spacing w:after="93"/>
        <w:ind w:left="734"/>
      </w:pPr>
      <w:r>
        <w:lastRenderedPageBreak/>
        <w:t>For Overloading for example ‘==’ has different definition based on the type being used</w:t>
      </w:r>
      <w:r w:rsidR="00040CD5">
        <w:t xml:space="preserve"> with </w:t>
      </w:r>
      <w:r w:rsidR="0093489C">
        <w:t>but similar function</w:t>
      </w:r>
      <w:r>
        <w:t>.</w:t>
      </w:r>
    </w:p>
    <w:p w14:paraId="630B626A" w14:textId="77777777" w:rsidR="00265321" w:rsidRDefault="00265321">
      <w:pPr>
        <w:spacing w:after="93"/>
        <w:ind w:left="734"/>
      </w:pPr>
    </w:p>
    <w:p w14:paraId="0571A33F" w14:textId="77777777" w:rsidR="00740DC8" w:rsidRDefault="00000000">
      <w:pPr>
        <w:spacing w:after="251"/>
        <w:ind w:left="10" w:hanging="10"/>
      </w:pPr>
      <w:r>
        <w:rPr>
          <w:rFonts w:ascii="Times New Roman" w:eastAsia="Times New Roman" w:hAnsi="Times New Roman" w:cs="Times New Roman"/>
          <w:sz w:val="20"/>
        </w:rPr>
        <w:t xml:space="preserve">TOTAL:    ___________ / 125 </w:t>
      </w:r>
    </w:p>
    <w:sectPr w:rsidR="00740DC8">
      <w:pgSz w:w="12240" w:h="15840"/>
      <w:pgMar w:top="1440" w:right="1582" w:bottom="118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34F00"/>
    <w:multiLevelType w:val="hybridMultilevel"/>
    <w:tmpl w:val="D84A1DDA"/>
    <w:lvl w:ilvl="0" w:tplc="BA861552">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82EF308">
      <w:start w:val="1"/>
      <w:numFmt w:val="lowerLetter"/>
      <w:lvlText w:val="%2."/>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C6CDF2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F26F70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ACCC17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694C0C6">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2F4668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EF4D34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5AE0D6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891653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DC8"/>
    <w:rsid w:val="00040CD5"/>
    <w:rsid w:val="001C5AA5"/>
    <w:rsid w:val="00265321"/>
    <w:rsid w:val="00272C6C"/>
    <w:rsid w:val="0040208D"/>
    <w:rsid w:val="00457149"/>
    <w:rsid w:val="00740DC8"/>
    <w:rsid w:val="0093489C"/>
    <w:rsid w:val="00975668"/>
    <w:rsid w:val="00E2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7727"/>
  <w15:docId w15:val="{79E4F148-9E84-4BF3-834E-0699149D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277072">
      <w:bodyDiv w:val="1"/>
      <w:marLeft w:val="0"/>
      <w:marRight w:val="0"/>
      <w:marTop w:val="0"/>
      <w:marBottom w:val="0"/>
      <w:divBdr>
        <w:top w:val="none" w:sz="0" w:space="0" w:color="auto"/>
        <w:left w:val="none" w:sz="0" w:space="0" w:color="auto"/>
        <w:bottom w:val="none" w:sz="0" w:space="0" w:color="auto"/>
        <w:right w:val="none" w:sz="0" w:space="0" w:color="auto"/>
      </w:divBdr>
      <w:divsChild>
        <w:div w:id="889809196">
          <w:marLeft w:val="0"/>
          <w:marRight w:val="0"/>
          <w:marTop w:val="0"/>
          <w:marBottom w:val="0"/>
          <w:divBdr>
            <w:top w:val="none" w:sz="0" w:space="0" w:color="auto"/>
            <w:left w:val="none" w:sz="0" w:space="0" w:color="auto"/>
            <w:bottom w:val="none" w:sz="0" w:space="0" w:color="auto"/>
            <w:right w:val="none" w:sz="0" w:space="0" w:color="auto"/>
          </w:divBdr>
          <w:divsChild>
            <w:div w:id="1808817492">
              <w:marLeft w:val="0"/>
              <w:marRight w:val="0"/>
              <w:marTop w:val="0"/>
              <w:marBottom w:val="0"/>
              <w:divBdr>
                <w:top w:val="none" w:sz="0" w:space="0" w:color="auto"/>
                <w:left w:val="none" w:sz="0" w:space="0" w:color="auto"/>
                <w:bottom w:val="none" w:sz="0" w:space="0" w:color="auto"/>
                <w:right w:val="none" w:sz="0" w:space="0" w:color="auto"/>
              </w:divBdr>
            </w:div>
            <w:div w:id="1975022917">
              <w:marLeft w:val="0"/>
              <w:marRight w:val="0"/>
              <w:marTop w:val="0"/>
              <w:marBottom w:val="0"/>
              <w:divBdr>
                <w:top w:val="none" w:sz="0" w:space="0" w:color="auto"/>
                <w:left w:val="none" w:sz="0" w:space="0" w:color="auto"/>
                <w:bottom w:val="none" w:sz="0" w:space="0" w:color="auto"/>
                <w:right w:val="none" w:sz="0" w:space="0" w:color="auto"/>
              </w:divBdr>
            </w:div>
            <w:div w:id="45616753">
              <w:marLeft w:val="0"/>
              <w:marRight w:val="0"/>
              <w:marTop w:val="0"/>
              <w:marBottom w:val="0"/>
              <w:divBdr>
                <w:top w:val="none" w:sz="0" w:space="0" w:color="auto"/>
                <w:left w:val="none" w:sz="0" w:space="0" w:color="auto"/>
                <w:bottom w:val="none" w:sz="0" w:space="0" w:color="auto"/>
                <w:right w:val="none" w:sz="0" w:space="0" w:color="auto"/>
              </w:divBdr>
            </w:div>
            <w:div w:id="3799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0383">
      <w:bodyDiv w:val="1"/>
      <w:marLeft w:val="0"/>
      <w:marRight w:val="0"/>
      <w:marTop w:val="0"/>
      <w:marBottom w:val="0"/>
      <w:divBdr>
        <w:top w:val="none" w:sz="0" w:space="0" w:color="auto"/>
        <w:left w:val="none" w:sz="0" w:space="0" w:color="auto"/>
        <w:bottom w:val="none" w:sz="0" w:space="0" w:color="auto"/>
        <w:right w:val="none" w:sz="0" w:space="0" w:color="auto"/>
      </w:divBdr>
      <w:divsChild>
        <w:div w:id="1473054987">
          <w:marLeft w:val="0"/>
          <w:marRight w:val="0"/>
          <w:marTop w:val="0"/>
          <w:marBottom w:val="0"/>
          <w:divBdr>
            <w:top w:val="none" w:sz="0" w:space="0" w:color="auto"/>
            <w:left w:val="none" w:sz="0" w:space="0" w:color="auto"/>
            <w:bottom w:val="none" w:sz="0" w:space="0" w:color="auto"/>
            <w:right w:val="none" w:sz="0" w:space="0" w:color="auto"/>
          </w:divBdr>
          <w:divsChild>
            <w:div w:id="538706212">
              <w:marLeft w:val="0"/>
              <w:marRight w:val="0"/>
              <w:marTop w:val="0"/>
              <w:marBottom w:val="0"/>
              <w:divBdr>
                <w:top w:val="none" w:sz="0" w:space="0" w:color="auto"/>
                <w:left w:val="none" w:sz="0" w:space="0" w:color="auto"/>
                <w:bottom w:val="none" w:sz="0" w:space="0" w:color="auto"/>
                <w:right w:val="none" w:sz="0" w:space="0" w:color="auto"/>
              </w:divBdr>
            </w:div>
            <w:div w:id="1354529692">
              <w:marLeft w:val="0"/>
              <w:marRight w:val="0"/>
              <w:marTop w:val="0"/>
              <w:marBottom w:val="0"/>
              <w:divBdr>
                <w:top w:val="none" w:sz="0" w:space="0" w:color="auto"/>
                <w:left w:val="none" w:sz="0" w:space="0" w:color="auto"/>
                <w:bottom w:val="none" w:sz="0" w:space="0" w:color="auto"/>
                <w:right w:val="none" w:sz="0" w:space="0" w:color="auto"/>
              </w:divBdr>
            </w:div>
            <w:div w:id="919142739">
              <w:marLeft w:val="0"/>
              <w:marRight w:val="0"/>
              <w:marTop w:val="0"/>
              <w:marBottom w:val="0"/>
              <w:divBdr>
                <w:top w:val="none" w:sz="0" w:space="0" w:color="auto"/>
                <w:left w:val="none" w:sz="0" w:space="0" w:color="auto"/>
                <w:bottom w:val="none" w:sz="0" w:space="0" w:color="auto"/>
                <w:right w:val="none" w:sz="0" w:space="0" w:color="auto"/>
              </w:divBdr>
            </w:div>
            <w:div w:id="12708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Microsoft Word - HASKELL EXAM</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HASKELL EXAM</dc:title>
  <dc:subject/>
  <dc:creator>bdincer</dc:creator>
  <cp:keywords/>
  <cp:lastModifiedBy>Tom Wederich</cp:lastModifiedBy>
  <cp:revision>2</cp:revision>
  <dcterms:created xsi:type="dcterms:W3CDTF">2023-03-07T14:10:00Z</dcterms:created>
  <dcterms:modified xsi:type="dcterms:W3CDTF">2023-03-07T14:10:00Z</dcterms:modified>
</cp:coreProperties>
</file>