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A9E" w:rsidRPr="00A96A9E" w:rsidRDefault="00A96A9E" w:rsidP="00A96A9E">
      <w:pPr>
        <w:jc w:val="center"/>
        <w:rPr>
          <w:b/>
          <w:sz w:val="32"/>
          <w:szCs w:val="32"/>
        </w:rPr>
      </w:pPr>
      <w:r w:rsidRPr="00A96A9E">
        <w:rPr>
          <w:b/>
          <w:sz w:val="32"/>
          <w:szCs w:val="32"/>
        </w:rPr>
        <w:t>MENTORH3R 3.0</w:t>
      </w:r>
    </w:p>
    <w:p w:rsidR="00A96A9E" w:rsidRPr="00A96A9E" w:rsidRDefault="00A96A9E" w:rsidP="00A96A9E">
      <w:pPr>
        <w:jc w:val="center"/>
        <w:rPr>
          <w:b/>
          <w:sz w:val="28"/>
          <w:szCs w:val="28"/>
        </w:rPr>
      </w:pPr>
      <w:r w:rsidRPr="00A96A9E">
        <w:rPr>
          <w:b/>
          <w:sz w:val="28"/>
          <w:szCs w:val="28"/>
        </w:rPr>
        <w:t>CASE STUDY PROJECT</w:t>
      </w:r>
    </w:p>
    <w:p w:rsidR="00A96A9E" w:rsidRDefault="00A96A9E" w:rsidP="00A96A9E">
      <w:pPr>
        <w:jc w:val="center"/>
        <w:rPr>
          <w:b/>
        </w:rPr>
      </w:pPr>
      <w:r w:rsidRPr="00A96A9E">
        <w:rPr>
          <w:b/>
        </w:rPr>
        <w:t>GROUP 12</w:t>
      </w:r>
    </w:p>
    <w:p w:rsidR="00A96A9E" w:rsidRDefault="00A96A9E" w:rsidP="00A96A9E">
      <w:pPr>
        <w:rPr>
          <w:b/>
        </w:rPr>
      </w:pPr>
    </w:p>
    <w:p w:rsidR="00A96A9E" w:rsidRPr="00A96A9E" w:rsidRDefault="00A96A9E" w:rsidP="00B14264">
      <w:pPr>
        <w:rPr>
          <w:b/>
          <w:sz w:val="24"/>
          <w:szCs w:val="24"/>
          <w:u w:val="single"/>
        </w:rPr>
      </w:pPr>
      <w:r w:rsidRPr="00A96A9E">
        <w:rPr>
          <w:b/>
          <w:sz w:val="24"/>
          <w:szCs w:val="24"/>
          <w:u w:val="single"/>
        </w:rPr>
        <w:t>PROBLEM STATEMENT</w:t>
      </w:r>
    </w:p>
    <w:p w:rsidR="00000000" w:rsidRPr="00A96A9E" w:rsidRDefault="00070F81" w:rsidP="00A96A9E">
      <w:pPr>
        <w:rPr>
          <w:b/>
        </w:rPr>
      </w:pPr>
      <w:r w:rsidRPr="00A96A9E">
        <w:rPr>
          <w:b/>
        </w:rPr>
        <w:t>BACKGROUND</w:t>
      </w:r>
    </w:p>
    <w:p w:rsidR="00000000" w:rsidRPr="00A96A9E" w:rsidRDefault="00070F81" w:rsidP="00A96A9E">
      <w:r w:rsidRPr="00A96A9E">
        <w:t>Kevin the HR manager of a growing company is feeling alarmed and overwhelmed by high employee turnover rates. This issue is negatively affecting team pe</w:t>
      </w:r>
      <w:r w:rsidR="00A96A9E">
        <w:t>r</w:t>
      </w:r>
      <w:r w:rsidRPr="00A96A9E">
        <w:t>f</w:t>
      </w:r>
      <w:r w:rsidR="00A96A9E">
        <w:t>ormance and overall morale, caus</w:t>
      </w:r>
      <w:r w:rsidRPr="00A96A9E">
        <w:t>ing additional strain</w:t>
      </w:r>
      <w:r w:rsidRPr="00A96A9E">
        <w:t xml:space="preserve"> on remaining employees and hindering company growth.</w:t>
      </w:r>
    </w:p>
    <w:p w:rsidR="00000000" w:rsidRDefault="00070F81" w:rsidP="00A96A9E">
      <w:r w:rsidRPr="00A96A9E">
        <w:t xml:space="preserve">Kevin is anxious about addressing the underlying reasons for turnover and is under pressure to develop effective strategies to improve </w:t>
      </w:r>
      <w:r w:rsidRPr="00A96A9E">
        <w:t>employee retention</w:t>
      </w:r>
    </w:p>
    <w:p w:rsidR="00A96A9E" w:rsidRDefault="00A96A9E" w:rsidP="00A96A9E">
      <w:pPr>
        <w:rPr>
          <w:b/>
          <w:u w:val="single"/>
        </w:rPr>
      </w:pPr>
      <w:r>
        <w:rPr>
          <w:b/>
          <w:u w:val="single"/>
        </w:rPr>
        <w:t>TASKS</w:t>
      </w:r>
    </w:p>
    <w:p w:rsidR="00000000" w:rsidRPr="00A96A9E" w:rsidRDefault="00070F81" w:rsidP="00A96A9E">
      <w:r w:rsidRPr="00A96A9E">
        <w:t>1. Examine the reason behind the high employee turnover Kevin is facing.</w:t>
      </w:r>
    </w:p>
    <w:p w:rsidR="00000000" w:rsidRPr="00A96A9E" w:rsidRDefault="00070F81" w:rsidP="00A96A9E">
      <w:r w:rsidRPr="00A96A9E">
        <w:t>2. Propose a detailed action plan to improve emplo</w:t>
      </w:r>
      <w:r w:rsidRPr="00A96A9E">
        <w:t>yee retention and address underlying issues</w:t>
      </w:r>
    </w:p>
    <w:p w:rsidR="00000000" w:rsidRDefault="00070F81" w:rsidP="00A96A9E">
      <w:r w:rsidRPr="00A96A9E">
        <w:t>3. Consider the potential outcomes of your proposed plan</w:t>
      </w:r>
    </w:p>
    <w:p w:rsidR="00A96A9E" w:rsidRDefault="00A96A9E" w:rsidP="00A96A9E"/>
    <w:p w:rsidR="00A96A9E" w:rsidRPr="00A96A9E" w:rsidRDefault="00A96A9E" w:rsidP="00A96A9E">
      <w:pPr>
        <w:tabs>
          <w:tab w:val="left" w:pos="2025"/>
        </w:tabs>
      </w:pPr>
      <w:r>
        <w:rPr>
          <w:noProof/>
          <w:lang w:eastAsia="en-GB"/>
        </w:rPr>
        <w:drawing>
          <wp:inline distT="0" distB="0" distL="0" distR="0">
            <wp:extent cx="5731510" cy="32156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rn 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15640"/>
                    </a:xfrm>
                    <a:prstGeom prst="rect">
                      <a:avLst/>
                    </a:prstGeom>
                  </pic:spPr>
                </pic:pic>
              </a:graphicData>
            </a:graphic>
          </wp:inline>
        </w:drawing>
      </w:r>
    </w:p>
    <w:p w:rsidR="00A96A9E" w:rsidRPr="00A96A9E" w:rsidRDefault="00A96A9E" w:rsidP="00A96A9E"/>
    <w:p w:rsidR="00A96A9E" w:rsidRPr="00A96A9E" w:rsidRDefault="00A96A9E" w:rsidP="00B14264"/>
    <w:p w:rsidR="00A96A9E" w:rsidRDefault="00A96A9E" w:rsidP="00B14264"/>
    <w:p w:rsidR="0069641A" w:rsidRDefault="0069641A" w:rsidP="0069641A">
      <w:pPr>
        <w:rPr>
          <w:sz w:val="28"/>
          <w:szCs w:val="28"/>
        </w:rPr>
      </w:pPr>
    </w:p>
    <w:p w:rsidR="0069641A" w:rsidRPr="0069641A" w:rsidRDefault="0069641A" w:rsidP="00B14264">
      <w:pPr>
        <w:rPr>
          <w:b/>
          <w:sz w:val="28"/>
          <w:szCs w:val="28"/>
        </w:rPr>
      </w:pPr>
      <w:r w:rsidRPr="0069641A">
        <w:rPr>
          <w:b/>
          <w:sz w:val="28"/>
          <w:szCs w:val="28"/>
        </w:rPr>
        <w:lastRenderedPageBreak/>
        <w:t>About the Data</w:t>
      </w:r>
      <w:r>
        <w:rPr>
          <w:b/>
          <w:sz w:val="28"/>
          <w:szCs w:val="28"/>
        </w:rPr>
        <w:t xml:space="preserve"> used</w:t>
      </w:r>
    </w:p>
    <w:p w:rsidR="00000000" w:rsidRPr="00CD0125" w:rsidRDefault="00070F81" w:rsidP="00B14264">
      <w:r w:rsidRPr="00CD0125">
        <w:t>Our dataset is gotten from Kaggle https://www.kaggle.com/datasets/m</w:t>
      </w:r>
      <w:r w:rsidRPr="00CD0125">
        <w:t>arikastewart/employee-turnover?resource=download and is from a large US company (no name given for privacy reasons).</w:t>
      </w:r>
    </w:p>
    <w:p w:rsidR="00000000" w:rsidRPr="00CD0125" w:rsidRDefault="00070F81" w:rsidP="0069641A">
      <w:r w:rsidRPr="00CD0125">
        <w:t>The HR department has assembled data on almost 10,000 employees who left the company between 2016-2020. They used information from exit interviews, performance reviews, and employee records.</w:t>
      </w:r>
    </w:p>
    <w:p w:rsidR="00CD0125" w:rsidRPr="0069641A" w:rsidRDefault="00CD0125" w:rsidP="00B14264">
      <w:pPr>
        <w:rPr>
          <w:b/>
          <w:sz w:val="28"/>
          <w:szCs w:val="28"/>
          <w:u w:val="single"/>
        </w:rPr>
      </w:pPr>
      <w:r w:rsidRPr="0069641A">
        <w:rPr>
          <w:b/>
          <w:sz w:val="28"/>
          <w:szCs w:val="28"/>
          <w:u w:val="single"/>
        </w:rPr>
        <w:t>Data Dictionary</w:t>
      </w:r>
    </w:p>
    <w:p w:rsidR="00000000" w:rsidRPr="0069641A" w:rsidRDefault="00070F81" w:rsidP="0069641A">
      <w:pPr>
        <w:rPr>
          <w:sz w:val="28"/>
          <w:szCs w:val="28"/>
        </w:rPr>
      </w:pPr>
      <w:r w:rsidRPr="0069641A">
        <w:rPr>
          <w:b/>
          <w:sz w:val="28"/>
          <w:szCs w:val="28"/>
        </w:rPr>
        <w:t>Department-</w:t>
      </w:r>
      <w:r w:rsidRPr="0069641A">
        <w:rPr>
          <w:sz w:val="28"/>
          <w:szCs w:val="28"/>
        </w:rPr>
        <w:t xml:space="preserve"> the department the employee belongs to.</w:t>
      </w:r>
    </w:p>
    <w:p w:rsidR="00000000" w:rsidRPr="0069641A" w:rsidRDefault="00070F81" w:rsidP="0069641A">
      <w:pPr>
        <w:rPr>
          <w:sz w:val="28"/>
          <w:szCs w:val="28"/>
        </w:rPr>
      </w:pPr>
      <w:r w:rsidRPr="0069641A">
        <w:rPr>
          <w:b/>
          <w:sz w:val="28"/>
          <w:szCs w:val="28"/>
        </w:rPr>
        <w:t>Promoted-</w:t>
      </w:r>
      <w:r w:rsidRPr="0069641A">
        <w:rPr>
          <w:sz w:val="28"/>
          <w:szCs w:val="28"/>
        </w:rPr>
        <w:t xml:space="preserve"> 1 if the employee was promoted</w:t>
      </w:r>
      <w:r w:rsidRPr="0069641A">
        <w:rPr>
          <w:sz w:val="28"/>
          <w:szCs w:val="28"/>
        </w:rPr>
        <w:t xml:space="preserve"> in the previous 24 months, 0 otherwise.</w:t>
      </w:r>
    </w:p>
    <w:p w:rsidR="00000000" w:rsidRPr="0069641A" w:rsidRDefault="00070F81" w:rsidP="0069641A">
      <w:pPr>
        <w:rPr>
          <w:sz w:val="28"/>
          <w:szCs w:val="28"/>
        </w:rPr>
      </w:pPr>
      <w:r w:rsidRPr="0069641A">
        <w:rPr>
          <w:b/>
          <w:sz w:val="28"/>
          <w:szCs w:val="28"/>
        </w:rPr>
        <w:t>Review-</w:t>
      </w:r>
      <w:r w:rsidRPr="0069641A">
        <w:rPr>
          <w:sz w:val="28"/>
          <w:szCs w:val="28"/>
        </w:rPr>
        <w:t xml:space="preserve"> the composite score the employee received in their last evaluatio</w:t>
      </w:r>
      <w:bookmarkStart w:id="0" w:name="_GoBack"/>
      <w:bookmarkEnd w:id="0"/>
      <w:r w:rsidRPr="0069641A">
        <w:rPr>
          <w:sz w:val="28"/>
          <w:szCs w:val="28"/>
        </w:rPr>
        <w:t>n.</w:t>
      </w:r>
    </w:p>
    <w:p w:rsidR="00000000" w:rsidRPr="0069641A" w:rsidRDefault="00070F81" w:rsidP="0069641A">
      <w:pPr>
        <w:rPr>
          <w:sz w:val="28"/>
          <w:szCs w:val="28"/>
        </w:rPr>
      </w:pPr>
      <w:r w:rsidRPr="0069641A">
        <w:rPr>
          <w:b/>
          <w:sz w:val="28"/>
          <w:szCs w:val="28"/>
        </w:rPr>
        <w:t>Proje</w:t>
      </w:r>
      <w:r w:rsidRPr="0069641A">
        <w:rPr>
          <w:b/>
          <w:sz w:val="28"/>
          <w:szCs w:val="28"/>
        </w:rPr>
        <w:t>cts-</w:t>
      </w:r>
      <w:r w:rsidRPr="0069641A">
        <w:rPr>
          <w:sz w:val="28"/>
          <w:szCs w:val="28"/>
        </w:rPr>
        <w:t xml:space="preserve"> how many projects the employee is involved in.</w:t>
      </w:r>
    </w:p>
    <w:p w:rsidR="00000000" w:rsidRPr="0069641A" w:rsidRDefault="00070F81" w:rsidP="0069641A">
      <w:pPr>
        <w:rPr>
          <w:sz w:val="28"/>
          <w:szCs w:val="28"/>
        </w:rPr>
      </w:pPr>
      <w:r w:rsidRPr="0069641A">
        <w:rPr>
          <w:b/>
          <w:sz w:val="28"/>
          <w:szCs w:val="28"/>
        </w:rPr>
        <w:t>Salary-</w:t>
      </w:r>
      <w:r w:rsidRPr="0069641A">
        <w:rPr>
          <w:sz w:val="28"/>
          <w:szCs w:val="28"/>
        </w:rPr>
        <w:t xml:space="preserve"> for confidentiality reasons, salary comes in three tiers: low, medium, high.</w:t>
      </w:r>
    </w:p>
    <w:p w:rsidR="00000000" w:rsidRPr="0069641A" w:rsidRDefault="00070F81" w:rsidP="0069641A">
      <w:pPr>
        <w:rPr>
          <w:sz w:val="28"/>
          <w:szCs w:val="28"/>
        </w:rPr>
      </w:pPr>
      <w:r w:rsidRPr="0069641A">
        <w:rPr>
          <w:b/>
          <w:sz w:val="28"/>
          <w:szCs w:val="28"/>
        </w:rPr>
        <w:t>Tenure-</w:t>
      </w:r>
      <w:r w:rsidRPr="0069641A">
        <w:rPr>
          <w:sz w:val="28"/>
          <w:szCs w:val="28"/>
        </w:rPr>
        <w:t xml:space="preserve"> how many years the employee has been at the company.</w:t>
      </w:r>
    </w:p>
    <w:p w:rsidR="00000000" w:rsidRPr="0069641A" w:rsidRDefault="00070F81" w:rsidP="0069641A">
      <w:pPr>
        <w:rPr>
          <w:sz w:val="28"/>
          <w:szCs w:val="28"/>
        </w:rPr>
      </w:pPr>
      <w:r w:rsidRPr="0069641A">
        <w:rPr>
          <w:b/>
          <w:sz w:val="28"/>
          <w:szCs w:val="28"/>
        </w:rPr>
        <w:t>Satisfaction-</w:t>
      </w:r>
      <w:r w:rsidRPr="0069641A">
        <w:rPr>
          <w:sz w:val="28"/>
          <w:szCs w:val="28"/>
        </w:rPr>
        <w:t xml:space="preserve"> a measure of employee satisfaction from surveys.</w:t>
      </w:r>
    </w:p>
    <w:p w:rsidR="00000000" w:rsidRPr="0069641A" w:rsidRDefault="00070F81" w:rsidP="0069641A">
      <w:pPr>
        <w:rPr>
          <w:sz w:val="28"/>
          <w:szCs w:val="28"/>
        </w:rPr>
      </w:pPr>
      <w:r w:rsidRPr="0069641A">
        <w:rPr>
          <w:b/>
          <w:sz w:val="28"/>
          <w:szCs w:val="28"/>
        </w:rPr>
        <w:t>Bonus-</w:t>
      </w:r>
      <w:r w:rsidRPr="0069641A">
        <w:rPr>
          <w:sz w:val="28"/>
          <w:szCs w:val="28"/>
        </w:rPr>
        <w:t xml:space="preserve"> 1 if the employee received a bonus in the previous </w:t>
      </w:r>
      <w:r w:rsidRPr="0069641A">
        <w:rPr>
          <w:sz w:val="28"/>
          <w:szCs w:val="28"/>
        </w:rPr>
        <w:t>24 months, 0 otherwise.</w:t>
      </w:r>
    </w:p>
    <w:p w:rsidR="00000000" w:rsidRPr="0069641A" w:rsidRDefault="00070F81" w:rsidP="0069641A">
      <w:pPr>
        <w:rPr>
          <w:sz w:val="28"/>
          <w:szCs w:val="28"/>
        </w:rPr>
      </w:pPr>
      <w:r w:rsidRPr="0069641A">
        <w:rPr>
          <w:b/>
          <w:sz w:val="28"/>
          <w:szCs w:val="28"/>
        </w:rPr>
        <w:t>Avg_hrs_month</w:t>
      </w:r>
      <w:r w:rsidRPr="0069641A">
        <w:rPr>
          <w:sz w:val="28"/>
          <w:szCs w:val="28"/>
        </w:rPr>
        <w:t>- the average hours the employee worked in a month.</w:t>
      </w:r>
    </w:p>
    <w:p w:rsidR="00594235" w:rsidRPr="0069641A" w:rsidRDefault="00070F81" w:rsidP="0069641A">
      <w:pPr>
        <w:rPr>
          <w:sz w:val="28"/>
          <w:szCs w:val="28"/>
        </w:rPr>
      </w:pPr>
      <w:r w:rsidRPr="0069641A">
        <w:rPr>
          <w:b/>
          <w:sz w:val="28"/>
          <w:szCs w:val="28"/>
        </w:rPr>
        <w:t>Left-</w:t>
      </w:r>
      <w:r w:rsidRPr="0069641A">
        <w:rPr>
          <w:sz w:val="28"/>
          <w:szCs w:val="28"/>
        </w:rPr>
        <w:t xml:space="preserve"> "yes" </w:t>
      </w:r>
      <w:r w:rsidRPr="0069641A">
        <w:rPr>
          <w:sz w:val="28"/>
          <w:szCs w:val="28"/>
        </w:rPr>
        <w:t>if the employee ended up leaving, "no" otherwise.</w:t>
      </w:r>
    </w:p>
    <w:p w:rsidR="00B14264" w:rsidRDefault="00B14264" w:rsidP="00B14264">
      <w:pPr>
        <w:ind w:left="360"/>
      </w:pPr>
    </w:p>
    <w:p w:rsidR="00B14264" w:rsidRDefault="00B14264" w:rsidP="00B14264">
      <w:pPr>
        <w:ind w:left="360"/>
      </w:pPr>
      <w:r>
        <w:rPr>
          <w:noProof/>
          <w:lang w:eastAsia="en-GB"/>
        </w:rPr>
        <w:lastRenderedPageBreak/>
        <w:drawing>
          <wp:inline distT="0" distB="0" distL="0" distR="0">
            <wp:extent cx="5731510" cy="4658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n 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658995"/>
                    </a:xfrm>
                    <a:prstGeom prst="rect">
                      <a:avLst/>
                    </a:prstGeom>
                  </pic:spPr>
                </pic:pic>
              </a:graphicData>
            </a:graphic>
          </wp:inline>
        </w:drawing>
      </w:r>
    </w:p>
    <w:p w:rsidR="00000000" w:rsidRPr="00B14264" w:rsidRDefault="00070F81" w:rsidP="00B14264">
      <w:pPr>
        <w:ind w:left="360"/>
      </w:pPr>
      <w:r w:rsidRPr="00B14264">
        <w:t xml:space="preserve">1. Projects: Most individuals have </w:t>
      </w:r>
      <w:r w:rsidRPr="00B14264">
        <w:t>worked on 3 or 4 projects. Fewer individuals have worked on 2 or 5 projects.</w:t>
      </w:r>
    </w:p>
    <w:p w:rsidR="00000000" w:rsidRPr="00B14264" w:rsidRDefault="00070F81" w:rsidP="00B14264">
      <w:pPr>
        <w:ind w:left="360"/>
      </w:pPr>
      <w:r w:rsidRPr="00B14264">
        <w:t>2. Promoted: The vast majority of individuals have not been promoted (value 0), with a small number having been p</w:t>
      </w:r>
      <w:r w:rsidRPr="00B14264">
        <w:t>romoted (value 1).</w:t>
      </w:r>
    </w:p>
    <w:p w:rsidR="00000000" w:rsidRPr="00B14264" w:rsidRDefault="00070F81" w:rsidP="00B14264">
      <w:pPr>
        <w:ind w:left="360"/>
      </w:pPr>
      <w:r w:rsidRPr="00B14264">
        <w:t xml:space="preserve">3. Tenure: The distribution of the number of years an individual has been with the company is roughly normal, with most individuals having a tenure of about 5 to 8 years. </w:t>
      </w:r>
      <w:r w:rsidRPr="00B14264">
        <w:t>Fewer individuals have very short or very long tenures.</w:t>
      </w:r>
    </w:p>
    <w:p w:rsidR="00000000" w:rsidRPr="00B14264" w:rsidRDefault="00070F81" w:rsidP="00B14264">
      <w:pPr>
        <w:ind w:left="360"/>
      </w:pPr>
      <w:r w:rsidRPr="00B14264">
        <w:t>4. Satisfaction: The distribution is approximately normal, with a peak around a satisfaction level of 0.5. This indicates most individ</w:t>
      </w:r>
      <w:r w:rsidRPr="00B14264">
        <w:t>uals have a moderate level of satisfaction.</w:t>
      </w:r>
    </w:p>
    <w:p w:rsidR="00000000" w:rsidRPr="00B14264" w:rsidRDefault="00070F81" w:rsidP="00B14264">
      <w:pPr>
        <w:ind w:left="360"/>
      </w:pPr>
      <w:r w:rsidRPr="00B14264">
        <w:t>5. Bonus: individuals did not receive a bonus (value 0), while a smaller group did (value 1).</w:t>
      </w:r>
    </w:p>
    <w:p w:rsidR="00000000" w:rsidRPr="00B14264" w:rsidRDefault="00070F81" w:rsidP="00B14264">
      <w:pPr>
        <w:ind w:left="360"/>
      </w:pPr>
      <w:r w:rsidRPr="00B14264">
        <w:t>6. Avg_Hrs_Month: The distribution is roughly normal, centered around 185 to 190 hours per month. This suggests that most individuals work around this range of hours.</w:t>
      </w:r>
    </w:p>
    <w:p w:rsidR="00000000" w:rsidRPr="00B14264" w:rsidRDefault="00070F81" w:rsidP="00B14264">
      <w:pPr>
        <w:ind w:left="360"/>
      </w:pPr>
      <w:r w:rsidRPr="00B14264">
        <w:br/>
      </w:r>
    </w:p>
    <w:p w:rsidR="00B14264" w:rsidRDefault="00B14264" w:rsidP="00B14264">
      <w:pPr>
        <w:ind w:left="360"/>
      </w:pPr>
      <w:r>
        <w:rPr>
          <w:noProof/>
          <w:lang w:eastAsia="en-GB"/>
        </w:rPr>
        <w:lastRenderedPageBreak/>
        <w:drawing>
          <wp:inline distT="0" distB="0" distL="0" distR="0">
            <wp:extent cx="4398273" cy="460858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n 2.png"/>
                    <pic:cNvPicPr/>
                  </pic:nvPicPr>
                  <pic:blipFill>
                    <a:blip r:embed="rId9">
                      <a:extLst>
                        <a:ext uri="{28A0092B-C50C-407E-A947-70E740481C1C}">
                          <a14:useLocalDpi xmlns:a14="http://schemas.microsoft.com/office/drawing/2010/main" val="0"/>
                        </a:ext>
                      </a:extLst>
                    </a:blip>
                    <a:stretch>
                      <a:fillRect/>
                    </a:stretch>
                  </pic:blipFill>
                  <pic:spPr>
                    <a:xfrm>
                      <a:off x="0" y="0"/>
                      <a:ext cx="4398273" cy="4608585"/>
                    </a:xfrm>
                    <a:prstGeom prst="rect">
                      <a:avLst/>
                    </a:prstGeom>
                  </pic:spPr>
                </pic:pic>
              </a:graphicData>
            </a:graphic>
          </wp:inline>
        </w:drawing>
      </w:r>
    </w:p>
    <w:p w:rsidR="00B14264" w:rsidRDefault="00B14264" w:rsidP="00B14264">
      <w:pPr>
        <w:ind w:left="360"/>
      </w:pPr>
      <w:r>
        <w:t xml:space="preserve">With </w:t>
      </w:r>
      <w:r>
        <w:rPr>
          <w:b/>
        </w:rPr>
        <w:t>NO</w:t>
      </w:r>
      <w:r>
        <w:t xml:space="preserve"> being employees who stayed and </w:t>
      </w:r>
      <w:r>
        <w:rPr>
          <w:b/>
        </w:rPr>
        <w:t>YES</w:t>
      </w:r>
      <w:r>
        <w:t xml:space="preserve"> being employees who left we see that 29.2% of the workforce left.</w:t>
      </w:r>
    </w:p>
    <w:p w:rsidR="00A96A9E" w:rsidRDefault="00B14264" w:rsidP="00A96A9E">
      <w:pPr>
        <w:ind w:left="360"/>
      </w:pPr>
      <w:r>
        <w:rPr>
          <w:noProof/>
          <w:lang w:eastAsia="en-GB"/>
        </w:rPr>
        <w:lastRenderedPageBreak/>
        <w:drawing>
          <wp:inline distT="0" distB="0" distL="0" distR="0">
            <wp:extent cx="5731510" cy="49822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 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982210"/>
                    </a:xfrm>
                    <a:prstGeom prst="rect">
                      <a:avLst/>
                    </a:prstGeom>
                  </pic:spPr>
                </pic:pic>
              </a:graphicData>
            </a:graphic>
          </wp:inline>
        </w:drawing>
      </w:r>
    </w:p>
    <w:p w:rsidR="00000000" w:rsidRPr="00A96A9E" w:rsidRDefault="00070F81" w:rsidP="00A96A9E">
      <w:pPr>
        <w:rPr>
          <w:b/>
        </w:rPr>
      </w:pPr>
      <w:r w:rsidRPr="00A96A9E">
        <w:rPr>
          <w:b/>
        </w:rPr>
        <w:t>Departments:</w:t>
      </w:r>
    </w:p>
    <w:p w:rsidR="00000000" w:rsidRPr="00B14264" w:rsidRDefault="00070F81" w:rsidP="00A96A9E">
      <w:r w:rsidRPr="00B14264">
        <w:t>Sales, operations, and retail are the largest departments, and although more employees stayed in these departments, the number who left is still notable.</w:t>
      </w:r>
    </w:p>
    <w:p w:rsidR="00000000" w:rsidRPr="00B14264" w:rsidRDefault="00070F81" w:rsidP="00A96A9E">
      <w:r w:rsidRPr="00B14264">
        <w:t>Logistics and support departments have higher proportions of employees leaving. These departments might benefit from a review of working conditions or incentives to reduce turnover.</w:t>
      </w:r>
    </w:p>
    <w:p w:rsidR="00A96A9E" w:rsidRDefault="00070F81" w:rsidP="00A96A9E">
      <w:r w:rsidRPr="00B14264">
        <w:t>Conclu</w:t>
      </w:r>
      <w:r w:rsidRPr="00B14264">
        <w:t>sion:</w:t>
      </w:r>
      <w:r w:rsidR="00A96A9E">
        <w:t xml:space="preserve"> </w:t>
      </w:r>
      <w:r w:rsidRPr="00B14264">
        <w:t>The company might consider department-specific strategies to reduce attrition, especially focusing on large departments like sales, operations, and retail, where the absolute number of</w:t>
      </w:r>
      <w:r w:rsidRPr="00B14264">
        <w:t xml:space="preserve"> employees leaving is higher. </w:t>
      </w:r>
    </w:p>
    <w:p w:rsidR="00000000" w:rsidRPr="00B14264" w:rsidRDefault="00070F81" w:rsidP="00A96A9E">
      <w:r w:rsidRPr="00B14264">
        <w:t>For departments like logistics and support, where the attrition rate seems higher relative to the size of the department, it might be essential to investigate</w:t>
      </w:r>
      <w:r w:rsidRPr="00B14264">
        <w:t xml:space="preserve"> the underlying causes of employee dissatisfaction or other factors leading to turnover.</w:t>
      </w:r>
    </w:p>
    <w:p w:rsidR="00B14264" w:rsidRDefault="00B14264" w:rsidP="00B14264">
      <w:pPr>
        <w:ind w:left="360"/>
      </w:pPr>
      <w:r>
        <w:rPr>
          <w:noProof/>
          <w:lang w:eastAsia="en-GB"/>
        </w:rPr>
        <w:lastRenderedPageBreak/>
        <w:drawing>
          <wp:inline distT="0" distB="0" distL="0" distR="0">
            <wp:extent cx="5731510" cy="44615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n 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461510"/>
                    </a:xfrm>
                    <a:prstGeom prst="rect">
                      <a:avLst/>
                    </a:prstGeom>
                  </pic:spPr>
                </pic:pic>
              </a:graphicData>
            </a:graphic>
          </wp:inline>
        </w:drawing>
      </w:r>
    </w:p>
    <w:p w:rsidR="00000000" w:rsidRPr="00B14264" w:rsidRDefault="00070F81" w:rsidP="00A96A9E">
      <w:r w:rsidRPr="00B14264">
        <w:t>Promoted</w:t>
      </w:r>
    </w:p>
    <w:p w:rsidR="00A96A9E" w:rsidRDefault="00070F81" w:rsidP="00A96A9E">
      <w:r w:rsidRPr="00B14264">
        <w:t>The data shows that t</w:t>
      </w:r>
      <w:r w:rsidRPr="00B14264">
        <w:t>he company rarely promotes employees as the percentage of employees who were not promoted cover 97% of the total workforce with a 3% minority being promoted.</w:t>
      </w:r>
    </w:p>
    <w:p w:rsidR="00000000" w:rsidRPr="00B14264" w:rsidRDefault="00070F81" w:rsidP="00A96A9E">
      <w:r w:rsidRPr="00B14264">
        <w:t xml:space="preserve">Conclusion: employees may feel </w:t>
      </w:r>
      <w:r w:rsidRPr="00B14264">
        <w:t>undervalued and are choosing to leave as there is the absolute number of employees leaving fall under those who haven't been promoted.</w:t>
      </w:r>
    </w:p>
    <w:p w:rsidR="00B14264" w:rsidRDefault="00B14264" w:rsidP="00B14264">
      <w:pPr>
        <w:ind w:left="360"/>
      </w:pPr>
    </w:p>
    <w:p w:rsidR="00B14264" w:rsidRDefault="00B14264" w:rsidP="00B14264">
      <w:pPr>
        <w:ind w:left="360"/>
      </w:pPr>
      <w:r>
        <w:rPr>
          <w:noProof/>
          <w:lang w:eastAsia="en-GB"/>
        </w:rPr>
        <w:lastRenderedPageBreak/>
        <w:drawing>
          <wp:inline distT="0" distB="0" distL="0" distR="0">
            <wp:extent cx="5731510" cy="4794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rn 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794885"/>
                    </a:xfrm>
                    <a:prstGeom prst="rect">
                      <a:avLst/>
                    </a:prstGeom>
                  </pic:spPr>
                </pic:pic>
              </a:graphicData>
            </a:graphic>
          </wp:inline>
        </w:drawing>
      </w:r>
    </w:p>
    <w:p w:rsidR="00000000" w:rsidRPr="00A96A9E" w:rsidRDefault="00070F81" w:rsidP="00A96A9E">
      <w:pPr>
        <w:rPr>
          <w:b/>
        </w:rPr>
      </w:pPr>
      <w:r w:rsidRPr="00A96A9E">
        <w:rPr>
          <w:b/>
        </w:rPr>
        <w:t>Salary:</w:t>
      </w:r>
    </w:p>
    <w:p w:rsidR="00000000" w:rsidRPr="00B14264" w:rsidRDefault="00070F81" w:rsidP="00A96A9E">
      <w:r w:rsidRPr="00B14264">
        <w:t>Employees with low or medium salaries are more likely to leave the company than those with high salaries.</w:t>
      </w:r>
    </w:p>
    <w:p w:rsidR="00000000" w:rsidRPr="00B14264" w:rsidRDefault="00070F81" w:rsidP="00A96A9E">
      <w:r w:rsidRPr="00B14264">
        <w:t>This suggests a possible correlation between salary level and employee retention, where higher salaries might contribute to lower attrition rates.</w:t>
      </w:r>
    </w:p>
    <w:p w:rsidR="00000000" w:rsidRPr="00B14264" w:rsidRDefault="00070F81" w:rsidP="00A96A9E">
      <w:r w:rsidRPr="00B14264">
        <w:t>Employee Distribution:</w:t>
      </w:r>
      <w:r w:rsidR="00A96A9E">
        <w:t xml:space="preserve"> The</w:t>
      </w:r>
      <w:r w:rsidRPr="00B14264">
        <w:t xml:space="preserve"> majority of the workforce is in the medium salary category. This makes it crucial for the company to focus on retention strategies for thi</w:t>
      </w:r>
      <w:r w:rsidRPr="00B14264">
        <w:t>s group.</w:t>
      </w:r>
    </w:p>
    <w:p w:rsidR="00000000" w:rsidRPr="00B14264" w:rsidRDefault="00070F81" w:rsidP="00A96A9E">
      <w:r w:rsidRPr="00B14264">
        <w:t>Conclusion:</w:t>
      </w:r>
      <w:r w:rsidR="00A96A9E">
        <w:t xml:space="preserve"> </w:t>
      </w:r>
      <w:r w:rsidRPr="00B14264">
        <w:t>To reduce attrition, the company might consider increasing salaries or providing additional benefits, e</w:t>
      </w:r>
      <w:r w:rsidRPr="00B14264">
        <w:t>specially for those in the lower and medium salary brackets, as these groups show higher rates of leaving. Additionally, further analysis could be done to understand other factors contributing to employee attrition.</w:t>
      </w:r>
    </w:p>
    <w:p w:rsidR="00B14264" w:rsidRDefault="00B14264" w:rsidP="00B14264">
      <w:pPr>
        <w:ind w:left="360"/>
      </w:pPr>
    </w:p>
    <w:p w:rsidR="00B14264" w:rsidRDefault="00B14264" w:rsidP="00B14264">
      <w:pPr>
        <w:ind w:left="360"/>
      </w:pPr>
    </w:p>
    <w:p w:rsidR="00B14264" w:rsidRDefault="00B14264" w:rsidP="00B14264">
      <w:pPr>
        <w:ind w:left="360"/>
      </w:pPr>
      <w:r>
        <w:rPr>
          <w:noProof/>
          <w:lang w:eastAsia="en-GB"/>
        </w:rPr>
        <w:lastRenderedPageBreak/>
        <w:drawing>
          <wp:inline distT="0" distB="0" distL="0" distR="0">
            <wp:extent cx="5731510" cy="4615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rn 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615815"/>
                    </a:xfrm>
                    <a:prstGeom prst="rect">
                      <a:avLst/>
                    </a:prstGeom>
                  </pic:spPr>
                </pic:pic>
              </a:graphicData>
            </a:graphic>
          </wp:inline>
        </w:drawing>
      </w:r>
    </w:p>
    <w:p w:rsidR="00A96A9E" w:rsidRPr="00A96A9E" w:rsidRDefault="00070F81" w:rsidP="00A96A9E">
      <w:pPr>
        <w:rPr>
          <w:b/>
        </w:rPr>
      </w:pPr>
      <w:r w:rsidRPr="00A96A9E">
        <w:rPr>
          <w:b/>
        </w:rPr>
        <w:t>Tenure</w:t>
      </w:r>
    </w:p>
    <w:p w:rsidR="00000000" w:rsidRPr="00B14264" w:rsidRDefault="00070F81" w:rsidP="00A96A9E">
      <w:r w:rsidRPr="00B14264">
        <w:t>The employees who have been with the company between 5-8years make up a majority of the workforce and we see the rise in employee's leaving in that char</w:t>
      </w:r>
      <w:r w:rsidRPr="00B14264">
        <w:t>acterictic as against the others who are new in the company or who have stayed longer than 8years.</w:t>
      </w:r>
    </w:p>
    <w:p w:rsidR="00B14264" w:rsidRDefault="00B14264" w:rsidP="00B14264">
      <w:pPr>
        <w:ind w:left="360"/>
      </w:pPr>
    </w:p>
    <w:p w:rsidR="00B14264" w:rsidRDefault="00B14264" w:rsidP="00B14264">
      <w:pPr>
        <w:ind w:left="360"/>
      </w:pPr>
      <w:r>
        <w:rPr>
          <w:noProof/>
          <w:lang w:eastAsia="en-GB"/>
        </w:rPr>
        <w:lastRenderedPageBreak/>
        <w:drawing>
          <wp:inline distT="0" distB="0" distL="0" distR="0">
            <wp:extent cx="5731510" cy="44615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rn 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461510"/>
                    </a:xfrm>
                    <a:prstGeom prst="rect">
                      <a:avLst/>
                    </a:prstGeom>
                  </pic:spPr>
                </pic:pic>
              </a:graphicData>
            </a:graphic>
          </wp:inline>
        </w:drawing>
      </w:r>
    </w:p>
    <w:p w:rsidR="00A96A9E" w:rsidRPr="00A96A9E" w:rsidRDefault="00070F81" w:rsidP="00A96A9E">
      <w:pPr>
        <w:rPr>
          <w:b/>
        </w:rPr>
      </w:pPr>
      <w:r w:rsidRPr="00A96A9E">
        <w:rPr>
          <w:b/>
        </w:rPr>
        <w:t>Bonus</w:t>
      </w:r>
    </w:p>
    <w:p w:rsidR="00000000" w:rsidRPr="00B14264" w:rsidRDefault="00070F81" w:rsidP="00A96A9E">
      <w:r w:rsidRPr="00B14264">
        <w:t xml:space="preserve">Employees who </w:t>
      </w:r>
      <w:r w:rsidRPr="00B14264">
        <w:t xml:space="preserve">do not receive bonuses have a higher tendency to leave than those who do. </w:t>
      </w:r>
      <w:r w:rsidR="00A96A9E">
        <w:t xml:space="preserve">While </w:t>
      </w:r>
      <w:r w:rsidRPr="00B14264">
        <w:t>there is a notable number of those that stay, we can also see the rise in those who leave</w:t>
      </w:r>
    </w:p>
    <w:p w:rsidR="00B14264" w:rsidRDefault="00B14264" w:rsidP="00B14264">
      <w:pPr>
        <w:ind w:left="360"/>
      </w:pPr>
    </w:p>
    <w:p w:rsidR="00B14264" w:rsidRDefault="00B14264" w:rsidP="00B14264">
      <w:pPr>
        <w:ind w:left="360"/>
      </w:pPr>
      <w:r>
        <w:rPr>
          <w:noProof/>
          <w:lang w:eastAsia="en-GB"/>
        </w:rPr>
        <w:lastRenderedPageBreak/>
        <w:drawing>
          <wp:inline distT="0" distB="0" distL="0" distR="0">
            <wp:extent cx="5731510" cy="44615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rn 8.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61510"/>
                    </a:xfrm>
                    <a:prstGeom prst="rect">
                      <a:avLst/>
                    </a:prstGeom>
                  </pic:spPr>
                </pic:pic>
              </a:graphicData>
            </a:graphic>
          </wp:inline>
        </w:drawing>
      </w:r>
    </w:p>
    <w:p w:rsidR="00000000" w:rsidRPr="00A96A9E" w:rsidRDefault="00070F81" w:rsidP="00A96A9E">
      <w:r w:rsidRPr="00A96A9E">
        <w:rPr>
          <w:b/>
        </w:rPr>
        <w:t>Projects</w:t>
      </w:r>
      <w:r w:rsidRPr="00A96A9E">
        <w:rPr>
          <w:b/>
        </w:rPr>
        <w:br/>
      </w:r>
      <w:r w:rsidRPr="00A96A9E">
        <w:t>There is a significant number of employees who take on 3-4 projects.</w:t>
      </w:r>
      <w:r w:rsidR="00A96A9E">
        <w:t xml:space="preserve"> These also contribute </w:t>
      </w:r>
      <w:r w:rsidRPr="00A96A9E">
        <w:t>vastly to the number of employees leaving, compar</w:t>
      </w:r>
      <w:r w:rsidR="00A96A9E">
        <w:t>ed to those who take on 2 and 5 projects.</w:t>
      </w:r>
    </w:p>
    <w:p w:rsidR="00B14264" w:rsidRPr="00B14264" w:rsidRDefault="00B14264" w:rsidP="00B14264">
      <w:pPr>
        <w:ind w:left="360"/>
      </w:pPr>
    </w:p>
    <w:sectPr w:rsidR="00B14264" w:rsidRPr="00B142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F81" w:rsidRDefault="00070F81" w:rsidP="00B14264">
      <w:pPr>
        <w:spacing w:after="0" w:line="240" w:lineRule="auto"/>
      </w:pPr>
      <w:r>
        <w:separator/>
      </w:r>
    </w:p>
  </w:endnote>
  <w:endnote w:type="continuationSeparator" w:id="0">
    <w:p w:rsidR="00070F81" w:rsidRDefault="00070F81" w:rsidP="00B14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F81" w:rsidRDefault="00070F81" w:rsidP="00B14264">
      <w:pPr>
        <w:spacing w:after="0" w:line="240" w:lineRule="auto"/>
      </w:pPr>
      <w:r>
        <w:separator/>
      </w:r>
    </w:p>
  </w:footnote>
  <w:footnote w:type="continuationSeparator" w:id="0">
    <w:p w:rsidR="00070F81" w:rsidRDefault="00070F81" w:rsidP="00B14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1943"/>
    <w:multiLevelType w:val="hybridMultilevel"/>
    <w:tmpl w:val="911A0968"/>
    <w:lvl w:ilvl="0" w:tplc="4456230E">
      <w:start w:val="1"/>
      <w:numFmt w:val="bullet"/>
      <w:lvlText w:val="•"/>
      <w:lvlJc w:val="left"/>
      <w:pPr>
        <w:tabs>
          <w:tab w:val="num" w:pos="720"/>
        </w:tabs>
        <w:ind w:left="720" w:hanging="360"/>
      </w:pPr>
      <w:rPr>
        <w:rFonts w:ascii="Arial" w:hAnsi="Arial" w:hint="default"/>
      </w:rPr>
    </w:lvl>
    <w:lvl w:ilvl="1" w:tplc="1BA28DFC" w:tentative="1">
      <w:start w:val="1"/>
      <w:numFmt w:val="bullet"/>
      <w:lvlText w:val="•"/>
      <w:lvlJc w:val="left"/>
      <w:pPr>
        <w:tabs>
          <w:tab w:val="num" w:pos="1440"/>
        </w:tabs>
        <w:ind w:left="1440" w:hanging="360"/>
      </w:pPr>
      <w:rPr>
        <w:rFonts w:ascii="Arial" w:hAnsi="Arial" w:hint="default"/>
      </w:rPr>
    </w:lvl>
    <w:lvl w:ilvl="2" w:tplc="80EA1CA2" w:tentative="1">
      <w:start w:val="1"/>
      <w:numFmt w:val="bullet"/>
      <w:lvlText w:val="•"/>
      <w:lvlJc w:val="left"/>
      <w:pPr>
        <w:tabs>
          <w:tab w:val="num" w:pos="2160"/>
        </w:tabs>
        <w:ind w:left="2160" w:hanging="360"/>
      </w:pPr>
      <w:rPr>
        <w:rFonts w:ascii="Arial" w:hAnsi="Arial" w:hint="default"/>
      </w:rPr>
    </w:lvl>
    <w:lvl w:ilvl="3" w:tplc="B5D4071A" w:tentative="1">
      <w:start w:val="1"/>
      <w:numFmt w:val="bullet"/>
      <w:lvlText w:val="•"/>
      <w:lvlJc w:val="left"/>
      <w:pPr>
        <w:tabs>
          <w:tab w:val="num" w:pos="2880"/>
        </w:tabs>
        <w:ind w:left="2880" w:hanging="360"/>
      </w:pPr>
      <w:rPr>
        <w:rFonts w:ascii="Arial" w:hAnsi="Arial" w:hint="default"/>
      </w:rPr>
    </w:lvl>
    <w:lvl w:ilvl="4" w:tplc="DEFCF532" w:tentative="1">
      <w:start w:val="1"/>
      <w:numFmt w:val="bullet"/>
      <w:lvlText w:val="•"/>
      <w:lvlJc w:val="left"/>
      <w:pPr>
        <w:tabs>
          <w:tab w:val="num" w:pos="3600"/>
        </w:tabs>
        <w:ind w:left="3600" w:hanging="360"/>
      </w:pPr>
      <w:rPr>
        <w:rFonts w:ascii="Arial" w:hAnsi="Arial" w:hint="default"/>
      </w:rPr>
    </w:lvl>
    <w:lvl w:ilvl="5" w:tplc="09847854" w:tentative="1">
      <w:start w:val="1"/>
      <w:numFmt w:val="bullet"/>
      <w:lvlText w:val="•"/>
      <w:lvlJc w:val="left"/>
      <w:pPr>
        <w:tabs>
          <w:tab w:val="num" w:pos="4320"/>
        </w:tabs>
        <w:ind w:left="4320" w:hanging="360"/>
      </w:pPr>
      <w:rPr>
        <w:rFonts w:ascii="Arial" w:hAnsi="Arial" w:hint="default"/>
      </w:rPr>
    </w:lvl>
    <w:lvl w:ilvl="6" w:tplc="A08C86DC" w:tentative="1">
      <w:start w:val="1"/>
      <w:numFmt w:val="bullet"/>
      <w:lvlText w:val="•"/>
      <w:lvlJc w:val="left"/>
      <w:pPr>
        <w:tabs>
          <w:tab w:val="num" w:pos="5040"/>
        </w:tabs>
        <w:ind w:left="5040" w:hanging="360"/>
      </w:pPr>
      <w:rPr>
        <w:rFonts w:ascii="Arial" w:hAnsi="Arial" w:hint="default"/>
      </w:rPr>
    </w:lvl>
    <w:lvl w:ilvl="7" w:tplc="223EE57A" w:tentative="1">
      <w:start w:val="1"/>
      <w:numFmt w:val="bullet"/>
      <w:lvlText w:val="•"/>
      <w:lvlJc w:val="left"/>
      <w:pPr>
        <w:tabs>
          <w:tab w:val="num" w:pos="5760"/>
        </w:tabs>
        <w:ind w:left="5760" w:hanging="360"/>
      </w:pPr>
      <w:rPr>
        <w:rFonts w:ascii="Arial" w:hAnsi="Arial" w:hint="default"/>
      </w:rPr>
    </w:lvl>
    <w:lvl w:ilvl="8" w:tplc="22522F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63797A"/>
    <w:multiLevelType w:val="hybridMultilevel"/>
    <w:tmpl w:val="45CADA78"/>
    <w:lvl w:ilvl="0" w:tplc="EF52CC9A">
      <w:start w:val="1"/>
      <w:numFmt w:val="bullet"/>
      <w:lvlText w:val="•"/>
      <w:lvlJc w:val="left"/>
      <w:pPr>
        <w:tabs>
          <w:tab w:val="num" w:pos="720"/>
        </w:tabs>
        <w:ind w:left="720" w:hanging="360"/>
      </w:pPr>
      <w:rPr>
        <w:rFonts w:ascii="Arial" w:hAnsi="Arial" w:hint="default"/>
      </w:rPr>
    </w:lvl>
    <w:lvl w:ilvl="1" w:tplc="DA0C9240" w:tentative="1">
      <w:start w:val="1"/>
      <w:numFmt w:val="bullet"/>
      <w:lvlText w:val="•"/>
      <w:lvlJc w:val="left"/>
      <w:pPr>
        <w:tabs>
          <w:tab w:val="num" w:pos="1440"/>
        </w:tabs>
        <w:ind w:left="1440" w:hanging="360"/>
      </w:pPr>
      <w:rPr>
        <w:rFonts w:ascii="Arial" w:hAnsi="Arial" w:hint="default"/>
      </w:rPr>
    </w:lvl>
    <w:lvl w:ilvl="2" w:tplc="1E46EB8C" w:tentative="1">
      <w:start w:val="1"/>
      <w:numFmt w:val="bullet"/>
      <w:lvlText w:val="•"/>
      <w:lvlJc w:val="left"/>
      <w:pPr>
        <w:tabs>
          <w:tab w:val="num" w:pos="2160"/>
        </w:tabs>
        <w:ind w:left="2160" w:hanging="360"/>
      </w:pPr>
      <w:rPr>
        <w:rFonts w:ascii="Arial" w:hAnsi="Arial" w:hint="default"/>
      </w:rPr>
    </w:lvl>
    <w:lvl w:ilvl="3" w:tplc="11066308" w:tentative="1">
      <w:start w:val="1"/>
      <w:numFmt w:val="bullet"/>
      <w:lvlText w:val="•"/>
      <w:lvlJc w:val="left"/>
      <w:pPr>
        <w:tabs>
          <w:tab w:val="num" w:pos="2880"/>
        </w:tabs>
        <w:ind w:left="2880" w:hanging="360"/>
      </w:pPr>
      <w:rPr>
        <w:rFonts w:ascii="Arial" w:hAnsi="Arial" w:hint="default"/>
      </w:rPr>
    </w:lvl>
    <w:lvl w:ilvl="4" w:tplc="A08A534C" w:tentative="1">
      <w:start w:val="1"/>
      <w:numFmt w:val="bullet"/>
      <w:lvlText w:val="•"/>
      <w:lvlJc w:val="left"/>
      <w:pPr>
        <w:tabs>
          <w:tab w:val="num" w:pos="3600"/>
        </w:tabs>
        <w:ind w:left="3600" w:hanging="360"/>
      </w:pPr>
      <w:rPr>
        <w:rFonts w:ascii="Arial" w:hAnsi="Arial" w:hint="default"/>
      </w:rPr>
    </w:lvl>
    <w:lvl w:ilvl="5" w:tplc="E6248518" w:tentative="1">
      <w:start w:val="1"/>
      <w:numFmt w:val="bullet"/>
      <w:lvlText w:val="•"/>
      <w:lvlJc w:val="left"/>
      <w:pPr>
        <w:tabs>
          <w:tab w:val="num" w:pos="4320"/>
        </w:tabs>
        <w:ind w:left="4320" w:hanging="360"/>
      </w:pPr>
      <w:rPr>
        <w:rFonts w:ascii="Arial" w:hAnsi="Arial" w:hint="default"/>
      </w:rPr>
    </w:lvl>
    <w:lvl w:ilvl="6" w:tplc="8D42A4E2" w:tentative="1">
      <w:start w:val="1"/>
      <w:numFmt w:val="bullet"/>
      <w:lvlText w:val="•"/>
      <w:lvlJc w:val="left"/>
      <w:pPr>
        <w:tabs>
          <w:tab w:val="num" w:pos="5040"/>
        </w:tabs>
        <w:ind w:left="5040" w:hanging="360"/>
      </w:pPr>
      <w:rPr>
        <w:rFonts w:ascii="Arial" w:hAnsi="Arial" w:hint="default"/>
      </w:rPr>
    </w:lvl>
    <w:lvl w:ilvl="7" w:tplc="E40C5C4C" w:tentative="1">
      <w:start w:val="1"/>
      <w:numFmt w:val="bullet"/>
      <w:lvlText w:val="•"/>
      <w:lvlJc w:val="left"/>
      <w:pPr>
        <w:tabs>
          <w:tab w:val="num" w:pos="5760"/>
        </w:tabs>
        <w:ind w:left="5760" w:hanging="360"/>
      </w:pPr>
      <w:rPr>
        <w:rFonts w:ascii="Arial" w:hAnsi="Arial" w:hint="default"/>
      </w:rPr>
    </w:lvl>
    <w:lvl w:ilvl="8" w:tplc="50BCC1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8D6530"/>
    <w:multiLevelType w:val="hybridMultilevel"/>
    <w:tmpl w:val="574EA87A"/>
    <w:lvl w:ilvl="0" w:tplc="D6BC80DE">
      <w:start w:val="1"/>
      <w:numFmt w:val="bullet"/>
      <w:lvlText w:val="•"/>
      <w:lvlJc w:val="left"/>
      <w:pPr>
        <w:tabs>
          <w:tab w:val="num" w:pos="720"/>
        </w:tabs>
        <w:ind w:left="720" w:hanging="360"/>
      </w:pPr>
      <w:rPr>
        <w:rFonts w:ascii="Arial" w:hAnsi="Arial" w:hint="default"/>
      </w:rPr>
    </w:lvl>
    <w:lvl w:ilvl="1" w:tplc="4E0CB09C" w:tentative="1">
      <w:start w:val="1"/>
      <w:numFmt w:val="bullet"/>
      <w:lvlText w:val="•"/>
      <w:lvlJc w:val="left"/>
      <w:pPr>
        <w:tabs>
          <w:tab w:val="num" w:pos="1440"/>
        </w:tabs>
        <w:ind w:left="1440" w:hanging="360"/>
      </w:pPr>
      <w:rPr>
        <w:rFonts w:ascii="Arial" w:hAnsi="Arial" w:hint="default"/>
      </w:rPr>
    </w:lvl>
    <w:lvl w:ilvl="2" w:tplc="FF0AD590" w:tentative="1">
      <w:start w:val="1"/>
      <w:numFmt w:val="bullet"/>
      <w:lvlText w:val="•"/>
      <w:lvlJc w:val="left"/>
      <w:pPr>
        <w:tabs>
          <w:tab w:val="num" w:pos="2160"/>
        </w:tabs>
        <w:ind w:left="2160" w:hanging="360"/>
      </w:pPr>
      <w:rPr>
        <w:rFonts w:ascii="Arial" w:hAnsi="Arial" w:hint="default"/>
      </w:rPr>
    </w:lvl>
    <w:lvl w:ilvl="3" w:tplc="7E7CC43C" w:tentative="1">
      <w:start w:val="1"/>
      <w:numFmt w:val="bullet"/>
      <w:lvlText w:val="•"/>
      <w:lvlJc w:val="left"/>
      <w:pPr>
        <w:tabs>
          <w:tab w:val="num" w:pos="2880"/>
        </w:tabs>
        <w:ind w:left="2880" w:hanging="360"/>
      </w:pPr>
      <w:rPr>
        <w:rFonts w:ascii="Arial" w:hAnsi="Arial" w:hint="default"/>
      </w:rPr>
    </w:lvl>
    <w:lvl w:ilvl="4" w:tplc="B136F542" w:tentative="1">
      <w:start w:val="1"/>
      <w:numFmt w:val="bullet"/>
      <w:lvlText w:val="•"/>
      <w:lvlJc w:val="left"/>
      <w:pPr>
        <w:tabs>
          <w:tab w:val="num" w:pos="3600"/>
        </w:tabs>
        <w:ind w:left="3600" w:hanging="360"/>
      </w:pPr>
      <w:rPr>
        <w:rFonts w:ascii="Arial" w:hAnsi="Arial" w:hint="default"/>
      </w:rPr>
    </w:lvl>
    <w:lvl w:ilvl="5" w:tplc="64CE9A62" w:tentative="1">
      <w:start w:val="1"/>
      <w:numFmt w:val="bullet"/>
      <w:lvlText w:val="•"/>
      <w:lvlJc w:val="left"/>
      <w:pPr>
        <w:tabs>
          <w:tab w:val="num" w:pos="4320"/>
        </w:tabs>
        <w:ind w:left="4320" w:hanging="360"/>
      </w:pPr>
      <w:rPr>
        <w:rFonts w:ascii="Arial" w:hAnsi="Arial" w:hint="default"/>
      </w:rPr>
    </w:lvl>
    <w:lvl w:ilvl="6" w:tplc="3084AAB4" w:tentative="1">
      <w:start w:val="1"/>
      <w:numFmt w:val="bullet"/>
      <w:lvlText w:val="•"/>
      <w:lvlJc w:val="left"/>
      <w:pPr>
        <w:tabs>
          <w:tab w:val="num" w:pos="5040"/>
        </w:tabs>
        <w:ind w:left="5040" w:hanging="360"/>
      </w:pPr>
      <w:rPr>
        <w:rFonts w:ascii="Arial" w:hAnsi="Arial" w:hint="default"/>
      </w:rPr>
    </w:lvl>
    <w:lvl w:ilvl="7" w:tplc="2BB2DA20" w:tentative="1">
      <w:start w:val="1"/>
      <w:numFmt w:val="bullet"/>
      <w:lvlText w:val="•"/>
      <w:lvlJc w:val="left"/>
      <w:pPr>
        <w:tabs>
          <w:tab w:val="num" w:pos="5760"/>
        </w:tabs>
        <w:ind w:left="5760" w:hanging="360"/>
      </w:pPr>
      <w:rPr>
        <w:rFonts w:ascii="Arial" w:hAnsi="Arial" w:hint="default"/>
      </w:rPr>
    </w:lvl>
    <w:lvl w:ilvl="8" w:tplc="9A24CA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3E668A"/>
    <w:multiLevelType w:val="hybridMultilevel"/>
    <w:tmpl w:val="F4A63474"/>
    <w:lvl w:ilvl="0" w:tplc="B10EE33C">
      <w:start w:val="1"/>
      <w:numFmt w:val="bullet"/>
      <w:lvlText w:val="•"/>
      <w:lvlJc w:val="left"/>
      <w:pPr>
        <w:tabs>
          <w:tab w:val="num" w:pos="720"/>
        </w:tabs>
        <w:ind w:left="720" w:hanging="360"/>
      </w:pPr>
      <w:rPr>
        <w:rFonts w:ascii="Arial" w:hAnsi="Arial" w:hint="default"/>
      </w:rPr>
    </w:lvl>
    <w:lvl w:ilvl="1" w:tplc="33EE8A60" w:tentative="1">
      <w:start w:val="1"/>
      <w:numFmt w:val="bullet"/>
      <w:lvlText w:val="•"/>
      <w:lvlJc w:val="left"/>
      <w:pPr>
        <w:tabs>
          <w:tab w:val="num" w:pos="1440"/>
        </w:tabs>
        <w:ind w:left="1440" w:hanging="360"/>
      </w:pPr>
      <w:rPr>
        <w:rFonts w:ascii="Arial" w:hAnsi="Arial" w:hint="default"/>
      </w:rPr>
    </w:lvl>
    <w:lvl w:ilvl="2" w:tplc="1110E6EA" w:tentative="1">
      <w:start w:val="1"/>
      <w:numFmt w:val="bullet"/>
      <w:lvlText w:val="•"/>
      <w:lvlJc w:val="left"/>
      <w:pPr>
        <w:tabs>
          <w:tab w:val="num" w:pos="2160"/>
        </w:tabs>
        <w:ind w:left="2160" w:hanging="360"/>
      </w:pPr>
      <w:rPr>
        <w:rFonts w:ascii="Arial" w:hAnsi="Arial" w:hint="default"/>
      </w:rPr>
    </w:lvl>
    <w:lvl w:ilvl="3" w:tplc="4D9822DA" w:tentative="1">
      <w:start w:val="1"/>
      <w:numFmt w:val="bullet"/>
      <w:lvlText w:val="•"/>
      <w:lvlJc w:val="left"/>
      <w:pPr>
        <w:tabs>
          <w:tab w:val="num" w:pos="2880"/>
        </w:tabs>
        <w:ind w:left="2880" w:hanging="360"/>
      </w:pPr>
      <w:rPr>
        <w:rFonts w:ascii="Arial" w:hAnsi="Arial" w:hint="default"/>
      </w:rPr>
    </w:lvl>
    <w:lvl w:ilvl="4" w:tplc="5CD00242" w:tentative="1">
      <w:start w:val="1"/>
      <w:numFmt w:val="bullet"/>
      <w:lvlText w:val="•"/>
      <w:lvlJc w:val="left"/>
      <w:pPr>
        <w:tabs>
          <w:tab w:val="num" w:pos="3600"/>
        </w:tabs>
        <w:ind w:left="3600" w:hanging="360"/>
      </w:pPr>
      <w:rPr>
        <w:rFonts w:ascii="Arial" w:hAnsi="Arial" w:hint="default"/>
      </w:rPr>
    </w:lvl>
    <w:lvl w:ilvl="5" w:tplc="FD1A544A" w:tentative="1">
      <w:start w:val="1"/>
      <w:numFmt w:val="bullet"/>
      <w:lvlText w:val="•"/>
      <w:lvlJc w:val="left"/>
      <w:pPr>
        <w:tabs>
          <w:tab w:val="num" w:pos="4320"/>
        </w:tabs>
        <w:ind w:left="4320" w:hanging="360"/>
      </w:pPr>
      <w:rPr>
        <w:rFonts w:ascii="Arial" w:hAnsi="Arial" w:hint="default"/>
      </w:rPr>
    </w:lvl>
    <w:lvl w:ilvl="6" w:tplc="1D22E7A2" w:tentative="1">
      <w:start w:val="1"/>
      <w:numFmt w:val="bullet"/>
      <w:lvlText w:val="•"/>
      <w:lvlJc w:val="left"/>
      <w:pPr>
        <w:tabs>
          <w:tab w:val="num" w:pos="5040"/>
        </w:tabs>
        <w:ind w:left="5040" w:hanging="360"/>
      </w:pPr>
      <w:rPr>
        <w:rFonts w:ascii="Arial" w:hAnsi="Arial" w:hint="default"/>
      </w:rPr>
    </w:lvl>
    <w:lvl w:ilvl="7" w:tplc="EC16AF90" w:tentative="1">
      <w:start w:val="1"/>
      <w:numFmt w:val="bullet"/>
      <w:lvlText w:val="•"/>
      <w:lvlJc w:val="left"/>
      <w:pPr>
        <w:tabs>
          <w:tab w:val="num" w:pos="5760"/>
        </w:tabs>
        <w:ind w:left="5760" w:hanging="360"/>
      </w:pPr>
      <w:rPr>
        <w:rFonts w:ascii="Arial" w:hAnsi="Arial" w:hint="default"/>
      </w:rPr>
    </w:lvl>
    <w:lvl w:ilvl="8" w:tplc="9AECC8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103F55"/>
    <w:multiLevelType w:val="hybridMultilevel"/>
    <w:tmpl w:val="DCF64712"/>
    <w:lvl w:ilvl="0" w:tplc="E934F572">
      <w:start w:val="1"/>
      <w:numFmt w:val="bullet"/>
      <w:lvlText w:val="•"/>
      <w:lvlJc w:val="left"/>
      <w:pPr>
        <w:tabs>
          <w:tab w:val="num" w:pos="720"/>
        </w:tabs>
        <w:ind w:left="720" w:hanging="360"/>
      </w:pPr>
      <w:rPr>
        <w:rFonts w:ascii="Arial" w:hAnsi="Arial" w:hint="default"/>
      </w:rPr>
    </w:lvl>
    <w:lvl w:ilvl="1" w:tplc="DE642BA0" w:tentative="1">
      <w:start w:val="1"/>
      <w:numFmt w:val="bullet"/>
      <w:lvlText w:val="•"/>
      <w:lvlJc w:val="left"/>
      <w:pPr>
        <w:tabs>
          <w:tab w:val="num" w:pos="1440"/>
        </w:tabs>
        <w:ind w:left="1440" w:hanging="360"/>
      </w:pPr>
      <w:rPr>
        <w:rFonts w:ascii="Arial" w:hAnsi="Arial" w:hint="default"/>
      </w:rPr>
    </w:lvl>
    <w:lvl w:ilvl="2" w:tplc="18A6E848" w:tentative="1">
      <w:start w:val="1"/>
      <w:numFmt w:val="bullet"/>
      <w:lvlText w:val="•"/>
      <w:lvlJc w:val="left"/>
      <w:pPr>
        <w:tabs>
          <w:tab w:val="num" w:pos="2160"/>
        </w:tabs>
        <w:ind w:left="2160" w:hanging="360"/>
      </w:pPr>
      <w:rPr>
        <w:rFonts w:ascii="Arial" w:hAnsi="Arial" w:hint="default"/>
      </w:rPr>
    </w:lvl>
    <w:lvl w:ilvl="3" w:tplc="9EB285E6" w:tentative="1">
      <w:start w:val="1"/>
      <w:numFmt w:val="bullet"/>
      <w:lvlText w:val="•"/>
      <w:lvlJc w:val="left"/>
      <w:pPr>
        <w:tabs>
          <w:tab w:val="num" w:pos="2880"/>
        </w:tabs>
        <w:ind w:left="2880" w:hanging="360"/>
      </w:pPr>
      <w:rPr>
        <w:rFonts w:ascii="Arial" w:hAnsi="Arial" w:hint="default"/>
      </w:rPr>
    </w:lvl>
    <w:lvl w:ilvl="4" w:tplc="2AD239BA" w:tentative="1">
      <w:start w:val="1"/>
      <w:numFmt w:val="bullet"/>
      <w:lvlText w:val="•"/>
      <w:lvlJc w:val="left"/>
      <w:pPr>
        <w:tabs>
          <w:tab w:val="num" w:pos="3600"/>
        </w:tabs>
        <w:ind w:left="3600" w:hanging="360"/>
      </w:pPr>
      <w:rPr>
        <w:rFonts w:ascii="Arial" w:hAnsi="Arial" w:hint="default"/>
      </w:rPr>
    </w:lvl>
    <w:lvl w:ilvl="5" w:tplc="0704746E" w:tentative="1">
      <w:start w:val="1"/>
      <w:numFmt w:val="bullet"/>
      <w:lvlText w:val="•"/>
      <w:lvlJc w:val="left"/>
      <w:pPr>
        <w:tabs>
          <w:tab w:val="num" w:pos="4320"/>
        </w:tabs>
        <w:ind w:left="4320" w:hanging="360"/>
      </w:pPr>
      <w:rPr>
        <w:rFonts w:ascii="Arial" w:hAnsi="Arial" w:hint="default"/>
      </w:rPr>
    </w:lvl>
    <w:lvl w:ilvl="6" w:tplc="27FC7328" w:tentative="1">
      <w:start w:val="1"/>
      <w:numFmt w:val="bullet"/>
      <w:lvlText w:val="•"/>
      <w:lvlJc w:val="left"/>
      <w:pPr>
        <w:tabs>
          <w:tab w:val="num" w:pos="5040"/>
        </w:tabs>
        <w:ind w:left="5040" w:hanging="360"/>
      </w:pPr>
      <w:rPr>
        <w:rFonts w:ascii="Arial" w:hAnsi="Arial" w:hint="default"/>
      </w:rPr>
    </w:lvl>
    <w:lvl w:ilvl="7" w:tplc="69B4A9A0" w:tentative="1">
      <w:start w:val="1"/>
      <w:numFmt w:val="bullet"/>
      <w:lvlText w:val="•"/>
      <w:lvlJc w:val="left"/>
      <w:pPr>
        <w:tabs>
          <w:tab w:val="num" w:pos="5760"/>
        </w:tabs>
        <w:ind w:left="5760" w:hanging="360"/>
      </w:pPr>
      <w:rPr>
        <w:rFonts w:ascii="Arial" w:hAnsi="Arial" w:hint="default"/>
      </w:rPr>
    </w:lvl>
    <w:lvl w:ilvl="8" w:tplc="F702B0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0E2276"/>
    <w:multiLevelType w:val="hybridMultilevel"/>
    <w:tmpl w:val="6DA6F610"/>
    <w:lvl w:ilvl="0" w:tplc="8FF889B6">
      <w:start w:val="1"/>
      <w:numFmt w:val="bullet"/>
      <w:lvlText w:val="•"/>
      <w:lvlJc w:val="left"/>
      <w:pPr>
        <w:tabs>
          <w:tab w:val="num" w:pos="720"/>
        </w:tabs>
        <w:ind w:left="720" w:hanging="360"/>
      </w:pPr>
      <w:rPr>
        <w:rFonts w:ascii="Arial" w:hAnsi="Arial" w:hint="default"/>
      </w:rPr>
    </w:lvl>
    <w:lvl w:ilvl="1" w:tplc="7682FC28" w:tentative="1">
      <w:start w:val="1"/>
      <w:numFmt w:val="bullet"/>
      <w:lvlText w:val="•"/>
      <w:lvlJc w:val="left"/>
      <w:pPr>
        <w:tabs>
          <w:tab w:val="num" w:pos="1440"/>
        </w:tabs>
        <w:ind w:left="1440" w:hanging="360"/>
      </w:pPr>
      <w:rPr>
        <w:rFonts w:ascii="Arial" w:hAnsi="Arial" w:hint="default"/>
      </w:rPr>
    </w:lvl>
    <w:lvl w:ilvl="2" w:tplc="48D81766" w:tentative="1">
      <w:start w:val="1"/>
      <w:numFmt w:val="bullet"/>
      <w:lvlText w:val="•"/>
      <w:lvlJc w:val="left"/>
      <w:pPr>
        <w:tabs>
          <w:tab w:val="num" w:pos="2160"/>
        </w:tabs>
        <w:ind w:left="2160" w:hanging="360"/>
      </w:pPr>
      <w:rPr>
        <w:rFonts w:ascii="Arial" w:hAnsi="Arial" w:hint="default"/>
      </w:rPr>
    </w:lvl>
    <w:lvl w:ilvl="3" w:tplc="EABE1640" w:tentative="1">
      <w:start w:val="1"/>
      <w:numFmt w:val="bullet"/>
      <w:lvlText w:val="•"/>
      <w:lvlJc w:val="left"/>
      <w:pPr>
        <w:tabs>
          <w:tab w:val="num" w:pos="2880"/>
        </w:tabs>
        <w:ind w:left="2880" w:hanging="360"/>
      </w:pPr>
      <w:rPr>
        <w:rFonts w:ascii="Arial" w:hAnsi="Arial" w:hint="default"/>
      </w:rPr>
    </w:lvl>
    <w:lvl w:ilvl="4" w:tplc="D8C46F58" w:tentative="1">
      <w:start w:val="1"/>
      <w:numFmt w:val="bullet"/>
      <w:lvlText w:val="•"/>
      <w:lvlJc w:val="left"/>
      <w:pPr>
        <w:tabs>
          <w:tab w:val="num" w:pos="3600"/>
        </w:tabs>
        <w:ind w:left="3600" w:hanging="360"/>
      </w:pPr>
      <w:rPr>
        <w:rFonts w:ascii="Arial" w:hAnsi="Arial" w:hint="default"/>
      </w:rPr>
    </w:lvl>
    <w:lvl w:ilvl="5" w:tplc="E8E41416" w:tentative="1">
      <w:start w:val="1"/>
      <w:numFmt w:val="bullet"/>
      <w:lvlText w:val="•"/>
      <w:lvlJc w:val="left"/>
      <w:pPr>
        <w:tabs>
          <w:tab w:val="num" w:pos="4320"/>
        </w:tabs>
        <w:ind w:left="4320" w:hanging="360"/>
      </w:pPr>
      <w:rPr>
        <w:rFonts w:ascii="Arial" w:hAnsi="Arial" w:hint="default"/>
      </w:rPr>
    </w:lvl>
    <w:lvl w:ilvl="6" w:tplc="09FC61E4" w:tentative="1">
      <w:start w:val="1"/>
      <w:numFmt w:val="bullet"/>
      <w:lvlText w:val="•"/>
      <w:lvlJc w:val="left"/>
      <w:pPr>
        <w:tabs>
          <w:tab w:val="num" w:pos="5040"/>
        </w:tabs>
        <w:ind w:left="5040" w:hanging="360"/>
      </w:pPr>
      <w:rPr>
        <w:rFonts w:ascii="Arial" w:hAnsi="Arial" w:hint="default"/>
      </w:rPr>
    </w:lvl>
    <w:lvl w:ilvl="7" w:tplc="E48ED2E2" w:tentative="1">
      <w:start w:val="1"/>
      <w:numFmt w:val="bullet"/>
      <w:lvlText w:val="•"/>
      <w:lvlJc w:val="left"/>
      <w:pPr>
        <w:tabs>
          <w:tab w:val="num" w:pos="5760"/>
        </w:tabs>
        <w:ind w:left="5760" w:hanging="360"/>
      </w:pPr>
      <w:rPr>
        <w:rFonts w:ascii="Arial" w:hAnsi="Arial" w:hint="default"/>
      </w:rPr>
    </w:lvl>
    <w:lvl w:ilvl="8" w:tplc="CE1CBF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336B38"/>
    <w:multiLevelType w:val="hybridMultilevel"/>
    <w:tmpl w:val="23C0D850"/>
    <w:lvl w:ilvl="0" w:tplc="28106964">
      <w:start w:val="1"/>
      <w:numFmt w:val="bullet"/>
      <w:lvlText w:val="•"/>
      <w:lvlJc w:val="left"/>
      <w:pPr>
        <w:tabs>
          <w:tab w:val="num" w:pos="720"/>
        </w:tabs>
        <w:ind w:left="720" w:hanging="360"/>
      </w:pPr>
      <w:rPr>
        <w:rFonts w:ascii="Arial" w:hAnsi="Arial" w:hint="default"/>
      </w:rPr>
    </w:lvl>
    <w:lvl w:ilvl="1" w:tplc="7904F11E" w:tentative="1">
      <w:start w:val="1"/>
      <w:numFmt w:val="bullet"/>
      <w:lvlText w:val="•"/>
      <w:lvlJc w:val="left"/>
      <w:pPr>
        <w:tabs>
          <w:tab w:val="num" w:pos="1440"/>
        </w:tabs>
        <w:ind w:left="1440" w:hanging="360"/>
      </w:pPr>
      <w:rPr>
        <w:rFonts w:ascii="Arial" w:hAnsi="Arial" w:hint="default"/>
      </w:rPr>
    </w:lvl>
    <w:lvl w:ilvl="2" w:tplc="9CA28898" w:tentative="1">
      <w:start w:val="1"/>
      <w:numFmt w:val="bullet"/>
      <w:lvlText w:val="•"/>
      <w:lvlJc w:val="left"/>
      <w:pPr>
        <w:tabs>
          <w:tab w:val="num" w:pos="2160"/>
        </w:tabs>
        <w:ind w:left="2160" w:hanging="360"/>
      </w:pPr>
      <w:rPr>
        <w:rFonts w:ascii="Arial" w:hAnsi="Arial" w:hint="default"/>
      </w:rPr>
    </w:lvl>
    <w:lvl w:ilvl="3" w:tplc="90A24050" w:tentative="1">
      <w:start w:val="1"/>
      <w:numFmt w:val="bullet"/>
      <w:lvlText w:val="•"/>
      <w:lvlJc w:val="left"/>
      <w:pPr>
        <w:tabs>
          <w:tab w:val="num" w:pos="2880"/>
        </w:tabs>
        <w:ind w:left="2880" w:hanging="360"/>
      </w:pPr>
      <w:rPr>
        <w:rFonts w:ascii="Arial" w:hAnsi="Arial" w:hint="default"/>
      </w:rPr>
    </w:lvl>
    <w:lvl w:ilvl="4" w:tplc="D11CD7E2" w:tentative="1">
      <w:start w:val="1"/>
      <w:numFmt w:val="bullet"/>
      <w:lvlText w:val="•"/>
      <w:lvlJc w:val="left"/>
      <w:pPr>
        <w:tabs>
          <w:tab w:val="num" w:pos="3600"/>
        </w:tabs>
        <w:ind w:left="3600" w:hanging="360"/>
      </w:pPr>
      <w:rPr>
        <w:rFonts w:ascii="Arial" w:hAnsi="Arial" w:hint="default"/>
      </w:rPr>
    </w:lvl>
    <w:lvl w:ilvl="5" w:tplc="9EE65980" w:tentative="1">
      <w:start w:val="1"/>
      <w:numFmt w:val="bullet"/>
      <w:lvlText w:val="•"/>
      <w:lvlJc w:val="left"/>
      <w:pPr>
        <w:tabs>
          <w:tab w:val="num" w:pos="4320"/>
        </w:tabs>
        <w:ind w:left="4320" w:hanging="360"/>
      </w:pPr>
      <w:rPr>
        <w:rFonts w:ascii="Arial" w:hAnsi="Arial" w:hint="default"/>
      </w:rPr>
    </w:lvl>
    <w:lvl w:ilvl="6" w:tplc="0EECE6D8" w:tentative="1">
      <w:start w:val="1"/>
      <w:numFmt w:val="bullet"/>
      <w:lvlText w:val="•"/>
      <w:lvlJc w:val="left"/>
      <w:pPr>
        <w:tabs>
          <w:tab w:val="num" w:pos="5040"/>
        </w:tabs>
        <w:ind w:left="5040" w:hanging="360"/>
      </w:pPr>
      <w:rPr>
        <w:rFonts w:ascii="Arial" w:hAnsi="Arial" w:hint="default"/>
      </w:rPr>
    </w:lvl>
    <w:lvl w:ilvl="7" w:tplc="AA646846" w:tentative="1">
      <w:start w:val="1"/>
      <w:numFmt w:val="bullet"/>
      <w:lvlText w:val="•"/>
      <w:lvlJc w:val="left"/>
      <w:pPr>
        <w:tabs>
          <w:tab w:val="num" w:pos="5760"/>
        </w:tabs>
        <w:ind w:left="5760" w:hanging="360"/>
      </w:pPr>
      <w:rPr>
        <w:rFonts w:ascii="Arial" w:hAnsi="Arial" w:hint="default"/>
      </w:rPr>
    </w:lvl>
    <w:lvl w:ilvl="8" w:tplc="9E4E87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EA3555"/>
    <w:multiLevelType w:val="hybridMultilevel"/>
    <w:tmpl w:val="5650AAF2"/>
    <w:lvl w:ilvl="0" w:tplc="A130314C">
      <w:start w:val="1"/>
      <w:numFmt w:val="bullet"/>
      <w:lvlText w:val="•"/>
      <w:lvlJc w:val="left"/>
      <w:pPr>
        <w:tabs>
          <w:tab w:val="num" w:pos="720"/>
        </w:tabs>
        <w:ind w:left="720" w:hanging="360"/>
      </w:pPr>
      <w:rPr>
        <w:rFonts w:ascii="Arial" w:hAnsi="Arial" w:hint="default"/>
      </w:rPr>
    </w:lvl>
    <w:lvl w:ilvl="1" w:tplc="8CD2C220" w:tentative="1">
      <w:start w:val="1"/>
      <w:numFmt w:val="bullet"/>
      <w:lvlText w:val="•"/>
      <w:lvlJc w:val="left"/>
      <w:pPr>
        <w:tabs>
          <w:tab w:val="num" w:pos="1440"/>
        </w:tabs>
        <w:ind w:left="1440" w:hanging="360"/>
      </w:pPr>
      <w:rPr>
        <w:rFonts w:ascii="Arial" w:hAnsi="Arial" w:hint="default"/>
      </w:rPr>
    </w:lvl>
    <w:lvl w:ilvl="2" w:tplc="C4E6488C" w:tentative="1">
      <w:start w:val="1"/>
      <w:numFmt w:val="bullet"/>
      <w:lvlText w:val="•"/>
      <w:lvlJc w:val="left"/>
      <w:pPr>
        <w:tabs>
          <w:tab w:val="num" w:pos="2160"/>
        </w:tabs>
        <w:ind w:left="2160" w:hanging="360"/>
      </w:pPr>
      <w:rPr>
        <w:rFonts w:ascii="Arial" w:hAnsi="Arial" w:hint="default"/>
      </w:rPr>
    </w:lvl>
    <w:lvl w:ilvl="3" w:tplc="75D02DE2" w:tentative="1">
      <w:start w:val="1"/>
      <w:numFmt w:val="bullet"/>
      <w:lvlText w:val="•"/>
      <w:lvlJc w:val="left"/>
      <w:pPr>
        <w:tabs>
          <w:tab w:val="num" w:pos="2880"/>
        </w:tabs>
        <w:ind w:left="2880" w:hanging="360"/>
      </w:pPr>
      <w:rPr>
        <w:rFonts w:ascii="Arial" w:hAnsi="Arial" w:hint="default"/>
      </w:rPr>
    </w:lvl>
    <w:lvl w:ilvl="4" w:tplc="85C0B0C8" w:tentative="1">
      <w:start w:val="1"/>
      <w:numFmt w:val="bullet"/>
      <w:lvlText w:val="•"/>
      <w:lvlJc w:val="left"/>
      <w:pPr>
        <w:tabs>
          <w:tab w:val="num" w:pos="3600"/>
        </w:tabs>
        <w:ind w:left="3600" w:hanging="360"/>
      </w:pPr>
      <w:rPr>
        <w:rFonts w:ascii="Arial" w:hAnsi="Arial" w:hint="default"/>
      </w:rPr>
    </w:lvl>
    <w:lvl w:ilvl="5" w:tplc="94B6706C" w:tentative="1">
      <w:start w:val="1"/>
      <w:numFmt w:val="bullet"/>
      <w:lvlText w:val="•"/>
      <w:lvlJc w:val="left"/>
      <w:pPr>
        <w:tabs>
          <w:tab w:val="num" w:pos="4320"/>
        </w:tabs>
        <w:ind w:left="4320" w:hanging="360"/>
      </w:pPr>
      <w:rPr>
        <w:rFonts w:ascii="Arial" w:hAnsi="Arial" w:hint="default"/>
      </w:rPr>
    </w:lvl>
    <w:lvl w:ilvl="6" w:tplc="37F2C6F4" w:tentative="1">
      <w:start w:val="1"/>
      <w:numFmt w:val="bullet"/>
      <w:lvlText w:val="•"/>
      <w:lvlJc w:val="left"/>
      <w:pPr>
        <w:tabs>
          <w:tab w:val="num" w:pos="5040"/>
        </w:tabs>
        <w:ind w:left="5040" w:hanging="360"/>
      </w:pPr>
      <w:rPr>
        <w:rFonts w:ascii="Arial" w:hAnsi="Arial" w:hint="default"/>
      </w:rPr>
    </w:lvl>
    <w:lvl w:ilvl="7" w:tplc="1D1AC354" w:tentative="1">
      <w:start w:val="1"/>
      <w:numFmt w:val="bullet"/>
      <w:lvlText w:val="•"/>
      <w:lvlJc w:val="left"/>
      <w:pPr>
        <w:tabs>
          <w:tab w:val="num" w:pos="5760"/>
        </w:tabs>
        <w:ind w:left="5760" w:hanging="360"/>
      </w:pPr>
      <w:rPr>
        <w:rFonts w:ascii="Arial" w:hAnsi="Arial" w:hint="default"/>
      </w:rPr>
    </w:lvl>
    <w:lvl w:ilvl="8" w:tplc="1C7058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3B0D94"/>
    <w:multiLevelType w:val="hybridMultilevel"/>
    <w:tmpl w:val="3F52B59C"/>
    <w:lvl w:ilvl="0" w:tplc="D62E29D0">
      <w:start w:val="1"/>
      <w:numFmt w:val="bullet"/>
      <w:lvlText w:val="•"/>
      <w:lvlJc w:val="left"/>
      <w:pPr>
        <w:tabs>
          <w:tab w:val="num" w:pos="720"/>
        </w:tabs>
        <w:ind w:left="720" w:hanging="360"/>
      </w:pPr>
      <w:rPr>
        <w:rFonts w:ascii="Arial" w:hAnsi="Arial" w:hint="default"/>
      </w:rPr>
    </w:lvl>
    <w:lvl w:ilvl="1" w:tplc="6826DF18" w:tentative="1">
      <w:start w:val="1"/>
      <w:numFmt w:val="bullet"/>
      <w:lvlText w:val="•"/>
      <w:lvlJc w:val="left"/>
      <w:pPr>
        <w:tabs>
          <w:tab w:val="num" w:pos="1440"/>
        </w:tabs>
        <w:ind w:left="1440" w:hanging="360"/>
      </w:pPr>
      <w:rPr>
        <w:rFonts w:ascii="Arial" w:hAnsi="Arial" w:hint="default"/>
      </w:rPr>
    </w:lvl>
    <w:lvl w:ilvl="2" w:tplc="1994A7CE" w:tentative="1">
      <w:start w:val="1"/>
      <w:numFmt w:val="bullet"/>
      <w:lvlText w:val="•"/>
      <w:lvlJc w:val="left"/>
      <w:pPr>
        <w:tabs>
          <w:tab w:val="num" w:pos="2160"/>
        </w:tabs>
        <w:ind w:left="2160" w:hanging="360"/>
      </w:pPr>
      <w:rPr>
        <w:rFonts w:ascii="Arial" w:hAnsi="Arial" w:hint="default"/>
      </w:rPr>
    </w:lvl>
    <w:lvl w:ilvl="3" w:tplc="0FBE3832" w:tentative="1">
      <w:start w:val="1"/>
      <w:numFmt w:val="bullet"/>
      <w:lvlText w:val="•"/>
      <w:lvlJc w:val="left"/>
      <w:pPr>
        <w:tabs>
          <w:tab w:val="num" w:pos="2880"/>
        </w:tabs>
        <w:ind w:left="2880" w:hanging="360"/>
      </w:pPr>
      <w:rPr>
        <w:rFonts w:ascii="Arial" w:hAnsi="Arial" w:hint="default"/>
      </w:rPr>
    </w:lvl>
    <w:lvl w:ilvl="4" w:tplc="55146600" w:tentative="1">
      <w:start w:val="1"/>
      <w:numFmt w:val="bullet"/>
      <w:lvlText w:val="•"/>
      <w:lvlJc w:val="left"/>
      <w:pPr>
        <w:tabs>
          <w:tab w:val="num" w:pos="3600"/>
        </w:tabs>
        <w:ind w:left="3600" w:hanging="360"/>
      </w:pPr>
      <w:rPr>
        <w:rFonts w:ascii="Arial" w:hAnsi="Arial" w:hint="default"/>
      </w:rPr>
    </w:lvl>
    <w:lvl w:ilvl="5" w:tplc="9DDC98B6" w:tentative="1">
      <w:start w:val="1"/>
      <w:numFmt w:val="bullet"/>
      <w:lvlText w:val="•"/>
      <w:lvlJc w:val="left"/>
      <w:pPr>
        <w:tabs>
          <w:tab w:val="num" w:pos="4320"/>
        </w:tabs>
        <w:ind w:left="4320" w:hanging="360"/>
      </w:pPr>
      <w:rPr>
        <w:rFonts w:ascii="Arial" w:hAnsi="Arial" w:hint="default"/>
      </w:rPr>
    </w:lvl>
    <w:lvl w:ilvl="6" w:tplc="F3E434B4" w:tentative="1">
      <w:start w:val="1"/>
      <w:numFmt w:val="bullet"/>
      <w:lvlText w:val="•"/>
      <w:lvlJc w:val="left"/>
      <w:pPr>
        <w:tabs>
          <w:tab w:val="num" w:pos="5040"/>
        </w:tabs>
        <w:ind w:left="5040" w:hanging="360"/>
      </w:pPr>
      <w:rPr>
        <w:rFonts w:ascii="Arial" w:hAnsi="Arial" w:hint="default"/>
      </w:rPr>
    </w:lvl>
    <w:lvl w:ilvl="7" w:tplc="49E679F8" w:tentative="1">
      <w:start w:val="1"/>
      <w:numFmt w:val="bullet"/>
      <w:lvlText w:val="•"/>
      <w:lvlJc w:val="left"/>
      <w:pPr>
        <w:tabs>
          <w:tab w:val="num" w:pos="5760"/>
        </w:tabs>
        <w:ind w:left="5760" w:hanging="360"/>
      </w:pPr>
      <w:rPr>
        <w:rFonts w:ascii="Arial" w:hAnsi="Arial" w:hint="default"/>
      </w:rPr>
    </w:lvl>
    <w:lvl w:ilvl="8" w:tplc="9C529F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177270"/>
    <w:multiLevelType w:val="hybridMultilevel"/>
    <w:tmpl w:val="280CA5F4"/>
    <w:lvl w:ilvl="0" w:tplc="10CEFE62">
      <w:start w:val="1"/>
      <w:numFmt w:val="bullet"/>
      <w:lvlText w:val="•"/>
      <w:lvlJc w:val="left"/>
      <w:pPr>
        <w:tabs>
          <w:tab w:val="num" w:pos="720"/>
        </w:tabs>
        <w:ind w:left="720" w:hanging="360"/>
      </w:pPr>
      <w:rPr>
        <w:rFonts w:ascii="Arial" w:hAnsi="Arial" w:hint="default"/>
      </w:rPr>
    </w:lvl>
    <w:lvl w:ilvl="1" w:tplc="B73ABAF6" w:tentative="1">
      <w:start w:val="1"/>
      <w:numFmt w:val="bullet"/>
      <w:lvlText w:val="•"/>
      <w:lvlJc w:val="left"/>
      <w:pPr>
        <w:tabs>
          <w:tab w:val="num" w:pos="1440"/>
        </w:tabs>
        <w:ind w:left="1440" w:hanging="360"/>
      </w:pPr>
      <w:rPr>
        <w:rFonts w:ascii="Arial" w:hAnsi="Arial" w:hint="default"/>
      </w:rPr>
    </w:lvl>
    <w:lvl w:ilvl="2" w:tplc="ED961A6E" w:tentative="1">
      <w:start w:val="1"/>
      <w:numFmt w:val="bullet"/>
      <w:lvlText w:val="•"/>
      <w:lvlJc w:val="left"/>
      <w:pPr>
        <w:tabs>
          <w:tab w:val="num" w:pos="2160"/>
        </w:tabs>
        <w:ind w:left="2160" w:hanging="360"/>
      </w:pPr>
      <w:rPr>
        <w:rFonts w:ascii="Arial" w:hAnsi="Arial" w:hint="default"/>
      </w:rPr>
    </w:lvl>
    <w:lvl w:ilvl="3" w:tplc="5E1A9C5E" w:tentative="1">
      <w:start w:val="1"/>
      <w:numFmt w:val="bullet"/>
      <w:lvlText w:val="•"/>
      <w:lvlJc w:val="left"/>
      <w:pPr>
        <w:tabs>
          <w:tab w:val="num" w:pos="2880"/>
        </w:tabs>
        <w:ind w:left="2880" w:hanging="360"/>
      </w:pPr>
      <w:rPr>
        <w:rFonts w:ascii="Arial" w:hAnsi="Arial" w:hint="default"/>
      </w:rPr>
    </w:lvl>
    <w:lvl w:ilvl="4" w:tplc="63B0F68C" w:tentative="1">
      <w:start w:val="1"/>
      <w:numFmt w:val="bullet"/>
      <w:lvlText w:val="•"/>
      <w:lvlJc w:val="left"/>
      <w:pPr>
        <w:tabs>
          <w:tab w:val="num" w:pos="3600"/>
        </w:tabs>
        <w:ind w:left="3600" w:hanging="360"/>
      </w:pPr>
      <w:rPr>
        <w:rFonts w:ascii="Arial" w:hAnsi="Arial" w:hint="default"/>
      </w:rPr>
    </w:lvl>
    <w:lvl w:ilvl="5" w:tplc="F6A827CE" w:tentative="1">
      <w:start w:val="1"/>
      <w:numFmt w:val="bullet"/>
      <w:lvlText w:val="•"/>
      <w:lvlJc w:val="left"/>
      <w:pPr>
        <w:tabs>
          <w:tab w:val="num" w:pos="4320"/>
        </w:tabs>
        <w:ind w:left="4320" w:hanging="360"/>
      </w:pPr>
      <w:rPr>
        <w:rFonts w:ascii="Arial" w:hAnsi="Arial" w:hint="default"/>
      </w:rPr>
    </w:lvl>
    <w:lvl w:ilvl="6" w:tplc="8654DA72" w:tentative="1">
      <w:start w:val="1"/>
      <w:numFmt w:val="bullet"/>
      <w:lvlText w:val="•"/>
      <w:lvlJc w:val="left"/>
      <w:pPr>
        <w:tabs>
          <w:tab w:val="num" w:pos="5040"/>
        </w:tabs>
        <w:ind w:left="5040" w:hanging="360"/>
      </w:pPr>
      <w:rPr>
        <w:rFonts w:ascii="Arial" w:hAnsi="Arial" w:hint="default"/>
      </w:rPr>
    </w:lvl>
    <w:lvl w:ilvl="7" w:tplc="C9682EA2" w:tentative="1">
      <w:start w:val="1"/>
      <w:numFmt w:val="bullet"/>
      <w:lvlText w:val="•"/>
      <w:lvlJc w:val="left"/>
      <w:pPr>
        <w:tabs>
          <w:tab w:val="num" w:pos="5760"/>
        </w:tabs>
        <w:ind w:left="5760" w:hanging="360"/>
      </w:pPr>
      <w:rPr>
        <w:rFonts w:ascii="Arial" w:hAnsi="Arial" w:hint="default"/>
      </w:rPr>
    </w:lvl>
    <w:lvl w:ilvl="8" w:tplc="678E0D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F77536A"/>
    <w:multiLevelType w:val="hybridMultilevel"/>
    <w:tmpl w:val="B208684E"/>
    <w:lvl w:ilvl="0" w:tplc="FF342A8E">
      <w:start w:val="1"/>
      <w:numFmt w:val="bullet"/>
      <w:lvlText w:val="•"/>
      <w:lvlJc w:val="left"/>
      <w:pPr>
        <w:tabs>
          <w:tab w:val="num" w:pos="720"/>
        </w:tabs>
        <w:ind w:left="720" w:hanging="360"/>
      </w:pPr>
      <w:rPr>
        <w:rFonts w:ascii="Arial" w:hAnsi="Arial" w:hint="default"/>
      </w:rPr>
    </w:lvl>
    <w:lvl w:ilvl="1" w:tplc="F8EC3E2C" w:tentative="1">
      <w:start w:val="1"/>
      <w:numFmt w:val="bullet"/>
      <w:lvlText w:val="•"/>
      <w:lvlJc w:val="left"/>
      <w:pPr>
        <w:tabs>
          <w:tab w:val="num" w:pos="1440"/>
        </w:tabs>
        <w:ind w:left="1440" w:hanging="360"/>
      </w:pPr>
      <w:rPr>
        <w:rFonts w:ascii="Arial" w:hAnsi="Arial" w:hint="default"/>
      </w:rPr>
    </w:lvl>
    <w:lvl w:ilvl="2" w:tplc="88303EA0" w:tentative="1">
      <w:start w:val="1"/>
      <w:numFmt w:val="bullet"/>
      <w:lvlText w:val="•"/>
      <w:lvlJc w:val="left"/>
      <w:pPr>
        <w:tabs>
          <w:tab w:val="num" w:pos="2160"/>
        </w:tabs>
        <w:ind w:left="2160" w:hanging="360"/>
      </w:pPr>
      <w:rPr>
        <w:rFonts w:ascii="Arial" w:hAnsi="Arial" w:hint="default"/>
      </w:rPr>
    </w:lvl>
    <w:lvl w:ilvl="3" w:tplc="FF30643A" w:tentative="1">
      <w:start w:val="1"/>
      <w:numFmt w:val="bullet"/>
      <w:lvlText w:val="•"/>
      <w:lvlJc w:val="left"/>
      <w:pPr>
        <w:tabs>
          <w:tab w:val="num" w:pos="2880"/>
        </w:tabs>
        <w:ind w:left="2880" w:hanging="360"/>
      </w:pPr>
      <w:rPr>
        <w:rFonts w:ascii="Arial" w:hAnsi="Arial" w:hint="default"/>
      </w:rPr>
    </w:lvl>
    <w:lvl w:ilvl="4" w:tplc="76A045C8" w:tentative="1">
      <w:start w:val="1"/>
      <w:numFmt w:val="bullet"/>
      <w:lvlText w:val="•"/>
      <w:lvlJc w:val="left"/>
      <w:pPr>
        <w:tabs>
          <w:tab w:val="num" w:pos="3600"/>
        </w:tabs>
        <w:ind w:left="3600" w:hanging="360"/>
      </w:pPr>
      <w:rPr>
        <w:rFonts w:ascii="Arial" w:hAnsi="Arial" w:hint="default"/>
      </w:rPr>
    </w:lvl>
    <w:lvl w:ilvl="5" w:tplc="6916E10A" w:tentative="1">
      <w:start w:val="1"/>
      <w:numFmt w:val="bullet"/>
      <w:lvlText w:val="•"/>
      <w:lvlJc w:val="left"/>
      <w:pPr>
        <w:tabs>
          <w:tab w:val="num" w:pos="4320"/>
        </w:tabs>
        <w:ind w:left="4320" w:hanging="360"/>
      </w:pPr>
      <w:rPr>
        <w:rFonts w:ascii="Arial" w:hAnsi="Arial" w:hint="default"/>
      </w:rPr>
    </w:lvl>
    <w:lvl w:ilvl="6" w:tplc="E92E3BCA" w:tentative="1">
      <w:start w:val="1"/>
      <w:numFmt w:val="bullet"/>
      <w:lvlText w:val="•"/>
      <w:lvlJc w:val="left"/>
      <w:pPr>
        <w:tabs>
          <w:tab w:val="num" w:pos="5040"/>
        </w:tabs>
        <w:ind w:left="5040" w:hanging="360"/>
      </w:pPr>
      <w:rPr>
        <w:rFonts w:ascii="Arial" w:hAnsi="Arial" w:hint="default"/>
      </w:rPr>
    </w:lvl>
    <w:lvl w:ilvl="7" w:tplc="118CA420" w:tentative="1">
      <w:start w:val="1"/>
      <w:numFmt w:val="bullet"/>
      <w:lvlText w:val="•"/>
      <w:lvlJc w:val="left"/>
      <w:pPr>
        <w:tabs>
          <w:tab w:val="num" w:pos="5760"/>
        </w:tabs>
        <w:ind w:left="5760" w:hanging="360"/>
      </w:pPr>
      <w:rPr>
        <w:rFonts w:ascii="Arial" w:hAnsi="Arial" w:hint="default"/>
      </w:rPr>
    </w:lvl>
    <w:lvl w:ilvl="8" w:tplc="0D3C30D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0"/>
  </w:num>
  <w:num w:numId="3">
    <w:abstractNumId w:val="2"/>
  </w:num>
  <w:num w:numId="4">
    <w:abstractNumId w:val="1"/>
  </w:num>
  <w:num w:numId="5">
    <w:abstractNumId w:val="5"/>
  </w:num>
  <w:num w:numId="6">
    <w:abstractNumId w:val="0"/>
  </w:num>
  <w:num w:numId="7">
    <w:abstractNumId w:val="9"/>
  </w:num>
  <w:num w:numId="8">
    <w:abstractNumId w:val="3"/>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125"/>
    <w:rsid w:val="00070F81"/>
    <w:rsid w:val="00594235"/>
    <w:rsid w:val="0069641A"/>
    <w:rsid w:val="00A96A9E"/>
    <w:rsid w:val="00B14264"/>
    <w:rsid w:val="00CD0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55C6"/>
  <w15:chartTrackingRefBased/>
  <w15:docId w15:val="{6E41A8C5-8B6F-412D-A1A4-FDD49098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264"/>
  </w:style>
  <w:style w:type="paragraph" w:styleId="Footer">
    <w:name w:val="footer"/>
    <w:basedOn w:val="Normal"/>
    <w:link w:val="FooterChar"/>
    <w:uiPriority w:val="99"/>
    <w:unhideWhenUsed/>
    <w:rsid w:val="00B14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9582">
      <w:bodyDiv w:val="1"/>
      <w:marLeft w:val="0"/>
      <w:marRight w:val="0"/>
      <w:marTop w:val="0"/>
      <w:marBottom w:val="0"/>
      <w:divBdr>
        <w:top w:val="none" w:sz="0" w:space="0" w:color="auto"/>
        <w:left w:val="none" w:sz="0" w:space="0" w:color="auto"/>
        <w:bottom w:val="none" w:sz="0" w:space="0" w:color="auto"/>
        <w:right w:val="none" w:sz="0" w:space="0" w:color="auto"/>
      </w:divBdr>
      <w:divsChild>
        <w:div w:id="436366604">
          <w:marLeft w:val="360"/>
          <w:marRight w:val="0"/>
          <w:marTop w:val="200"/>
          <w:marBottom w:val="0"/>
          <w:divBdr>
            <w:top w:val="none" w:sz="0" w:space="0" w:color="auto"/>
            <w:left w:val="none" w:sz="0" w:space="0" w:color="auto"/>
            <w:bottom w:val="none" w:sz="0" w:space="0" w:color="auto"/>
            <w:right w:val="none" w:sz="0" w:space="0" w:color="auto"/>
          </w:divBdr>
        </w:div>
        <w:div w:id="1355958314">
          <w:marLeft w:val="360"/>
          <w:marRight w:val="0"/>
          <w:marTop w:val="200"/>
          <w:marBottom w:val="0"/>
          <w:divBdr>
            <w:top w:val="none" w:sz="0" w:space="0" w:color="auto"/>
            <w:left w:val="none" w:sz="0" w:space="0" w:color="auto"/>
            <w:bottom w:val="none" w:sz="0" w:space="0" w:color="auto"/>
            <w:right w:val="none" w:sz="0" w:space="0" w:color="auto"/>
          </w:divBdr>
        </w:div>
      </w:divsChild>
    </w:div>
    <w:div w:id="46299073">
      <w:bodyDiv w:val="1"/>
      <w:marLeft w:val="0"/>
      <w:marRight w:val="0"/>
      <w:marTop w:val="0"/>
      <w:marBottom w:val="0"/>
      <w:divBdr>
        <w:top w:val="none" w:sz="0" w:space="0" w:color="auto"/>
        <w:left w:val="none" w:sz="0" w:space="0" w:color="auto"/>
        <w:bottom w:val="none" w:sz="0" w:space="0" w:color="auto"/>
        <w:right w:val="none" w:sz="0" w:space="0" w:color="auto"/>
      </w:divBdr>
      <w:divsChild>
        <w:div w:id="999236994">
          <w:marLeft w:val="360"/>
          <w:marRight w:val="0"/>
          <w:marTop w:val="200"/>
          <w:marBottom w:val="0"/>
          <w:divBdr>
            <w:top w:val="none" w:sz="0" w:space="0" w:color="auto"/>
            <w:left w:val="none" w:sz="0" w:space="0" w:color="auto"/>
            <w:bottom w:val="none" w:sz="0" w:space="0" w:color="auto"/>
            <w:right w:val="none" w:sz="0" w:space="0" w:color="auto"/>
          </w:divBdr>
        </w:div>
        <w:div w:id="1013069052">
          <w:marLeft w:val="360"/>
          <w:marRight w:val="0"/>
          <w:marTop w:val="200"/>
          <w:marBottom w:val="0"/>
          <w:divBdr>
            <w:top w:val="none" w:sz="0" w:space="0" w:color="auto"/>
            <w:left w:val="none" w:sz="0" w:space="0" w:color="auto"/>
            <w:bottom w:val="none" w:sz="0" w:space="0" w:color="auto"/>
            <w:right w:val="none" w:sz="0" w:space="0" w:color="auto"/>
          </w:divBdr>
        </w:div>
        <w:div w:id="2099595782">
          <w:marLeft w:val="360"/>
          <w:marRight w:val="0"/>
          <w:marTop w:val="200"/>
          <w:marBottom w:val="0"/>
          <w:divBdr>
            <w:top w:val="none" w:sz="0" w:space="0" w:color="auto"/>
            <w:left w:val="none" w:sz="0" w:space="0" w:color="auto"/>
            <w:bottom w:val="none" w:sz="0" w:space="0" w:color="auto"/>
            <w:right w:val="none" w:sz="0" w:space="0" w:color="auto"/>
          </w:divBdr>
        </w:div>
        <w:div w:id="531461902">
          <w:marLeft w:val="360"/>
          <w:marRight w:val="0"/>
          <w:marTop w:val="200"/>
          <w:marBottom w:val="0"/>
          <w:divBdr>
            <w:top w:val="none" w:sz="0" w:space="0" w:color="auto"/>
            <w:left w:val="none" w:sz="0" w:space="0" w:color="auto"/>
            <w:bottom w:val="none" w:sz="0" w:space="0" w:color="auto"/>
            <w:right w:val="none" w:sz="0" w:space="0" w:color="auto"/>
          </w:divBdr>
        </w:div>
        <w:div w:id="1005474782">
          <w:marLeft w:val="360"/>
          <w:marRight w:val="0"/>
          <w:marTop w:val="200"/>
          <w:marBottom w:val="0"/>
          <w:divBdr>
            <w:top w:val="none" w:sz="0" w:space="0" w:color="auto"/>
            <w:left w:val="none" w:sz="0" w:space="0" w:color="auto"/>
            <w:bottom w:val="none" w:sz="0" w:space="0" w:color="auto"/>
            <w:right w:val="none" w:sz="0" w:space="0" w:color="auto"/>
          </w:divBdr>
        </w:div>
        <w:div w:id="542600719">
          <w:marLeft w:val="360"/>
          <w:marRight w:val="0"/>
          <w:marTop w:val="200"/>
          <w:marBottom w:val="0"/>
          <w:divBdr>
            <w:top w:val="none" w:sz="0" w:space="0" w:color="auto"/>
            <w:left w:val="none" w:sz="0" w:space="0" w:color="auto"/>
            <w:bottom w:val="none" w:sz="0" w:space="0" w:color="auto"/>
            <w:right w:val="none" w:sz="0" w:space="0" w:color="auto"/>
          </w:divBdr>
        </w:div>
        <w:div w:id="2051029515">
          <w:marLeft w:val="360"/>
          <w:marRight w:val="0"/>
          <w:marTop w:val="200"/>
          <w:marBottom w:val="0"/>
          <w:divBdr>
            <w:top w:val="none" w:sz="0" w:space="0" w:color="auto"/>
            <w:left w:val="none" w:sz="0" w:space="0" w:color="auto"/>
            <w:bottom w:val="none" w:sz="0" w:space="0" w:color="auto"/>
            <w:right w:val="none" w:sz="0" w:space="0" w:color="auto"/>
          </w:divBdr>
        </w:div>
        <w:div w:id="1388649104">
          <w:marLeft w:val="360"/>
          <w:marRight w:val="0"/>
          <w:marTop w:val="200"/>
          <w:marBottom w:val="0"/>
          <w:divBdr>
            <w:top w:val="none" w:sz="0" w:space="0" w:color="auto"/>
            <w:left w:val="none" w:sz="0" w:space="0" w:color="auto"/>
            <w:bottom w:val="none" w:sz="0" w:space="0" w:color="auto"/>
            <w:right w:val="none" w:sz="0" w:space="0" w:color="auto"/>
          </w:divBdr>
        </w:div>
        <w:div w:id="1291403124">
          <w:marLeft w:val="360"/>
          <w:marRight w:val="0"/>
          <w:marTop w:val="200"/>
          <w:marBottom w:val="0"/>
          <w:divBdr>
            <w:top w:val="none" w:sz="0" w:space="0" w:color="auto"/>
            <w:left w:val="none" w:sz="0" w:space="0" w:color="auto"/>
            <w:bottom w:val="none" w:sz="0" w:space="0" w:color="auto"/>
            <w:right w:val="none" w:sz="0" w:space="0" w:color="auto"/>
          </w:divBdr>
        </w:div>
        <w:div w:id="583538685">
          <w:marLeft w:val="360"/>
          <w:marRight w:val="0"/>
          <w:marTop w:val="200"/>
          <w:marBottom w:val="0"/>
          <w:divBdr>
            <w:top w:val="none" w:sz="0" w:space="0" w:color="auto"/>
            <w:left w:val="none" w:sz="0" w:space="0" w:color="auto"/>
            <w:bottom w:val="none" w:sz="0" w:space="0" w:color="auto"/>
            <w:right w:val="none" w:sz="0" w:space="0" w:color="auto"/>
          </w:divBdr>
        </w:div>
        <w:div w:id="974793758">
          <w:marLeft w:val="360"/>
          <w:marRight w:val="0"/>
          <w:marTop w:val="200"/>
          <w:marBottom w:val="0"/>
          <w:divBdr>
            <w:top w:val="none" w:sz="0" w:space="0" w:color="auto"/>
            <w:left w:val="none" w:sz="0" w:space="0" w:color="auto"/>
            <w:bottom w:val="none" w:sz="0" w:space="0" w:color="auto"/>
            <w:right w:val="none" w:sz="0" w:space="0" w:color="auto"/>
          </w:divBdr>
        </w:div>
      </w:divsChild>
    </w:div>
    <w:div w:id="122894265">
      <w:bodyDiv w:val="1"/>
      <w:marLeft w:val="0"/>
      <w:marRight w:val="0"/>
      <w:marTop w:val="0"/>
      <w:marBottom w:val="0"/>
      <w:divBdr>
        <w:top w:val="none" w:sz="0" w:space="0" w:color="auto"/>
        <w:left w:val="none" w:sz="0" w:space="0" w:color="auto"/>
        <w:bottom w:val="none" w:sz="0" w:space="0" w:color="auto"/>
        <w:right w:val="none" w:sz="0" w:space="0" w:color="auto"/>
      </w:divBdr>
      <w:divsChild>
        <w:div w:id="1125154111">
          <w:marLeft w:val="360"/>
          <w:marRight w:val="0"/>
          <w:marTop w:val="200"/>
          <w:marBottom w:val="0"/>
          <w:divBdr>
            <w:top w:val="none" w:sz="0" w:space="0" w:color="auto"/>
            <w:left w:val="none" w:sz="0" w:space="0" w:color="auto"/>
            <w:bottom w:val="none" w:sz="0" w:space="0" w:color="auto"/>
            <w:right w:val="none" w:sz="0" w:space="0" w:color="auto"/>
          </w:divBdr>
        </w:div>
        <w:div w:id="937180431">
          <w:marLeft w:val="360"/>
          <w:marRight w:val="0"/>
          <w:marTop w:val="200"/>
          <w:marBottom w:val="0"/>
          <w:divBdr>
            <w:top w:val="none" w:sz="0" w:space="0" w:color="auto"/>
            <w:left w:val="none" w:sz="0" w:space="0" w:color="auto"/>
            <w:bottom w:val="none" w:sz="0" w:space="0" w:color="auto"/>
            <w:right w:val="none" w:sz="0" w:space="0" w:color="auto"/>
          </w:divBdr>
        </w:div>
        <w:div w:id="983240502">
          <w:marLeft w:val="360"/>
          <w:marRight w:val="0"/>
          <w:marTop w:val="200"/>
          <w:marBottom w:val="0"/>
          <w:divBdr>
            <w:top w:val="none" w:sz="0" w:space="0" w:color="auto"/>
            <w:left w:val="none" w:sz="0" w:space="0" w:color="auto"/>
            <w:bottom w:val="none" w:sz="0" w:space="0" w:color="auto"/>
            <w:right w:val="none" w:sz="0" w:space="0" w:color="auto"/>
          </w:divBdr>
        </w:div>
      </w:divsChild>
    </w:div>
    <w:div w:id="186216236">
      <w:bodyDiv w:val="1"/>
      <w:marLeft w:val="0"/>
      <w:marRight w:val="0"/>
      <w:marTop w:val="0"/>
      <w:marBottom w:val="0"/>
      <w:divBdr>
        <w:top w:val="none" w:sz="0" w:space="0" w:color="auto"/>
        <w:left w:val="none" w:sz="0" w:space="0" w:color="auto"/>
        <w:bottom w:val="none" w:sz="0" w:space="0" w:color="auto"/>
        <w:right w:val="none" w:sz="0" w:space="0" w:color="auto"/>
      </w:divBdr>
      <w:divsChild>
        <w:div w:id="1746223897">
          <w:marLeft w:val="0"/>
          <w:marRight w:val="0"/>
          <w:marTop w:val="0"/>
          <w:marBottom w:val="0"/>
          <w:divBdr>
            <w:top w:val="none" w:sz="0" w:space="0" w:color="auto"/>
            <w:left w:val="none" w:sz="0" w:space="0" w:color="auto"/>
            <w:bottom w:val="none" w:sz="0" w:space="0" w:color="auto"/>
            <w:right w:val="none" w:sz="0" w:space="0" w:color="auto"/>
          </w:divBdr>
        </w:div>
      </w:divsChild>
    </w:div>
    <w:div w:id="214509839">
      <w:bodyDiv w:val="1"/>
      <w:marLeft w:val="0"/>
      <w:marRight w:val="0"/>
      <w:marTop w:val="0"/>
      <w:marBottom w:val="0"/>
      <w:divBdr>
        <w:top w:val="none" w:sz="0" w:space="0" w:color="auto"/>
        <w:left w:val="none" w:sz="0" w:space="0" w:color="auto"/>
        <w:bottom w:val="none" w:sz="0" w:space="0" w:color="auto"/>
        <w:right w:val="none" w:sz="0" w:space="0" w:color="auto"/>
      </w:divBdr>
      <w:divsChild>
        <w:div w:id="681316681">
          <w:marLeft w:val="360"/>
          <w:marRight w:val="0"/>
          <w:marTop w:val="200"/>
          <w:marBottom w:val="0"/>
          <w:divBdr>
            <w:top w:val="none" w:sz="0" w:space="0" w:color="auto"/>
            <w:left w:val="none" w:sz="0" w:space="0" w:color="auto"/>
            <w:bottom w:val="none" w:sz="0" w:space="0" w:color="auto"/>
            <w:right w:val="none" w:sz="0" w:space="0" w:color="auto"/>
          </w:divBdr>
        </w:div>
        <w:div w:id="981540896">
          <w:marLeft w:val="360"/>
          <w:marRight w:val="0"/>
          <w:marTop w:val="200"/>
          <w:marBottom w:val="0"/>
          <w:divBdr>
            <w:top w:val="none" w:sz="0" w:space="0" w:color="auto"/>
            <w:left w:val="none" w:sz="0" w:space="0" w:color="auto"/>
            <w:bottom w:val="none" w:sz="0" w:space="0" w:color="auto"/>
            <w:right w:val="none" w:sz="0" w:space="0" w:color="auto"/>
          </w:divBdr>
        </w:div>
        <w:div w:id="475798988">
          <w:marLeft w:val="360"/>
          <w:marRight w:val="0"/>
          <w:marTop w:val="200"/>
          <w:marBottom w:val="0"/>
          <w:divBdr>
            <w:top w:val="none" w:sz="0" w:space="0" w:color="auto"/>
            <w:left w:val="none" w:sz="0" w:space="0" w:color="auto"/>
            <w:bottom w:val="none" w:sz="0" w:space="0" w:color="auto"/>
            <w:right w:val="none" w:sz="0" w:space="0" w:color="auto"/>
          </w:divBdr>
        </w:div>
        <w:div w:id="1011224406">
          <w:marLeft w:val="360"/>
          <w:marRight w:val="0"/>
          <w:marTop w:val="200"/>
          <w:marBottom w:val="0"/>
          <w:divBdr>
            <w:top w:val="none" w:sz="0" w:space="0" w:color="auto"/>
            <w:left w:val="none" w:sz="0" w:space="0" w:color="auto"/>
            <w:bottom w:val="none" w:sz="0" w:space="0" w:color="auto"/>
            <w:right w:val="none" w:sz="0" w:space="0" w:color="auto"/>
          </w:divBdr>
        </w:div>
        <w:div w:id="1432706105">
          <w:marLeft w:val="360"/>
          <w:marRight w:val="0"/>
          <w:marTop w:val="200"/>
          <w:marBottom w:val="0"/>
          <w:divBdr>
            <w:top w:val="none" w:sz="0" w:space="0" w:color="auto"/>
            <w:left w:val="none" w:sz="0" w:space="0" w:color="auto"/>
            <w:bottom w:val="none" w:sz="0" w:space="0" w:color="auto"/>
            <w:right w:val="none" w:sz="0" w:space="0" w:color="auto"/>
          </w:divBdr>
        </w:div>
        <w:div w:id="127474658">
          <w:marLeft w:val="360"/>
          <w:marRight w:val="0"/>
          <w:marTop w:val="200"/>
          <w:marBottom w:val="0"/>
          <w:divBdr>
            <w:top w:val="none" w:sz="0" w:space="0" w:color="auto"/>
            <w:left w:val="none" w:sz="0" w:space="0" w:color="auto"/>
            <w:bottom w:val="none" w:sz="0" w:space="0" w:color="auto"/>
            <w:right w:val="none" w:sz="0" w:space="0" w:color="auto"/>
          </w:divBdr>
        </w:div>
        <w:div w:id="533885250">
          <w:marLeft w:val="360"/>
          <w:marRight w:val="0"/>
          <w:marTop w:val="200"/>
          <w:marBottom w:val="0"/>
          <w:divBdr>
            <w:top w:val="none" w:sz="0" w:space="0" w:color="auto"/>
            <w:left w:val="none" w:sz="0" w:space="0" w:color="auto"/>
            <w:bottom w:val="none" w:sz="0" w:space="0" w:color="auto"/>
            <w:right w:val="none" w:sz="0" w:space="0" w:color="auto"/>
          </w:divBdr>
        </w:div>
      </w:divsChild>
    </w:div>
    <w:div w:id="253172672">
      <w:bodyDiv w:val="1"/>
      <w:marLeft w:val="0"/>
      <w:marRight w:val="0"/>
      <w:marTop w:val="0"/>
      <w:marBottom w:val="0"/>
      <w:divBdr>
        <w:top w:val="none" w:sz="0" w:space="0" w:color="auto"/>
        <w:left w:val="none" w:sz="0" w:space="0" w:color="auto"/>
        <w:bottom w:val="none" w:sz="0" w:space="0" w:color="auto"/>
        <w:right w:val="none" w:sz="0" w:space="0" w:color="auto"/>
      </w:divBdr>
      <w:divsChild>
        <w:div w:id="1639263235">
          <w:marLeft w:val="0"/>
          <w:marRight w:val="0"/>
          <w:marTop w:val="0"/>
          <w:marBottom w:val="0"/>
          <w:divBdr>
            <w:top w:val="none" w:sz="0" w:space="0" w:color="auto"/>
            <w:left w:val="none" w:sz="0" w:space="0" w:color="auto"/>
            <w:bottom w:val="none" w:sz="0" w:space="0" w:color="auto"/>
            <w:right w:val="none" w:sz="0" w:space="0" w:color="auto"/>
          </w:divBdr>
          <w:divsChild>
            <w:div w:id="855851684">
              <w:marLeft w:val="0"/>
              <w:marRight w:val="0"/>
              <w:marTop w:val="0"/>
              <w:marBottom w:val="0"/>
              <w:divBdr>
                <w:top w:val="none" w:sz="0" w:space="0" w:color="auto"/>
                <w:left w:val="none" w:sz="0" w:space="0" w:color="auto"/>
                <w:bottom w:val="none" w:sz="0" w:space="0" w:color="auto"/>
                <w:right w:val="none" w:sz="0" w:space="0" w:color="auto"/>
              </w:divBdr>
            </w:div>
            <w:div w:id="501089201">
              <w:marLeft w:val="0"/>
              <w:marRight w:val="0"/>
              <w:marTop w:val="0"/>
              <w:marBottom w:val="0"/>
              <w:divBdr>
                <w:top w:val="none" w:sz="0" w:space="0" w:color="auto"/>
                <w:left w:val="none" w:sz="0" w:space="0" w:color="auto"/>
                <w:bottom w:val="none" w:sz="0" w:space="0" w:color="auto"/>
                <w:right w:val="none" w:sz="0" w:space="0" w:color="auto"/>
              </w:divBdr>
            </w:div>
            <w:div w:id="392385636">
              <w:marLeft w:val="0"/>
              <w:marRight w:val="0"/>
              <w:marTop w:val="0"/>
              <w:marBottom w:val="0"/>
              <w:divBdr>
                <w:top w:val="none" w:sz="0" w:space="0" w:color="auto"/>
                <w:left w:val="none" w:sz="0" w:space="0" w:color="auto"/>
                <w:bottom w:val="none" w:sz="0" w:space="0" w:color="auto"/>
                <w:right w:val="none" w:sz="0" w:space="0" w:color="auto"/>
              </w:divBdr>
            </w:div>
            <w:div w:id="643049788">
              <w:marLeft w:val="0"/>
              <w:marRight w:val="0"/>
              <w:marTop w:val="0"/>
              <w:marBottom w:val="0"/>
              <w:divBdr>
                <w:top w:val="none" w:sz="0" w:space="0" w:color="auto"/>
                <w:left w:val="none" w:sz="0" w:space="0" w:color="auto"/>
                <w:bottom w:val="none" w:sz="0" w:space="0" w:color="auto"/>
                <w:right w:val="none" w:sz="0" w:space="0" w:color="auto"/>
              </w:divBdr>
            </w:div>
            <w:div w:id="2045867118">
              <w:marLeft w:val="0"/>
              <w:marRight w:val="0"/>
              <w:marTop w:val="0"/>
              <w:marBottom w:val="0"/>
              <w:divBdr>
                <w:top w:val="none" w:sz="0" w:space="0" w:color="auto"/>
                <w:left w:val="none" w:sz="0" w:space="0" w:color="auto"/>
                <w:bottom w:val="none" w:sz="0" w:space="0" w:color="auto"/>
                <w:right w:val="none" w:sz="0" w:space="0" w:color="auto"/>
              </w:divBdr>
            </w:div>
            <w:div w:id="1180855451">
              <w:marLeft w:val="0"/>
              <w:marRight w:val="0"/>
              <w:marTop w:val="0"/>
              <w:marBottom w:val="0"/>
              <w:divBdr>
                <w:top w:val="none" w:sz="0" w:space="0" w:color="auto"/>
                <w:left w:val="none" w:sz="0" w:space="0" w:color="auto"/>
                <w:bottom w:val="none" w:sz="0" w:space="0" w:color="auto"/>
                <w:right w:val="none" w:sz="0" w:space="0" w:color="auto"/>
              </w:divBdr>
            </w:div>
            <w:div w:id="5507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1067">
      <w:bodyDiv w:val="1"/>
      <w:marLeft w:val="0"/>
      <w:marRight w:val="0"/>
      <w:marTop w:val="0"/>
      <w:marBottom w:val="0"/>
      <w:divBdr>
        <w:top w:val="none" w:sz="0" w:space="0" w:color="auto"/>
        <w:left w:val="none" w:sz="0" w:space="0" w:color="auto"/>
        <w:bottom w:val="none" w:sz="0" w:space="0" w:color="auto"/>
        <w:right w:val="none" w:sz="0" w:space="0" w:color="auto"/>
      </w:divBdr>
      <w:divsChild>
        <w:div w:id="2103986172">
          <w:marLeft w:val="360"/>
          <w:marRight w:val="0"/>
          <w:marTop w:val="200"/>
          <w:marBottom w:val="0"/>
          <w:divBdr>
            <w:top w:val="none" w:sz="0" w:space="0" w:color="auto"/>
            <w:left w:val="none" w:sz="0" w:space="0" w:color="auto"/>
            <w:bottom w:val="none" w:sz="0" w:space="0" w:color="auto"/>
            <w:right w:val="none" w:sz="0" w:space="0" w:color="auto"/>
          </w:divBdr>
        </w:div>
        <w:div w:id="1871796155">
          <w:marLeft w:val="360"/>
          <w:marRight w:val="0"/>
          <w:marTop w:val="200"/>
          <w:marBottom w:val="0"/>
          <w:divBdr>
            <w:top w:val="none" w:sz="0" w:space="0" w:color="auto"/>
            <w:left w:val="none" w:sz="0" w:space="0" w:color="auto"/>
            <w:bottom w:val="none" w:sz="0" w:space="0" w:color="auto"/>
            <w:right w:val="none" w:sz="0" w:space="0" w:color="auto"/>
          </w:divBdr>
        </w:div>
        <w:div w:id="840775466">
          <w:marLeft w:val="360"/>
          <w:marRight w:val="0"/>
          <w:marTop w:val="200"/>
          <w:marBottom w:val="0"/>
          <w:divBdr>
            <w:top w:val="none" w:sz="0" w:space="0" w:color="auto"/>
            <w:left w:val="none" w:sz="0" w:space="0" w:color="auto"/>
            <w:bottom w:val="none" w:sz="0" w:space="0" w:color="auto"/>
            <w:right w:val="none" w:sz="0" w:space="0" w:color="auto"/>
          </w:divBdr>
        </w:div>
        <w:div w:id="1655840644">
          <w:marLeft w:val="360"/>
          <w:marRight w:val="0"/>
          <w:marTop w:val="200"/>
          <w:marBottom w:val="0"/>
          <w:divBdr>
            <w:top w:val="none" w:sz="0" w:space="0" w:color="auto"/>
            <w:left w:val="none" w:sz="0" w:space="0" w:color="auto"/>
            <w:bottom w:val="none" w:sz="0" w:space="0" w:color="auto"/>
            <w:right w:val="none" w:sz="0" w:space="0" w:color="auto"/>
          </w:divBdr>
        </w:div>
      </w:divsChild>
    </w:div>
    <w:div w:id="731662168">
      <w:bodyDiv w:val="1"/>
      <w:marLeft w:val="0"/>
      <w:marRight w:val="0"/>
      <w:marTop w:val="0"/>
      <w:marBottom w:val="0"/>
      <w:divBdr>
        <w:top w:val="none" w:sz="0" w:space="0" w:color="auto"/>
        <w:left w:val="none" w:sz="0" w:space="0" w:color="auto"/>
        <w:bottom w:val="none" w:sz="0" w:space="0" w:color="auto"/>
        <w:right w:val="none" w:sz="0" w:space="0" w:color="auto"/>
      </w:divBdr>
      <w:divsChild>
        <w:div w:id="1137189101">
          <w:marLeft w:val="360"/>
          <w:marRight w:val="0"/>
          <w:marTop w:val="200"/>
          <w:marBottom w:val="0"/>
          <w:divBdr>
            <w:top w:val="none" w:sz="0" w:space="0" w:color="auto"/>
            <w:left w:val="none" w:sz="0" w:space="0" w:color="auto"/>
            <w:bottom w:val="none" w:sz="0" w:space="0" w:color="auto"/>
            <w:right w:val="none" w:sz="0" w:space="0" w:color="auto"/>
          </w:divBdr>
        </w:div>
        <w:div w:id="44304206">
          <w:marLeft w:val="360"/>
          <w:marRight w:val="0"/>
          <w:marTop w:val="200"/>
          <w:marBottom w:val="0"/>
          <w:divBdr>
            <w:top w:val="none" w:sz="0" w:space="0" w:color="auto"/>
            <w:left w:val="none" w:sz="0" w:space="0" w:color="auto"/>
            <w:bottom w:val="none" w:sz="0" w:space="0" w:color="auto"/>
            <w:right w:val="none" w:sz="0" w:space="0" w:color="auto"/>
          </w:divBdr>
        </w:div>
        <w:div w:id="902326744">
          <w:marLeft w:val="360"/>
          <w:marRight w:val="0"/>
          <w:marTop w:val="200"/>
          <w:marBottom w:val="0"/>
          <w:divBdr>
            <w:top w:val="none" w:sz="0" w:space="0" w:color="auto"/>
            <w:left w:val="none" w:sz="0" w:space="0" w:color="auto"/>
            <w:bottom w:val="none" w:sz="0" w:space="0" w:color="auto"/>
            <w:right w:val="none" w:sz="0" w:space="0" w:color="auto"/>
          </w:divBdr>
        </w:div>
      </w:divsChild>
    </w:div>
    <w:div w:id="812524805">
      <w:bodyDiv w:val="1"/>
      <w:marLeft w:val="0"/>
      <w:marRight w:val="0"/>
      <w:marTop w:val="0"/>
      <w:marBottom w:val="0"/>
      <w:divBdr>
        <w:top w:val="none" w:sz="0" w:space="0" w:color="auto"/>
        <w:left w:val="none" w:sz="0" w:space="0" w:color="auto"/>
        <w:bottom w:val="none" w:sz="0" w:space="0" w:color="auto"/>
        <w:right w:val="none" w:sz="0" w:space="0" w:color="auto"/>
      </w:divBdr>
      <w:divsChild>
        <w:div w:id="2122067465">
          <w:marLeft w:val="360"/>
          <w:marRight w:val="0"/>
          <w:marTop w:val="200"/>
          <w:marBottom w:val="0"/>
          <w:divBdr>
            <w:top w:val="none" w:sz="0" w:space="0" w:color="auto"/>
            <w:left w:val="none" w:sz="0" w:space="0" w:color="auto"/>
            <w:bottom w:val="none" w:sz="0" w:space="0" w:color="auto"/>
            <w:right w:val="none" w:sz="0" w:space="0" w:color="auto"/>
          </w:divBdr>
        </w:div>
        <w:div w:id="888416854">
          <w:marLeft w:val="360"/>
          <w:marRight w:val="0"/>
          <w:marTop w:val="200"/>
          <w:marBottom w:val="0"/>
          <w:divBdr>
            <w:top w:val="none" w:sz="0" w:space="0" w:color="auto"/>
            <w:left w:val="none" w:sz="0" w:space="0" w:color="auto"/>
            <w:bottom w:val="none" w:sz="0" w:space="0" w:color="auto"/>
            <w:right w:val="none" w:sz="0" w:space="0" w:color="auto"/>
          </w:divBdr>
        </w:div>
        <w:div w:id="1391923426">
          <w:marLeft w:val="360"/>
          <w:marRight w:val="0"/>
          <w:marTop w:val="200"/>
          <w:marBottom w:val="0"/>
          <w:divBdr>
            <w:top w:val="none" w:sz="0" w:space="0" w:color="auto"/>
            <w:left w:val="none" w:sz="0" w:space="0" w:color="auto"/>
            <w:bottom w:val="none" w:sz="0" w:space="0" w:color="auto"/>
            <w:right w:val="none" w:sz="0" w:space="0" w:color="auto"/>
          </w:divBdr>
        </w:div>
      </w:divsChild>
    </w:div>
    <w:div w:id="924192352">
      <w:bodyDiv w:val="1"/>
      <w:marLeft w:val="0"/>
      <w:marRight w:val="0"/>
      <w:marTop w:val="0"/>
      <w:marBottom w:val="0"/>
      <w:divBdr>
        <w:top w:val="none" w:sz="0" w:space="0" w:color="auto"/>
        <w:left w:val="none" w:sz="0" w:space="0" w:color="auto"/>
        <w:bottom w:val="none" w:sz="0" w:space="0" w:color="auto"/>
        <w:right w:val="none" w:sz="0" w:space="0" w:color="auto"/>
      </w:divBdr>
      <w:divsChild>
        <w:div w:id="2008941888">
          <w:marLeft w:val="360"/>
          <w:marRight w:val="0"/>
          <w:marTop w:val="200"/>
          <w:marBottom w:val="0"/>
          <w:divBdr>
            <w:top w:val="none" w:sz="0" w:space="0" w:color="auto"/>
            <w:left w:val="none" w:sz="0" w:space="0" w:color="auto"/>
            <w:bottom w:val="none" w:sz="0" w:space="0" w:color="auto"/>
            <w:right w:val="none" w:sz="0" w:space="0" w:color="auto"/>
          </w:divBdr>
        </w:div>
        <w:div w:id="1452283773">
          <w:marLeft w:val="360"/>
          <w:marRight w:val="0"/>
          <w:marTop w:val="200"/>
          <w:marBottom w:val="0"/>
          <w:divBdr>
            <w:top w:val="none" w:sz="0" w:space="0" w:color="auto"/>
            <w:left w:val="none" w:sz="0" w:space="0" w:color="auto"/>
            <w:bottom w:val="none" w:sz="0" w:space="0" w:color="auto"/>
            <w:right w:val="none" w:sz="0" w:space="0" w:color="auto"/>
          </w:divBdr>
        </w:div>
        <w:div w:id="1389188560">
          <w:marLeft w:val="360"/>
          <w:marRight w:val="0"/>
          <w:marTop w:val="200"/>
          <w:marBottom w:val="0"/>
          <w:divBdr>
            <w:top w:val="none" w:sz="0" w:space="0" w:color="auto"/>
            <w:left w:val="none" w:sz="0" w:space="0" w:color="auto"/>
            <w:bottom w:val="none" w:sz="0" w:space="0" w:color="auto"/>
            <w:right w:val="none" w:sz="0" w:space="0" w:color="auto"/>
          </w:divBdr>
        </w:div>
        <w:div w:id="1885294425">
          <w:marLeft w:val="360"/>
          <w:marRight w:val="0"/>
          <w:marTop w:val="200"/>
          <w:marBottom w:val="0"/>
          <w:divBdr>
            <w:top w:val="none" w:sz="0" w:space="0" w:color="auto"/>
            <w:left w:val="none" w:sz="0" w:space="0" w:color="auto"/>
            <w:bottom w:val="none" w:sz="0" w:space="0" w:color="auto"/>
            <w:right w:val="none" w:sz="0" w:space="0" w:color="auto"/>
          </w:divBdr>
        </w:div>
      </w:divsChild>
    </w:div>
    <w:div w:id="1063142578">
      <w:bodyDiv w:val="1"/>
      <w:marLeft w:val="0"/>
      <w:marRight w:val="0"/>
      <w:marTop w:val="0"/>
      <w:marBottom w:val="0"/>
      <w:divBdr>
        <w:top w:val="none" w:sz="0" w:space="0" w:color="auto"/>
        <w:left w:val="none" w:sz="0" w:space="0" w:color="auto"/>
        <w:bottom w:val="none" w:sz="0" w:space="0" w:color="auto"/>
        <w:right w:val="none" w:sz="0" w:space="0" w:color="auto"/>
      </w:divBdr>
      <w:divsChild>
        <w:div w:id="299186557">
          <w:marLeft w:val="360"/>
          <w:marRight w:val="0"/>
          <w:marTop w:val="200"/>
          <w:marBottom w:val="0"/>
          <w:divBdr>
            <w:top w:val="none" w:sz="0" w:space="0" w:color="auto"/>
            <w:left w:val="none" w:sz="0" w:space="0" w:color="auto"/>
            <w:bottom w:val="none" w:sz="0" w:space="0" w:color="auto"/>
            <w:right w:val="none" w:sz="0" w:space="0" w:color="auto"/>
          </w:divBdr>
        </w:div>
        <w:div w:id="649749180">
          <w:marLeft w:val="360"/>
          <w:marRight w:val="0"/>
          <w:marTop w:val="200"/>
          <w:marBottom w:val="0"/>
          <w:divBdr>
            <w:top w:val="none" w:sz="0" w:space="0" w:color="auto"/>
            <w:left w:val="none" w:sz="0" w:space="0" w:color="auto"/>
            <w:bottom w:val="none" w:sz="0" w:space="0" w:color="auto"/>
            <w:right w:val="none" w:sz="0" w:space="0" w:color="auto"/>
          </w:divBdr>
        </w:div>
        <w:div w:id="50201871">
          <w:marLeft w:val="360"/>
          <w:marRight w:val="0"/>
          <w:marTop w:val="200"/>
          <w:marBottom w:val="0"/>
          <w:divBdr>
            <w:top w:val="none" w:sz="0" w:space="0" w:color="auto"/>
            <w:left w:val="none" w:sz="0" w:space="0" w:color="auto"/>
            <w:bottom w:val="none" w:sz="0" w:space="0" w:color="auto"/>
            <w:right w:val="none" w:sz="0" w:space="0" w:color="auto"/>
          </w:divBdr>
        </w:div>
        <w:div w:id="26411414">
          <w:marLeft w:val="360"/>
          <w:marRight w:val="0"/>
          <w:marTop w:val="200"/>
          <w:marBottom w:val="0"/>
          <w:divBdr>
            <w:top w:val="none" w:sz="0" w:space="0" w:color="auto"/>
            <w:left w:val="none" w:sz="0" w:space="0" w:color="auto"/>
            <w:bottom w:val="none" w:sz="0" w:space="0" w:color="auto"/>
            <w:right w:val="none" w:sz="0" w:space="0" w:color="auto"/>
          </w:divBdr>
        </w:div>
        <w:div w:id="294795911">
          <w:marLeft w:val="360"/>
          <w:marRight w:val="0"/>
          <w:marTop w:val="200"/>
          <w:marBottom w:val="0"/>
          <w:divBdr>
            <w:top w:val="none" w:sz="0" w:space="0" w:color="auto"/>
            <w:left w:val="none" w:sz="0" w:space="0" w:color="auto"/>
            <w:bottom w:val="none" w:sz="0" w:space="0" w:color="auto"/>
            <w:right w:val="none" w:sz="0" w:space="0" w:color="auto"/>
          </w:divBdr>
        </w:div>
        <w:div w:id="608128991">
          <w:marLeft w:val="360"/>
          <w:marRight w:val="0"/>
          <w:marTop w:val="200"/>
          <w:marBottom w:val="0"/>
          <w:divBdr>
            <w:top w:val="none" w:sz="0" w:space="0" w:color="auto"/>
            <w:left w:val="none" w:sz="0" w:space="0" w:color="auto"/>
            <w:bottom w:val="none" w:sz="0" w:space="0" w:color="auto"/>
            <w:right w:val="none" w:sz="0" w:space="0" w:color="auto"/>
          </w:divBdr>
        </w:div>
        <w:div w:id="288365421">
          <w:marLeft w:val="360"/>
          <w:marRight w:val="0"/>
          <w:marTop w:val="200"/>
          <w:marBottom w:val="0"/>
          <w:divBdr>
            <w:top w:val="none" w:sz="0" w:space="0" w:color="auto"/>
            <w:left w:val="none" w:sz="0" w:space="0" w:color="auto"/>
            <w:bottom w:val="none" w:sz="0" w:space="0" w:color="auto"/>
            <w:right w:val="none" w:sz="0" w:space="0" w:color="auto"/>
          </w:divBdr>
        </w:div>
        <w:div w:id="1604266997">
          <w:marLeft w:val="360"/>
          <w:marRight w:val="0"/>
          <w:marTop w:val="200"/>
          <w:marBottom w:val="0"/>
          <w:divBdr>
            <w:top w:val="none" w:sz="0" w:space="0" w:color="auto"/>
            <w:left w:val="none" w:sz="0" w:space="0" w:color="auto"/>
            <w:bottom w:val="none" w:sz="0" w:space="0" w:color="auto"/>
            <w:right w:val="none" w:sz="0" w:space="0" w:color="auto"/>
          </w:divBdr>
        </w:div>
        <w:div w:id="1094517058">
          <w:marLeft w:val="360"/>
          <w:marRight w:val="0"/>
          <w:marTop w:val="200"/>
          <w:marBottom w:val="0"/>
          <w:divBdr>
            <w:top w:val="none" w:sz="0" w:space="0" w:color="auto"/>
            <w:left w:val="none" w:sz="0" w:space="0" w:color="auto"/>
            <w:bottom w:val="none" w:sz="0" w:space="0" w:color="auto"/>
            <w:right w:val="none" w:sz="0" w:space="0" w:color="auto"/>
          </w:divBdr>
        </w:div>
        <w:div w:id="1465853276">
          <w:marLeft w:val="360"/>
          <w:marRight w:val="0"/>
          <w:marTop w:val="200"/>
          <w:marBottom w:val="0"/>
          <w:divBdr>
            <w:top w:val="none" w:sz="0" w:space="0" w:color="auto"/>
            <w:left w:val="none" w:sz="0" w:space="0" w:color="auto"/>
            <w:bottom w:val="none" w:sz="0" w:space="0" w:color="auto"/>
            <w:right w:val="none" w:sz="0" w:space="0" w:color="auto"/>
          </w:divBdr>
        </w:div>
      </w:divsChild>
    </w:div>
    <w:div w:id="1232470507">
      <w:bodyDiv w:val="1"/>
      <w:marLeft w:val="0"/>
      <w:marRight w:val="0"/>
      <w:marTop w:val="0"/>
      <w:marBottom w:val="0"/>
      <w:divBdr>
        <w:top w:val="none" w:sz="0" w:space="0" w:color="auto"/>
        <w:left w:val="none" w:sz="0" w:space="0" w:color="auto"/>
        <w:bottom w:val="none" w:sz="0" w:space="0" w:color="auto"/>
        <w:right w:val="none" w:sz="0" w:space="0" w:color="auto"/>
      </w:divBdr>
      <w:divsChild>
        <w:div w:id="1422138168">
          <w:marLeft w:val="0"/>
          <w:marRight w:val="0"/>
          <w:marTop w:val="0"/>
          <w:marBottom w:val="0"/>
          <w:divBdr>
            <w:top w:val="none" w:sz="0" w:space="0" w:color="auto"/>
            <w:left w:val="none" w:sz="0" w:space="0" w:color="auto"/>
            <w:bottom w:val="none" w:sz="0" w:space="0" w:color="auto"/>
            <w:right w:val="none" w:sz="0" w:space="0" w:color="auto"/>
          </w:divBdr>
          <w:divsChild>
            <w:div w:id="341467970">
              <w:marLeft w:val="0"/>
              <w:marRight w:val="0"/>
              <w:marTop w:val="0"/>
              <w:marBottom w:val="0"/>
              <w:divBdr>
                <w:top w:val="none" w:sz="0" w:space="0" w:color="auto"/>
                <w:left w:val="none" w:sz="0" w:space="0" w:color="auto"/>
                <w:bottom w:val="none" w:sz="0" w:space="0" w:color="auto"/>
                <w:right w:val="none" w:sz="0" w:space="0" w:color="auto"/>
              </w:divBdr>
            </w:div>
            <w:div w:id="1992558552">
              <w:marLeft w:val="0"/>
              <w:marRight w:val="0"/>
              <w:marTop w:val="0"/>
              <w:marBottom w:val="0"/>
              <w:divBdr>
                <w:top w:val="none" w:sz="0" w:space="0" w:color="auto"/>
                <w:left w:val="none" w:sz="0" w:space="0" w:color="auto"/>
                <w:bottom w:val="none" w:sz="0" w:space="0" w:color="auto"/>
                <w:right w:val="none" w:sz="0" w:space="0" w:color="auto"/>
              </w:divBdr>
            </w:div>
            <w:div w:id="1987539587">
              <w:marLeft w:val="0"/>
              <w:marRight w:val="0"/>
              <w:marTop w:val="0"/>
              <w:marBottom w:val="0"/>
              <w:divBdr>
                <w:top w:val="none" w:sz="0" w:space="0" w:color="auto"/>
                <w:left w:val="none" w:sz="0" w:space="0" w:color="auto"/>
                <w:bottom w:val="none" w:sz="0" w:space="0" w:color="auto"/>
                <w:right w:val="none" w:sz="0" w:space="0" w:color="auto"/>
              </w:divBdr>
            </w:div>
            <w:div w:id="7216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0823">
      <w:bodyDiv w:val="1"/>
      <w:marLeft w:val="0"/>
      <w:marRight w:val="0"/>
      <w:marTop w:val="0"/>
      <w:marBottom w:val="0"/>
      <w:divBdr>
        <w:top w:val="none" w:sz="0" w:space="0" w:color="auto"/>
        <w:left w:val="none" w:sz="0" w:space="0" w:color="auto"/>
        <w:bottom w:val="none" w:sz="0" w:space="0" w:color="auto"/>
        <w:right w:val="none" w:sz="0" w:space="0" w:color="auto"/>
      </w:divBdr>
      <w:divsChild>
        <w:div w:id="2133748807">
          <w:marLeft w:val="360"/>
          <w:marRight w:val="0"/>
          <w:marTop w:val="200"/>
          <w:marBottom w:val="0"/>
          <w:divBdr>
            <w:top w:val="none" w:sz="0" w:space="0" w:color="auto"/>
            <w:left w:val="none" w:sz="0" w:space="0" w:color="auto"/>
            <w:bottom w:val="none" w:sz="0" w:space="0" w:color="auto"/>
            <w:right w:val="none" w:sz="0" w:space="0" w:color="auto"/>
          </w:divBdr>
        </w:div>
        <w:div w:id="692995894">
          <w:marLeft w:val="360"/>
          <w:marRight w:val="0"/>
          <w:marTop w:val="200"/>
          <w:marBottom w:val="0"/>
          <w:divBdr>
            <w:top w:val="none" w:sz="0" w:space="0" w:color="auto"/>
            <w:left w:val="none" w:sz="0" w:space="0" w:color="auto"/>
            <w:bottom w:val="none" w:sz="0" w:space="0" w:color="auto"/>
            <w:right w:val="none" w:sz="0" w:space="0" w:color="auto"/>
          </w:divBdr>
        </w:div>
        <w:div w:id="1065105120">
          <w:marLeft w:val="360"/>
          <w:marRight w:val="0"/>
          <w:marTop w:val="200"/>
          <w:marBottom w:val="0"/>
          <w:divBdr>
            <w:top w:val="none" w:sz="0" w:space="0" w:color="auto"/>
            <w:left w:val="none" w:sz="0" w:space="0" w:color="auto"/>
            <w:bottom w:val="none" w:sz="0" w:space="0" w:color="auto"/>
            <w:right w:val="none" w:sz="0" w:space="0" w:color="auto"/>
          </w:divBdr>
        </w:div>
        <w:div w:id="459223418">
          <w:marLeft w:val="360"/>
          <w:marRight w:val="0"/>
          <w:marTop w:val="200"/>
          <w:marBottom w:val="0"/>
          <w:divBdr>
            <w:top w:val="none" w:sz="0" w:space="0" w:color="auto"/>
            <w:left w:val="none" w:sz="0" w:space="0" w:color="auto"/>
            <w:bottom w:val="none" w:sz="0" w:space="0" w:color="auto"/>
            <w:right w:val="none" w:sz="0" w:space="0" w:color="auto"/>
          </w:divBdr>
        </w:div>
        <w:div w:id="1725906962">
          <w:marLeft w:val="360"/>
          <w:marRight w:val="0"/>
          <w:marTop w:val="200"/>
          <w:marBottom w:val="0"/>
          <w:divBdr>
            <w:top w:val="none" w:sz="0" w:space="0" w:color="auto"/>
            <w:left w:val="none" w:sz="0" w:space="0" w:color="auto"/>
            <w:bottom w:val="none" w:sz="0" w:space="0" w:color="auto"/>
            <w:right w:val="none" w:sz="0" w:space="0" w:color="auto"/>
          </w:divBdr>
        </w:div>
        <w:div w:id="85733305">
          <w:marLeft w:val="360"/>
          <w:marRight w:val="0"/>
          <w:marTop w:val="200"/>
          <w:marBottom w:val="0"/>
          <w:divBdr>
            <w:top w:val="none" w:sz="0" w:space="0" w:color="auto"/>
            <w:left w:val="none" w:sz="0" w:space="0" w:color="auto"/>
            <w:bottom w:val="none" w:sz="0" w:space="0" w:color="auto"/>
            <w:right w:val="none" w:sz="0" w:space="0" w:color="auto"/>
          </w:divBdr>
        </w:div>
      </w:divsChild>
    </w:div>
    <w:div w:id="1832528189">
      <w:bodyDiv w:val="1"/>
      <w:marLeft w:val="0"/>
      <w:marRight w:val="0"/>
      <w:marTop w:val="0"/>
      <w:marBottom w:val="0"/>
      <w:divBdr>
        <w:top w:val="none" w:sz="0" w:space="0" w:color="auto"/>
        <w:left w:val="none" w:sz="0" w:space="0" w:color="auto"/>
        <w:bottom w:val="none" w:sz="0" w:space="0" w:color="auto"/>
        <w:right w:val="none" w:sz="0" w:space="0" w:color="auto"/>
      </w:divBdr>
      <w:divsChild>
        <w:div w:id="2130511315">
          <w:marLeft w:val="360"/>
          <w:marRight w:val="0"/>
          <w:marTop w:val="200"/>
          <w:marBottom w:val="0"/>
          <w:divBdr>
            <w:top w:val="none" w:sz="0" w:space="0" w:color="auto"/>
            <w:left w:val="none" w:sz="0" w:space="0" w:color="auto"/>
            <w:bottom w:val="none" w:sz="0" w:space="0" w:color="auto"/>
            <w:right w:val="none" w:sz="0" w:space="0" w:color="auto"/>
          </w:divBdr>
        </w:div>
        <w:div w:id="1129251320">
          <w:marLeft w:val="360"/>
          <w:marRight w:val="0"/>
          <w:marTop w:val="200"/>
          <w:marBottom w:val="0"/>
          <w:divBdr>
            <w:top w:val="none" w:sz="0" w:space="0" w:color="auto"/>
            <w:left w:val="none" w:sz="0" w:space="0" w:color="auto"/>
            <w:bottom w:val="none" w:sz="0" w:space="0" w:color="auto"/>
            <w:right w:val="none" w:sz="0" w:space="0" w:color="auto"/>
          </w:divBdr>
        </w:div>
        <w:div w:id="1169908792">
          <w:marLeft w:val="360"/>
          <w:marRight w:val="0"/>
          <w:marTop w:val="200"/>
          <w:marBottom w:val="0"/>
          <w:divBdr>
            <w:top w:val="none" w:sz="0" w:space="0" w:color="auto"/>
            <w:left w:val="none" w:sz="0" w:space="0" w:color="auto"/>
            <w:bottom w:val="none" w:sz="0" w:space="0" w:color="auto"/>
            <w:right w:val="none" w:sz="0" w:space="0" w:color="auto"/>
          </w:divBdr>
        </w:div>
      </w:divsChild>
    </w:div>
    <w:div w:id="2002612933">
      <w:bodyDiv w:val="1"/>
      <w:marLeft w:val="0"/>
      <w:marRight w:val="0"/>
      <w:marTop w:val="0"/>
      <w:marBottom w:val="0"/>
      <w:divBdr>
        <w:top w:val="none" w:sz="0" w:space="0" w:color="auto"/>
        <w:left w:val="none" w:sz="0" w:space="0" w:color="auto"/>
        <w:bottom w:val="none" w:sz="0" w:space="0" w:color="auto"/>
        <w:right w:val="none" w:sz="0" w:space="0" w:color="auto"/>
      </w:divBdr>
      <w:divsChild>
        <w:div w:id="1712463116">
          <w:marLeft w:val="0"/>
          <w:marRight w:val="0"/>
          <w:marTop w:val="0"/>
          <w:marBottom w:val="0"/>
          <w:divBdr>
            <w:top w:val="none" w:sz="0" w:space="0" w:color="auto"/>
            <w:left w:val="none" w:sz="0" w:space="0" w:color="auto"/>
            <w:bottom w:val="none" w:sz="0" w:space="0" w:color="auto"/>
            <w:right w:val="none" w:sz="0" w:space="0" w:color="auto"/>
          </w:divBdr>
          <w:divsChild>
            <w:div w:id="1083334020">
              <w:marLeft w:val="0"/>
              <w:marRight w:val="0"/>
              <w:marTop w:val="0"/>
              <w:marBottom w:val="0"/>
              <w:divBdr>
                <w:top w:val="none" w:sz="0" w:space="0" w:color="auto"/>
                <w:left w:val="none" w:sz="0" w:space="0" w:color="auto"/>
                <w:bottom w:val="none" w:sz="0" w:space="0" w:color="auto"/>
                <w:right w:val="none" w:sz="0" w:space="0" w:color="auto"/>
              </w:divBdr>
            </w:div>
            <w:div w:id="699863769">
              <w:marLeft w:val="0"/>
              <w:marRight w:val="0"/>
              <w:marTop w:val="0"/>
              <w:marBottom w:val="0"/>
              <w:divBdr>
                <w:top w:val="none" w:sz="0" w:space="0" w:color="auto"/>
                <w:left w:val="none" w:sz="0" w:space="0" w:color="auto"/>
                <w:bottom w:val="none" w:sz="0" w:space="0" w:color="auto"/>
                <w:right w:val="none" w:sz="0" w:space="0" w:color="auto"/>
              </w:divBdr>
            </w:div>
            <w:div w:id="749155272">
              <w:marLeft w:val="0"/>
              <w:marRight w:val="0"/>
              <w:marTop w:val="0"/>
              <w:marBottom w:val="0"/>
              <w:divBdr>
                <w:top w:val="none" w:sz="0" w:space="0" w:color="auto"/>
                <w:left w:val="none" w:sz="0" w:space="0" w:color="auto"/>
                <w:bottom w:val="none" w:sz="0" w:space="0" w:color="auto"/>
                <w:right w:val="none" w:sz="0" w:space="0" w:color="auto"/>
              </w:divBdr>
            </w:div>
            <w:div w:id="698775823">
              <w:marLeft w:val="0"/>
              <w:marRight w:val="0"/>
              <w:marTop w:val="0"/>
              <w:marBottom w:val="0"/>
              <w:divBdr>
                <w:top w:val="none" w:sz="0" w:space="0" w:color="auto"/>
                <w:left w:val="none" w:sz="0" w:space="0" w:color="auto"/>
                <w:bottom w:val="none" w:sz="0" w:space="0" w:color="auto"/>
                <w:right w:val="none" w:sz="0" w:space="0" w:color="auto"/>
              </w:divBdr>
            </w:div>
            <w:div w:id="1861039844">
              <w:marLeft w:val="0"/>
              <w:marRight w:val="0"/>
              <w:marTop w:val="0"/>
              <w:marBottom w:val="0"/>
              <w:divBdr>
                <w:top w:val="none" w:sz="0" w:space="0" w:color="auto"/>
                <w:left w:val="none" w:sz="0" w:space="0" w:color="auto"/>
                <w:bottom w:val="none" w:sz="0" w:space="0" w:color="auto"/>
                <w:right w:val="none" w:sz="0" w:space="0" w:color="auto"/>
              </w:divBdr>
            </w:div>
            <w:div w:id="13299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4477">
      <w:bodyDiv w:val="1"/>
      <w:marLeft w:val="0"/>
      <w:marRight w:val="0"/>
      <w:marTop w:val="0"/>
      <w:marBottom w:val="0"/>
      <w:divBdr>
        <w:top w:val="none" w:sz="0" w:space="0" w:color="auto"/>
        <w:left w:val="none" w:sz="0" w:space="0" w:color="auto"/>
        <w:bottom w:val="none" w:sz="0" w:space="0" w:color="auto"/>
        <w:right w:val="none" w:sz="0" w:space="0" w:color="auto"/>
      </w:divBdr>
      <w:divsChild>
        <w:div w:id="1061169820">
          <w:marLeft w:val="360"/>
          <w:marRight w:val="0"/>
          <w:marTop w:val="200"/>
          <w:marBottom w:val="0"/>
          <w:divBdr>
            <w:top w:val="none" w:sz="0" w:space="0" w:color="auto"/>
            <w:left w:val="none" w:sz="0" w:space="0" w:color="auto"/>
            <w:bottom w:val="none" w:sz="0" w:space="0" w:color="auto"/>
            <w:right w:val="none" w:sz="0" w:space="0" w:color="auto"/>
          </w:divBdr>
        </w:div>
        <w:div w:id="721908213">
          <w:marLeft w:val="360"/>
          <w:marRight w:val="0"/>
          <w:marTop w:val="200"/>
          <w:marBottom w:val="0"/>
          <w:divBdr>
            <w:top w:val="none" w:sz="0" w:space="0" w:color="auto"/>
            <w:left w:val="none" w:sz="0" w:space="0" w:color="auto"/>
            <w:bottom w:val="none" w:sz="0" w:space="0" w:color="auto"/>
            <w:right w:val="none" w:sz="0" w:space="0" w:color="auto"/>
          </w:divBdr>
        </w:div>
        <w:div w:id="301077412">
          <w:marLeft w:val="360"/>
          <w:marRight w:val="0"/>
          <w:marTop w:val="200"/>
          <w:marBottom w:val="0"/>
          <w:divBdr>
            <w:top w:val="none" w:sz="0" w:space="0" w:color="auto"/>
            <w:left w:val="none" w:sz="0" w:space="0" w:color="auto"/>
            <w:bottom w:val="none" w:sz="0" w:space="0" w:color="auto"/>
            <w:right w:val="none" w:sz="0" w:space="0" w:color="auto"/>
          </w:divBdr>
        </w:div>
        <w:div w:id="20520263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FADDO.LIVE</dc:creator>
  <cp:keywords/>
  <dc:description/>
  <cp:lastModifiedBy>FADDO.LIVE</cp:lastModifiedBy>
  <cp:revision>1</cp:revision>
  <dcterms:created xsi:type="dcterms:W3CDTF">2024-08-25T17:17:00Z</dcterms:created>
  <dcterms:modified xsi:type="dcterms:W3CDTF">2024-08-25T18:00:00Z</dcterms:modified>
</cp:coreProperties>
</file>