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E58A6" w14:textId="1C87C971" w:rsidR="00B52A48" w:rsidRPr="00B52A48" w:rsidRDefault="00B52A48" w:rsidP="00B52A48">
      <w:pPr>
        <w:rPr>
          <w:lang w:val="en-US"/>
        </w:rPr>
      </w:pPr>
      <w:r w:rsidRPr="00B52A48">
        <w:t>Câu 1. Loại hình vận tải có khối lượng vận chuyển hàng hóa lớn nhất ở nước ta hiện nay là</w:t>
      </w:r>
    </w:p>
    <w:p w14:paraId="005D3CDE" w14:textId="77777777" w:rsidR="00B52A48" w:rsidRDefault="00B52A48" w:rsidP="00B52A48">
      <w:pPr>
        <w:rPr>
          <w:lang w:val="en-US"/>
        </w:rPr>
      </w:pPr>
      <w:r w:rsidRPr="00B45228">
        <w:rPr>
          <w:b/>
          <w:bCs/>
          <w:lang w:val="en-US"/>
        </w:rPr>
        <w:t>A</w:t>
      </w:r>
      <w:r>
        <w:rPr>
          <w:lang w:val="en-US"/>
        </w:rPr>
        <w:t>.</w:t>
      </w:r>
      <w:r w:rsidRPr="00B52A48">
        <w:t xml:space="preserve"> đường ô tô                                                                                                                        B. đường hàng không.  </w:t>
      </w:r>
    </w:p>
    <w:p w14:paraId="2FC734CB" w14:textId="77777777" w:rsidR="00B52A48" w:rsidRDefault="00B52A48" w:rsidP="00B52A48">
      <w:pPr>
        <w:rPr>
          <w:lang w:val="en-US"/>
        </w:rPr>
      </w:pPr>
      <w:r w:rsidRPr="00B52A48">
        <w:t xml:space="preserve">C. đường biển.                                                                        </w:t>
      </w:r>
    </w:p>
    <w:p w14:paraId="729B8915" w14:textId="13F4C21B" w:rsidR="00B52A48" w:rsidRPr="00B52A48" w:rsidRDefault="00B52A48" w:rsidP="00B52A48">
      <w:r w:rsidRPr="00B52A48">
        <w:t>D. đường sắt</w:t>
      </w:r>
    </w:p>
    <w:p w14:paraId="587927EB" w14:textId="7D7B61B9" w:rsidR="00B52A48" w:rsidRPr="00B52A48" w:rsidRDefault="00B52A48" w:rsidP="00B52A48">
      <w:r w:rsidRPr="00B52A48">
        <w:t>Câu 2. Hoạt động du lịch biển của nước ta hiện nay</w:t>
      </w:r>
    </w:p>
    <w:p w14:paraId="1E8FABBF" w14:textId="77777777" w:rsidR="00B52A48" w:rsidRDefault="00B52A48" w:rsidP="00B52A48">
      <w:pPr>
        <w:rPr>
          <w:lang w:val="en-US"/>
        </w:rPr>
      </w:pPr>
      <w:r w:rsidRPr="00B52A48">
        <w:t>A. hầu hết chỉ có du khách nội địa.</w:t>
      </w:r>
    </w:p>
    <w:p w14:paraId="57D2B708" w14:textId="77777777" w:rsidR="00B52A48" w:rsidRDefault="00B52A48" w:rsidP="00B52A48">
      <w:pPr>
        <w:rPr>
          <w:lang w:val="en-US"/>
        </w:rPr>
      </w:pPr>
      <w:r w:rsidRPr="00B52A48">
        <w:t>B. hoàn toàn do nhà nước thực hiện</w:t>
      </w:r>
    </w:p>
    <w:p w14:paraId="6EA1564F" w14:textId="77777777" w:rsidR="00B52A48" w:rsidRPr="00B45228" w:rsidRDefault="00B52A48" w:rsidP="00B52A48">
      <w:pPr>
        <w:rPr>
          <w:b/>
          <w:bCs/>
          <w:lang w:val="en-US"/>
        </w:rPr>
      </w:pPr>
      <w:r w:rsidRPr="00B52A48">
        <w:rPr>
          <w:b/>
          <w:bCs/>
        </w:rPr>
        <w:t xml:space="preserve">C có loại hình ngày càng đa dạng.                                                                                                                            </w:t>
      </w:r>
    </w:p>
    <w:p w14:paraId="681646DD" w14:textId="4DD139C0" w:rsidR="00B52A48" w:rsidRPr="00B52A48" w:rsidRDefault="00B52A48" w:rsidP="00B52A48">
      <w:pPr>
        <w:rPr>
          <w:lang w:val="en-US"/>
        </w:rPr>
      </w:pPr>
      <w:r w:rsidRPr="00B52A48">
        <w:t>D. tập trung chủ yếu ở các hải đảo.</w:t>
      </w:r>
    </w:p>
    <w:p w14:paraId="39A98AC4" w14:textId="77777777" w:rsidR="00B52A48" w:rsidRPr="00B52A48" w:rsidRDefault="00B52A48" w:rsidP="00B52A48"/>
    <w:p w14:paraId="229BA089" w14:textId="1CF47BDA" w:rsidR="00B52A48" w:rsidRPr="00B52A48" w:rsidRDefault="00B52A48" w:rsidP="00B52A48">
      <w:pPr>
        <w:rPr>
          <w:lang w:val="en-US"/>
        </w:rPr>
      </w:pPr>
      <w:r w:rsidRPr="00B52A48">
        <w:t>Câu 3. Vùng Trung du và miền núi Bắc Bộ giáp với vùng nào sau đây?</w:t>
      </w:r>
    </w:p>
    <w:p w14:paraId="476A6D61" w14:textId="682CE25A" w:rsidR="00B52A48" w:rsidRPr="00B52A48" w:rsidRDefault="00B52A48" w:rsidP="00B52A48">
      <w:r w:rsidRPr="00B52A48">
        <w:rPr>
          <w:b/>
          <w:bCs/>
        </w:rPr>
        <w:t xml:space="preserve">A. Đồng bằng sông Hồng.                                                                                                                                       </w:t>
      </w:r>
      <w:r w:rsidRPr="00B52A48">
        <w:t>B. Tây Nguyên.</w:t>
      </w:r>
    </w:p>
    <w:p w14:paraId="7B44CDE0" w14:textId="6A4015E9" w:rsidR="00B52A48" w:rsidRPr="00B52A48" w:rsidRDefault="00B52A48" w:rsidP="00B52A48">
      <w:r w:rsidRPr="00B52A48">
        <w:t>C. Đông Nam Bộ.                                                                                                                                                   D. Đồng bằng sông Cửu Long.</w:t>
      </w:r>
    </w:p>
    <w:p w14:paraId="0A57B16F" w14:textId="037B0626" w:rsidR="00B52A48" w:rsidRPr="00B52A48" w:rsidRDefault="00B52A48" w:rsidP="00B52A48">
      <w:r w:rsidRPr="00B52A48">
        <w:t>Câu 4. Trung du và miền núi Bắc Bộ dẫn đầu cả nước</w:t>
      </w:r>
      <w:r>
        <w:rPr>
          <w:lang w:val="en-US"/>
        </w:rPr>
        <w:t xml:space="preserve"> </w:t>
      </w:r>
      <w:proofErr w:type="spellStart"/>
      <w:r>
        <w:rPr>
          <w:lang w:val="en-US"/>
        </w:rPr>
        <w:t>về</w:t>
      </w:r>
      <w:proofErr w:type="spellEnd"/>
      <w:r w:rsidRPr="00B52A48">
        <w:t xml:space="preserve"> số lượng vật nuôi nào sau đây?</w:t>
      </w:r>
    </w:p>
    <w:p w14:paraId="2B31830D" w14:textId="77777777" w:rsidR="00B52A48" w:rsidRDefault="00B52A48" w:rsidP="00B52A48">
      <w:pPr>
        <w:rPr>
          <w:lang w:val="en-US"/>
        </w:rPr>
      </w:pPr>
      <w:r w:rsidRPr="00B52A48">
        <w:t>A. C</w:t>
      </w:r>
      <w:proofErr w:type="spellStart"/>
      <w:r>
        <w:rPr>
          <w:lang w:val="en-US"/>
        </w:rPr>
        <w:t>ừu</w:t>
      </w:r>
      <w:proofErr w:type="spellEnd"/>
      <w:r w:rsidRPr="00B52A48">
        <w:t xml:space="preserve">                                                                                                                     </w:t>
      </w:r>
    </w:p>
    <w:p w14:paraId="55C623F8" w14:textId="77777777" w:rsidR="00B52A48" w:rsidRPr="00B45228" w:rsidRDefault="00B52A48" w:rsidP="00B52A48">
      <w:pPr>
        <w:rPr>
          <w:b/>
          <w:bCs/>
          <w:lang w:val="en-US"/>
        </w:rPr>
      </w:pPr>
      <w:r w:rsidRPr="00B52A48">
        <w:rPr>
          <w:b/>
          <w:bCs/>
        </w:rPr>
        <w:t xml:space="preserve">B. Trâu.                                    </w:t>
      </w:r>
    </w:p>
    <w:p w14:paraId="02D41957" w14:textId="77777777" w:rsidR="00B52A48" w:rsidRDefault="00B52A48" w:rsidP="00B52A48">
      <w:pPr>
        <w:rPr>
          <w:lang w:val="en-US"/>
        </w:rPr>
      </w:pPr>
      <w:r w:rsidRPr="00B52A48">
        <w:t xml:space="preserve">C. Vit.                                                                                     </w:t>
      </w:r>
    </w:p>
    <w:p w14:paraId="39C1F21D" w14:textId="1DDCC45F" w:rsidR="00B52A48" w:rsidRPr="00B52A48" w:rsidRDefault="00B52A48" w:rsidP="00B52A48">
      <w:r>
        <w:rPr>
          <w:lang w:val="en-US"/>
        </w:rPr>
        <w:t>D</w:t>
      </w:r>
      <w:r w:rsidRPr="00B52A48">
        <w:t>. Gà</w:t>
      </w:r>
    </w:p>
    <w:p w14:paraId="60720CA3" w14:textId="77777777" w:rsidR="00B52A48" w:rsidRPr="00B52A48" w:rsidRDefault="00B52A48" w:rsidP="00B52A48"/>
    <w:p w14:paraId="125BBBB5" w14:textId="396638F8" w:rsidR="00B52A48" w:rsidRPr="00B52A48" w:rsidRDefault="00B52A48" w:rsidP="00B52A48">
      <w:r w:rsidRPr="00B52A48">
        <w:t>Câu 5. Dân cư tập trung đông đúc ở Đồng bằng sông Hồng không phải là do</w:t>
      </w:r>
    </w:p>
    <w:p w14:paraId="643CD735" w14:textId="77777777" w:rsidR="00B52A48" w:rsidRPr="00B52A48" w:rsidRDefault="00B52A48" w:rsidP="00B52A48"/>
    <w:p w14:paraId="0D18FEE6" w14:textId="21A46560" w:rsidR="00B52A48" w:rsidRPr="00B52A48" w:rsidRDefault="00B52A48" w:rsidP="00B52A48">
      <w:r w:rsidRPr="00B52A48">
        <w:t xml:space="preserve">A. trồng lúa nước cần nhiều lao động.                                                                                                                               </w:t>
      </w:r>
      <w:r w:rsidRPr="00B52A48">
        <w:rPr>
          <w:b/>
          <w:bCs/>
        </w:rPr>
        <w:t>B. vùng mới được khai thác gần đây.</w:t>
      </w:r>
    </w:p>
    <w:p w14:paraId="3933D787" w14:textId="3AD1E134" w:rsidR="00B52A48" w:rsidRPr="00B52A48" w:rsidRDefault="00B52A48" w:rsidP="00B52A48">
      <w:r w:rsidRPr="00B52A48">
        <w:t>C. có nhiều trung tâm công nghiệp.                                                                                                                                        D. có nhiều điều kiện lợi cho cư trú.</w:t>
      </w:r>
    </w:p>
    <w:p w14:paraId="14E02D30" w14:textId="77777777" w:rsidR="00B52A48" w:rsidRPr="00B52A48" w:rsidRDefault="00B52A48" w:rsidP="00B52A48"/>
    <w:p w14:paraId="7732476D" w14:textId="20B94CC1" w:rsidR="00B52A48" w:rsidRPr="00B52A48" w:rsidRDefault="00B52A48" w:rsidP="00B52A48">
      <w:r w:rsidRPr="00B52A48">
        <w:lastRenderedPageBreak/>
        <w:t>Câu 6. Tỉnh nào sau đây thuộc Đồng bằng sông Hồng?</w:t>
      </w:r>
    </w:p>
    <w:p w14:paraId="4AF6A5EB" w14:textId="77777777" w:rsidR="00B52A48" w:rsidRDefault="00B52A48" w:rsidP="00B52A48">
      <w:pPr>
        <w:rPr>
          <w:lang w:val="en-US"/>
        </w:rPr>
      </w:pPr>
      <w:r w:rsidRPr="00B45228">
        <w:rPr>
          <w:b/>
          <w:bCs/>
          <w:lang w:val="en-US"/>
        </w:rPr>
        <w:t>A</w:t>
      </w:r>
      <w:r w:rsidRPr="00B52A48">
        <w:rPr>
          <w:b/>
          <w:bCs/>
        </w:rPr>
        <w:t>. Vĩnh Phúc.</w:t>
      </w:r>
      <w:r w:rsidRPr="00B52A48">
        <w:t xml:space="preserve">                                                                                                                     B. Phú Thọ.                               </w:t>
      </w:r>
    </w:p>
    <w:p w14:paraId="2C16A877" w14:textId="77777777" w:rsidR="00B52A48" w:rsidRDefault="00B52A48" w:rsidP="00B52A48">
      <w:pPr>
        <w:rPr>
          <w:lang w:val="en-US"/>
        </w:rPr>
      </w:pPr>
      <w:r w:rsidRPr="00B52A48">
        <w:t xml:space="preserve">C. Thanh Hóa.                                                                              </w:t>
      </w:r>
    </w:p>
    <w:p w14:paraId="7C8173C9" w14:textId="7347FF36" w:rsidR="00B52A48" w:rsidRPr="00B52A48" w:rsidRDefault="00B52A48" w:rsidP="00B52A48">
      <w:r w:rsidRPr="00B52A48">
        <w:t>D. Bắc Giang.</w:t>
      </w:r>
    </w:p>
    <w:p w14:paraId="0193427E" w14:textId="257EE6E0" w:rsidR="00B52A48" w:rsidRPr="00B52A48" w:rsidRDefault="00B52A48" w:rsidP="00B52A48">
      <w:r w:rsidRPr="00B52A48">
        <w:t>Câu 7. Bắc Trung Bộ không tiếp giáp với vùng nào sau đây?</w:t>
      </w:r>
    </w:p>
    <w:p w14:paraId="5A875F15" w14:textId="7D748761" w:rsidR="00B52A48" w:rsidRPr="00B52A48" w:rsidRDefault="00B52A48" w:rsidP="00B52A48">
      <w:r w:rsidRPr="00B52A48">
        <w:t>A. Đồng bằng sông Hồng.                                                                                                                                                  B. Trung du và miền núi Bắc Bộ.</w:t>
      </w:r>
    </w:p>
    <w:p w14:paraId="381F212E" w14:textId="7A7A8B12" w:rsidR="00B52A48" w:rsidRPr="00B52A48" w:rsidRDefault="00B52A48" w:rsidP="00B52A48">
      <w:r w:rsidRPr="00B52A48">
        <w:t xml:space="preserve">C. Duyên hải Nam Trung Bộ.                                                                                                                                                  </w:t>
      </w:r>
      <w:r w:rsidRPr="00B52A48">
        <w:rPr>
          <w:b/>
          <w:bCs/>
        </w:rPr>
        <w:t>D. Tây nguyên.</w:t>
      </w:r>
    </w:p>
    <w:p w14:paraId="1D48AB85" w14:textId="77777777" w:rsidR="00B52A48" w:rsidRPr="00B52A48" w:rsidRDefault="00B52A48" w:rsidP="00B52A48"/>
    <w:p w14:paraId="07E8BD93" w14:textId="63F9F41D" w:rsidR="00B52A48" w:rsidRPr="00B52A48" w:rsidRDefault="00B52A48" w:rsidP="00B52A48">
      <w:r w:rsidRPr="00B52A48">
        <w:t>Câu 8. Thế mạnh để Bắc Trung Bộ phát triển khai thác hải sản là</w:t>
      </w:r>
    </w:p>
    <w:p w14:paraId="2A8B01F7" w14:textId="6367E127" w:rsidR="00B52A48" w:rsidRPr="00B52A48" w:rsidRDefault="00B52A48" w:rsidP="00B52A48">
      <w:r w:rsidRPr="00B52A48">
        <w:t>A. có mật độ sông ngòi khá cao.                                                                                                                                         B. có một số nguồn nước khoáng.</w:t>
      </w:r>
    </w:p>
    <w:p w14:paraId="24C73490" w14:textId="23358D81" w:rsidR="00B52A48" w:rsidRPr="00B52A48" w:rsidRDefault="00B52A48" w:rsidP="00B52A48">
      <w:r w:rsidRPr="00B52A48">
        <w:t xml:space="preserve">C. rừng tự nhiên có diện tích lớn.                                                                                                                                    </w:t>
      </w:r>
      <w:r w:rsidRPr="00B52A48">
        <w:rPr>
          <w:b/>
          <w:bCs/>
        </w:rPr>
        <w:t>D. vùng biển rộng, giàu nguồn lợi.</w:t>
      </w:r>
    </w:p>
    <w:p w14:paraId="4F2D856D" w14:textId="58825CC3" w:rsidR="00B52A48" w:rsidRPr="00B52A48" w:rsidRDefault="00B52A48" w:rsidP="00B52A48">
      <w:r w:rsidRPr="00B52A48">
        <w:t>Câu 9. Quần đảo Hoàng Sa thuộc tỉnh/thành phố nào                                                                                                                                                                                             sau đây của nước ta ?</w:t>
      </w:r>
    </w:p>
    <w:p w14:paraId="79942482" w14:textId="77777777" w:rsidR="00B52A48" w:rsidRDefault="00B52A48" w:rsidP="00B52A48">
      <w:pPr>
        <w:rPr>
          <w:lang w:val="en-US"/>
        </w:rPr>
      </w:pPr>
      <w:r w:rsidRPr="00B52A48">
        <w:rPr>
          <w:b/>
          <w:bCs/>
        </w:rPr>
        <w:t xml:space="preserve">A. Đà </w:t>
      </w:r>
      <w:proofErr w:type="spellStart"/>
      <w:r w:rsidRPr="00B52A48">
        <w:rPr>
          <w:b/>
          <w:bCs/>
        </w:rPr>
        <w:t>Nẵng</w:t>
      </w:r>
      <w:proofErr w:type="spellEnd"/>
      <w:r w:rsidRPr="00B52A48">
        <w:rPr>
          <w:b/>
          <w:bCs/>
        </w:rPr>
        <w:t xml:space="preserve">.                                                                                                                     </w:t>
      </w:r>
      <w:r w:rsidRPr="00B52A48">
        <w:t xml:space="preserve">B. Quảng Nam.                              </w:t>
      </w:r>
    </w:p>
    <w:p w14:paraId="27F9064A" w14:textId="77777777" w:rsidR="00B52A48" w:rsidRDefault="00B52A48" w:rsidP="00B52A48">
      <w:pPr>
        <w:rPr>
          <w:lang w:val="en-US"/>
        </w:rPr>
      </w:pPr>
      <w:r w:rsidRPr="00B52A48">
        <w:t xml:space="preserve">C. Quảng Ngãi.                                                                           </w:t>
      </w:r>
    </w:p>
    <w:p w14:paraId="4E0FB2C9" w14:textId="6382B224" w:rsidR="00B52A48" w:rsidRPr="00B52A48" w:rsidRDefault="00B52A48" w:rsidP="00B52A48">
      <w:r w:rsidRPr="00B52A48">
        <w:t>D. Khánh Hòa.</w:t>
      </w:r>
    </w:p>
    <w:p w14:paraId="344FA90D" w14:textId="296ACC34" w:rsidR="00B52A48" w:rsidRPr="00B52A48" w:rsidRDefault="00B52A48" w:rsidP="00B52A48">
      <w:r w:rsidRPr="00B52A48">
        <w:t>Câu 10. Dầu khí của Duyên hải Nam Trung Bộ được</w:t>
      </w:r>
      <w:r>
        <w:rPr>
          <w:lang w:val="en-US"/>
        </w:rPr>
        <w:t xml:space="preserve"> </w:t>
      </w:r>
      <w:r w:rsidRPr="00B52A48">
        <w:t>khai thác chủ yếu ở</w:t>
      </w:r>
    </w:p>
    <w:p w14:paraId="79BC978A" w14:textId="77777777" w:rsidR="00B52A48" w:rsidRDefault="00B52A48" w:rsidP="00B52A48">
      <w:pPr>
        <w:rPr>
          <w:lang w:val="en-US"/>
        </w:rPr>
      </w:pPr>
      <w:r w:rsidRPr="00B52A48">
        <w:t xml:space="preserve">A. Đà </w:t>
      </w:r>
      <w:proofErr w:type="spellStart"/>
      <w:r w:rsidRPr="00B52A48">
        <w:t>Nẵng</w:t>
      </w:r>
      <w:proofErr w:type="spellEnd"/>
      <w:r w:rsidRPr="00B52A48">
        <w:t xml:space="preserve">.                                                                                                                                   B. Quảng Nam.                              </w:t>
      </w:r>
    </w:p>
    <w:p w14:paraId="6C96EE0B" w14:textId="77777777" w:rsidR="00B52A48" w:rsidRDefault="00B52A48" w:rsidP="00B52A48">
      <w:pPr>
        <w:rPr>
          <w:lang w:val="en-US"/>
        </w:rPr>
      </w:pPr>
      <w:r w:rsidRPr="00B52A48">
        <w:t xml:space="preserve">C. Bình Định.                                                                           </w:t>
      </w:r>
    </w:p>
    <w:p w14:paraId="16FC4273" w14:textId="530E7477" w:rsidR="00B52A48" w:rsidRPr="00B52A48" w:rsidRDefault="00B52A48" w:rsidP="00B52A48">
      <w:pPr>
        <w:rPr>
          <w:b/>
          <w:bCs/>
        </w:rPr>
      </w:pPr>
      <w:r w:rsidRPr="00B52A48">
        <w:rPr>
          <w:b/>
          <w:bCs/>
        </w:rPr>
        <w:t>D. Bình Thuận.</w:t>
      </w:r>
    </w:p>
    <w:p w14:paraId="668DF923" w14:textId="77777777" w:rsidR="00B52A48" w:rsidRPr="00B52A48" w:rsidRDefault="00B52A48" w:rsidP="00B52A48"/>
    <w:p w14:paraId="3F445EBB" w14:textId="20AA997C" w:rsidR="00B52A48" w:rsidRPr="00B52A48" w:rsidRDefault="00B52A48" w:rsidP="00B52A48">
      <w:r w:rsidRPr="00B52A48">
        <w:t>Câu 11. Điều kiện nào sau đây thuận lợi nhất để phát</w:t>
      </w:r>
      <w:r>
        <w:rPr>
          <w:lang w:val="en-US"/>
        </w:rPr>
        <w:t xml:space="preserve"> </w:t>
      </w:r>
      <w:r w:rsidRPr="00B52A48">
        <w:t>triển chăn nuôi gia súc lớn ở Trung du và miền</w:t>
      </w:r>
      <w:r>
        <w:rPr>
          <w:lang w:val="en-US"/>
        </w:rPr>
        <w:t xml:space="preserve"> </w:t>
      </w:r>
      <w:r w:rsidRPr="00B52A48">
        <w:t>núi Bắc Bộ?</w:t>
      </w:r>
    </w:p>
    <w:p w14:paraId="50DE1DDC" w14:textId="77777777" w:rsidR="00B52A48" w:rsidRPr="00B52A48" w:rsidRDefault="00B52A48" w:rsidP="00B52A48"/>
    <w:p w14:paraId="742C743C" w14:textId="4BCEFFD7" w:rsidR="00B52A48" w:rsidRPr="00B52A48" w:rsidRDefault="00B52A48" w:rsidP="00B52A48">
      <w:r w:rsidRPr="00B52A48">
        <w:lastRenderedPageBreak/>
        <w:t xml:space="preserve">A. Nguồn thức ăn dồi dào từ hoa màu.                                                                                                                                                </w:t>
      </w:r>
      <w:r w:rsidRPr="00B52A48">
        <w:rPr>
          <w:b/>
          <w:bCs/>
        </w:rPr>
        <w:t>B. Có các đồng có lớn, chất lượng tốt.</w:t>
      </w:r>
    </w:p>
    <w:p w14:paraId="47AB69F4" w14:textId="5F39B41E" w:rsidR="00B52A48" w:rsidRPr="00B52A48" w:rsidRDefault="00B52A48" w:rsidP="00B52A48">
      <w:r w:rsidRPr="00B52A48">
        <w:t>C. Thức ăn công nghiệp được đảm bảo.                                                                                                                                            D. Dịch vụ thú y, có trạm trại giống tốt.</w:t>
      </w:r>
    </w:p>
    <w:p w14:paraId="160C9E18" w14:textId="77777777" w:rsidR="00B52A48" w:rsidRPr="00B52A48" w:rsidRDefault="00B52A48" w:rsidP="00B52A48"/>
    <w:p w14:paraId="5F06AC20" w14:textId="1ED96219" w:rsidR="00B52A48" w:rsidRPr="00B52A48" w:rsidRDefault="00B52A48" w:rsidP="00B52A48">
      <w:pPr>
        <w:rPr>
          <w:lang w:val="en-US"/>
        </w:rPr>
      </w:pPr>
      <w:r w:rsidRPr="00B52A48">
        <w:t>Câu 12. Biện pháp chủ yếu để đẩy mạnh phát triển du lịch biển đảo ở Duyên hải Nam Trung Bộ là</w:t>
      </w:r>
    </w:p>
    <w:p w14:paraId="6FB3FC11" w14:textId="6B50122D" w:rsidR="00B52A48" w:rsidRPr="00B52A48" w:rsidRDefault="00B52A48" w:rsidP="00B52A48">
      <w:pPr>
        <w:rPr>
          <w:lang w:val="en-US"/>
        </w:rPr>
      </w:pPr>
      <w:r w:rsidRPr="00B52A48">
        <w:t xml:space="preserve">                    A. nâng cấp các cơ sở lưu trú, khai thác mới tài nguyên.</w:t>
      </w:r>
    </w:p>
    <w:p w14:paraId="57565973" w14:textId="79D6451A" w:rsidR="00B52A48" w:rsidRPr="00B52A48" w:rsidRDefault="00B52A48" w:rsidP="00B52A48">
      <w:pPr>
        <w:rPr>
          <w:b/>
          <w:bCs/>
          <w:lang w:val="en-US"/>
        </w:rPr>
      </w:pPr>
      <w:r w:rsidRPr="00B52A48">
        <w:rPr>
          <w:b/>
          <w:bCs/>
        </w:rPr>
        <w:t xml:space="preserve">                    B. hoàn thiện cơ sở hạ tầng, đa dạng loại hình sản phẩm.</w:t>
      </w:r>
    </w:p>
    <w:p w14:paraId="28CD3D40" w14:textId="2C25E0EC" w:rsidR="00B52A48" w:rsidRPr="00B52A48" w:rsidRDefault="00B52A48" w:rsidP="00B52A48">
      <w:pPr>
        <w:rPr>
          <w:lang w:val="en-US"/>
        </w:rPr>
      </w:pPr>
      <w:r w:rsidRPr="00B52A48">
        <w:t xml:space="preserve">                    C. nâng cao trình độ người lao động, tích cực quảng bá.</w:t>
      </w:r>
    </w:p>
    <w:p w14:paraId="64B37CA4" w14:textId="77777777" w:rsidR="00B52A48" w:rsidRPr="00B52A48" w:rsidRDefault="00B52A48" w:rsidP="00B52A48">
      <w:r w:rsidRPr="00B52A48">
        <w:t xml:space="preserve">                    D. thu hút dân cư tham gia, phát triển du lịch cộng đồng.</w:t>
      </w:r>
    </w:p>
    <w:p w14:paraId="54C188DA" w14:textId="77777777" w:rsidR="00B52A48" w:rsidRPr="00B52A48" w:rsidRDefault="00B52A48" w:rsidP="00B52A48"/>
    <w:p w14:paraId="1FABF4E7" w14:textId="77777777" w:rsidR="00B52A48" w:rsidRPr="00B52A48" w:rsidRDefault="00B52A48" w:rsidP="00B52A48">
      <w:r w:rsidRPr="00B52A48">
        <w:t>PHẦN II. Câu trắc nghiệm đúng sai. Thí sinh trả lời từ câu 1 đến câu 2. Trong mỗi ý a), b), c), d)</w:t>
      </w:r>
    </w:p>
    <w:p w14:paraId="22DF165D" w14:textId="77777777" w:rsidR="00B52A48" w:rsidRPr="00B52A48" w:rsidRDefault="00B52A48" w:rsidP="00B52A48">
      <w:r w:rsidRPr="00B52A48">
        <w:t>ở mỗi câu, thí sinh chọn đúng hoặc sai.</w:t>
      </w:r>
    </w:p>
    <w:p w14:paraId="6369BC75" w14:textId="77777777" w:rsidR="00B52A48" w:rsidRPr="00B52A48" w:rsidRDefault="00B52A48" w:rsidP="00B52A48"/>
    <w:p w14:paraId="5DA7C7CA" w14:textId="4432758E" w:rsidR="00B52A48" w:rsidRPr="00B52A48" w:rsidRDefault="00B52A48" w:rsidP="00B52A48">
      <w:pPr>
        <w:rPr>
          <w:lang w:val="en-US"/>
        </w:rPr>
      </w:pPr>
      <w:r w:rsidRPr="00B52A48">
        <w:t>Câu 1. Cho thông tin sau:</w:t>
      </w:r>
    </w:p>
    <w:p w14:paraId="08A87384" w14:textId="77777777" w:rsidR="00B52A48" w:rsidRPr="00B52A48" w:rsidRDefault="00B52A48" w:rsidP="00B52A48">
      <w:r w:rsidRPr="00B52A48">
        <w:t>Đồng bằng sông Hồng là trung tâm kinh tế, chính trị, văn hóa, khoa học - công nghệ của cả nước.</w:t>
      </w:r>
    </w:p>
    <w:p w14:paraId="401E5312" w14:textId="5ED4AEC9" w:rsidR="00B52A48" w:rsidRPr="00B52A48" w:rsidRDefault="00B52A48" w:rsidP="00B52A48">
      <w:pPr>
        <w:rPr>
          <w:lang w:val="en-US"/>
        </w:rPr>
      </w:pPr>
      <w:r w:rsidRPr="00B52A48">
        <w:t>Vùng có nhiều thành phố, trong đó có Hà Nội là thủ đô. Vùng tiếp giáp nước láng giềng Trung Quốc,</w:t>
      </w:r>
    </w:p>
    <w:p w14:paraId="661847FD" w14:textId="20424BEF" w:rsidR="00B52A48" w:rsidRPr="00B52A48" w:rsidRDefault="00B52A48" w:rsidP="00B52A48">
      <w:pPr>
        <w:rPr>
          <w:lang w:val="en-US"/>
        </w:rPr>
      </w:pPr>
      <w:r w:rsidRPr="00B52A48">
        <w:t>giáp Trung du và miền núi Bắc Bộ, Bắc Trung Bộ và Duyên hải miền Trung.</w:t>
      </w:r>
    </w:p>
    <w:p w14:paraId="4C8E902C" w14:textId="2A67CD6B" w:rsidR="00B52A48" w:rsidRPr="00B52A48" w:rsidRDefault="00B52A48" w:rsidP="00B52A48">
      <w:r w:rsidRPr="00B52A48">
        <w:t>a) Đồng bằng sông Hồng nằm trong vùng kinh tế trọng điểm miền Trung.</w:t>
      </w:r>
    </w:p>
    <w:p w14:paraId="21A03D8C" w14:textId="6B40412F" w:rsidR="00B52A48" w:rsidRPr="00B45228" w:rsidRDefault="00B52A48" w:rsidP="00B52A48">
      <w:pPr>
        <w:rPr>
          <w:b/>
          <w:bCs/>
          <w:lang w:val="en-US"/>
        </w:rPr>
      </w:pPr>
      <w:r w:rsidRPr="00B52A48">
        <w:rPr>
          <w:b/>
          <w:bCs/>
        </w:rPr>
        <w:t>b) Đồng bằng sông Hồng có tỉnh Quảng Ninh giáp với Trung Quốc.</w:t>
      </w:r>
    </w:p>
    <w:p w14:paraId="62631D0E" w14:textId="30147694" w:rsidR="00B52A48" w:rsidRPr="00B52A48" w:rsidRDefault="00B52A48" w:rsidP="00B52A48">
      <w:pPr>
        <w:rPr>
          <w:b/>
          <w:bCs/>
        </w:rPr>
      </w:pPr>
      <w:r w:rsidRPr="00B45228">
        <w:rPr>
          <w:b/>
          <w:bCs/>
          <w:lang w:val="en-US"/>
        </w:rPr>
        <w:t xml:space="preserve">c) </w:t>
      </w:r>
      <w:r w:rsidRPr="00B52A48">
        <w:rPr>
          <w:b/>
          <w:bCs/>
        </w:rPr>
        <w:t>Đồng bằng sông Hồng giáp Trung du và miền núi Bắc Bộ là một thuận lợi để mở rộng thị trường</w:t>
      </w:r>
    </w:p>
    <w:p w14:paraId="0F5E951B" w14:textId="12A809E5" w:rsidR="00B52A48" w:rsidRPr="00B45228" w:rsidRDefault="00B52A48" w:rsidP="00B52A48">
      <w:pPr>
        <w:rPr>
          <w:b/>
          <w:bCs/>
          <w:lang w:val="en-US"/>
        </w:rPr>
      </w:pPr>
      <w:r w:rsidRPr="00B45228">
        <w:rPr>
          <w:b/>
          <w:bCs/>
          <w:lang w:val="en-US"/>
        </w:rPr>
        <w:t>d)</w:t>
      </w:r>
      <w:r w:rsidRPr="00B52A48">
        <w:rPr>
          <w:b/>
          <w:bCs/>
        </w:rPr>
        <w:t xml:space="preserve"> Đồng bằng sông Hồng là trung tâm kinh tế, văn hóa, chính trị của cả nước nên vùng nhận được đầu tư lớn</w:t>
      </w:r>
    </w:p>
    <w:p w14:paraId="53CF9E27" w14:textId="77777777" w:rsidR="00FF3822" w:rsidRDefault="00FF3822" w:rsidP="00B52A48">
      <w:pPr>
        <w:rPr>
          <w:lang w:val="en-US"/>
        </w:rPr>
      </w:pPr>
    </w:p>
    <w:p w14:paraId="32371082" w14:textId="77777777" w:rsidR="00FF3822" w:rsidRDefault="00FF3822" w:rsidP="00B52A48">
      <w:pPr>
        <w:rPr>
          <w:lang w:val="en-US"/>
        </w:rPr>
      </w:pPr>
    </w:p>
    <w:p w14:paraId="43AC0F0D" w14:textId="77777777" w:rsidR="00FF3822" w:rsidRDefault="00FF3822" w:rsidP="00B52A48">
      <w:pPr>
        <w:rPr>
          <w:lang w:val="en-US"/>
        </w:rPr>
      </w:pPr>
    </w:p>
    <w:p w14:paraId="7A713A71" w14:textId="77777777" w:rsidR="00FF3822" w:rsidRDefault="00FF3822" w:rsidP="00B52A48">
      <w:pPr>
        <w:rPr>
          <w:lang w:val="en-US"/>
        </w:rPr>
      </w:pPr>
    </w:p>
    <w:p w14:paraId="03F705C8" w14:textId="77777777" w:rsidR="00FF3822" w:rsidRPr="00FF3822" w:rsidRDefault="00FF3822" w:rsidP="00FF3822">
      <w:r w:rsidRPr="00FF3822">
        <w:rPr>
          <w:b/>
          <w:bCs/>
        </w:rPr>
        <w:lastRenderedPageBreak/>
        <w:t>Câu 2.</w:t>
      </w:r>
      <w:r w:rsidRPr="00FF3822">
        <w:t xml:space="preserve"> Cho bảng số liệu</w:t>
      </w:r>
    </w:p>
    <w:p w14:paraId="643AAE30" w14:textId="73F80863" w:rsidR="00FF3822" w:rsidRPr="00FF3822" w:rsidRDefault="00FF3822" w:rsidP="00B52A48">
      <w:pPr>
        <w:rPr>
          <w:lang w:val="en-US"/>
        </w:rPr>
      </w:pPr>
      <w:r w:rsidRPr="00FF3822">
        <w:rPr>
          <w:b/>
          <w:bCs/>
        </w:rPr>
        <w:t>Sản lượng thủy sản của Bắc Trung Bộ, giai đoạn 2010 - 2021 (Đơn vị: nghìn tấn)</w:t>
      </w:r>
    </w:p>
    <w:tbl>
      <w:tblPr>
        <w:tblW w:w="8668" w:type="dxa"/>
        <w:tblCellMar>
          <w:left w:w="0" w:type="dxa"/>
          <w:right w:w="0" w:type="dxa"/>
        </w:tblCellMar>
        <w:tblLook w:val="04A0" w:firstRow="1" w:lastRow="0" w:firstColumn="1" w:lastColumn="0" w:noHBand="0" w:noVBand="1"/>
      </w:tblPr>
      <w:tblGrid>
        <w:gridCol w:w="3175"/>
        <w:gridCol w:w="1831"/>
        <w:gridCol w:w="1831"/>
        <w:gridCol w:w="1831"/>
      </w:tblGrid>
      <w:tr w:rsidR="00FF3822" w:rsidRPr="00FF3822" w14:paraId="50A5B9E1" w14:textId="77777777" w:rsidTr="00FF382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240EC7" w14:textId="20062D79" w:rsidR="00FF3822" w:rsidRPr="00FF3822" w:rsidRDefault="00FF3822" w:rsidP="00FF3822">
            <w:pPr>
              <w:rPr>
                <w:b/>
                <w:bCs/>
                <w:lang w:val="en-US"/>
              </w:rPr>
            </w:pPr>
            <w:proofErr w:type="spellStart"/>
            <w:r w:rsidRPr="00FF3822">
              <w:rPr>
                <w:b/>
                <w:bCs/>
                <w:lang w:val="en-US"/>
              </w:rPr>
              <w:t>Năm</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579FF7" w14:textId="77777777" w:rsidR="00FF3822" w:rsidRPr="00FF3822" w:rsidRDefault="00FF3822" w:rsidP="00FF3822">
            <w:pPr>
              <w:rPr>
                <w:b/>
                <w:bCs/>
              </w:rPr>
            </w:pPr>
            <w:r w:rsidRPr="00FF3822">
              <w:rPr>
                <w:b/>
                <w:bCs/>
              </w:rPr>
              <w:t>2010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A09EFE" w14:textId="77777777" w:rsidR="00FF3822" w:rsidRPr="00FF3822" w:rsidRDefault="00FF3822" w:rsidP="00FF3822">
            <w:pPr>
              <w:rPr>
                <w:b/>
                <w:bCs/>
              </w:rPr>
            </w:pPr>
            <w:r w:rsidRPr="00FF3822">
              <w:rPr>
                <w:b/>
                <w:bCs/>
              </w:rPr>
              <w:t>2015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00756D" w14:textId="77777777" w:rsidR="00FF3822" w:rsidRPr="00FF3822" w:rsidRDefault="00FF3822" w:rsidP="00FF3822">
            <w:pPr>
              <w:rPr>
                <w:b/>
                <w:bCs/>
              </w:rPr>
            </w:pPr>
            <w:r w:rsidRPr="00FF3822">
              <w:rPr>
                <w:b/>
                <w:bCs/>
              </w:rPr>
              <w:t>2021</w:t>
            </w:r>
          </w:p>
        </w:tc>
      </w:tr>
      <w:tr w:rsidR="00FF3822" w:rsidRPr="00FF3822" w14:paraId="3B218E6C" w14:textId="77777777" w:rsidTr="00FF382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D8BA25" w14:textId="77777777" w:rsidR="00FF3822" w:rsidRPr="00FF3822" w:rsidRDefault="00FF3822" w:rsidP="00FF3822">
            <w:r w:rsidRPr="00FF3822">
              <w:t>Khai thác</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69C2E9" w14:textId="77777777" w:rsidR="00FF3822" w:rsidRPr="00FF3822" w:rsidRDefault="00FF3822" w:rsidP="00FF3822">
            <w:r w:rsidRPr="00FF3822">
              <w:t>240,9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67113B" w14:textId="77777777" w:rsidR="00FF3822" w:rsidRPr="00FF3822" w:rsidRDefault="00FF3822" w:rsidP="00FF3822">
            <w:r w:rsidRPr="00FF3822">
              <w:t>353,7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0CC656" w14:textId="77777777" w:rsidR="00FF3822" w:rsidRPr="00FF3822" w:rsidRDefault="00FF3822" w:rsidP="00FF3822">
            <w:r w:rsidRPr="00FF3822">
              <w:t>183,9</w:t>
            </w:r>
          </w:p>
        </w:tc>
      </w:tr>
      <w:tr w:rsidR="00FF3822" w:rsidRPr="00FF3822" w14:paraId="03FFA3A3" w14:textId="77777777" w:rsidTr="00FF382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6197C5" w14:textId="77777777" w:rsidR="00FF3822" w:rsidRPr="00FF3822" w:rsidRDefault="00FF3822" w:rsidP="00FF3822">
            <w:r w:rsidRPr="00FF3822">
              <w:t>Nuôi trồng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082A25" w14:textId="77777777" w:rsidR="00FF3822" w:rsidRPr="00FF3822" w:rsidRDefault="00FF3822" w:rsidP="00FF3822">
            <w:r w:rsidRPr="00FF3822">
              <w:t>97,1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C45B585" w14:textId="77777777" w:rsidR="00FF3822" w:rsidRPr="00FF3822" w:rsidRDefault="00FF3822" w:rsidP="00FF3822">
            <w:r w:rsidRPr="00FF3822">
              <w:t>142,8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516E42" w14:textId="77777777" w:rsidR="00FF3822" w:rsidRPr="00FF3822" w:rsidRDefault="00FF3822" w:rsidP="00FF3822">
            <w:r w:rsidRPr="00FF3822">
              <w:t>512.2</w:t>
            </w:r>
          </w:p>
        </w:tc>
      </w:tr>
    </w:tbl>
    <w:p w14:paraId="63EF5969" w14:textId="77777777" w:rsidR="00FF3822" w:rsidRPr="00FF3822" w:rsidRDefault="00FF3822" w:rsidP="00FF3822">
      <w:r w:rsidRPr="00FF3822">
        <w:t>(Nguồn niên giám thống kê Việt Nam năm 2011, 2016, 2022)</w:t>
      </w:r>
    </w:p>
    <w:p w14:paraId="7045FFBC" w14:textId="77777777" w:rsidR="00FF3822" w:rsidRPr="00FF3822" w:rsidRDefault="00FF3822" w:rsidP="00FF3822">
      <w:pPr>
        <w:rPr>
          <w:b/>
          <w:bCs/>
        </w:rPr>
      </w:pPr>
      <w:r w:rsidRPr="00FF3822">
        <w:rPr>
          <w:b/>
          <w:bCs/>
        </w:rPr>
        <w:t>a) Sản lượng thủy sản nuôi trồng tăng trong giai đoạn 2010-2021.</w:t>
      </w:r>
    </w:p>
    <w:p w14:paraId="4870D365" w14:textId="77777777" w:rsidR="00FF3822" w:rsidRPr="00FF3822" w:rsidRDefault="00FF3822" w:rsidP="00FF3822">
      <w:r w:rsidRPr="00FF3822">
        <w:t>b) Sản lượng thủy sản khai thác tăng ít hơn sản lượng nuôi trồng.</w:t>
      </w:r>
    </w:p>
    <w:p w14:paraId="2B6AAC86" w14:textId="20A47147" w:rsidR="00FF3822" w:rsidRPr="00FF3822" w:rsidRDefault="00FF3822" w:rsidP="00FF3822">
      <w:pPr>
        <w:rPr>
          <w:b/>
          <w:bCs/>
        </w:rPr>
      </w:pPr>
      <w:r w:rsidRPr="00B45228">
        <w:rPr>
          <w:b/>
          <w:bCs/>
          <w:lang w:val="en-US"/>
        </w:rPr>
        <w:t>c</w:t>
      </w:r>
      <w:r w:rsidRPr="00FF3822">
        <w:rPr>
          <w:b/>
          <w:bCs/>
        </w:rPr>
        <w:t>) Sản lượng thủy sản tăng phù hợp với chuyển dịch cơ cấu trong nông nghiệp.</w:t>
      </w:r>
    </w:p>
    <w:p w14:paraId="36695A8F" w14:textId="630FA7D8" w:rsidR="00FF3822" w:rsidRPr="00B45228" w:rsidRDefault="00FF3822" w:rsidP="00FF3822">
      <w:pPr>
        <w:rPr>
          <w:b/>
          <w:bCs/>
          <w:lang w:val="en-US"/>
        </w:rPr>
      </w:pPr>
      <w:r w:rsidRPr="00B45228">
        <w:rPr>
          <w:b/>
          <w:bCs/>
          <w:lang w:val="en-US"/>
        </w:rPr>
        <w:t>d</w:t>
      </w:r>
      <w:r w:rsidRPr="00FF3822">
        <w:rPr>
          <w:b/>
          <w:bCs/>
        </w:rPr>
        <w:t>) Biểu đồ cột là dạng biểu đồ thích hợp nhất để thể hiện sản lượng thủy sản của Bắc Trung Bộ qua các năm 2010, 2015, 2021.</w:t>
      </w:r>
    </w:p>
    <w:p w14:paraId="34285ED4" w14:textId="77777777" w:rsidR="00FF3822" w:rsidRPr="00FF3822" w:rsidRDefault="00FF3822" w:rsidP="00FF3822">
      <w:r w:rsidRPr="00FF3822">
        <w:rPr>
          <w:b/>
          <w:bCs/>
        </w:rPr>
        <w:t>PHẦN III. Câu trắc nghiệm yêu cầu trả lời ngắn. Thí sinh trả lời từ câu 1 đến câu 4</w:t>
      </w:r>
    </w:p>
    <w:p w14:paraId="70629E39" w14:textId="2DF84069" w:rsidR="00FF3822" w:rsidRPr="00FF3822" w:rsidRDefault="00FF3822" w:rsidP="009E5DBB">
      <w:pPr>
        <w:rPr>
          <w:lang w:val="en-US"/>
        </w:rPr>
      </w:pPr>
      <w:r w:rsidRPr="00FF3822">
        <w:rPr>
          <w:b/>
          <w:bCs/>
        </w:rPr>
        <w:t>Câu 1.</w:t>
      </w:r>
      <w:r w:rsidRPr="00FF3822">
        <w:t xml:space="preserve"> Năm 2010 và 2022, diện tích trồng lạc của vùng Trung du và miền núi Bắc Bộ lần lượt là 37,6 nghìn ha và 43,6 nghìn ha. Tốc độ tăng trưởng diện tích trồng lạc của vùng Trung du và miền núi Bắc Bộ năm 2022 so với năm 2010 (coi năm 2010 = 100%) là bao nhiêu %? (làm tròn kết quả đến hàng đơn vị). </w:t>
      </w:r>
    </w:p>
    <w:p w14:paraId="7A653474" w14:textId="77777777" w:rsidR="00FF3822" w:rsidRPr="00FF3822" w:rsidRDefault="00FF3822" w:rsidP="00FF3822">
      <w:r w:rsidRPr="00FF3822">
        <w:rPr>
          <w:b/>
          <w:bCs/>
        </w:rPr>
        <w:t>Câu 2.</w:t>
      </w:r>
      <w:r w:rsidRPr="00FF3822">
        <w:t xml:space="preserve"> Cho bảng số liệu:</w:t>
      </w:r>
    </w:p>
    <w:p w14:paraId="179A5089" w14:textId="77777777" w:rsidR="00FF3822" w:rsidRPr="00FF3822" w:rsidRDefault="00FF3822" w:rsidP="00FF3822">
      <w:pPr>
        <w:rPr>
          <w:b/>
          <w:bCs/>
        </w:rPr>
      </w:pPr>
      <w:r w:rsidRPr="00FF3822">
        <w:rPr>
          <w:b/>
          <w:bCs/>
        </w:rPr>
        <w:t>Số trang trại của Đồng bằng sông Hồng phân theo lĩnh vực hoạt động, năm 2023</w:t>
      </w:r>
    </w:p>
    <w:tbl>
      <w:tblPr>
        <w:tblW w:w="8942" w:type="dxa"/>
        <w:tblCellMar>
          <w:left w:w="0" w:type="dxa"/>
          <w:right w:w="0" w:type="dxa"/>
        </w:tblCellMar>
        <w:tblLook w:val="04A0" w:firstRow="1" w:lastRow="0" w:firstColumn="1" w:lastColumn="0" w:noHBand="0" w:noVBand="1"/>
      </w:tblPr>
      <w:tblGrid>
        <w:gridCol w:w="2935"/>
        <w:gridCol w:w="1541"/>
        <w:gridCol w:w="1592"/>
        <w:gridCol w:w="2874"/>
      </w:tblGrid>
      <w:tr w:rsidR="00FF3822" w:rsidRPr="00FF3822" w14:paraId="3EC4F289" w14:textId="77777777" w:rsidTr="00FF3822">
        <w:trPr>
          <w:trHeight w:val="310"/>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24D8FE" w14:textId="77777777" w:rsidR="00FF3822" w:rsidRPr="00FF3822" w:rsidRDefault="00FF3822" w:rsidP="00FF3822">
            <w:pPr>
              <w:rPr>
                <w:b/>
                <w:bCs/>
              </w:rPr>
            </w:pPr>
            <w:r w:rsidRPr="00FF3822">
              <w:rPr>
                <w:b/>
                <w:bCs/>
              </w:rPr>
              <w:t>Lĩnh vực hoạt động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1A5462A" w14:textId="77777777" w:rsidR="00FF3822" w:rsidRPr="00FF3822" w:rsidRDefault="00FF3822" w:rsidP="00FF3822">
            <w:pPr>
              <w:rPr>
                <w:b/>
                <w:bCs/>
              </w:rPr>
            </w:pPr>
            <w:r w:rsidRPr="00FF3822">
              <w:rPr>
                <w:b/>
                <w:bCs/>
              </w:rPr>
              <w:t>Trồng trọt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819471" w14:textId="77777777" w:rsidR="00FF3822" w:rsidRPr="00FF3822" w:rsidRDefault="00FF3822" w:rsidP="00FF3822">
            <w:pPr>
              <w:rPr>
                <w:b/>
                <w:bCs/>
              </w:rPr>
            </w:pPr>
            <w:r w:rsidRPr="00FF3822">
              <w:rPr>
                <w:b/>
                <w:bCs/>
              </w:rPr>
              <w:t>Chăn nuôi</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228B56E" w14:textId="77777777" w:rsidR="00FF3822" w:rsidRPr="00FF3822" w:rsidRDefault="00FF3822" w:rsidP="00FF3822">
            <w:pPr>
              <w:rPr>
                <w:b/>
                <w:bCs/>
              </w:rPr>
            </w:pPr>
            <w:r w:rsidRPr="00FF3822">
              <w:rPr>
                <w:b/>
                <w:bCs/>
              </w:rPr>
              <w:t>Nuôi trồng thủy sản</w:t>
            </w:r>
          </w:p>
        </w:tc>
      </w:tr>
      <w:tr w:rsidR="00FF3822" w:rsidRPr="00FF3822" w14:paraId="61901E12" w14:textId="77777777" w:rsidTr="00FF3822">
        <w:trPr>
          <w:trHeight w:val="310"/>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49946BD" w14:textId="77777777" w:rsidR="00FF3822" w:rsidRPr="00FF3822" w:rsidRDefault="00FF3822" w:rsidP="00FF3822">
            <w:r w:rsidRPr="00FF3822">
              <w:t>Số lượng (trang trại)</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3B99C0" w14:textId="77777777" w:rsidR="00FF3822" w:rsidRPr="00FF3822" w:rsidRDefault="00FF3822" w:rsidP="00FF3822">
            <w:r w:rsidRPr="00FF3822">
              <w:t>207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863377" w14:textId="77777777" w:rsidR="00FF3822" w:rsidRPr="00FF3822" w:rsidRDefault="00FF3822" w:rsidP="00FF3822">
            <w:r w:rsidRPr="00FF3822">
              <w:t>5693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713878" w14:textId="77777777" w:rsidR="00FF3822" w:rsidRPr="00FF3822" w:rsidRDefault="00FF3822" w:rsidP="00FF3822">
            <w:r w:rsidRPr="00FF3822">
              <w:t>670</w:t>
            </w:r>
          </w:p>
        </w:tc>
      </w:tr>
    </w:tbl>
    <w:p w14:paraId="0B06E5F2" w14:textId="77777777" w:rsidR="00FF3822" w:rsidRPr="00FF3822" w:rsidRDefault="00FF3822" w:rsidP="00FF3822">
      <w:pPr>
        <w:rPr>
          <w:lang w:val="en-US"/>
        </w:rPr>
      </w:pPr>
    </w:p>
    <w:p w14:paraId="3AB670AB" w14:textId="77777777" w:rsidR="00FF3822" w:rsidRPr="00FF3822" w:rsidRDefault="00FF3822" w:rsidP="00FF3822">
      <w:r w:rsidRPr="00FF3822">
        <w:rPr>
          <w:b/>
          <w:bCs/>
        </w:rPr>
        <w:t xml:space="preserve">(Nguồn: Niên giám Thống kê Việt Nam năm 2023, </w:t>
      </w:r>
      <w:proofErr w:type="spellStart"/>
      <w:r w:rsidRPr="00FF3822">
        <w:rPr>
          <w:b/>
          <w:bCs/>
        </w:rPr>
        <w:t>Nxb</w:t>
      </w:r>
      <w:proofErr w:type="spellEnd"/>
      <w:r w:rsidRPr="00FF3822">
        <w:rPr>
          <w:b/>
          <w:bCs/>
        </w:rPr>
        <w:t xml:space="preserve"> Thống kê 2024)</w:t>
      </w:r>
    </w:p>
    <w:p w14:paraId="040D1270" w14:textId="6092F6EC" w:rsidR="00FF3822" w:rsidRPr="00FF3822" w:rsidRDefault="00FF3822" w:rsidP="00FF3822">
      <w:r w:rsidRPr="00FF3822">
        <w:t xml:space="preserve">Căn cứ vào bảng số liệu trên, hãy cho biết tỉ trọng số trang trại chăn nuôi trong tổng số trang trại của Đồng bằng sông Hồng năm 2023 là bao nhiêu %? (làm tròn kết quả đến một chữ số thập phân). </w:t>
      </w:r>
    </w:p>
    <w:p w14:paraId="0C7D7F7B" w14:textId="77777777" w:rsidR="00B52A48" w:rsidRPr="00B52A48" w:rsidRDefault="00B52A48" w:rsidP="00B52A48">
      <w:pPr>
        <w:rPr>
          <w:lang w:val="en-US"/>
        </w:rPr>
      </w:pPr>
    </w:p>
    <w:p w14:paraId="63BF4939" w14:textId="77777777" w:rsidR="00FF3822" w:rsidRPr="00FF3822" w:rsidRDefault="00FF3822" w:rsidP="00FF3822">
      <w:r w:rsidRPr="00FF3822">
        <w:rPr>
          <w:b/>
          <w:bCs/>
        </w:rPr>
        <w:t>Câu 3.</w:t>
      </w:r>
      <w:r w:rsidRPr="00FF3822">
        <w:t xml:space="preserve"> Cho bảng số liệu:</w:t>
      </w:r>
    </w:p>
    <w:p w14:paraId="3C68EE44" w14:textId="77777777" w:rsidR="00FF3822" w:rsidRPr="00FF3822" w:rsidRDefault="00FF3822" w:rsidP="00FF3822">
      <w:r w:rsidRPr="00FF3822">
        <w:rPr>
          <w:b/>
          <w:bCs/>
        </w:rPr>
        <w:lastRenderedPageBreak/>
        <w:t>Tổng diện tích rừng và diện tích rừng trồng ở Bắc Trung Bộ, giai đoạn 2015 - 2021</w:t>
      </w:r>
    </w:p>
    <w:p w14:paraId="20898963" w14:textId="77777777" w:rsidR="00FF3822" w:rsidRPr="00FF3822" w:rsidRDefault="00FF3822" w:rsidP="00FF3822">
      <w:r w:rsidRPr="00FF3822">
        <w:rPr>
          <w:b/>
          <w:bCs/>
        </w:rPr>
        <w:t>(Đơn vị: nghìn ha)</w:t>
      </w:r>
    </w:p>
    <w:tbl>
      <w:tblPr>
        <w:tblW w:w="9200" w:type="dxa"/>
        <w:tblCellMar>
          <w:left w:w="0" w:type="dxa"/>
          <w:right w:w="0" w:type="dxa"/>
        </w:tblCellMar>
        <w:tblLook w:val="04A0" w:firstRow="1" w:lastRow="0" w:firstColumn="1" w:lastColumn="0" w:noHBand="0" w:noVBand="1"/>
      </w:tblPr>
      <w:tblGrid>
        <w:gridCol w:w="5090"/>
        <w:gridCol w:w="1370"/>
        <w:gridCol w:w="1370"/>
        <w:gridCol w:w="1370"/>
      </w:tblGrid>
      <w:tr w:rsidR="00FF3822" w:rsidRPr="00FF3822" w14:paraId="68DEFC56" w14:textId="77777777" w:rsidTr="00FF3822">
        <w:trPr>
          <w:trHeight w:val="320"/>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DB6B720" w14:textId="77777777" w:rsidR="00FF3822" w:rsidRPr="00FF3822" w:rsidRDefault="00FF3822" w:rsidP="00FF3822">
            <w:pPr>
              <w:rPr>
                <w:b/>
                <w:bCs/>
              </w:rPr>
            </w:pPr>
            <w:r w:rsidRPr="00FF3822">
              <w:rPr>
                <w:b/>
                <w:bCs/>
              </w:rPr>
              <w:t>Năm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9C349E" w14:textId="77777777" w:rsidR="00FF3822" w:rsidRPr="00FF3822" w:rsidRDefault="00FF3822" w:rsidP="00FF3822">
            <w:pPr>
              <w:rPr>
                <w:b/>
                <w:bCs/>
              </w:rPr>
            </w:pPr>
            <w:r w:rsidRPr="00FF3822">
              <w:rPr>
                <w:b/>
                <w:bCs/>
              </w:rPr>
              <w:t>2015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49B841E" w14:textId="77777777" w:rsidR="00FF3822" w:rsidRPr="00FF3822" w:rsidRDefault="00FF3822" w:rsidP="00FF3822">
            <w:pPr>
              <w:rPr>
                <w:b/>
                <w:bCs/>
              </w:rPr>
            </w:pPr>
            <w:r w:rsidRPr="00FF3822">
              <w:rPr>
                <w:b/>
                <w:bCs/>
              </w:rPr>
              <w:t>2020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2829F8" w14:textId="77777777" w:rsidR="00FF3822" w:rsidRPr="00FF3822" w:rsidRDefault="00FF3822" w:rsidP="00FF3822">
            <w:pPr>
              <w:rPr>
                <w:b/>
                <w:bCs/>
              </w:rPr>
            </w:pPr>
            <w:r w:rsidRPr="00FF3822">
              <w:rPr>
                <w:b/>
                <w:bCs/>
              </w:rPr>
              <w:t>2021</w:t>
            </w:r>
          </w:p>
        </w:tc>
      </w:tr>
      <w:tr w:rsidR="00FF3822" w:rsidRPr="00FF3822" w14:paraId="67B0CF08" w14:textId="77777777" w:rsidTr="00FF3822">
        <w:trPr>
          <w:trHeight w:val="320"/>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D836900" w14:textId="77777777" w:rsidR="00FF3822" w:rsidRPr="00FF3822" w:rsidRDefault="00FF3822" w:rsidP="00FF3822">
            <w:r w:rsidRPr="00FF3822">
              <w:t>Tổng diện tích rừng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600535" w14:textId="77777777" w:rsidR="00FF3822" w:rsidRPr="00FF3822" w:rsidRDefault="00FF3822" w:rsidP="00FF3822">
            <w:r w:rsidRPr="00FF3822">
              <w:t>3 045,0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B4A4CA" w14:textId="77777777" w:rsidR="00FF3822" w:rsidRPr="00FF3822" w:rsidRDefault="00FF3822" w:rsidP="00FF3822">
            <w:r w:rsidRPr="00FF3822">
              <w:t>3 126,7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0228764" w14:textId="77777777" w:rsidR="00FF3822" w:rsidRPr="00FF3822" w:rsidRDefault="00FF3822" w:rsidP="00FF3822">
            <w:r w:rsidRPr="00FF3822">
              <w:t>3 131,1</w:t>
            </w:r>
          </w:p>
        </w:tc>
      </w:tr>
      <w:tr w:rsidR="00FF3822" w:rsidRPr="00FF3822" w14:paraId="470C7E32" w14:textId="77777777" w:rsidTr="00FF3822">
        <w:trPr>
          <w:trHeight w:val="320"/>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5035F98" w14:textId="77777777" w:rsidR="00FF3822" w:rsidRPr="00FF3822" w:rsidRDefault="00FF3822" w:rsidP="00FF3822">
            <w:r w:rsidRPr="00FF3822">
              <w:t>Trong đó: Diện tích rừng trồng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76FD18" w14:textId="77777777" w:rsidR="00FF3822" w:rsidRPr="00FF3822" w:rsidRDefault="00FF3822" w:rsidP="00FF3822">
            <w:r w:rsidRPr="00FF3822">
              <w:t>808,9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8D86860" w14:textId="77777777" w:rsidR="00FF3822" w:rsidRPr="00FF3822" w:rsidRDefault="00FF3822" w:rsidP="00FF3822">
            <w:r w:rsidRPr="00FF3822">
              <w:t>921,2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28D8A7" w14:textId="77777777" w:rsidR="00FF3822" w:rsidRPr="00FF3822" w:rsidRDefault="00FF3822" w:rsidP="00FF3822">
            <w:r w:rsidRPr="00FF3822">
              <w:t>929,6</w:t>
            </w:r>
          </w:p>
        </w:tc>
      </w:tr>
    </w:tbl>
    <w:p w14:paraId="12565452" w14:textId="77777777" w:rsidR="00FF3822" w:rsidRPr="00FF3822" w:rsidRDefault="00FF3822" w:rsidP="00FF3822">
      <w:r w:rsidRPr="00FF3822">
        <w:rPr>
          <w:b/>
          <w:bCs/>
        </w:rPr>
        <w:t>(Nguồn: Tổng cục thống kê năm 2022)</w:t>
      </w:r>
    </w:p>
    <w:p w14:paraId="14ED8145" w14:textId="77777777" w:rsidR="00FF3822" w:rsidRDefault="00FF3822" w:rsidP="00FF3822">
      <w:pPr>
        <w:rPr>
          <w:b/>
          <w:bCs/>
          <w:lang w:val="en-US"/>
        </w:rPr>
      </w:pPr>
      <w:r w:rsidRPr="00FF3822">
        <w:t xml:space="preserve">Căn cứ vào bảng số liệu trên, hãy cho biết tỉ trọng diện tích rừng trồng trong tổng diện tích rừng của Bắc Trung Bộ năm 2021 tăng lên bao nhiêu % so với năm 2015? (làm tròn kết quả đến một chữ số thập phân). </w:t>
      </w:r>
      <w:r w:rsidRPr="00FF3822">
        <w:rPr>
          <w:b/>
          <w:bCs/>
        </w:rPr>
        <w:t>3.1%</w:t>
      </w:r>
    </w:p>
    <w:p w14:paraId="3D0C2A66" w14:textId="77777777" w:rsidR="00FF3822" w:rsidRPr="00FF3822" w:rsidRDefault="00FF3822" w:rsidP="00FF3822">
      <w:r w:rsidRPr="00FF3822">
        <w:rPr>
          <w:b/>
          <w:bCs/>
        </w:rPr>
        <w:t>Câu 4.</w:t>
      </w:r>
      <w:r w:rsidRPr="00FF3822">
        <w:t xml:space="preserve"> Cho bảng số liệu:</w:t>
      </w:r>
    </w:p>
    <w:p w14:paraId="16C3510A" w14:textId="77777777" w:rsidR="00FF3822" w:rsidRPr="00FF3822" w:rsidRDefault="00FF3822" w:rsidP="00FF3822">
      <w:r w:rsidRPr="00FF3822">
        <w:rPr>
          <w:b/>
          <w:bCs/>
        </w:rPr>
        <w:t>Sản lượng hải sản khai thác của Duyên hải Nam Trung Bộ, giai đoạn 2010 - 2023</w:t>
      </w:r>
    </w:p>
    <w:p w14:paraId="5E08B922" w14:textId="77777777" w:rsidR="00FF3822" w:rsidRPr="00FF3822" w:rsidRDefault="00FF3822" w:rsidP="00FF3822">
      <w:r w:rsidRPr="00FF3822">
        <w:rPr>
          <w:b/>
          <w:bCs/>
        </w:rPr>
        <w:t>(Đơn vị: nghìn tấn)</w:t>
      </w:r>
    </w:p>
    <w:tbl>
      <w:tblPr>
        <w:tblW w:w="9483" w:type="dxa"/>
        <w:tblCellMar>
          <w:left w:w="0" w:type="dxa"/>
          <w:right w:w="0" w:type="dxa"/>
        </w:tblCellMar>
        <w:tblLook w:val="04A0" w:firstRow="1" w:lastRow="0" w:firstColumn="1" w:lastColumn="0" w:noHBand="0" w:noVBand="1"/>
      </w:tblPr>
      <w:tblGrid>
        <w:gridCol w:w="4800"/>
        <w:gridCol w:w="1073"/>
        <w:gridCol w:w="1074"/>
        <w:gridCol w:w="1254"/>
        <w:gridCol w:w="1282"/>
      </w:tblGrid>
      <w:tr w:rsidR="00FF3822" w:rsidRPr="00FF3822" w14:paraId="112C26E7" w14:textId="77777777" w:rsidTr="00FF3822">
        <w:trPr>
          <w:trHeight w:val="413"/>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8BDD1F" w14:textId="77777777" w:rsidR="00FF3822" w:rsidRPr="00FF3822" w:rsidRDefault="00FF3822" w:rsidP="00FF3822">
            <w:r w:rsidRPr="00FF3822">
              <w:t>Năm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AED98F" w14:textId="77777777" w:rsidR="00FF3822" w:rsidRPr="00FF3822" w:rsidRDefault="00FF3822" w:rsidP="00FF3822">
            <w:r w:rsidRPr="00FF3822">
              <w:t>2010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DD20FB" w14:textId="77777777" w:rsidR="00FF3822" w:rsidRPr="00FF3822" w:rsidRDefault="00FF3822" w:rsidP="00FF3822">
            <w:r w:rsidRPr="00FF3822">
              <w:t>2015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473BD0" w14:textId="77777777" w:rsidR="00FF3822" w:rsidRPr="00FF3822" w:rsidRDefault="00FF3822" w:rsidP="00FF3822">
            <w:r w:rsidRPr="00FF3822">
              <w:t>2020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CE735A" w14:textId="77777777" w:rsidR="00FF3822" w:rsidRPr="00FF3822" w:rsidRDefault="00FF3822" w:rsidP="00FF3822">
            <w:r w:rsidRPr="00FF3822">
              <w:t>2023</w:t>
            </w:r>
          </w:p>
        </w:tc>
      </w:tr>
      <w:tr w:rsidR="00FF3822" w:rsidRPr="00FF3822" w14:paraId="3CB68EE7" w14:textId="77777777" w:rsidTr="00FF3822">
        <w:trPr>
          <w:trHeight w:val="413"/>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DD3246" w14:textId="77777777" w:rsidR="00FF3822" w:rsidRPr="00FF3822" w:rsidRDefault="00FF3822" w:rsidP="00FF3822">
            <w:r w:rsidRPr="00FF3822">
              <w:t>Sản lượng hải sản khai thác</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DE96C5" w14:textId="77777777" w:rsidR="00FF3822" w:rsidRPr="00FF3822" w:rsidRDefault="00FF3822" w:rsidP="00FF3822">
            <w:r w:rsidRPr="00FF3822">
              <w:t>707,1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4B00A0" w14:textId="77777777" w:rsidR="00FF3822" w:rsidRPr="00FF3822" w:rsidRDefault="00FF3822" w:rsidP="00FF3822">
            <w:r w:rsidRPr="00FF3822">
              <w:t>913,6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63B3BE" w14:textId="77777777" w:rsidR="00FF3822" w:rsidRPr="00FF3822" w:rsidRDefault="00FF3822" w:rsidP="00FF3822">
            <w:r w:rsidRPr="00FF3822">
              <w:t>1144,8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F37403" w14:textId="77777777" w:rsidR="00FF3822" w:rsidRPr="00FF3822" w:rsidRDefault="00FF3822" w:rsidP="00FF3822">
            <w:r w:rsidRPr="00FF3822">
              <w:t>1219,5</w:t>
            </w:r>
          </w:p>
        </w:tc>
      </w:tr>
    </w:tbl>
    <w:p w14:paraId="75899C02" w14:textId="77777777" w:rsidR="00FF3822" w:rsidRDefault="00FF3822">
      <w:pPr>
        <w:rPr>
          <w:lang w:val="en-US"/>
        </w:rPr>
      </w:pPr>
    </w:p>
    <w:p w14:paraId="61FE4F07" w14:textId="77777777" w:rsidR="00FF3822" w:rsidRPr="00FF3822" w:rsidRDefault="00FF3822" w:rsidP="00FF3822">
      <w:r w:rsidRPr="00FF3822">
        <w:rPr>
          <w:b/>
          <w:bCs/>
        </w:rPr>
        <w:t>(Nguồn Tổng cục Thống kê năm 2023)</w:t>
      </w:r>
    </w:p>
    <w:p w14:paraId="742AB075" w14:textId="77777777" w:rsidR="00FF3822" w:rsidRPr="00FF3822" w:rsidRDefault="00FF3822" w:rsidP="00FF3822">
      <w:r w:rsidRPr="00FF3822">
        <w:t xml:space="preserve">Căn cứ vào bảng số liệu trên, hãy cho biết sản lượng hải sản khai thác của Duyên hải Nam Trung Bộ năm 2023 tăng thêm bao nhiêu % so với năm 2010? (làm tròn kết quả đến một chữ số thập phân). </w:t>
      </w:r>
      <w:r w:rsidRPr="00FF3822">
        <w:rPr>
          <w:b/>
          <w:bCs/>
        </w:rPr>
        <w:t>79,5%</w:t>
      </w:r>
    </w:p>
    <w:p w14:paraId="16132920" w14:textId="7ECFEF02" w:rsidR="009E5DBB" w:rsidRDefault="009E5DBB" w:rsidP="009E5DBB">
      <w:pPr>
        <w:jc w:val="center"/>
        <w:rPr>
          <w:rFonts w:eastAsiaTheme="minorEastAsia"/>
          <w:lang w:val="en-US"/>
        </w:rPr>
      </w:pPr>
      <w:r>
        <w:rPr>
          <w:rFonts w:eastAsiaTheme="minorEastAsia"/>
          <w:lang w:val="en-US"/>
        </w:rPr>
        <w:t>---HẾT---</w:t>
      </w:r>
    </w:p>
    <w:p w14:paraId="0BE995ED" w14:textId="60646AFD" w:rsidR="009E5DBB" w:rsidRDefault="009E5DBB">
      <w:pPr>
        <w:rPr>
          <w:rFonts w:eastAsiaTheme="minorEastAsia"/>
          <w:lang w:val="en-US"/>
        </w:rPr>
      </w:pPr>
      <w:proofErr w:type="spellStart"/>
      <w:r>
        <w:rPr>
          <w:rFonts w:eastAsiaTheme="minorEastAsia"/>
          <w:lang w:val="en-US"/>
        </w:rPr>
        <w:t>Đáp</w:t>
      </w:r>
      <w:proofErr w:type="spellEnd"/>
      <w:r>
        <w:rPr>
          <w:rFonts w:eastAsiaTheme="minorEastAsia"/>
          <w:lang w:val="en-US"/>
        </w:rPr>
        <w:t xml:space="preserve"> </w:t>
      </w:r>
      <w:proofErr w:type="spellStart"/>
      <w:r>
        <w:rPr>
          <w:rFonts w:eastAsiaTheme="minorEastAsia"/>
          <w:lang w:val="en-US"/>
        </w:rPr>
        <w:t>án</w:t>
      </w:r>
      <w:proofErr w:type="spellEnd"/>
    </w:p>
    <w:p w14:paraId="76AB978A" w14:textId="0D28DB14" w:rsidR="009E5DBB" w:rsidRPr="009E5DBB" w:rsidRDefault="009E5DBB" w:rsidP="009E5DBB">
      <w:pPr>
        <w:rPr>
          <w:b/>
          <w:bCs/>
          <w:lang w:val="en-US"/>
        </w:rPr>
      </w:pPr>
      <w:proofErr w:type="spellStart"/>
      <w:r>
        <w:rPr>
          <w:rFonts w:eastAsiaTheme="minorEastAsia"/>
          <w:lang w:val="en-US"/>
        </w:rPr>
        <w:t>Câu</w:t>
      </w:r>
      <w:proofErr w:type="spellEnd"/>
      <w:r>
        <w:rPr>
          <w:rFonts w:eastAsiaTheme="minorEastAsia"/>
          <w:lang w:val="en-US"/>
        </w:rPr>
        <w:t xml:space="preserve"> 1: </w:t>
      </w:r>
      <w:r w:rsidRPr="00FF3822">
        <w:rPr>
          <w:b/>
          <w:bCs/>
        </w:rPr>
        <w:t>1</w:t>
      </w:r>
      <w:r>
        <w:rPr>
          <w:b/>
          <w:bCs/>
          <w:lang w:val="en-US"/>
        </w:rPr>
        <w:t>,</w:t>
      </w:r>
      <w:r w:rsidRPr="00FF3822">
        <w:rPr>
          <w:b/>
          <w:bCs/>
        </w:rPr>
        <w:t>16</w:t>
      </w:r>
    </w:p>
    <w:p w14:paraId="71B60E18" w14:textId="0632660C" w:rsidR="009E5DBB" w:rsidRDefault="009E5DBB">
      <w:pPr>
        <w:rPr>
          <w:rFonts w:eastAsiaTheme="minorEastAsia"/>
          <w:b/>
          <w:bCs/>
          <w:lang w:val="en-US"/>
        </w:rPr>
      </w:pPr>
      <w:proofErr w:type="spellStart"/>
      <w:r>
        <w:rPr>
          <w:rFonts w:eastAsiaTheme="minorEastAsia"/>
          <w:lang w:val="en-US"/>
        </w:rPr>
        <w:t>Câu</w:t>
      </w:r>
      <w:proofErr w:type="spellEnd"/>
      <w:r>
        <w:rPr>
          <w:rFonts w:eastAsiaTheme="minorEastAsia"/>
          <w:lang w:val="en-US"/>
        </w:rPr>
        <w:t xml:space="preserve"> 2: </w:t>
      </w:r>
      <w:r w:rsidRPr="009E5DBB">
        <w:rPr>
          <w:rFonts w:eastAsiaTheme="minorEastAsia"/>
          <w:b/>
          <w:bCs/>
          <w:lang w:val="en-US"/>
        </w:rPr>
        <w:t>86,7</w:t>
      </w:r>
    </w:p>
    <w:p w14:paraId="692CABA7" w14:textId="19B19C8F" w:rsidR="009E5DBB" w:rsidRDefault="009E5DBB">
      <w:pPr>
        <w:rPr>
          <w:rFonts w:eastAsiaTheme="minorEastAsia"/>
          <w:b/>
          <w:bCs/>
          <w:lang w:val="en-US"/>
        </w:rPr>
      </w:pPr>
      <w:proofErr w:type="spellStart"/>
      <w:r>
        <w:rPr>
          <w:rFonts w:eastAsiaTheme="minorEastAsia"/>
          <w:lang w:val="en-US"/>
        </w:rPr>
        <w:t>Câu</w:t>
      </w:r>
      <w:proofErr w:type="spellEnd"/>
      <w:r>
        <w:rPr>
          <w:rFonts w:eastAsiaTheme="minorEastAsia"/>
          <w:lang w:val="en-US"/>
        </w:rPr>
        <w:t xml:space="preserve"> 3: </w:t>
      </w:r>
      <w:r>
        <w:rPr>
          <w:rFonts w:eastAsiaTheme="minorEastAsia"/>
          <w:b/>
          <w:bCs/>
          <w:lang w:val="en-US"/>
        </w:rPr>
        <w:t>3,1</w:t>
      </w:r>
    </w:p>
    <w:p w14:paraId="3B053DDF" w14:textId="7FFD978E" w:rsidR="009E5DBB" w:rsidRPr="009E5DBB" w:rsidRDefault="009E5DBB">
      <w:pPr>
        <w:rPr>
          <w:rFonts w:eastAsiaTheme="minorEastAsia"/>
          <w:b/>
          <w:bCs/>
          <w:lang w:val="en-US"/>
        </w:rPr>
      </w:pPr>
      <w:proofErr w:type="spellStart"/>
      <w:r>
        <w:rPr>
          <w:rFonts w:eastAsiaTheme="minorEastAsia"/>
          <w:lang w:val="en-US"/>
        </w:rPr>
        <w:t>Câu</w:t>
      </w:r>
      <w:proofErr w:type="spellEnd"/>
      <w:r>
        <w:rPr>
          <w:rFonts w:eastAsiaTheme="minorEastAsia"/>
          <w:lang w:val="en-US"/>
        </w:rPr>
        <w:t xml:space="preserve"> 4: </w:t>
      </w:r>
      <w:r>
        <w:rPr>
          <w:rFonts w:eastAsiaTheme="minorEastAsia"/>
          <w:b/>
          <w:bCs/>
          <w:lang w:val="en-US"/>
        </w:rPr>
        <w:t>79,5</w:t>
      </w:r>
    </w:p>
    <w:p w14:paraId="592998ED" w14:textId="09047AD9" w:rsidR="009E5DBB" w:rsidRDefault="009E5DBB">
      <w:pPr>
        <w:rPr>
          <w:rFonts w:eastAsiaTheme="minorEastAsia"/>
          <w:lang w:val="en-US"/>
        </w:rPr>
      </w:pPr>
      <w:proofErr w:type="spellStart"/>
      <w:r>
        <w:rPr>
          <w:rFonts w:eastAsiaTheme="minorEastAsia"/>
          <w:lang w:val="en-US"/>
        </w:rPr>
        <w:t>Hướng</w:t>
      </w:r>
      <w:proofErr w:type="spellEnd"/>
      <w:r>
        <w:rPr>
          <w:rFonts w:eastAsiaTheme="minorEastAsia"/>
          <w:lang w:val="en-US"/>
        </w:rPr>
        <w:t xml:space="preserve"> </w:t>
      </w:r>
      <w:proofErr w:type="spellStart"/>
      <w:r>
        <w:rPr>
          <w:rFonts w:eastAsiaTheme="minorEastAsia"/>
          <w:lang w:val="en-US"/>
        </w:rPr>
        <w:t>dẫn</w:t>
      </w:r>
      <w:proofErr w:type="spellEnd"/>
      <w:r>
        <w:rPr>
          <w:rFonts w:eastAsiaTheme="minorEastAsia"/>
          <w:lang w:val="en-US"/>
        </w:rPr>
        <w:t xml:space="preserve"> chi </w:t>
      </w:r>
      <w:proofErr w:type="spellStart"/>
      <w:r>
        <w:rPr>
          <w:rFonts w:eastAsiaTheme="minorEastAsia"/>
          <w:lang w:val="en-US"/>
        </w:rPr>
        <w:t>tiết</w:t>
      </w:r>
      <w:proofErr w:type="spellEnd"/>
    </w:p>
    <w:p w14:paraId="1CB764E7" w14:textId="1228F711" w:rsidR="009E5DBB" w:rsidRPr="00FF3822" w:rsidRDefault="009E5DBB" w:rsidP="009E5DBB">
      <w:pPr>
        <w:rPr>
          <w:lang w:val="en-US"/>
        </w:rPr>
      </w:pPr>
      <w:proofErr w:type="spellStart"/>
      <w:r>
        <w:rPr>
          <w:rFonts w:eastAsiaTheme="minorEastAsia"/>
          <w:lang w:val="en-US"/>
        </w:rPr>
        <w:t>Câu</w:t>
      </w:r>
      <w:proofErr w:type="spellEnd"/>
      <w:r>
        <w:rPr>
          <w:rFonts w:eastAsiaTheme="minorEastAsia"/>
          <w:lang w:val="en-US"/>
        </w:rPr>
        <w:t xml:space="preserve"> 1: </w:t>
      </w:r>
      <w:r w:rsidRPr="009E5DBB">
        <w:rPr>
          <w:rFonts w:ascii="Cambria Math" w:hAnsi="Cambria Math"/>
          <w:i/>
          <w:lang w:val="en-US"/>
        </w:rPr>
        <w:br/>
      </w:r>
      <m:oMathPara>
        <m:oMath>
          <m:f>
            <m:fPr>
              <m:ctrlPr>
                <w:rPr>
                  <w:rFonts w:ascii="Cambria Math" w:hAnsi="Cambria Math"/>
                  <w:i/>
                  <w:lang w:val="en-US"/>
                </w:rPr>
              </m:ctrlPr>
            </m:fPr>
            <m:num>
              <m:r>
                <w:rPr>
                  <w:rFonts w:ascii="Cambria Math" w:hAnsi="Cambria Math"/>
                  <w:lang w:val="en-US"/>
                </w:rPr>
                <m:t>Năm cuối</m:t>
              </m:r>
            </m:num>
            <m:den>
              <m:r>
                <w:rPr>
                  <w:rFonts w:ascii="Cambria Math" w:hAnsi="Cambria Math"/>
                  <w:lang w:val="en-US"/>
                </w:rPr>
                <m:t>Năm đầu</m:t>
              </m:r>
            </m:den>
          </m:f>
          <m:r>
            <w:rPr>
              <w:rFonts w:ascii="Cambria Math" w:hAnsi="Cambria Math"/>
              <w:lang w:val="en-US"/>
            </w:rPr>
            <m:t xml:space="preserve"> ×100</m:t>
          </m:r>
        </m:oMath>
      </m:oMathPara>
    </w:p>
    <w:p w14:paraId="0117B592" w14:textId="01E6239C" w:rsidR="009E5DBB" w:rsidRPr="00B52A48" w:rsidRDefault="009E5DBB" w:rsidP="009E5DBB">
      <w:pPr>
        <w:rPr>
          <w:lang w:val="en-US"/>
        </w:rPr>
      </w:pPr>
      <w:proofErr w:type="spellStart"/>
      <w:r>
        <w:rPr>
          <w:lang w:val="en-US"/>
        </w:rPr>
        <w:lastRenderedPageBreak/>
        <w:t>Câu</w:t>
      </w:r>
      <w:proofErr w:type="spellEnd"/>
      <w:r>
        <w:rPr>
          <w:lang w:val="en-US"/>
        </w:rPr>
        <w:t xml:space="preserve"> 2:</w:t>
      </w:r>
      <w:r w:rsidRPr="009E5DBB">
        <w:rPr>
          <w:rFonts w:ascii="Cambria Math" w:hAnsi="Cambria Math"/>
          <w:i/>
          <w:lang w:val="en-US"/>
        </w:rPr>
        <w:br/>
      </w:r>
      <m:oMathPara>
        <m:oMath>
          <m:f>
            <m:fPr>
              <m:ctrlPr>
                <w:rPr>
                  <w:rFonts w:ascii="Cambria Math" w:hAnsi="Cambria Math"/>
                  <w:i/>
                  <w:lang w:val="en-US"/>
                </w:rPr>
              </m:ctrlPr>
            </m:fPr>
            <m:num>
              <m:r>
                <w:rPr>
                  <w:rFonts w:ascii="Cambria Math" w:hAnsi="Cambria Math"/>
                  <w:lang w:val="en-US"/>
                </w:rPr>
                <m:t>Thành phần</m:t>
              </m:r>
            </m:num>
            <m:den>
              <m:r>
                <w:rPr>
                  <w:rFonts w:ascii="Cambria Math" w:hAnsi="Cambria Math"/>
                  <w:lang w:val="en-US"/>
                </w:rPr>
                <m:t>Tổng</m:t>
              </m:r>
            </m:den>
          </m:f>
          <m:r>
            <w:rPr>
              <w:rFonts w:ascii="Cambria Math" w:hAnsi="Cambria Math"/>
              <w:lang w:val="en-US"/>
            </w:rPr>
            <m:t xml:space="preserve"> ×100</m:t>
          </m:r>
        </m:oMath>
      </m:oMathPara>
    </w:p>
    <w:p w14:paraId="03F50FC0" w14:textId="1BAD184A" w:rsidR="009E5DBB" w:rsidRDefault="009E5DBB">
      <w:pPr>
        <w:rPr>
          <w:lang w:val="en-US"/>
        </w:rPr>
      </w:pPr>
      <w:proofErr w:type="spellStart"/>
      <w:r>
        <w:rPr>
          <w:lang w:val="en-US"/>
        </w:rPr>
        <w:t>Câu</w:t>
      </w:r>
      <w:proofErr w:type="spellEnd"/>
      <w:r>
        <w:rPr>
          <w:lang w:val="en-US"/>
        </w:rPr>
        <w:t xml:space="preserve"> 3:</w:t>
      </w:r>
    </w:p>
    <w:p w14:paraId="4CD8566C" w14:textId="77777777" w:rsidR="009E5DBB" w:rsidRPr="00FF3822" w:rsidRDefault="009E5DBB" w:rsidP="009E5DBB">
      <w:pPr>
        <w:rPr>
          <w:lang w:val="en-US"/>
        </w:rPr>
      </w:pPr>
      <m:oMathPara>
        <m:oMath>
          <m:r>
            <w:rPr>
              <w:rFonts w:ascii="Cambria Math" w:hAnsi="Cambria Math"/>
              <w:lang w:val="en-US"/>
            </w:rPr>
            <m:t xml:space="preserve">Diện tích rừng trồng 2021= </m:t>
          </m:r>
          <m:f>
            <m:fPr>
              <m:ctrlPr>
                <w:rPr>
                  <w:rFonts w:ascii="Cambria Math" w:hAnsi="Cambria Math"/>
                  <w:i/>
                  <w:lang w:val="en-US"/>
                </w:rPr>
              </m:ctrlPr>
            </m:fPr>
            <m:num>
              <m:r>
                <w:rPr>
                  <w:rFonts w:ascii="Cambria Math" w:hAnsi="Cambria Math"/>
                  <w:lang w:val="en-US"/>
                </w:rPr>
                <m:t>Diện tích rừng trồng 2021</m:t>
              </m:r>
            </m:num>
            <m:den>
              <m:r>
                <w:rPr>
                  <w:rFonts w:ascii="Cambria Math" w:hAnsi="Cambria Math"/>
                  <w:lang w:val="en-US"/>
                </w:rPr>
                <m:t>Tổng diện tích rừng 2021</m:t>
              </m:r>
            </m:den>
          </m:f>
          <m:r>
            <w:rPr>
              <w:rFonts w:ascii="Cambria Math" w:hAnsi="Cambria Math"/>
              <w:lang w:val="en-US"/>
            </w:rPr>
            <m:t xml:space="preserve"> ×100</m:t>
          </m:r>
        </m:oMath>
      </m:oMathPara>
    </w:p>
    <w:p w14:paraId="39B1E26D" w14:textId="77777777" w:rsidR="009E5DBB" w:rsidRPr="00FF3822" w:rsidRDefault="009E5DBB" w:rsidP="009E5DBB">
      <w:pPr>
        <w:rPr>
          <w:lang w:val="en-US"/>
        </w:rPr>
      </w:pPr>
      <m:oMathPara>
        <m:oMath>
          <m:r>
            <w:rPr>
              <w:rFonts w:ascii="Cambria Math" w:hAnsi="Cambria Math"/>
              <w:lang w:val="en-US"/>
            </w:rPr>
            <m:t xml:space="preserve">Diện tích rừng trồng 2015= </m:t>
          </m:r>
          <m:f>
            <m:fPr>
              <m:ctrlPr>
                <w:rPr>
                  <w:rFonts w:ascii="Cambria Math" w:hAnsi="Cambria Math"/>
                  <w:i/>
                  <w:lang w:val="en-US"/>
                </w:rPr>
              </m:ctrlPr>
            </m:fPr>
            <m:num>
              <m:r>
                <w:rPr>
                  <w:rFonts w:ascii="Cambria Math" w:hAnsi="Cambria Math"/>
                  <w:lang w:val="en-US"/>
                </w:rPr>
                <m:t>Diện tích rừng trồng 2015</m:t>
              </m:r>
            </m:num>
            <m:den>
              <m:r>
                <w:rPr>
                  <w:rFonts w:ascii="Cambria Math" w:hAnsi="Cambria Math"/>
                  <w:lang w:val="en-US"/>
                </w:rPr>
                <m:t>Tổng diện tích rừng 2015</m:t>
              </m:r>
            </m:den>
          </m:f>
          <m:r>
            <w:rPr>
              <w:rFonts w:ascii="Cambria Math" w:hAnsi="Cambria Math"/>
              <w:lang w:val="en-US"/>
            </w:rPr>
            <m:t xml:space="preserve"> ×100</m:t>
          </m:r>
        </m:oMath>
      </m:oMathPara>
    </w:p>
    <w:p w14:paraId="73F402D2" w14:textId="77777777" w:rsidR="009E5DBB" w:rsidRPr="00FF3822" w:rsidRDefault="009E5DBB" w:rsidP="009E5DBB">
      <w:pPr>
        <w:rPr>
          <w:rFonts w:eastAsiaTheme="minorEastAsia"/>
          <w:lang w:val="en-US"/>
        </w:rPr>
      </w:pPr>
      <m:oMathPara>
        <m:oMath>
          <m:r>
            <w:rPr>
              <w:rFonts w:ascii="Cambria Math" w:hAnsi="Cambria Math"/>
              <w:lang w:val="en-US"/>
            </w:rPr>
            <m:t>Tỉ trọng diện tích rừng trồng tăng bao nhiêu %=S rừng trồng 2021-S rừng trồng 2015</m:t>
          </m:r>
        </m:oMath>
      </m:oMathPara>
    </w:p>
    <w:p w14:paraId="35454788" w14:textId="5655D515" w:rsidR="009E5DBB" w:rsidRPr="009E5DBB" w:rsidRDefault="009E5DBB" w:rsidP="009E5DBB">
      <w:pPr>
        <w:rPr>
          <w:rFonts w:eastAsiaTheme="minorEastAsia"/>
          <w:lang w:val="en-US"/>
        </w:rPr>
      </w:pPr>
      <w:proofErr w:type="spellStart"/>
      <w:r>
        <w:rPr>
          <w:lang w:val="en-US"/>
        </w:rPr>
        <w:t>Câu</w:t>
      </w:r>
      <w:proofErr w:type="spellEnd"/>
      <w:r>
        <w:rPr>
          <w:lang w:val="en-US"/>
        </w:rPr>
        <w:t xml:space="preserve"> 4:</w:t>
      </w:r>
      <w:r w:rsidRPr="009E5DBB">
        <w:rPr>
          <w:rFonts w:ascii="Cambria Math" w:hAnsi="Cambria Math"/>
          <w:i/>
          <w:lang w:val="en-US"/>
        </w:rPr>
        <w:br/>
      </w:r>
      <m:oMathPara>
        <m:oMath>
          <m:f>
            <m:fPr>
              <m:ctrlPr>
                <w:rPr>
                  <w:rFonts w:ascii="Cambria Math" w:hAnsi="Cambria Math"/>
                  <w:i/>
                  <w:lang w:val="en-US"/>
                </w:rPr>
              </m:ctrlPr>
            </m:fPr>
            <m:num>
              <m:r>
                <w:rPr>
                  <w:rFonts w:ascii="Cambria Math" w:hAnsi="Cambria Math"/>
                  <w:lang w:val="en-US"/>
                </w:rPr>
                <m:t>Năm cuối</m:t>
              </m:r>
            </m:num>
            <m:den>
              <m:r>
                <w:rPr>
                  <w:rFonts w:ascii="Cambria Math" w:hAnsi="Cambria Math"/>
                  <w:lang w:val="en-US"/>
                </w:rPr>
                <m:t>Năm đầu</m:t>
              </m:r>
            </m:den>
          </m:f>
          <m:r>
            <w:rPr>
              <w:rFonts w:ascii="Cambria Math" w:hAnsi="Cambria Math"/>
              <w:lang w:val="en-US"/>
            </w:rPr>
            <m:t xml:space="preserve"> ×100</m:t>
          </m:r>
        </m:oMath>
      </m:oMathPara>
    </w:p>
    <w:p w14:paraId="52B0346F" w14:textId="3DD603A0" w:rsidR="009E5DBB" w:rsidRPr="00FF3822" w:rsidRDefault="009E5DBB">
      <w:pPr>
        <w:rPr>
          <w:lang w:val="en-US"/>
        </w:rPr>
      </w:pPr>
    </w:p>
    <w:sectPr w:rsidR="009E5DBB" w:rsidRPr="00FF3822" w:rsidSect="006549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A3"/>
    <w:family w:val="swiss"/>
    <w:pitch w:val="variable"/>
    <w:sig w:usb0="E0002EFF" w:usb1="C000785B" w:usb2="00000009" w:usb3="00000000" w:csb0="000001FF" w:csb1="00000000"/>
  </w:font>
  <w:font w:name="Times New Roman">
    <w:panose1 w:val="02020603050405020304"/>
    <w:charset w:val="A3"/>
    <w:family w:val="roman"/>
    <w:pitch w:val="variable"/>
    <w:sig w:usb0="E0002EFF" w:usb1="C000785B" w:usb2="00000009" w:usb3="00000000" w:csb0="000001FF" w:csb1="00000000"/>
  </w:font>
  <w:font w:name="Cambria Math">
    <w:panose1 w:val="02040503050406030204"/>
    <w:charset w:val="A3"/>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2A48"/>
    <w:rsid w:val="003826D7"/>
    <w:rsid w:val="0065496B"/>
    <w:rsid w:val="00690832"/>
    <w:rsid w:val="00907D29"/>
    <w:rsid w:val="009E5DBB"/>
    <w:rsid w:val="00A62F3B"/>
    <w:rsid w:val="00B45228"/>
    <w:rsid w:val="00B52A48"/>
    <w:rsid w:val="00CF4BE0"/>
    <w:rsid w:val="00E958D8"/>
    <w:rsid w:val="00FF3822"/>
  </w:rsids>
  <m:mathPr>
    <m:mathFont m:val="Cambria Math"/>
    <m:brkBin m:val="before"/>
    <m:brkBinSub m:val="--"/>
    <m:smallFrac m:val="0"/>
    <m:dispDef/>
    <m:lMargin m:val="0"/>
    <m:rMargin m:val="0"/>
    <m:defJc m:val="centerGroup"/>
    <m:wrapIndent m:val="1440"/>
    <m:intLim m:val="subSup"/>
    <m:naryLim m:val="undOvr"/>
  </m:mathPr>
  <w:themeFontLang w:val="vi-V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7B11C"/>
  <w15:chartTrackingRefBased/>
  <w15:docId w15:val="{E3493D5F-A77C-4573-9709-0B50E1EA09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5228"/>
  </w:style>
  <w:style w:type="paragraph" w:styleId="Heading1">
    <w:name w:val="heading 1"/>
    <w:basedOn w:val="Normal"/>
    <w:next w:val="Normal"/>
    <w:link w:val="Heading1Char"/>
    <w:uiPriority w:val="9"/>
    <w:qFormat/>
    <w:rsid w:val="00B52A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52A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52A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2A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2A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2A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2A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2A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2A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2A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52A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52A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2A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2A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2A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2A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2A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2A48"/>
    <w:rPr>
      <w:rFonts w:eastAsiaTheme="majorEastAsia" w:cstheme="majorBidi"/>
      <w:color w:val="272727" w:themeColor="text1" w:themeTint="D8"/>
    </w:rPr>
  </w:style>
  <w:style w:type="paragraph" w:styleId="Title">
    <w:name w:val="Title"/>
    <w:basedOn w:val="Normal"/>
    <w:next w:val="Normal"/>
    <w:link w:val="TitleChar"/>
    <w:uiPriority w:val="10"/>
    <w:qFormat/>
    <w:rsid w:val="00B52A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2A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2A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2A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2A48"/>
    <w:pPr>
      <w:spacing w:before="160"/>
      <w:jc w:val="center"/>
    </w:pPr>
    <w:rPr>
      <w:i/>
      <w:iCs/>
      <w:color w:val="404040" w:themeColor="text1" w:themeTint="BF"/>
    </w:rPr>
  </w:style>
  <w:style w:type="character" w:customStyle="1" w:styleId="QuoteChar">
    <w:name w:val="Quote Char"/>
    <w:basedOn w:val="DefaultParagraphFont"/>
    <w:link w:val="Quote"/>
    <w:uiPriority w:val="29"/>
    <w:rsid w:val="00B52A48"/>
    <w:rPr>
      <w:i/>
      <w:iCs/>
      <w:color w:val="404040" w:themeColor="text1" w:themeTint="BF"/>
    </w:rPr>
  </w:style>
  <w:style w:type="paragraph" w:styleId="ListParagraph">
    <w:name w:val="List Paragraph"/>
    <w:basedOn w:val="Normal"/>
    <w:uiPriority w:val="34"/>
    <w:qFormat/>
    <w:rsid w:val="00B52A48"/>
    <w:pPr>
      <w:ind w:left="720"/>
      <w:contextualSpacing/>
    </w:pPr>
  </w:style>
  <w:style w:type="character" w:styleId="IntenseEmphasis">
    <w:name w:val="Intense Emphasis"/>
    <w:basedOn w:val="DefaultParagraphFont"/>
    <w:uiPriority w:val="21"/>
    <w:qFormat/>
    <w:rsid w:val="00B52A48"/>
    <w:rPr>
      <w:i/>
      <w:iCs/>
      <w:color w:val="2F5496" w:themeColor="accent1" w:themeShade="BF"/>
    </w:rPr>
  </w:style>
  <w:style w:type="paragraph" w:styleId="IntenseQuote">
    <w:name w:val="Intense Quote"/>
    <w:basedOn w:val="Normal"/>
    <w:next w:val="Normal"/>
    <w:link w:val="IntenseQuoteChar"/>
    <w:uiPriority w:val="30"/>
    <w:qFormat/>
    <w:rsid w:val="00B52A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2A48"/>
    <w:rPr>
      <w:i/>
      <w:iCs/>
      <w:color w:val="2F5496" w:themeColor="accent1" w:themeShade="BF"/>
    </w:rPr>
  </w:style>
  <w:style w:type="character" w:styleId="IntenseReference">
    <w:name w:val="Intense Reference"/>
    <w:basedOn w:val="DefaultParagraphFont"/>
    <w:uiPriority w:val="32"/>
    <w:qFormat/>
    <w:rsid w:val="00B52A48"/>
    <w:rPr>
      <w:b/>
      <w:bCs/>
      <w:smallCaps/>
      <w:color w:val="2F5496" w:themeColor="accent1" w:themeShade="BF"/>
      <w:spacing w:val="5"/>
    </w:rPr>
  </w:style>
  <w:style w:type="character" w:styleId="PlaceholderText">
    <w:name w:val="Placeholder Text"/>
    <w:basedOn w:val="DefaultParagraphFont"/>
    <w:uiPriority w:val="99"/>
    <w:semiHidden/>
    <w:rsid w:val="00FF382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339538">
      <w:bodyDiv w:val="1"/>
      <w:marLeft w:val="0"/>
      <w:marRight w:val="0"/>
      <w:marTop w:val="0"/>
      <w:marBottom w:val="0"/>
      <w:divBdr>
        <w:top w:val="none" w:sz="0" w:space="0" w:color="auto"/>
        <w:left w:val="none" w:sz="0" w:space="0" w:color="auto"/>
        <w:bottom w:val="none" w:sz="0" w:space="0" w:color="auto"/>
        <w:right w:val="none" w:sz="0" w:space="0" w:color="auto"/>
      </w:divBdr>
    </w:div>
    <w:div w:id="84963743">
      <w:bodyDiv w:val="1"/>
      <w:marLeft w:val="0"/>
      <w:marRight w:val="0"/>
      <w:marTop w:val="0"/>
      <w:marBottom w:val="0"/>
      <w:divBdr>
        <w:top w:val="none" w:sz="0" w:space="0" w:color="auto"/>
        <w:left w:val="none" w:sz="0" w:space="0" w:color="auto"/>
        <w:bottom w:val="none" w:sz="0" w:space="0" w:color="auto"/>
        <w:right w:val="none" w:sz="0" w:space="0" w:color="auto"/>
      </w:divBdr>
    </w:div>
    <w:div w:id="125315211">
      <w:bodyDiv w:val="1"/>
      <w:marLeft w:val="0"/>
      <w:marRight w:val="0"/>
      <w:marTop w:val="0"/>
      <w:marBottom w:val="0"/>
      <w:divBdr>
        <w:top w:val="none" w:sz="0" w:space="0" w:color="auto"/>
        <w:left w:val="none" w:sz="0" w:space="0" w:color="auto"/>
        <w:bottom w:val="none" w:sz="0" w:space="0" w:color="auto"/>
        <w:right w:val="none" w:sz="0" w:space="0" w:color="auto"/>
      </w:divBdr>
      <w:divsChild>
        <w:div w:id="1546677506">
          <w:marLeft w:val="0"/>
          <w:marRight w:val="0"/>
          <w:marTop w:val="0"/>
          <w:marBottom w:val="0"/>
          <w:divBdr>
            <w:top w:val="none" w:sz="0" w:space="0" w:color="auto"/>
            <w:left w:val="none" w:sz="0" w:space="0" w:color="auto"/>
            <w:bottom w:val="none" w:sz="0" w:space="0" w:color="auto"/>
            <w:right w:val="none" w:sz="0" w:space="0" w:color="auto"/>
          </w:divBdr>
          <w:divsChild>
            <w:div w:id="1615551090">
              <w:marLeft w:val="0"/>
              <w:marRight w:val="0"/>
              <w:marTop w:val="0"/>
              <w:marBottom w:val="0"/>
              <w:divBdr>
                <w:top w:val="none" w:sz="0" w:space="0" w:color="auto"/>
                <w:left w:val="none" w:sz="0" w:space="0" w:color="auto"/>
                <w:bottom w:val="none" w:sz="0" w:space="0" w:color="auto"/>
                <w:right w:val="none" w:sz="0" w:space="0" w:color="auto"/>
              </w:divBdr>
              <w:divsChild>
                <w:div w:id="1945258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2859948">
      <w:bodyDiv w:val="1"/>
      <w:marLeft w:val="0"/>
      <w:marRight w:val="0"/>
      <w:marTop w:val="0"/>
      <w:marBottom w:val="0"/>
      <w:divBdr>
        <w:top w:val="none" w:sz="0" w:space="0" w:color="auto"/>
        <w:left w:val="none" w:sz="0" w:space="0" w:color="auto"/>
        <w:bottom w:val="none" w:sz="0" w:space="0" w:color="auto"/>
        <w:right w:val="none" w:sz="0" w:space="0" w:color="auto"/>
      </w:divBdr>
    </w:div>
    <w:div w:id="242373511">
      <w:bodyDiv w:val="1"/>
      <w:marLeft w:val="0"/>
      <w:marRight w:val="0"/>
      <w:marTop w:val="0"/>
      <w:marBottom w:val="0"/>
      <w:divBdr>
        <w:top w:val="none" w:sz="0" w:space="0" w:color="auto"/>
        <w:left w:val="none" w:sz="0" w:space="0" w:color="auto"/>
        <w:bottom w:val="none" w:sz="0" w:space="0" w:color="auto"/>
        <w:right w:val="none" w:sz="0" w:space="0" w:color="auto"/>
      </w:divBdr>
    </w:div>
    <w:div w:id="314064325">
      <w:bodyDiv w:val="1"/>
      <w:marLeft w:val="0"/>
      <w:marRight w:val="0"/>
      <w:marTop w:val="0"/>
      <w:marBottom w:val="0"/>
      <w:divBdr>
        <w:top w:val="none" w:sz="0" w:space="0" w:color="auto"/>
        <w:left w:val="none" w:sz="0" w:space="0" w:color="auto"/>
        <w:bottom w:val="none" w:sz="0" w:space="0" w:color="auto"/>
        <w:right w:val="none" w:sz="0" w:space="0" w:color="auto"/>
      </w:divBdr>
    </w:div>
    <w:div w:id="329527166">
      <w:bodyDiv w:val="1"/>
      <w:marLeft w:val="0"/>
      <w:marRight w:val="0"/>
      <w:marTop w:val="0"/>
      <w:marBottom w:val="0"/>
      <w:divBdr>
        <w:top w:val="none" w:sz="0" w:space="0" w:color="auto"/>
        <w:left w:val="none" w:sz="0" w:space="0" w:color="auto"/>
        <w:bottom w:val="none" w:sz="0" w:space="0" w:color="auto"/>
        <w:right w:val="none" w:sz="0" w:space="0" w:color="auto"/>
      </w:divBdr>
      <w:divsChild>
        <w:div w:id="723722453">
          <w:marLeft w:val="0"/>
          <w:marRight w:val="0"/>
          <w:marTop w:val="0"/>
          <w:marBottom w:val="0"/>
          <w:divBdr>
            <w:top w:val="none" w:sz="0" w:space="0" w:color="auto"/>
            <w:left w:val="none" w:sz="0" w:space="0" w:color="auto"/>
            <w:bottom w:val="none" w:sz="0" w:space="0" w:color="auto"/>
            <w:right w:val="none" w:sz="0" w:space="0" w:color="auto"/>
          </w:divBdr>
          <w:divsChild>
            <w:div w:id="1743721104">
              <w:marLeft w:val="0"/>
              <w:marRight w:val="0"/>
              <w:marTop w:val="0"/>
              <w:marBottom w:val="0"/>
              <w:divBdr>
                <w:top w:val="none" w:sz="0" w:space="0" w:color="auto"/>
                <w:left w:val="none" w:sz="0" w:space="0" w:color="auto"/>
                <w:bottom w:val="none" w:sz="0" w:space="0" w:color="auto"/>
                <w:right w:val="none" w:sz="0" w:space="0" w:color="auto"/>
              </w:divBdr>
              <w:divsChild>
                <w:div w:id="94734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4864796">
      <w:bodyDiv w:val="1"/>
      <w:marLeft w:val="0"/>
      <w:marRight w:val="0"/>
      <w:marTop w:val="0"/>
      <w:marBottom w:val="0"/>
      <w:divBdr>
        <w:top w:val="none" w:sz="0" w:space="0" w:color="auto"/>
        <w:left w:val="none" w:sz="0" w:space="0" w:color="auto"/>
        <w:bottom w:val="none" w:sz="0" w:space="0" w:color="auto"/>
        <w:right w:val="none" w:sz="0" w:space="0" w:color="auto"/>
      </w:divBdr>
    </w:div>
    <w:div w:id="565143074">
      <w:bodyDiv w:val="1"/>
      <w:marLeft w:val="0"/>
      <w:marRight w:val="0"/>
      <w:marTop w:val="0"/>
      <w:marBottom w:val="0"/>
      <w:divBdr>
        <w:top w:val="none" w:sz="0" w:space="0" w:color="auto"/>
        <w:left w:val="none" w:sz="0" w:space="0" w:color="auto"/>
        <w:bottom w:val="none" w:sz="0" w:space="0" w:color="auto"/>
        <w:right w:val="none" w:sz="0" w:space="0" w:color="auto"/>
      </w:divBdr>
    </w:div>
    <w:div w:id="605692249">
      <w:bodyDiv w:val="1"/>
      <w:marLeft w:val="0"/>
      <w:marRight w:val="0"/>
      <w:marTop w:val="0"/>
      <w:marBottom w:val="0"/>
      <w:divBdr>
        <w:top w:val="none" w:sz="0" w:space="0" w:color="auto"/>
        <w:left w:val="none" w:sz="0" w:space="0" w:color="auto"/>
        <w:bottom w:val="none" w:sz="0" w:space="0" w:color="auto"/>
        <w:right w:val="none" w:sz="0" w:space="0" w:color="auto"/>
      </w:divBdr>
    </w:div>
    <w:div w:id="619146135">
      <w:bodyDiv w:val="1"/>
      <w:marLeft w:val="0"/>
      <w:marRight w:val="0"/>
      <w:marTop w:val="0"/>
      <w:marBottom w:val="0"/>
      <w:divBdr>
        <w:top w:val="none" w:sz="0" w:space="0" w:color="auto"/>
        <w:left w:val="none" w:sz="0" w:space="0" w:color="auto"/>
        <w:bottom w:val="none" w:sz="0" w:space="0" w:color="auto"/>
        <w:right w:val="none" w:sz="0" w:space="0" w:color="auto"/>
      </w:divBdr>
    </w:div>
    <w:div w:id="674649312">
      <w:bodyDiv w:val="1"/>
      <w:marLeft w:val="0"/>
      <w:marRight w:val="0"/>
      <w:marTop w:val="0"/>
      <w:marBottom w:val="0"/>
      <w:divBdr>
        <w:top w:val="none" w:sz="0" w:space="0" w:color="auto"/>
        <w:left w:val="none" w:sz="0" w:space="0" w:color="auto"/>
        <w:bottom w:val="none" w:sz="0" w:space="0" w:color="auto"/>
        <w:right w:val="none" w:sz="0" w:space="0" w:color="auto"/>
      </w:divBdr>
    </w:div>
    <w:div w:id="697775162">
      <w:bodyDiv w:val="1"/>
      <w:marLeft w:val="0"/>
      <w:marRight w:val="0"/>
      <w:marTop w:val="0"/>
      <w:marBottom w:val="0"/>
      <w:divBdr>
        <w:top w:val="none" w:sz="0" w:space="0" w:color="auto"/>
        <w:left w:val="none" w:sz="0" w:space="0" w:color="auto"/>
        <w:bottom w:val="none" w:sz="0" w:space="0" w:color="auto"/>
        <w:right w:val="none" w:sz="0" w:space="0" w:color="auto"/>
      </w:divBdr>
    </w:div>
    <w:div w:id="720710713">
      <w:bodyDiv w:val="1"/>
      <w:marLeft w:val="0"/>
      <w:marRight w:val="0"/>
      <w:marTop w:val="0"/>
      <w:marBottom w:val="0"/>
      <w:divBdr>
        <w:top w:val="none" w:sz="0" w:space="0" w:color="auto"/>
        <w:left w:val="none" w:sz="0" w:space="0" w:color="auto"/>
        <w:bottom w:val="none" w:sz="0" w:space="0" w:color="auto"/>
        <w:right w:val="none" w:sz="0" w:space="0" w:color="auto"/>
      </w:divBdr>
    </w:div>
    <w:div w:id="851147177">
      <w:bodyDiv w:val="1"/>
      <w:marLeft w:val="0"/>
      <w:marRight w:val="0"/>
      <w:marTop w:val="0"/>
      <w:marBottom w:val="0"/>
      <w:divBdr>
        <w:top w:val="none" w:sz="0" w:space="0" w:color="auto"/>
        <w:left w:val="none" w:sz="0" w:space="0" w:color="auto"/>
        <w:bottom w:val="none" w:sz="0" w:space="0" w:color="auto"/>
        <w:right w:val="none" w:sz="0" w:space="0" w:color="auto"/>
      </w:divBdr>
      <w:divsChild>
        <w:div w:id="1053850227">
          <w:marLeft w:val="0"/>
          <w:marRight w:val="0"/>
          <w:marTop w:val="0"/>
          <w:marBottom w:val="0"/>
          <w:divBdr>
            <w:top w:val="none" w:sz="0" w:space="0" w:color="auto"/>
            <w:left w:val="none" w:sz="0" w:space="0" w:color="auto"/>
            <w:bottom w:val="none" w:sz="0" w:space="0" w:color="auto"/>
            <w:right w:val="none" w:sz="0" w:space="0" w:color="auto"/>
          </w:divBdr>
          <w:divsChild>
            <w:div w:id="181194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122528">
      <w:bodyDiv w:val="1"/>
      <w:marLeft w:val="0"/>
      <w:marRight w:val="0"/>
      <w:marTop w:val="0"/>
      <w:marBottom w:val="0"/>
      <w:divBdr>
        <w:top w:val="none" w:sz="0" w:space="0" w:color="auto"/>
        <w:left w:val="none" w:sz="0" w:space="0" w:color="auto"/>
        <w:bottom w:val="none" w:sz="0" w:space="0" w:color="auto"/>
        <w:right w:val="none" w:sz="0" w:space="0" w:color="auto"/>
      </w:divBdr>
    </w:div>
    <w:div w:id="979918815">
      <w:bodyDiv w:val="1"/>
      <w:marLeft w:val="0"/>
      <w:marRight w:val="0"/>
      <w:marTop w:val="0"/>
      <w:marBottom w:val="0"/>
      <w:divBdr>
        <w:top w:val="none" w:sz="0" w:space="0" w:color="auto"/>
        <w:left w:val="none" w:sz="0" w:space="0" w:color="auto"/>
        <w:bottom w:val="none" w:sz="0" w:space="0" w:color="auto"/>
        <w:right w:val="none" w:sz="0" w:space="0" w:color="auto"/>
      </w:divBdr>
      <w:divsChild>
        <w:div w:id="544218686">
          <w:marLeft w:val="0"/>
          <w:marRight w:val="0"/>
          <w:marTop w:val="0"/>
          <w:marBottom w:val="0"/>
          <w:divBdr>
            <w:top w:val="none" w:sz="0" w:space="0" w:color="auto"/>
            <w:left w:val="none" w:sz="0" w:space="0" w:color="auto"/>
            <w:bottom w:val="none" w:sz="0" w:space="0" w:color="auto"/>
            <w:right w:val="none" w:sz="0" w:space="0" w:color="auto"/>
          </w:divBdr>
          <w:divsChild>
            <w:div w:id="90704914">
              <w:marLeft w:val="0"/>
              <w:marRight w:val="0"/>
              <w:marTop w:val="0"/>
              <w:marBottom w:val="0"/>
              <w:divBdr>
                <w:top w:val="none" w:sz="0" w:space="0" w:color="auto"/>
                <w:left w:val="none" w:sz="0" w:space="0" w:color="auto"/>
                <w:bottom w:val="none" w:sz="0" w:space="0" w:color="auto"/>
                <w:right w:val="none" w:sz="0" w:space="0" w:color="auto"/>
              </w:divBdr>
              <w:divsChild>
                <w:div w:id="1651784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2651388">
      <w:bodyDiv w:val="1"/>
      <w:marLeft w:val="0"/>
      <w:marRight w:val="0"/>
      <w:marTop w:val="0"/>
      <w:marBottom w:val="0"/>
      <w:divBdr>
        <w:top w:val="none" w:sz="0" w:space="0" w:color="auto"/>
        <w:left w:val="none" w:sz="0" w:space="0" w:color="auto"/>
        <w:bottom w:val="none" w:sz="0" w:space="0" w:color="auto"/>
        <w:right w:val="none" w:sz="0" w:space="0" w:color="auto"/>
      </w:divBdr>
    </w:div>
    <w:div w:id="1252927646">
      <w:bodyDiv w:val="1"/>
      <w:marLeft w:val="0"/>
      <w:marRight w:val="0"/>
      <w:marTop w:val="0"/>
      <w:marBottom w:val="0"/>
      <w:divBdr>
        <w:top w:val="none" w:sz="0" w:space="0" w:color="auto"/>
        <w:left w:val="none" w:sz="0" w:space="0" w:color="auto"/>
        <w:bottom w:val="none" w:sz="0" w:space="0" w:color="auto"/>
        <w:right w:val="none" w:sz="0" w:space="0" w:color="auto"/>
      </w:divBdr>
    </w:div>
    <w:div w:id="1295402884">
      <w:bodyDiv w:val="1"/>
      <w:marLeft w:val="0"/>
      <w:marRight w:val="0"/>
      <w:marTop w:val="0"/>
      <w:marBottom w:val="0"/>
      <w:divBdr>
        <w:top w:val="none" w:sz="0" w:space="0" w:color="auto"/>
        <w:left w:val="none" w:sz="0" w:space="0" w:color="auto"/>
        <w:bottom w:val="none" w:sz="0" w:space="0" w:color="auto"/>
        <w:right w:val="none" w:sz="0" w:space="0" w:color="auto"/>
      </w:divBdr>
      <w:divsChild>
        <w:div w:id="766654113">
          <w:marLeft w:val="0"/>
          <w:marRight w:val="0"/>
          <w:marTop w:val="0"/>
          <w:marBottom w:val="0"/>
          <w:divBdr>
            <w:top w:val="none" w:sz="0" w:space="0" w:color="auto"/>
            <w:left w:val="none" w:sz="0" w:space="0" w:color="auto"/>
            <w:bottom w:val="none" w:sz="0" w:space="0" w:color="auto"/>
            <w:right w:val="none" w:sz="0" w:space="0" w:color="auto"/>
          </w:divBdr>
          <w:divsChild>
            <w:div w:id="1394548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532774">
      <w:bodyDiv w:val="1"/>
      <w:marLeft w:val="0"/>
      <w:marRight w:val="0"/>
      <w:marTop w:val="0"/>
      <w:marBottom w:val="0"/>
      <w:divBdr>
        <w:top w:val="none" w:sz="0" w:space="0" w:color="auto"/>
        <w:left w:val="none" w:sz="0" w:space="0" w:color="auto"/>
        <w:bottom w:val="none" w:sz="0" w:space="0" w:color="auto"/>
        <w:right w:val="none" w:sz="0" w:space="0" w:color="auto"/>
      </w:divBdr>
    </w:div>
    <w:div w:id="1327589115">
      <w:bodyDiv w:val="1"/>
      <w:marLeft w:val="0"/>
      <w:marRight w:val="0"/>
      <w:marTop w:val="0"/>
      <w:marBottom w:val="0"/>
      <w:divBdr>
        <w:top w:val="none" w:sz="0" w:space="0" w:color="auto"/>
        <w:left w:val="none" w:sz="0" w:space="0" w:color="auto"/>
        <w:bottom w:val="none" w:sz="0" w:space="0" w:color="auto"/>
        <w:right w:val="none" w:sz="0" w:space="0" w:color="auto"/>
      </w:divBdr>
    </w:div>
    <w:div w:id="1435900231">
      <w:bodyDiv w:val="1"/>
      <w:marLeft w:val="0"/>
      <w:marRight w:val="0"/>
      <w:marTop w:val="0"/>
      <w:marBottom w:val="0"/>
      <w:divBdr>
        <w:top w:val="none" w:sz="0" w:space="0" w:color="auto"/>
        <w:left w:val="none" w:sz="0" w:space="0" w:color="auto"/>
        <w:bottom w:val="none" w:sz="0" w:space="0" w:color="auto"/>
        <w:right w:val="none" w:sz="0" w:space="0" w:color="auto"/>
      </w:divBdr>
    </w:div>
    <w:div w:id="1502964348">
      <w:bodyDiv w:val="1"/>
      <w:marLeft w:val="0"/>
      <w:marRight w:val="0"/>
      <w:marTop w:val="0"/>
      <w:marBottom w:val="0"/>
      <w:divBdr>
        <w:top w:val="none" w:sz="0" w:space="0" w:color="auto"/>
        <w:left w:val="none" w:sz="0" w:space="0" w:color="auto"/>
        <w:bottom w:val="none" w:sz="0" w:space="0" w:color="auto"/>
        <w:right w:val="none" w:sz="0" w:space="0" w:color="auto"/>
      </w:divBdr>
    </w:div>
    <w:div w:id="1619333813">
      <w:bodyDiv w:val="1"/>
      <w:marLeft w:val="0"/>
      <w:marRight w:val="0"/>
      <w:marTop w:val="0"/>
      <w:marBottom w:val="0"/>
      <w:divBdr>
        <w:top w:val="none" w:sz="0" w:space="0" w:color="auto"/>
        <w:left w:val="none" w:sz="0" w:space="0" w:color="auto"/>
        <w:bottom w:val="none" w:sz="0" w:space="0" w:color="auto"/>
        <w:right w:val="none" w:sz="0" w:space="0" w:color="auto"/>
      </w:divBdr>
    </w:div>
    <w:div w:id="1635132715">
      <w:bodyDiv w:val="1"/>
      <w:marLeft w:val="0"/>
      <w:marRight w:val="0"/>
      <w:marTop w:val="0"/>
      <w:marBottom w:val="0"/>
      <w:divBdr>
        <w:top w:val="none" w:sz="0" w:space="0" w:color="auto"/>
        <w:left w:val="none" w:sz="0" w:space="0" w:color="auto"/>
        <w:bottom w:val="none" w:sz="0" w:space="0" w:color="auto"/>
        <w:right w:val="none" w:sz="0" w:space="0" w:color="auto"/>
      </w:divBdr>
    </w:div>
    <w:div w:id="1712920918">
      <w:bodyDiv w:val="1"/>
      <w:marLeft w:val="0"/>
      <w:marRight w:val="0"/>
      <w:marTop w:val="0"/>
      <w:marBottom w:val="0"/>
      <w:divBdr>
        <w:top w:val="none" w:sz="0" w:space="0" w:color="auto"/>
        <w:left w:val="none" w:sz="0" w:space="0" w:color="auto"/>
        <w:bottom w:val="none" w:sz="0" w:space="0" w:color="auto"/>
        <w:right w:val="none" w:sz="0" w:space="0" w:color="auto"/>
      </w:divBdr>
      <w:divsChild>
        <w:div w:id="1516117460">
          <w:marLeft w:val="0"/>
          <w:marRight w:val="0"/>
          <w:marTop w:val="0"/>
          <w:marBottom w:val="0"/>
          <w:divBdr>
            <w:top w:val="none" w:sz="0" w:space="0" w:color="auto"/>
            <w:left w:val="none" w:sz="0" w:space="0" w:color="auto"/>
            <w:bottom w:val="none" w:sz="0" w:space="0" w:color="auto"/>
            <w:right w:val="none" w:sz="0" w:space="0" w:color="auto"/>
          </w:divBdr>
          <w:divsChild>
            <w:div w:id="736242793">
              <w:marLeft w:val="0"/>
              <w:marRight w:val="0"/>
              <w:marTop w:val="0"/>
              <w:marBottom w:val="0"/>
              <w:divBdr>
                <w:top w:val="none" w:sz="0" w:space="0" w:color="auto"/>
                <w:left w:val="none" w:sz="0" w:space="0" w:color="auto"/>
                <w:bottom w:val="none" w:sz="0" w:space="0" w:color="auto"/>
                <w:right w:val="none" w:sz="0" w:space="0" w:color="auto"/>
              </w:divBdr>
              <w:divsChild>
                <w:div w:id="79838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2456767">
      <w:bodyDiv w:val="1"/>
      <w:marLeft w:val="0"/>
      <w:marRight w:val="0"/>
      <w:marTop w:val="0"/>
      <w:marBottom w:val="0"/>
      <w:divBdr>
        <w:top w:val="none" w:sz="0" w:space="0" w:color="auto"/>
        <w:left w:val="none" w:sz="0" w:space="0" w:color="auto"/>
        <w:bottom w:val="none" w:sz="0" w:space="0" w:color="auto"/>
        <w:right w:val="none" w:sz="0" w:space="0" w:color="auto"/>
      </w:divBdr>
    </w:div>
    <w:div w:id="1831407693">
      <w:bodyDiv w:val="1"/>
      <w:marLeft w:val="0"/>
      <w:marRight w:val="0"/>
      <w:marTop w:val="0"/>
      <w:marBottom w:val="0"/>
      <w:divBdr>
        <w:top w:val="none" w:sz="0" w:space="0" w:color="auto"/>
        <w:left w:val="none" w:sz="0" w:space="0" w:color="auto"/>
        <w:bottom w:val="none" w:sz="0" w:space="0" w:color="auto"/>
        <w:right w:val="none" w:sz="0" w:space="0" w:color="auto"/>
      </w:divBdr>
      <w:divsChild>
        <w:div w:id="1872184226">
          <w:marLeft w:val="0"/>
          <w:marRight w:val="0"/>
          <w:marTop w:val="0"/>
          <w:marBottom w:val="0"/>
          <w:divBdr>
            <w:top w:val="none" w:sz="0" w:space="0" w:color="auto"/>
            <w:left w:val="none" w:sz="0" w:space="0" w:color="auto"/>
            <w:bottom w:val="none" w:sz="0" w:space="0" w:color="auto"/>
            <w:right w:val="none" w:sz="0" w:space="0" w:color="auto"/>
          </w:divBdr>
          <w:divsChild>
            <w:div w:id="82999431">
              <w:marLeft w:val="0"/>
              <w:marRight w:val="0"/>
              <w:marTop w:val="0"/>
              <w:marBottom w:val="0"/>
              <w:divBdr>
                <w:top w:val="none" w:sz="0" w:space="0" w:color="auto"/>
                <w:left w:val="none" w:sz="0" w:space="0" w:color="auto"/>
                <w:bottom w:val="none" w:sz="0" w:space="0" w:color="auto"/>
                <w:right w:val="none" w:sz="0" w:space="0" w:color="auto"/>
              </w:divBdr>
              <w:divsChild>
                <w:div w:id="877081240">
                  <w:marLeft w:val="0"/>
                  <w:marRight w:val="0"/>
                  <w:marTop w:val="0"/>
                  <w:marBottom w:val="0"/>
                  <w:divBdr>
                    <w:top w:val="none" w:sz="0" w:space="0" w:color="auto"/>
                    <w:left w:val="none" w:sz="0" w:space="0" w:color="auto"/>
                    <w:bottom w:val="none" w:sz="0" w:space="0" w:color="auto"/>
                    <w:right w:val="none" w:sz="0" w:space="0" w:color="auto"/>
                  </w:divBdr>
                  <w:divsChild>
                    <w:div w:id="631205768">
                      <w:marLeft w:val="0"/>
                      <w:marRight w:val="0"/>
                      <w:marTop w:val="0"/>
                      <w:marBottom w:val="0"/>
                      <w:divBdr>
                        <w:top w:val="none" w:sz="0" w:space="0" w:color="auto"/>
                        <w:left w:val="none" w:sz="0" w:space="0" w:color="auto"/>
                        <w:bottom w:val="none" w:sz="0" w:space="0" w:color="auto"/>
                        <w:right w:val="none" w:sz="0" w:space="0" w:color="auto"/>
                      </w:divBdr>
                    </w:div>
                    <w:div w:id="1640960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3741092">
          <w:marLeft w:val="0"/>
          <w:marRight w:val="0"/>
          <w:marTop w:val="0"/>
          <w:marBottom w:val="0"/>
          <w:divBdr>
            <w:top w:val="none" w:sz="0" w:space="0" w:color="auto"/>
            <w:left w:val="none" w:sz="0" w:space="0" w:color="auto"/>
            <w:bottom w:val="none" w:sz="0" w:space="0" w:color="auto"/>
            <w:right w:val="none" w:sz="0" w:space="0" w:color="auto"/>
          </w:divBdr>
          <w:divsChild>
            <w:div w:id="48385636">
              <w:marLeft w:val="0"/>
              <w:marRight w:val="0"/>
              <w:marTop w:val="0"/>
              <w:marBottom w:val="0"/>
              <w:divBdr>
                <w:top w:val="none" w:sz="0" w:space="0" w:color="auto"/>
                <w:left w:val="none" w:sz="0" w:space="0" w:color="auto"/>
                <w:bottom w:val="none" w:sz="0" w:space="0" w:color="auto"/>
                <w:right w:val="none" w:sz="0" w:space="0" w:color="auto"/>
              </w:divBdr>
              <w:divsChild>
                <w:div w:id="1754814710">
                  <w:marLeft w:val="0"/>
                  <w:marRight w:val="0"/>
                  <w:marTop w:val="0"/>
                  <w:marBottom w:val="0"/>
                  <w:divBdr>
                    <w:top w:val="none" w:sz="0" w:space="0" w:color="auto"/>
                    <w:left w:val="none" w:sz="0" w:space="0" w:color="auto"/>
                    <w:bottom w:val="none" w:sz="0" w:space="0" w:color="auto"/>
                    <w:right w:val="none" w:sz="0" w:space="0" w:color="auto"/>
                  </w:divBdr>
                  <w:divsChild>
                    <w:div w:id="1455976453">
                      <w:marLeft w:val="0"/>
                      <w:marRight w:val="0"/>
                      <w:marTop w:val="0"/>
                      <w:marBottom w:val="0"/>
                      <w:divBdr>
                        <w:top w:val="none" w:sz="0" w:space="0" w:color="auto"/>
                        <w:left w:val="none" w:sz="0" w:space="0" w:color="auto"/>
                        <w:bottom w:val="none" w:sz="0" w:space="0" w:color="auto"/>
                        <w:right w:val="none" w:sz="0" w:space="0" w:color="auto"/>
                      </w:divBdr>
                    </w:div>
                    <w:div w:id="351808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4383225">
          <w:marLeft w:val="0"/>
          <w:marRight w:val="0"/>
          <w:marTop w:val="0"/>
          <w:marBottom w:val="0"/>
          <w:divBdr>
            <w:top w:val="none" w:sz="0" w:space="0" w:color="auto"/>
            <w:left w:val="none" w:sz="0" w:space="0" w:color="auto"/>
            <w:bottom w:val="none" w:sz="0" w:space="0" w:color="auto"/>
            <w:right w:val="none" w:sz="0" w:space="0" w:color="auto"/>
          </w:divBdr>
          <w:divsChild>
            <w:div w:id="1204634051">
              <w:marLeft w:val="0"/>
              <w:marRight w:val="0"/>
              <w:marTop w:val="0"/>
              <w:marBottom w:val="0"/>
              <w:divBdr>
                <w:top w:val="none" w:sz="0" w:space="0" w:color="auto"/>
                <w:left w:val="none" w:sz="0" w:space="0" w:color="auto"/>
                <w:bottom w:val="none" w:sz="0" w:space="0" w:color="auto"/>
                <w:right w:val="none" w:sz="0" w:space="0" w:color="auto"/>
              </w:divBdr>
              <w:divsChild>
                <w:div w:id="1600261009">
                  <w:marLeft w:val="0"/>
                  <w:marRight w:val="0"/>
                  <w:marTop w:val="0"/>
                  <w:marBottom w:val="0"/>
                  <w:divBdr>
                    <w:top w:val="none" w:sz="0" w:space="0" w:color="auto"/>
                    <w:left w:val="none" w:sz="0" w:space="0" w:color="auto"/>
                    <w:bottom w:val="none" w:sz="0" w:space="0" w:color="auto"/>
                    <w:right w:val="none" w:sz="0" w:space="0" w:color="auto"/>
                  </w:divBdr>
                  <w:divsChild>
                    <w:div w:id="914705144">
                      <w:marLeft w:val="0"/>
                      <w:marRight w:val="0"/>
                      <w:marTop w:val="0"/>
                      <w:marBottom w:val="0"/>
                      <w:divBdr>
                        <w:top w:val="none" w:sz="0" w:space="0" w:color="auto"/>
                        <w:left w:val="none" w:sz="0" w:space="0" w:color="auto"/>
                        <w:bottom w:val="none" w:sz="0" w:space="0" w:color="auto"/>
                        <w:right w:val="none" w:sz="0" w:space="0" w:color="auto"/>
                      </w:divBdr>
                    </w:div>
                    <w:div w:id="447432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3128417">
      <w:bodyDiv w:val="1"/>
      <w:marLeft w:val="0"/>
      <w:marRight w:val="0"/>
      <w:marTop w:val="0"/>
      <w:marBottom w:val="0"/>
      <w:divBdr>
        <w:top w:val="none" w:sz="0" w:space="0" w:color="auto"/>
        <w:left w:val="none" w:sz="0" w:space="0" w:color="auto"/>
        <w:bottom w:val="none" w:sz="0" w:space="0" w:color="auto"/>
        <w:right w:val="none" w:sz="0" w:space="0" w:color="auto"/>
      </w:divBdr>
    </w:div>
    <w:div w:id="2038506397">
      <w:bodyDiv w:val="1"/>
      <w:marLeft w:val="0"/>
      <w:marRight w:val="0"/>
      <w:marTop w:val="0"/>
      <w:marBottom w:val="0"/>
      <w:divBdr>
        <w:top w:val="none" w:sz="0" w:space="0" w:color="auto"/>
        <w:left w:val="none" w:sz="0" w:space="0" w:color="auto"/>
        <w:bottom w:val="none" w:sz="0" w:space="0" w:color="auto"/>
        <w:right w:val="none" w:sz="0" w:space="0" w:color="auto"/>
      </w:divBdr>
    </w:div>
    <w:div w:id="2081176853">
      <w:bodyDiv w:val="1"/>
      <w:marLeft w:val="0"/>
      <w:marRight w:val="0"/>
      <w:marTop w:val="0"/>
      <w:marBottom w:val="0"/>
      <w:divBdr>
        <w:top w:val="none" w:sz="0" w:space="0" w:color="auto"/>
        <w:left w:val="none" w:sz="0" w:space="0" w:color="auto"/>
        <w:bottom w:val="none" w:sz="0" w:space="0" w:color="auto"/>
        <w:right w:val="none" w:sz="0" w:space="0" w:color="auto"/>
      </w:divBdr>
      <w:divsChild>
        <w:div w:id="879125003">
          <w:marLeft w:val="0"/>
          <w:marRight w:val="0"/>
          <w:marTop w:val="0"/>
          <w:marBottom w:val="0"/>
          <w:divBdr>
            <w:top w:val="none" w:sz="0" w:space="0" w:color="auto"/>
            <w:left w:val="none" w:sz="0" w:space="0" w:color="auto"/>
            <w:bottom w:val="none" w:sz="0" w:space="0" w:color="auto"/>
            <w:right w:val="none" w:sz="0" w:space="0" w:color="auto"/>
          </w:divBdr>
          <w:divsChild>
            <w:div w:id="1859349042">
              <w:marLeft w:val="0"/>
              <w:marRight w:val="0"/>
              <w:marTop w:val="0"/>
              <w:marBottom w:val="0"/>
              <w:divBdr>
                <w:top w:val="none" w:sz="0" w:space="0" w:color="auto"/>
                <w:left w:val="none" w:sz="0" w:space="0" w:color="auto"/>
                <w:bottom w:val="none" w:sz="0" w:space="0" w:color="auto"/>
                <w:right w:val="none" w:sz="0" w:space="0" w:color="auto"/>
              </w:divBdr>
              <w:divsChild>
                <w:div w:id="734207705">
                  <w:marLeft w:val="0"/>
                  <w:marRight w:val="0"/>
                  <w:marTop w:val="0"/>
                  <w:marBottom w:val="0"/>
                  <w:divBdr>
                    <w:top w:val="none" w:sz="0" w:space="0" w:color="auto"/>
                    <w:left w:val="none" w:sz="0" w:space="0" w:color="auto"/>
                    <w:bottom w:val="none" w:sz="0" w:space="0" w:color="auto"/>
                    <w:right w:val="none" w:sz="0" w:space="0" w:color="auto"/>
                  </w:divBdr>
                  <w:divsChild>
                    <w:div w:id="1718315940">
                      <w:marLeft w:val="0"/>
                      <w:marRight w:val="0"/>
                      <w:marTop w:val="0"/>
                      <w:marBottom w:val="0"/>
                      <w:divBdr>
                        <w:top w:val="none" w:sz="0" w:space="0" w:color="auto"/>
                        <w:left w:val="none" w:sz="0" w:space="0" w:color="auto"/>
                        <w:bottom w:val="none" w:sz="0" w:space="0" w:color="auto"/>
                        <w:right w:val="none" w:sz="0" w:space="0" w:color="auto"/>
                      </w:divBdr>
                    </w:div>
                    <w:div w:id="44882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5858946">
          <w:marLeft w:val="0"/>
          <w:marRight w:val="0"/>
          <w:marTop w:val="0"/>
          <w:marBottom w:val="0"/>
          <w:divBdr>
            <w:top w:val="none" w:sz="0" w:space="0" w:color="auto"/>
            <w:left w:val="none" w:sz="0" w:space="0" w:color="auto"/>
            <w:bottom w:val="none" w:sz="0" w:space="0" w:color="auto"/>
            <w:right w:val="none" w:sz="0" w:space="0" w:color="auto"/>
          </w:divBdr>
          <w:divsChild>
            <w:div w:id="1664697921">
              <w:marLeft w:val="0"/>
              <w:marRight w:val="0"/>
              <w:marTop w:val="0"/>
              <w:marBottom w:val="0"/>
              <w:divBdr>
                <w:top w:val="none" w:sz="0" w:space="0" w:color="auto"/>
                <w:left w:val="none" w:sz="0" w:space="0" w:color="auto"/>
                <w:bottom w:val="none" w:sz="0" w:space="0" w:color="auto"/>
                <w:right w:val="none" w:sz="0" w:space="0" w:color="auto"/>
              </w:divBdr>
              <w:divsChild>
                <w:div w:id="945498241">
                  <w:marLeft w:val="0"/>
                  <w:marRight w:val="0"/>
                  <w:marTop w:val="0"/>
                  <w:marBottom w:val="0"/>
                  <w:divBdr>
                    <w:top w:val="none" w:sz="0" w:space="0" w:color="auto"/>
                    <w:left w:val="none" w:sz="0" w:space="0" w:color="auto"/>
                    <w:bottom w:val="none" w:sz="0" w:space="0" w:color="auto"/>
                    <w:right w:val="none" w:sz="0" w:space="0" w:color="auto"/>
                  </w:divBdr>
                  <w:divsChild>
                    <w:div w:id="68160024">
                      <w:marLeft w:val="0"/>
                      <w:marRight w:val="0"/>
                      <w:marTop w:val="0"/>
                      <w:marBottom w:val="0"/>
                      <w:divBdr>
                        <w:top w:val="none" w:sz="0" w:space="0" w:color="auto"/>
                        <w:left w:val="none" w:sz="0" w:space="0" w:color="auto"/>
                        <w:bottom w:val="none" w:sz="0" w:space="0" w:color="auto"/>
                        <w:right w:val="none" w:sz="0" w:space="0" w:color="auto"/>
                      </w:divBdr>
                    </w:div>
                    <w:div w:id="1349597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0536124">
          <w:marLeft w:val="0"/>
          <w:marRight w:val="0"/>
          <w:marTop w:val="0"/>
          <w:marBottom w:val="0"/>
          <w:divBdr>
            <w:top w:val="none" w:sz="0" w:space="0" w:color="auto"/>
            <w:left w:val="none" w:sz="0" w:space="0" w:color="auto"/>
            <w:bottom w:val="none" w:sz="0" w:space="0" w:color="auto"/>
            <w:right w:val="none" w:sz="0" w:space="0" w:color="auto"/>
          </w:divBdr>
          <w:divsChild>
            <w:div w:id="1227299147">
              <w:marLeft w:val="0"/>
              <w:marRight w:val="0"/>
              <w:marTop w:val="0"/>
              <w:marBottom w:val="0"/>
              <w:divBdr>
                <w:top w:val="none" w:sz="0" w:space="0" w:color="auto"/>
                <w:left w:val="none" w:sz="0" w:space="0" w:color="auto"/>
                <w:bottom w:val="none" w:sz="0" w:space="0" w:color="auto"/>
                <w:right w:val="none" w:sz="0" w:space="0" w:color="auto"/>
              </w:divBdr>
              <w:divsChild>
                <w:div w:id="2089498957">
                  <w:marLeft w:val="0"/>
                  <w:marRight w:val="0"/>
                  <w:marTop w:val="0"/>
                  <w:marBottom w:val="0"/>
                  <w:divBdr>
                    <w:top w:val="none" w:sz="0" w:space="0" w:color="auto"/>
                    <w:left w:val="none" w:sz="0" w:space="0" w:color="auto"/>
                    <w:bottom w:val="none" w:sz="0" w:space="0" w:color="auto"/>
                    <w:right w:val="none" w:sz="0" w:space="0" w:color="auto"/>
                  </w:divBdr>
                  <w:divsChild>
                    <w:div w:id="646476917">
                      <w:marLeft w:val="0"/>
                      <w:marRight w:val="0"/>
                      <w:marTop w:val="0"/>
                      <w:marBottom w:val="0"/>
                      <w:divBdr>
                        <w:top w:val="none" w:sz="0" w:space="0" w:color="auto"/>
                        <w:left w:val="none" w:sz="0" w:space="0" w:color="auto"/>
                        <w:bottom w:val="none" w:sz="0" w:space="0" w:color="auto"/>
                        <w:right w:val="none" w:sz="0" w:space="0" w:color="auto"/>
                      </w:divBdr>
                    </w:div>
                    <w:div w:id="1547372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2946673">
      <w:bodyDiv w:val="1"/>
      <w:marLeft w:val="0"/>
      <w:marRight w:val="0"/>
      <w:marTop w:val="0"/>
      <w:marBottom w:val="0"/>
      <w:divBdr>
        <w:top w:val="none" w:sz="0" w:space="0" w:color="auto"/>
        <w:left w:val="none" w:sz="0" w:space="0" w:color="auto"/>
        <w:bottom w:val="none" w:sz="0" w:space="0" w:color="auto"/>
        <w:right w:val="none" w:sz="0" w:space="0" w:color="auto"/>
      </w:divBdr>
    </w:div>
    <w:div w:id="2117366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6</Pages>
  <Words>1299</Words>
  <Characters>7406</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Thành Phú Phạm</dc:creator>
  <cp:keywords/>
  <dc:description/>
  <cp:lastModifiedBy>Thành Phú Phạm</cp:lastModifiedBy>
  <cp:revision>2</cp:revision>
  <dcterms:created xsi:type="dcterms:W3CDTF">2025-03-12T11:31:00Z</dcterms:created>
  <dcterms:modified xsi:type="dcterms:W3CDTF">2025-03-12T12:06:00Z</dcterms:modified>
</cp:coreProperties>
</file>