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>
        <w:rPr>
          <w:sz w:val="24"/>
          <w:szCs w:val="22"/>
        </w:rPr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>
        <w:rPr>
          <w:sz w:val="24"/>
          <w:szCs w:val="22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/>
    </w:p>
    <w:p>
      <w:pPr>
        <w:jc w:val="center"/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spacing w:line="360" w:lineRule="auto"/>
      </w:pPr>
      <w:r/>
      <w:r/>
    </w:p>
    <w:p>
      <w:pPr>
        <w:ind w:firstLine="33"/>
        <w:jc w:val="center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«Наследование. Обработка исключительных ситуаций»</w:t>
      </w:r>
      <w:r>
        <w:rPr>
          <w:b/>
          <w:bCs/>
          <w:sz w:val="24"/>
          <w:szCs w:val="24"/>
        </w:rPr>
      </w:r>
      <w:r/>
    </w:p>
    <w:p>
      <w:pPr>
        <w:ind w:left="0" w:righ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Отчет по лабораторной работе №</w:t>
      </w:r>
      <w:r>
        <w:rPr>
          <w:sz w:val="24"/>
          <w:szCs w:val="24"/>
          <w:lang w:val="en-GB"/>
        </w:rPr>
        <w:t xml:space="preserve">4</w:t>
      </w:r>
      <w:r/>
    </w:p>
    <w:p>
      <w:pPr>
        <w:ind w:left="0" w:right="0" w:firstLine="0"/>
        <w:jc w:val="center"/>
        <w:spacing w:before="12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по дисциплине «</w:t>
      </w:r>
      <w:r>
        <w:rPr>
          <w:sz w:val="24"/>
          <w:szCs w:val="24"/>
        </w:rPr>
        <w:t xml:space="preserve">Программирование на Java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ind w:firstLine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Студент</w:t>
      </w:r>
      <w:r>
        <w:rPr>
          <w:sz w:val="24"/>
          <w:szCs w:val="24"/>
        </w:rPr>
        <w:tab/>
        <w:t xml:space="preserve">      03</w:t>
      </w:r>
      <w:r>
        <w:rPr>
          <w:sz w:val="24"/>
          <w:szCs w:val="24"/>
        </w:rPr>
        <w:t xml:space="preserve">.04</w:t>
      </w:r>
      <w:r>
        <w:rPr>
          <w:sz w:val="24"/>
          <w:szCs w:val="24"/>
        </w:rPr>
        <w:t xml:space="preserve">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А.С. Смирнов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5103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</w:r>
      <w:r/>
    </w:p>
    <w:p>
      <w:pPr>
        <w:spacing w:line="360" w:lineRule="auto"/>
        <w:tabs>
          <w:tab w:val="left" w:pos="3969" w:leader="none"/>
          <w:tab w:val="left" w:pos="7088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 РИМ - 150950</w:t>
      </w:r>
      <w:r>
        <w:rPr>
          <w:sz w:val="24"/>
          <w:szCs w:val="24"/>
        </w:rPr>
      </w:r>
      <w:r/>
    </w:p>
    <w:p>
      <w:pPr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</w:t>
      </w:r>
      <w:r>
        <w:rPr>
          <w:sz w:val="24"/>
          <w:szCs w:val="24"/>
          <w:lang w:val="ru-RU"/>
        </w:rPr>
        <w:t xml:space="preserve">03</w:t>
      </w:r>
      <w:r>
        <w:rPr>
          <w:sz w:val="24"/>
          <w:szCs w:val="24"/>
        </w:rPr>
        <w:t xml:space="preserve">.0</w:t>
      </w:r>
      <w:r>
        <w:rPr>
          <w:sz w:val="24"/>
          <w:szCs w:val="24"/>
          <w:lang w:val="ru-RU"/>
        </w:rPr>
        <w:t xml:space="preserve">4</w:t>
      </w:r>
      <w:r>
        <w:rPr>
          <w:sz w:val="24"/>
          <w:szCs w:val="24"/>
        </w:rPr>
        <w:t xml:space="preserve">.2026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Н.А. </w:t>
      </w:r>
      <w:r>
        <w:rPr>
          <w:sz w:val="24"/>
          <w:szCs w:val="24"/>
        </w:rPr>
        <w:t xml:space="preserve">Архипов</w:t>
      </w:r>
      <w:r/>
    </w:p>
    <w:p>
      <w:pPr>
        <w:spacing w:line="360" w:lineRule="auto"/>
        <w:tabs>
          <w:tab w:val="left" w:pos="3969" w:leader="none"/>
          <w:tab w:val="left" w:pos="6237" w:leader="underscore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ab/>
        <w:t xml:space="preserve">           Дата            Подпись препод.</w:t>
      </w:r>
      <w:r>
        <w:rPr>
          <w:sz w:val="24"/>
          <w:szCs w:val="24"/>
        </w:rPr>
      </w:r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</w:p>
    <w:p>
      <w:pPr>
        <w:jc w:val="center"/>
        <w:rPr>
          <w:rFonts w:eastAsia="Calibri"/>
          <w:b/>
          <w:bCs/>
          <w:color w:val="ff0000"/>
          <w:szCs w:val="28"/>
        </w:rPr>
      </w:pPr>
      <w:r>
        <w:rPr>
          <w:sz w:val="24"/>
          <w:szCs w:val="24"/>
        </w:rPr>
        <w:t xml:space="preserve">Екатеринбург 2026</w:t>
      </w:r>
      <w:r>
        <w:br w:type="page" w:clear="all"/>
      </w:r>
      <w:r/>
    </w:p>
    <w:p>
      <w:pPr>
        <w:pStyle w:val="868"/>
        <w:numPr>
          <w:ilvl w:val="0"/>
          <w:numId w:val="0"/>
        </w:numPr>
        <w:ind w:left="709" w:firstLine="0"/>
        <w:spacing w:before="0"/>
        <w:rPr>
          <w:highlight w:val="white"/>
        </w:rPr>
      </w:pPr>
      <w:r>
        <w:rPr>
          <w:highlight w:val="white"/>
        </w:rPr>
        <w:t xml:space="preserve">Цели работы</w:t>
      </w:r>
      <w:r>
        <w:rPr>
          <w:highlight w:val="white"/>
        </w:rPr>
      </w:r>
      <w:r/>
    </w:p>
    <w:p>
      <w:pPr>
        <w:pStyle w:val="1049"/>
        <w:ind w:firstLine="720"/>
        <w:jc w:val="both"/>
        <w:spacing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white"/>
        </w:rPr>
      </w:r>
      <w:r>
        <w:t xml:space="preserve">Знакомство с иерархией классов исключений и получение навыков обработки ошибок</w:t>
      </w:r>
      <w:r>
        <w:rPr>
          <w:sz w:val="24"/>
          <w:szCs w:val="24"/>
          <w:highlight w:val="white"/>
          <w:lang w:val="en-GB"/>
        </w:rPr>
        <w:t xml:space="preserve"> </w:t>
      </w:r>
      <w:r>
        <w:rPr>
          <w:sz w:val="24"/>
          <w:szCs w:val="24"/>
          <w:highlight w:val="white"/>
        </w:rPr>
        <w:t xml:space="preserve">и решение задач на сайте timus.</w:t>
      </w:r>
      <w:r>
        <w:rPr>
          <w:sz w:val="24"/>
          <w:szCs w:val="24"/>
          <w:highlight w:val="white"/>
        </w:rPr>
      </w:r>
      <w:r/>
    </w:p>
    <w:p>
      <w:pPr>
        <w:pStyle w:val="868"/>
        <w:numPr>
          <w:ilvl w:val="0"/>
          <w:numId w:val="0"/>
        </w:numPr>
        <w:ind w:left="709" w:firstLine="0"/>
        <w:spacing w:befor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white"/>
        </w:rPr>
        <w:t xml:space="preserve">Ссылка на репозиторий</w:t>
      </w:r>
      <w:r>
        <w:rPr>
          <w:highlight w:val="white"/>
        </w:rPr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2" w:tooltip="https://github.com/TheGreemDark/Java_Labworks" w:history="1">
        <w:r>
          <w:rPr>
            <w:rStyle w:val="1067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67"/>
            <w:rFonts w:ascii="Times New Roman" w:hAnsi="Times New Roman" w:eastAsia="Times New Roman" w:cs="Times New Roman"/>
            <w:sz w:val="24"/>
            <w:highlight w:val="none"/>
          </w:rPr>
          <w:t xml:space="preserve">https://github.com/TheGreemDark/Java_Labworks</w:t>
        </w:r>
        <w:r>
          <w:rPr>
            <w:rStyle w:val="1067"/>
            <w:rFonts w:ascii="Times New Roman" w:hAnsi="Times New Roman" w:eastAsia="Times New Roman" w:cs="Times New Roman"/>
            <w:sz w:val="24"/>
            <w:highlight w:val="none"/>
          </w:rPr>
        </w:r>
        <w:r>
          <w:rPr>
            <w:rStyle w:val="1067"/>
            <w:rFonts w:ascii="Times New Roman" w:hAnsi="Times New Roman" w:eastAsia="Times New Roman" w:cs="Times New Roman"/>
            <w:sz w:val="24"/>
            <w:highlight w:val="none"/>
          </w:rPr>
        </w:r>
      </w:hyperlink>
      <w:r/>
      <w:r/>
    </w:p>
    <w:p>
      <w:pPr>
        <w:pStyle w:val="868"/>
        <w:numPr>
          <w:ilvl w:val="0"/>
          <w:numId w:val="0"/>
        </w:numPr>
        <w:ind w:left="709" w:firstLine="0"/>
        <w:spacing w:before="0"/>
      </w:pPr>
      <w:r>
        <w:t xml:space="preserve">Часть 1: Задание 1. Решения задач </w:t>
      </w:r>
      <w:r>
        <w:rPr>
          <w:lang w:val="ru-RU"/>
        </w:rPr>
        <w:t xml:space="preserve">№1-14</w:t>
      </w:r>
      <w:r/>
    </w:p>
    <w:p>
      <w:pPr>
        <w:pStyle w:val="869"/>
        <w:numPr>
          <w:ilvl w:val="0"/>
          <w:numId w:val="0"/>
        </w:numPr>
        <w:ind w:left="708" w:firstLine="0"/>
        <w:rPr>
          <w:highlight w:val="none"/>
          <w14:ligatures w14:val="none"/>
        </w:rPr>
      </w:pPr>
      <w:r>
        <w:rPr>
          <w:highlight w:val="none"/>
        </w:rPr>
      </w:r>
      <w:r>
        <w:t xml:space="preserve">Пример решения задачи №1</w:t>
      </w:r>
      <w:r/>
    </w:p>
    <w:p>
      <w:pPr>
        <w:pStyle w:val="1049"/>
        <w:ind w:firstLine="720"/>
        <w:jc w:val="both"/>
        <w:spacing w:after="142" w:afterAutospacing="0" w:line="360" w:lineRule="auto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ru-RU"/>
        </w:rPr>
        <w:t xml:space="preserve">У</w:t>
      </w:r>
      <w:r>
        <w:rPr>
          <w:sz w:val="24"/>
          <w:szCs w:val="24"/>
          <w:highlight w:val="none"/>
          <w:lang w:val="ru-RU"/>
        </w:rPr>
        <w:t xml:space="preserve">словие задачи: </w:t>
      </w:r>
      <w:r>
        <w:t xml:space="preserve">воспроизвести примеры 1-14 лабораторной работы</w:t>
      </w:r>
      <w:r>
        <w:t xml:space="preserve"> и при отправке в удаленный репозиторий исправить ошибки</w:t>
      </w:r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49"/>
        <w:ind w:firstLine="720"/>
        <w:jc w:val="both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Сгенерировано и перехвачено RuntimeException.</w:t>
      </w:r>
      <w:r>
        <w:rPr>
          <w:sz w:val="24"/>
          <w:szCs w:val="24"/>
          <w:highlight w:val="none"/>
          <w:lang w:val="ru-RU"/>
        </w:rPr>
        <w:t xml:space="preserve"> </w:t>
      </w:r>
      <w:r>
        <w:t xml:space="preserve">Предок может перехватывать исключения всех своих потомков.</w:t>
      </w:r>
      <w:r/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</w:rPr>
      </w:r>
    </w:p>
    <w:p>
      <w:pPr>
        <w:pStyle w:val="1049"/>
        <w:ind w:firstLine="720"/>
        <w:jc w:val="both"/>
        <w:spacing w:after="142" w:afterAutospacing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Вывод e вместо e.getMessage() - объект RuntimeException выводится как RuntimeException</w:t>
      </w:r>
      <w:r>
        <w:rPr>
          <w:sz w:val="24"/>
          <w:szCs w:val="24"/>
          <w:highlight w:val="none"/>
          <w:lang w:val="ru-RU"/>
        </w:rPr>
        <w:t xml:space="preserve">@</w:t>
      </w:r>
      <w:r/>
      <w:r>
        <w:rPr>
          <w:sz w:val="24"/>
          <w:szCs w:val="24"/>
          <w:highlight w:val="none"/>
          <w:lang w:val="ru-RU"/>
        </w:rPr>
        <w:t xml:space="preserve">hash</w:t>
      </w:r>
      <w:r>
        <w:rPr>
          <w:sz w:val="24"/>
          <w:szCs w:val="24"/>
          <w:highlight w:val="none"/>
          <w:lang w:val="ru-RU"/>
        </w:rPr>
        <w:t xml:space="preserve">Code</w:t>
      </w:r>
      <w:r>
        <w:rPr>
          <w:sz w:val="24"/>
          <w:szCs w:val="24"/>
          <w:highlight w:val="none"/>
          <w:lang w:val="ru-RU"/>
        </w:rPr>
        <w:t xml:space="preserve">. На рисунке 1 п</w:t>
      </w:r>
      <w:r>
        <w:rPr>
          <w:sz w:val="24"/>
          <w:szCs w:val="24"/>
          <w:highlight w:val="none"/>
          <w:lang w:val="ru-RU"/>
        </w:rPr>
        <w:t xml:space="preserve">оказан 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Example1</w:t>
      </w:r>
      <w:r>
        <w:rPr>
          <w:sz w:val="24"/>
          <w:szCs w:val="24"/>
          <w:highlight w:val="none"/>
          <w:lang w:val="ru-RU"/>
        </w:rPr>
        <w:t xml:space="preserve">.</w:t>
      </w:r>
      <w:r/>
      <w:r/>
    </w:p>
    <w:p>
      <w:pPr>
        <w:pStyle w:val="1049"/>
        <w:ind w:left="0" w:right="0" w:firstLine="0"/>
        <w:jc w:val="center"/>
        <w:spacing w:after="113" w:afterAutospacing="0" w:line="240" w:lineRule="auto"/>
        <w:rPr>
          <w:sz w:val="28"/>
          <w:szCs w:val="28"/>
          <w:highlight w:val="none"/>
          <w:lang w:val="en-GB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334" cy="438637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2285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286333" cy="4386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16.2pt;height:345.4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</w:p>
    <w:p>
      <w:pPr>
        <w:pStyle w:val="1049"/>
        <w:ind w:left="0" w:right="0" w:firstLine="0"/>
        <w:jc w:val="center"/>
        <w:spacing w:after="283" w:afterAutospacing="0" w:line="240" w:lineRule="auto"/>
        <w:rPr>
          <w:sz w:val="24"/>
          <w:szCs w:val="24"/>
          <w:highlight w:val="none"/>
          <w:lang w:val="en-GB"/>
        </w:rPr>
      </w:pPr>
      <w:r>
        <w:rPr>
          <w:sz w:val="28"/>
          <w:szCs w:val="28"/>
          <w:highlight w:val="none"/>
          <w:lang w:val="ru-RU"/>
        </w:rPr>
        <w:t xml:space="preserve">Рисунок 1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Example1</w:t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№2</w:t>
      </w:r>
      <w:r>
        <w:rPr>
          <w:highlight w:val="none"/>
        </w:rPr>
      </w:r>
      <w:r/>
    </w:p>
    <w:p>
      <w:pPr>
        <w:spacing w:after="113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Исключение перехвачено перехватчиком предка.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8"/>
          <w:szCs w:val="28"/>
          <w:highlight w:val="none"/>
          <w:lang w:val="en-GB"/>
        </w:rPr>
      </w:r>
    </w:p>
    <w:p>
      <w:pPr>
        <w:spacing w:after="113" w:afterAutospacing="0"/>
      </w:pPr>
      <w:r>
        <w:rPr>
          <w:sz w:val="24"/>
          <w:szCs w:val="24"/>
          <w:highlight w:val="none"/>
          <w:lang w:val="ru-RU"/>
        </w:rPr>
        <w:t xml:space="preserve">Неправильный catch </w:t>
      </w:r>
      <w:r>
        <w:rPr>
          <w:sz w:val="24"/>
          <w:szCs w:val="24"/>
          <w:highlight w:val="none"/>
          <w:lang w:val="en-GB"/>
        </w:rPr>
        <w:t xml:space="preserve">-</w:t>
      </w:r>
      <w:r>
        <w:rPr>
          <w:sz w:val="24"/>
          <w:szCs w:val="24"/>
          <w:highlight w:val="none"/>
          <w:lang w:val="ru-RU"/>
        </w:rPr>
        <w:t xml:space="preserve"> catch (Exception e) вместо catch (RuntimeException e)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spacing w:after="113" w:afterAutospacing="0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ru-RU"/>
        </w:rPr>
        <w:t xml:space="preserve">Вывод объекта e вместо e.getMessage() — печатает RuntimeException@hashCode</w:t>
      </w:r>
      <w:r>
        <w:rPr>
          <w:sz w:val="24"/>
          <w:szCs w:val="24"/>
          <w:highlight w:val="none"/>
          <w:lang w:val="en-GB"/>
        </w:rPr>
        <w:t xml:space="preserve">.</w:t>
      </w:r>
      <w:r>
        <w:rPr>
          <w:sz w:val="28"/>
          <w:szCs w:val="28"/>
          <w:highlight w:val="none"/>
          <w:lang w:val="en-GB"/>
        </w:rPr>
      </w:r>
    </w:p>
    <w:p>
      <w:pPr>
        <w:spacing w:after="113" w:afterAutospacing="0"/>
        <w:rPr>
          <w:sz w:val="28"/>
          <w:szCs w:val="28"/>
          <w:highlight w:val="none"/>
          <w:lang w:val="en-GB"/>
        </w:rPr>
      </w:pP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ru-RU"/>
        </w:rPr>
        <w:t xml:space="preserve">П</w:t>
      </w:r>
      <w:r>
        <w:rPr>
          <w:sz w:val="24"/>
          <w:szCs w:val="24"/>
          <w:highlight w:val="none"/>
          <w:lang w:val="ru-RU"/>
        </w:rPr>
        <w:t xml:space="preserve">оказано на рисунке 2.</w:t>
      </w:r>
      <w:r/>
      <w:r/>
    </w:p>
    <w:p>
      <w:pPr>
        <w:pStyle w:val="1049"/>
        <w:ind w:left="0" w:right="0" w:firstLine="0"/>
        <w:jc w:val="center"/>
        <w:spacing w:after="113" w:afterAutospacing="0" w:line="240" w:lineRule="auto"/>
        <w:rPr>
          <w:highlight w:val="none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90078" cy="46569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0279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90078" cy="4656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71.7pt;height:366.7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2 -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2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№3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Перехват исключения подходящим классом. 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Добавлен e.getMessage() в catch блоках для корректного вывода текста ошибки</w:t>
      </w: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Показан на рисунке 3.</w:t>
      </w:r>
      <w:r/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8870" cy="50392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2406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248870" cy="5039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13.3pt;height:396.8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3 -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3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№4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Перехват исключения подходящим классом.</w:t>
      </w:r>
      <w:r>
        <w:rPr>
          <w:highlight w:val="none"/>
          <w:lang w:val="ru-RU"/>
        </w:rPr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Добавлен e.getMessage() в catch блоках для корректного вывода текста ошибки</w:t>
      </w:r>
      <w:r>
        <w:rPr>
          <w:highlight w:val="none"/>
          <w:lang w:val="en-GB"/>
        </w:rPr>
        <w:t xml:space="preserve">.</w:t>
      </w:r>
      <w:r>
        <w:rPr>
          <w:highlight w:val="none"/>
          <w:lang w:val="ru-RU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На рисунке 4 показан код</w:t>
      </w:r>
      <w:r>
        <w:rPr>
          <w:highlight w:val="none"/>
          <w:lang w:val="en-GB"/>
        </w:rPr>
        <w:t xml:space="preserve">.</w:t>
      </w:r>
      <w:r>
        <w:rPr>
          <w:highlight w:val="none"/>
          <w:lang w:val="ru-RU"/>
        </w:rPr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4815" cy="484137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8667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684814" cy="4841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47.6pt;height:381.2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4 -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4</w:t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№5</w:t>
      </w:r>
      <w:r/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Исключение не перехвачено.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</w:pPr>
      <w:r>
        <w:rPr>
          <w:highlight w:val="none"/>
          <w:lang w:val="ru-RU"/>
          <w14:ligatures w14:val="none"/>
        </w:rPr>
        <w:t xml:space="preserve">Заменен catch (NullPointerException e) на catch (RuntimeException e) для корректного перехвата исключения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Добавлен e.getMessage() для вывода текста ошибки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Код решения показан на рисунке </w:t>
      </w:r>
      <w:r>
        <w:rPr>
          <w:highlight w:val="none"/>
          <w:lang w:val="en-GB"/>
          <w14:ligatures w14:val="none"/>
        </w:rPr>
        <w:t xml:space="preserve">5</w:t>
      </w:r>
      <w:r>
        <w:rPr>
          <w:highlight w:val="none"/>
          <w:lang w:val="ru-RU"/>
          <w14:ligatures w14:val="none"/>
        </w:rPr>
        <w:t xml:space="preserve">.</w:t>
      </w:r>
      <w:r/>
      <w:r>
        <w:rPr>
          <w:highlight w:val="none"/>
          <w:lang w:val="ru-RU"/>
          <w14:ligatures w14:val="none"/>
        </w:rPr>
      </w:r>
      <w:r/>
      <w:r>
        <w:rPr>
          <w:highlight w:val="none"/>
          <w:lang w:val="ru-RU"/>
          <w14:ligatures w14:val="none"/>
        </w:rPr>
      </w:r>
      <w:r/>
      <w:r>
        <w:rPr>
          <w:highlight w:val="none"/>
          <w:lang w:val="ru-RU"/>
        </w:rPr>
      </w:r>
    </w:p>
    <w:p>
      <w:pPr>
        <w:jc w:val="center"/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0136" cy="421267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5336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660135" cy="4212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45.7pt;height:331.7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pStyle w:val="1049"/>
        <w:ind w:left="0" w:right="0" w:firstLine="0"/>
        <w:jc w:val="center"/>
        <w:spacing w:after="142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5 - </w:t>
      </w:r>
      <w:r>
        <w:rPr>
          <w:sz w:val="24"/>
          <w:szCs w:val="24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ru-RU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Example5</w:t>
      </w:r>
      <w:r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  <w:r/>
      <w:r>
        <w:rPr>
          <w:highlight w:val="none"/>
          <w:lang w:val="ru-RU"/>
        </w:rPr>
      </w:r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№6</w:t>
      </w:r>
      <w:r/>
    </w:p>
    <w:p>
      <w:pPr>
        <w:spacing w:after="113" w:afterAutospacing="0"/>
        <w:rPr>
          <w:highlight w:val="none"/>
          <w:lang w:val="en-GB"/>
          <w14:ligatures w14:val="none"/>
        </w:rPr>
      </w:pPr>
      <w:r>
        <w:rPr>
          <w:highlight w:val="none"/>
          <w:lang w:val="en-GB"/>
          <w14:ligatures w14:val="none"/>
        </w:rPr>
      </w:r>
      <w:r>
        <w:t xml:space="preserve">Последовательность перехвата должна соответствовать иерархии классов исключений. Предок не должен перехватывать исключения раньше потомков. Указанный пример выдает ошибку компилятора. Программу запустить невозможно.</w:t>
      </w:r>
      <w:r/>
      <w:r>
        <w:rPr>
          <w:highlight w:val="none"/>
          <w:lang w:val="en-GB"/>
          <w14:ligatures w14:val="none"/>
        </w:rPr>
      </w:r>
      <w:r>
        <w:rPr>
          <w:highlight w:val="none"/>
          <w:lang w:val="en-GB"/>
          <w14:ligatures w14:val="none"/>
        </w:rPr>
      </w:r>
    </w:p>
    <w:p>
      <w:pPr>
        <w:spacing w:after="113" w:afterAutospacing="0"/>
        <w:rPr>
          <w14:ligatures w14:val="none"/>
        </w:rPr>
      </w:pPr>
      <w:r>
        <w:rPr>
          <w:highlight w:val="none"/>
          <w:lang w:val="ru-RU"/>
          <w14:ligatures w14:val="none"/>
        </w:rPr>
        <w:t xml:space="preserve">Изменен порядок catch блоков: сначала RuntimeException (потомок), затем Exception (предок)</w:t>
      </w:r>
      <w:r>
        <w:rPr>
          <w:highlight w:val="none"/>
          <w:lang w:val="ru-RU"/>
          <w14:ligatures w14:val="none"/>
        </w:rPr>
      </w:r>
      <w:r>
        <w:rPr>
          <w:lang w:val="en-GB"/>
        </w:rPr>
      </w:r>
    </w:p>
    <w:p>
      <w:pPr>
        <w:spacing w:after="113" w:afterAutospacing="0"/>
        <w:rPr>
          <w14:ligatures w14:val="none"/>
        </w:rPr>
      </w:pPr>
      <w:r>
        <w:rPr>
          <w:highlight w:val="none"/>
          <w:lang w:val="ru-RU"/>
          <w14:ligatures w14:val="none"/>
        </w:rPr>
        <w:t xml:space="preserve">Добавлен e.getMessage() для корректного вывод</w:t>
      </w:r>
      <w:r>
        <w:rPr>
          <w:highlight w:val="none"/>
          <w:lang w:val="ru-RU"/>
          <w14:ligatures w14:val="none"/>
        </w:rPr>
        <w:t xml:space="preserve">а</w:t>
      </w:r>
      <w:r>
        <w:rPr>
          <w:highlight w:val="none"/>
          <w:lang w:val="ru-RU"/>
          <w14:ligatures w14:val="none"/>
        </w:rPr>
        <w:t xml:space="preserve"> текста ошибки</w:t>
      </w:r>
      <w:r>
        <w:rPr>
          <w:lang w:val="ru-RU"/>
        </w:rPr>
        <w:t xml:space="preserve">.</w:t>
      </w:r>
      <w:r>
        <w:rPr>
          <w:lang w:val="en-GB"/>
        </w:rPr>
      </w:r>
    </w:p>
    <w:p>
      <w:pPr>
        <w:spacing w:after="113" w:afterAutospacing="0"/>
        <w:rPr>
          <w:highlight w:val="none"/>
          <w:lang w:val="en-GB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6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7533" cy="493449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752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917532" cy="4934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87.2pt;height:388.5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>
        <w:rPr>
          <w:highlight w:val="none"/>
        </w:rPr>
      </w:r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6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6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7</w:t>
      </w:r>
      <w:r/>
    </w:p>
    <w:p>
      <w:pPr>
        <w:spacing w:after="113" w:afterAutospacing="0"/>
      </w:pPr>
      <w:r>
        <w:rPr>
          <w:highlight w:val="none"/>
          <w:lang w:val="en-GB"/>
          <w14:ligatures w14:val="none"/>
        </w:rPr>
      </w:r>
      <w:r>
        <w:t xml:space="preserve">Нельзя перехватить брошенное исключение с помощью чужого </w:t>
      </w:r>
      <w:r>
        <w:rPr>
          <w:b/>
        </w:rPr>
        <w:t xml:space="preserve">catch</w:t>
      </w:r>
      <w:r>
        <w:t xml:space="preserve">, даже если перехватчик подходит.</w:t>
      </w:r>
      <w:r/>
      <w:r>
        <w:rPr>
          <w:highlight w:val="none"/>
          <w:lang w:val="en-GB"/>
          <w14:ligatures w14:val="none"/>
        </w:rPr>
      </w:r>
      <w:r/>
    </w:p>
    <w:p>
      <w:pPr>
        <w:spacing w:after="113" w:afterAutospacing="0"/>
      </w:pPr>
      <w:r>
        <w:rPr>
          <w14:ligatures w14:val="none"/>
        </w:rPr>
        <w:t xml:space="preserve">Добавлен e.getMessage() для корректного вывода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pacing w:after="113" w:afterAutospacing="0"/>
      </w:pPr>
      <w:r>
        <w:rPr>
          <w14:ligatures w14:val="none"/>
        </w:rPr>
        <w:t xml:space="preserve">Используется throw e вместо throw new ArithmeticException() для переброса оригинального исключения</w:t>
      </w:r>
      <w:r>
        <w:rPr>
          <w14:ligatures w14:val="none"/>
        </w:rPr>
      </w:r>
      <w:r>
        <w:rPr>
          <w14:ligatures w14:val="none"/>
        </w:rPr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7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6709" cy="509641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281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396708" cy="5096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24.9pt;height:401.3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en-GB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7</w:t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8</w:t>
      </w:r>
      <w:r/>
    </w:p>
    <w:p>
      <w:pPr>
        <w:rPr>
          <w:highlight w:val="none"/>
        </w:rPr>
      </w:pPr>
      <w:r>
        <w:rPr>
          <w:sz w:val="24"/>
          <w:szCs w:val="24"/>
          <w:highlight w:val="none"/>
          <w:lang w:val="en-GB"/>
        </w:rPr>
      </w:r>
      <w:r>
        <w:t xml:space="preserve">Далее приведены примеры с использованием конструкции </w:t>
      </w:r>
      <w:r>
        <w:rPr>
          <w:b/>
        </w:rPr>
        <w:t xml:space="preserve">try</w:t>
      </w:r>
      <w:r>
        <w:t xml:space="preserve">- </w:t>
      </w:r>
      <w:r>
        <w:rPr>
          <w:b/>
        </w:rPr>
        <w:t xml:space="preserve">finally</w:t>
      </w:r>
      <w:r>
        <w:t xml:space="preserve">. Перехват брошенного исключения </w:t>
      </w:r>
      <w:r>
        <w:rPr>
          <w:b/>
        </w:rPr>
        <w:t xml:space="preserve">catch </w:t>
      </w:r>
      <w:r>
        <w:t xml:space="preserve">не производится. Секция </w:t>
      </w:r>
      <w:r>
        <w:rPr>
          <w:b/>
        </w:rPr>
        <w:t xml:space="preserve">finally </w:t>
      </w:r>
      <w:r>
        <w:t xml:space="preserve">выполняется всегда.</w:t>
      </w:r>
      <w:r>
        <w:rPr>
          <w:sz w:val="24"/>
          <w:szCs w:val="24"/>
          <w:highlight w:val="none"/>
          <w14:ligatures w14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spacing w:after="113" w:afterAutospacing="0"/>
        <w:rPr>
          <w:highlight w:val="none"/>
        </w:rPr>
      </w:pPr>
      <w:r>
        <w:rPr>
          <w:highlight w:val="none"/>
          <w:lang w:val="en-GB"/>
          <w14:ligatures w14:val="none"/>
        </w:rPr>
      </w:r>
      <w:r/>
      <w:r>
        <w:t xml:space="preserve">Генерация исключения в методе.</w:t>
      </w:r>
      <w:r/>
      <w:r>
        <w:rPr>
          <w:highlight w:val="none"/>
          <w:lang w:val="en-GB"/>
          <w14:ligatures w14:val="none"/>
        </w:rPr>
      </w:r>
      <w:r/>
    </w:p>
    <w:p>
      <w:pPr>
        <w:spacing w:after="113" w:afterAutospacing="0"/>
      </w:pPr>
      <w:r>
        <w:rPr>
          <w14:ligatures w14:val="none"/>
        </w:rPr>
        <w:t xml:space="preserve">Перехвачено исключение RuntimeException в main()</w:t>
      </w:r>
      <w:r>
        <w:rPr>
          <w14:ligatures w14:val="none"/>
        </w:rPr>
      </w:r>
    </w:p>
    <w:p>
      <w:pPr>
        <w:spacing w:after="113" w:afterAutospacing="0"/>
      </w:pPr>
      <w:r>
        <w:rPr>
          <w14:ligatures w14:val="none"/>
        </w:rPr>
        <w:t xml:space="preserve">Метод m() объявлен void (невозможно вернуть int при выбросе исключения)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spacing w:after="113" w:afterAutospacing="0"/>
      </w:pPr>
      <w:r>
        <w:rPr>
          <w14:ligatures w14:val="none"/>
        </w:rPr>
        <w:t xml:space="preserve">finally выполняется всегда перед распространением исключения</w:t>
      </w:r>
      <w:r>
        <w:rPr>
          <w14:ligatures w14:val="none"/>
        </w:rPr>
      </w:r>
      <w:r>
        <w:rPr>
          <w14:ligatures w14:val="none"/>
        </w:rPr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en-GB"/>
          <w14:ligatures w14:val="none"/>
        </w:rPr>
        <w:t xml:space="preserve">8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2753" cy="574934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1158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492752" cy="5749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32.5pt;height:452.7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en-GB"/>
        </w:rPr>
        <w:t xml:space="preserve">8</w:t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9</w:t>
      </w:r>
      <w:r/>
      <w:r/>
    </w:p>
    <w:p>
      <w:pPr>
        <w:spacing w:after="113" w:afterAutospacing="0"/>
      </w:pPr>
      <w:r>
        <w:rPr>
          <w:highlight w:val="none"/>
          <w:lang w:val="en-GB"/>
          <w14:ligatures w14:val="none"/>
        </w:rPr>
      </w:r>
      <w:r>
        <w:t xml:space="preserve">Генерация исключительной ситуации в методе и дополнительное использование оператора </w:t>
      </w:r>
      <w:r>
        <w:rPr>
          <w:b/>
        </w:rPr>
        <w:t xml:space="preserve">return</w:t>
      </w:r>
      <w:r>
        <w:t xml:space="preserve">.</w:t>
      </w:r>
      <w:r/>
      <w:r>
        <w:rPr>
          <w:highlight w:val="none"/>
          <w:lang w:val="en-GB"/>
          <w14:ligatures w14:val="none"/>
        </w:rPr>
      </w:r>
      <w:r/>
    </w:p>
    <w:p>
      <w:pPr>
        <w:spacing w:after="113" w:afterAutospacing="0"/>
      </w:pPr>
      <w:r>
        <w:rPr>
          <w14:ligatures w14:val="none"/>
        </w:rPr>
        <w:t xml:space="preserve">finally выполняется после return в try, но </w:t>
      </w:r>
      <w:r>
        <w:rPr>
          <w14:ligatures w14:val="none"/>
        </w:rPr>
        <w:t xml:space="preserve">не перезаписывает возвращаемое значение</w:t>
      </w:r>
      <w:r>
        <w:rPr>
          <w14:ligatures w14:val="none"/>
        </w:rPr>
      </w:r>
      <w:r>
        <w:rPr>
          <w:lang w:val="en-GB"/>
          <w14:ligatures w14:val="none"/>
        </w:rPr>
        <w:t xml:space="preserve">.</w:t>
      </w:r>
      <w:r>
        <w:rPr>
          <w14:ligatures w14:val="none"/>
        </w:rPr>
      </w:r>
    </w:p>
    <w:p>
      <w:pPr>
        <w:spacing w:after="113" w:afterAutospacing="0"/>
      </w:pPr>
      <w:r>
        <w:rPr>
          <w14:ligatures w14:val="none"/>
        </w:rPr>
        <w:t xml:space="preserve">Значение 55 возвращается в main() после выполнения finally</w:t>
      </w:r>
      <w:r>
        <w:rPr>
          <w14:ligatures w14:val="none"/>
        </w:rPr>
      </w:r>
      <w:r>
        <w:rPr>
          <w:lang w:val="en-GB"/>
          <w14:ligatures w14:val="none"/>
        </w:rPr>
        <w:t xml:space="preserve">.</w:t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en-GB"/>
          <w14:ligatures w14:val="none"/>
        </w:rPr>
        <w:t xml:space="preserve">9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5933" cy="451260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42601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525932" cy="4512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35.1pt;height:355.3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/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9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9</w:t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10</w:t>
      </w:r>
      <w:r/>
    </w:p>
    <w:p>
      <w:pPr>
        <w:spacing w:after="113" w:afterAutospacing="0"/>
      </w:pPr>
      <w:r>
        <w:rPr>
          <w:highlight w:val="none"/>
          <w:lang w:val="en-GB"/>
          <w14:ligatures w14:val="none"/>
        </w:rPr>
      </w:r>
      <w:r>
        <w:rPr>
          <w:highlight w:val="none"/>
          <w:lang w:val="ru-RU"/>
          <w14:ligatures w14:val="none"/>
        </w:rPr>
        <w:t xml:space="preserve">Генерация исключительной ситуации в методе. Использование оператора return в секциях try и finally.</w:t>
      </w:r>
      <w:r>
        <w:rPr>
          <w:highlight w:val="none"/>
          <w:lang w:val="en-GB"/>
          <w14:ligatures w14:val="none"/>
        </w:rPr>
      </w:r>
      <w:r/>
    </w:p>
    <w:p>
      <w:pPr>
        <w:spacing w:after="113" w:afterAutospacing="0"/>
      </w:pPr>
      <w:r>
        <w:rPr>
          <w14:ligatures w14:val="none"/>
        </w:rPr>
        <w:t xml:space="preserve">Убран return из finally</w:t>
      </w:r>
      <w:r>
        <w:rPr>
          <w14:ligatures w14:val="none"/>
        </w:rPr>
      </w:r>
      <w:r>
        <w:rPr>
          <w14:ligatures w14:val="none"/>
        </w:rPr>
      </w:r>
      <w:r>
        <w:rPr>
          <w:lang w:val="en-GB"/>
          <w14:ligatures w14:val="none"/>
        </w:rPr>
        <w:t xml:space="preserve">.</w:t>
      </w:r>
      <w:r>
        <w:rPr>
          <w14:ligatures w14:val="none"/>
        </w:rPr>
      </w:r>
    </w:p>
    <w:p>
      <w:pPr>
        <w:spacing w:after="113" w:afterAutospacing="0"/>
      </w:pPr>
      <w:r>
        <w:rPr>
          <w14:ligatures w14:val="none"/>
        </w:rPr>
        <w:t xml:space="preserve">Значение сохраняется в локальной переменной result</w:t>
      </w:r>
      <w:r>
        <w:rPr>
          <w14:ligatures w14:val="none"/>
        </w:rPr>
      </w:r>
      <w:r>
        <w:rPr>
          <w14:ligatures w14:val="none"/>
        </w:rPr>
      </w:r>
      <w:r>
        <w:rPr>
          <w:lang w:val="en-GB"/>
          <w14:ligatures w14:val="none"/>
        </w:rPr>
        <w:t xml:space="preserve">.</w:t>
      </w:r>
      <w:r>
        <w:rPr>
          <w14:ligatures w14:val="none"/>
        </w:rPr>
      </w:r>
    </w:p>
    <w:p>
      <w:pPr>
        <w:spacing w:after="113" w:afterAutospacing="0"/>
      </w:pPr>
      <w:r>
        <w:rPr>
          <w14:ligatures w14:val="none"/>
        </w:rPr>
        <w:t xml:space="preserve">return result выполняется после finally</w:t>
      </w:r>
      <w:r>
        <w:rPr>
          <w14:ligatures w14:val="none"/>
        </w:rPr>
      </w:r>
      <w:r>
        <w:rPr>
          <w:lang w:val="en-GB"/>
          <w14:ligatures w14:val="none"/>
        </w:rPr>
        <w:t xml:space="preserve">.</w:t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10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118" cy="436614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5309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733118" cy="4366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51.4pt;height:343.8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10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10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lang w:val="en-GB"/>
        </w:rPr>
        <w:t xml:space="preserve">11</w:t>
      </w:r>
      <w:r/>
    </w:p>
    <w:p>
      <w:pPr>
        <w:spacing w:after="113" w:afterAutospacing="0"/>
      </w:pPr>
      <w:r>
        <w:rPr>
          <w14:ligatures w14:val="none"/>
        </w:rPr>
      </w:r>
      <w:r>
        <w:rPr>
          <w14:ligatures w14:val="none"/>
        </w:rPr>
        <w:t xml:space="preserve">Добавлен e.getMessage() для корректного вывода текста исключения</w:t>
      </w:r>
      <w:r>
        <w:rPr>
          <w:lang w:val="en-GB"/>
          <w14:ligatures w14:val="none"/>
        </w:rPr>
        <w:t xml:space="preserve">.</w:t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11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0488" cy="542026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3610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590487" cy="5420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40.2pt;height:426.8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/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11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11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12</w:t>
      </w:r>
      <w:r/>
    </w:p>
    <w:p>
      <w:pPr>
        <w:spacing w:after="113" w:afterAutospacing="0"/>
        <w:rPr>
          <w:highlight w:val="none"/>
          <w:lang w:val="ru-RU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Исключение IllegalArgumentException – неверные аргументы.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pacing w:after="113" w:afterAutospacing="0"/>
      </w:pPr>
      <w:r>
        <w:rPr>
          <w14:ligatures w14:val="none"/>
        </w:rPr>
        <w:t xml:space="preserve">Добавлен try-catch в main() для перехвата IllegalArgumentException</w:t>
      </w:r>
      <w:r>
        <w:rPr>
          <w14:ligatures w14:val="none"/>
        </w:rPr>
      </w:r>
      <w:r>
        <w:rPr>
          <w:lang w:val="en-GB"/>
          <w14:ligatures w14:val="none"/>
        </w:rPr>
        <w:t xml:space="preserve">.</w:t>
      </w:r>
      <w:r>
        <w:rPr>
          <w14:ligatures w14:val="none"/>
        </w:rPr>
      </w:r>
    </w:p>
    <w:p>
      <w:pPr>
        <w:spacing w:after="113" w:afterAutospacing="0"/>
      </w:pPr>
      <w:r>
        <w:rPr>
          <w14:ligatures w14:val="none"/>
        </w:rPr>
        <w:t xml:space="preserve">Добавлены пробелы в строках сообщений об ошибка</w:t>
      </w:r>
      <w:r>
        <w:rPr>
          <w:lang w:val="en-GB"/>
          <w14:ligatures w14:val="none"/>
        </w:rPr>
        <w:t xml:space="preserve">.</w:t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12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2755" cy="466037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25152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532754" cy="4660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35.6pt;height:367.0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12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12</w:t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13</w:t>
      </w:r>
      <w:r/>
    </w:p>
    <w:p>
      <w:pPr>
        <w:spacing w:after="113" w:afterAutospacing="0"/>
      </w:pPr>
      <w:r>
        <w:rPr>
          <w:highlight w:val="none"/>
          <w:lang w:val="en-GB"/>
          <w14:ligatures w14:val="none"/>
        </w:rPr>
      </w:r>
      <w:r>
        <w:t xml:space="preserve">Пример работы с аргументами метода </w:t>
      </w:r>
      <w:r>
        <w:rPr>
          <w:b/>
        </w:rPr>
        <w:t xml:space="preserve">main</w:t>
      </w:r>
      <w:r>
        <w:rPr>
          <w:b/>
          <w:sz w:val="24"/>
        </w:rPr>
        <w:t xml:space="preserve">.</w:t>
      </w:r>
      <w:r/>
      <w:r>
        <w:rPr>
          <w:highlight w:val="none"/>
          <w:lang w:val="en-GB"/>
          <w14:ligatures w14:val="none"/>
        </w:rPr>
      </w:r>
      <w:r/>
    </w:p>
    <w:p>
      <w:pPr>
        <w:spacing w:after="113" w:afterAutospacing="0"/>
      </w:pPr>
      <w:r>
        <w:rPr>
          <w14:ligatures w14:val="none"/>
        </w:rPr>
        <w:t xml:space="preserve">Исправлен args[l + 1] на args[l] - массив args имеет индексы от 0 до length-1</w:t>
      </w: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  <w:t xml:space="preserve">.</w:t>
      </w:r>
      <w:r>
        <w:rPr>
          <w14:ligatures w14:val="none"/>
        </w:rPr>
      </w:r>
    </w:p>
    <w:p>
      <w:pPr>
        <w:spacing w:after="113" w:afterAutospacing="0"/>
      </w:pPr>
      <w:r>
        <w:rPr>
          <w14:ligatures w14:val="none"/>
        </w:rPr>
        <w:t xml:space="preserve">При args.length == 0 выбрасывается ArithmeticException (деление на ноль), которое корректно перехватывается</w:t>
      </w:r>
      <w:r>
        <w:rPr>
          <w14:ligatures w14:val="none"/>
        </w:rPr>
      </w:r>
      <w:r>
        <w:rPr>
          <w14:ligatures w14:val="none"/>
        </w:rPr>
        <w:t xml:space="preserve">.</w:t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13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9540" cy="477709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1954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389539" cy="4777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24.4pt;height:376.1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13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13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869"/>
        <w:numPr>
          <w:ilvl w:val="0"/>
          <w:numId w:val="0"/>
        </w:numPr>
        <w:ind w:left="0" w:right="0" w:firstLine="709"/>
        <w:spacing w:before="283" w:beforeAutospacing="0"/>
      </w:pP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решения задачи 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14</w:t>
      </w:r>
      <w:r/>
    </w:p>
    <w:p>
      <w:pPr>
        <w:spacing w:after="113" w:afterAutospacing="0"/>
        <w:rPr>
          <w:bCs w:val="0"/>
          <w:i w:val="0"/>
        </w:rPr>
      </w:pPr>
      <w:r>
        <w:rPr>
          <w:highlight w:val="none"/>
          <w:lang w:val="en-GB"/>
          <w14:ligatures w14:val="none"/>
        </w:rPr>
      </w:r>
      <w:r>
        <w:t xml:space="preserve">Обработка исключения, порожденного</w:t>
      </w:r>
      <w:r>
        <w:rPr>
          <w:i w:val="0"/>
          <w:iCs w:val="0"/>
        </w:rPr>
        <w:t xml:space="preserve"> одним методом </w:t>
      </w:r>
      <w:r>
        <w:rPr>
          <w:i w:val="0"/>
          <w:iCs w:val="0"/>
        </w:rPr>
        <w:t xml:space="preserve">m</w:t>
      </w:r>
      <w:r>
        <w:rPr>
          <w:i w:val="0"/>
          <w:iCs w:val="0"/>
        </w:rPr>
        <w:t xml:space="preserve">() в другом (в методе </w:t>
      </w:r>
      <w:r>
        <w:rPr>
          <w:i w:val="0"/>
          <w:iCs w:val="0"/>
        </w:rPr>
        <w:t xml:space="preserve">main</w:t>
      </w:r>
      <w:r>
        <w:rPr>
          <w:i w:val="0"/>
          <w:iCs w:val="0"/>
        </w:rPr>
        <w:t xml:space="preserve">).</w:t>
      </w:r>
      <w:r>
        <w:rPr>
          <w:i w:val="0"/>
          <w:iCs w:val="0"/>
          <w:highlight w:val="none"/>
          <w:lang w:val="en-GB"/>
          <w14:ligatures w14:val="none"/>
        </w:rPr>
      </w:r>
      <w:r>
        <w:rPr>
          <w:i w:val="0"/>
          <w:iCs w:val="0"/>
        </w:rPr>
      </w:r>
    </w:p>
    <w:p>
      <w:pPr>
        <w:spacing w:after="113" w:afterAutospacing="0"/>
      </w:pPr>
      <w:r>
        <w:rPr>
          <w14:ligatures w14:val="none"/>
        </w:rPr>
      </w:r>
      <w:r>
        <w:rPr>
          <w14:ligatures w14:val="none"/>
        </w:rPr>
        <w:t xml:space="preserve">Код работает корректно: при args.length == 0 метод m(0) выбрасывает ArithmeticException, которое перехватывается в main()</w:t>
      </w:r>
      <w:r>
        <w:rPr>
          <w14:ligatures w14:val="none"/>
        </w:rPr>
        <w:t xml:space="preserve">.</w:t>
      </w:r>
      <w:r/>
    </w:p>
    <w:p>
      <w:pPr>
        <w:spacing w:after="113" w:afterAutospacing="0"/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На</w:t>
      </w:r>
      <w:r>
        <w:rPr>
          <w:highlight w:val="none"/>
          <w:lang w:val="ru-RU"/>
          <w14:ligatures w14:val="none"/>
        </w:rPr>
        <w:t xml:space="preserve"> рисунке </w:t>
      </w:r>
      <w:r>
        <w:rPr>
          <w:highlight w:val="none"/>
          <w:lang w:val="ru-RU"/>
          <w14:ligatures w14:val="none"/>
        </w:rPr>
        <w:t xml:space="preserve">14</w:t>
      </w:r>
      <w:r>
        <w:rPr>
          <w:highlight w:val="none"/>
          <w:lang w:val="ru-RU"/>
          <w14:ligatures w14:val="none"/>
        </w:rPr>
        <w:t xml:space="preserve"> показан код</w:t>
      </w:r>
      <w:r>
        <w:rPr>
          <w:highlight w:val="none"/>
          <w:lang w:val="en-GB"/>
          <w14:ligatures w14:val="none"/>
        </w:rPr>
        <w:t xml:space="preserve">.</w:t>
      </w:r>
      <w:r>
        <w:rPr>
          <w:highlight w:val="none"/>
          <w:lang w:val="en-GB"/>
          <w14:ligatures w14:val="none"/>
        </w:rPr>
      </w:r>
      <w:r/>
    </w:p>
    <w:p>
      <w:pPr>
        <w:pStyle w:val="1049"/>
        <w:ind w:left="0" w:right="0" w:firstLine="0"/>
        <w:jc w:val="center"/>
        <w:spacing w:after="113" w:afterAutospacing="0" w:line="240" w:lineRule="auto"/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2415" cy="466948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7961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532414" cy="4669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35.6pt;height:367.7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14</w:t>
      </w:r>
      <w:r>
        <w:rPr>
          <w:sz w:val="28"/>
          <w:szCs w:val="28"/>
          <w:highlight w:val="none"/>
          <w:lang w:val="ru-RU"/>
        </w:rPr>
        <w:t xml:space="preserve"> - </w:t>
      </w:r>
      <w:r>
        <w:rPr>
          <w:sz w:val="24"/>
          <w:szCs w:val="24"/>
          <w:highlight w:val="none"/>
          <w:lang w:val="ru-RU"/>
        </w:rPr>
        <w:t xml:space="preserve">Класс</w:t>
      </w:r>
      <w:r>
        <w:rPr>
          <w:sz w:val="24"/>
          <w:szCs w:val="24"/>
          <w:highlight w:val="none"/>
          <w:lang w:val="en-GB"/>
        </w:rPr>
        <w:t xml:space="preserve"> </w:t>
      </w:r>
      <w:r>
        <w:rPr>
          <w:sz w:val="24"/>
          <w:szCs w:val="24"/>
          <w:highlight w:val="none"/>
          <w:lang w:val="en-GB"/>
        </w:rPr>
        <w:t xml:space="preserve">Example</w:t>
      </w:r>
      <w:r>
        <w:rPr>
          <w:sz w:val="24"/>
          <w:szCs w:val="24"/>
          <w:highlight w:val="none"/>
          <w:lang w:val="ru-RU"/>
        </w:rPr>
        <w:t xml:space="preserve">14</w:t>
      </w:r>
      <w:r/>
    </w:p>
    <w:p>
      <w:pPr>
        <w:pStyle w:val="1049"/>
        <w:ind w:left="0" w:right="0" w:firstLine="0"/>
        <w:jc w:val="center"/>
        <w:spacing w:after="142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868"/>
        <w:numPr>
          <w:ilvl w:val="0"/>
          <w:numId w:val="0"/>
        </w:numPr>
        <w:ind w:left="709" w:firstLine="0"/>
        <w:spacing w:before="0"/>
      </w:pPr>
      <w:r>
        <w:t xml:space="preserve">Часть 2: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2</w:t>
      </w:r>
      <w:r/>
    </w:p>
    <w:p>
      <w:pPr>
        <w:tabs>
          <w:tab w:val="left" w:pos="992" w:leader="none"/>
        </w:tabs>
      </w:pPr>
      <w:r>
        <w:rPr>
          <w:highlight w:val="none"/>
        </w:rPr>
        <w:t xml:space="preserve">–</w:t>
        <w:tab/>
        <w:t xml:space="preserve">определить экспериментально, ошибки каких классов будут сгенерированы;</w:t>
      </w:r>
      <w:r>
        <w:rPr>
          <w:highlight w:val="none"/>
        </w:rPr>
      </w:r>
    </w:p>
    <w:p>
      <w:pPr>
        <w:tabs>
          <w:tab w:val="left" w:pos="992" w:leader="none"/>
        </w:tabs>
      </w:pPr>
      <w:r>
        <w:rPr>
          <w:highlight w:val="none"/>
        </w:rPr>
        <w:t xml:space="preserve">–</w:t>
        <w:tab/>
        <w:t xml:space="preserve">создать обработчики исключительных ситуаций с использованием выявленных классов и всех секций конструкции обработчика с соответствующими сообщениями, позволяющими корректно выполнить программу.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69"/>
        <w:numPr>
          <w:ilvl w:val="0"/>
          <w:numId w:val="0"/>
        </w:numPr>
        <w:ind w:left="708" w:firstLine="0"/>
        <w:rPr>
          <w:highlight w:val="none"/>
        </w:rPr>
      </w:pPr>
      <w:r>
        <w:rPr>
          <w:highlight w:val="none"/>
        </w:rPr>
      </w:r>
      <w:r>
        <w:t xml:space="preserve">Задание №1</w:t>
      </w:r>
      <w:r/>
    </w:p>
    <w:p>
      <w:pPr>
        <w:pStyle w:val="1049"/>
        <w:ind w:firstLine="720"/>
        <w:jc w:val="both"/>
        <w:spacing w:line="360" w:lineRule="auto"/>
      </w:pPr>
      <w:r>
        <w:rPr>
          <w:sz w:val="24"/>
          <w:szCs w:val="24"/>
          <w:highlight w:val="none"/>
        </w:rPr>
        <w:t xml:space="preserve">В программе, вычисляющей среднее значение среди положительных элементов одномерного массива (тип элементов int), вводимого с клавиатуры, могут возникать ошибки в следующих случаях:</w:t>
      </w:r>
      <w:r>
        <w:rPr>
          <w:sz w:val="24"/>
          <w:szCs w:val="24"/>
          <w:highlight w:val="none"/>
        </w:rPr>
      </w:r>
    </w:p>
    <w:p>
      <w:pPr>
        <w:pStyle w:val="1049"/>
        <w:ind w:firstLine="720"/>
        <w:jc w:val="both"/>
        <w:spacing w:line="360" w:lineRule="auto"/>
        <w:tabs>
          <w:tab w:val="left" w:pos="992" w:leader="none"/>
        </w:tabs>
      </w:pPr>
      <w:r>
        <w:rPr>
          <w:sz w:val="24"/>
          <w:szCs w:val="24"/>
          <w:highlight w:val="none"/>
        </w:rPr>
        <w:t xml:space="preserve">–</w:t>
        <w:tab/>
        <w:t xml:space="preserve">ввод строки вместо числа;</w:t>
      </w:r>
      <w:r>
        <w:rPr>
          <w:sz w:val="24"/>
          <w:szCs w:val="24"/>
          <w:highlight w:val="none"/>
        </w:rPr>
      </w:r>
    </w:p>
    <w:p>
      <w:pPr>
        <w:pStyle w:val="1049"/>
        <w:ind w:firstLine="720"/>
        <w:jc w:val="both"/>
        <w:spacing w:line="360" w:lineRule="auto"/>
        <w:tabs>
          <w:tab w:val="left" w:pos="992" w:leader="none"/>
        </w:tabs>
      </w:pPr>
      <w:r>
        <w:rPr>
          <w:sz w:val="24"/>
          <w:szCs w:val="24"/>
          <w:highlight w:val="none"/>
        </w:rPr>
        <w:t xml:space="preserve">–</w:t>
        <w:tab/>
        <w:t xml:space="preserve">несоответствие числового типа данных;</w:t>
      </w:r>
      <w:r>
        <w:rPr>
          <w:sz w:val="24"/>
          <w:szCs w:val="24"/>
          <w:highlight w:val="none"/>
        </w:rPr>
      </w:r>
    </w:p>
    <w:p>
      <w:pPr>
        <w:pStyle w:val="1049"/>
        <w:ind w:firstLine="720"/>
        <w:jc w:val="both"/>
        <w:spacing w:line="360" w:lineRule="auto"/>
        <w:tabs>
          <w:tab w:val="left" w:pos="992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–</w:t>
        <w:tab/>
        <w:t xml:space="preserve">положительные элементы отсутствуют.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/>
    </w:p>
    <w:p>
      <w:pPr>
        <w:pStyle w:val="1049"/>
        <w:ind w:firstLine="720"/>
        <w:jc w:val="both"/>
        <w:spacing w:after="113" w:afterAutospacing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Решения приведены в пакете </w:t>
      </w:r>
      <w:r>
        <w:rPr>
          <w:sz w:val="24"/>
          <w:szCs w:val="24"/>
          <w:highlight w:val="none"/>
        </w:rPr>
        <w:t xml:space="preserve">Exercise</w:t>
      </w:r>
      <w:r>
        <w:rPr>
          <w:sz w:val="24"/>
          <w:szCs w:val="24"/>
          <w:highlight w:val="none"/>
        </w:rPr>
        <w:t xml:space="preserve">1. Э</w:t>
      </w:r>
      <w:r>
        <w:rPr>
          <w:sz w:val="24"/>
          <w:szCs w:val="24"/>
          <w:highlight w:val="none"/>
        </w:rPr>
        <w:t xml:space="preserve">кспериментальное определение исключений показано на рисунке 15. </w:t>
      </w:r>
      <w:r>
        <w:rPr>
          <w:sz w:val="24"/>
          <w:szCs w:val="24"/>
          <w:highlight w:val="none"/>
        </w:rPr>
        <w:t xml:space="preserve">Полная обработка исключений</w:t>
      </w:r>
      <w:r>
        <w:rPr>
          <w:sz w:val="24"/>
          <w:szCs w:val="24"/>
          <w:highlight w:val="none"/>
        </w:rPr>
        <w:t xml:space="preserve"> показана на рисунке 16.</w:t>
      </w:r>
      <w:r/>
    </w:p>
    <w:p>
      <w:pPr>
        <w:pStyle w:val="1049"/>
        <w:ind w:left="0" w:right="0" w:firstLine="0"/>
        <w:jc w:val="center"/>
        <w:spacing w:after="113" w:afterAutospacing="0" w:line="240" w:lineRule="auto"/>
        <w:rPr>
          <w:sz w:val="28"/>
          <w:szCs w:val="28"/>
          <w:highlight w:val="none"/>
          <w:lang w:val="en-GB"/>
        </w:rPr>
      </w:pPr>
      <w:r>
        <w:rPr>
          <w:sz w:val="28"/>
          <w:szCs w:val="28"/>
          <w:highlight w:val="none"/>
          <w:lang w:val="en-GB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66747" cy="643729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4130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866747" cy="6437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1.9pt;height:506.9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sz w:val="28"/>
          <w:szCs w:val="28"/>
          <w:highlight w:val="none"/>
          <w:lang w:val="en-GB"/>
        </w:rPr>
      </w:r>
      <w:r/>
      <w:r/>
      <w:r/>
      <w:r>
        <w:rPr>
          <w:sz w:val="28"/>
          <w:szCs w:val="28"/>
          <w:highlight w:val="none"/>
          <w:lang w:val="en-GB"/>
        </w:rPr>
      </w:r>
      <w:r/>
      <w:r>
        <w:rPr>
          <w:sz w:val="28"/>
          <w:szCs w:val="28"/>
          <w:highlight w:val="none"/>
          <w:lang w:val="en-GB"/>
        </w:rPr>
      </w:r>
      <w:r/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15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</w:rPr>
        <w:t xml:space="preserve">Э</w:t>
      </w:r>
      <w:r>
        <w:rPr>
          <w:sz w:val="24"/>
          <w:szCs w:val="24"/>
          <w:highlight w:val="none"/>
        </w:rPr>
        <w:t xml:space="preserve">кспериментальное определение исключений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2564" cy="848944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9064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5832563" cy="8489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59.3pt;height:668.5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en-GB"/>
        </w:rPr>
      </w:pPr>
      <w:r>
        <w:rPr>
          <w:sz w:val="24"/>
          <w:szCs w:val="24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en-GB"/>
        </w:rPr>
        <w:t xml:space="preserve">6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Полная обработка исключений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869"/>
        <w:numPr>
          <w:ilvl w:val="0"/>
          <w:numId w:val="0"/>
        </w:numPr>
        <w:ind w:left="708" w:firstLine="0"/>
        <w:rPr>
          <w14:ligatures w14:val="none"/>
        </w:rPr>
      </w:pPr>
      <w:r>
        <w:rPr>
          <w:lang w:val="en-GB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2</w:t>
      </w:r>
      <w:r>
        <w:rPr>
          <w:lang w:val="en-GB"/>
        </w:rPr>
      </w:r>
      <w:r/>
    </w:p>
    <w:p>
      <w:pPr>
        <w:tabs>
          <w:tab w:val="left" w:pos="992" w:leader="none"/>
        </w:tabs>
        <w:rPr>
          <w:highlight w:val="none"/>
          <w14:ligatures w14:val="none"/>
        </w:rPr>
      </w:pPr>
      <w:r>
        <w:rPr>
          <w:highlight w:val="none"/>
          <w:lang w:val="en-GB"/>
        </w:rPr>
        <w:t xml:space="preserve">В программе, где требуется из матрицы вывести столбец с номером, заданным с клавиатуры, могут возникать ошибки в следующих случаях</w:t>
      </w:r>
      <w:r>
        <w:rPr>
          <w:highlight w:val="none"/>
          <w:lang w:val="en-GB"/>
        </w:rPr>
        <w:t xml:space="preserve">:</w:t>
      </w:r>
      <w:r>
        <w:rPr>
          <w:highlight w:val="none"/>
          <w:lang w:val="en-GB"/>
        </w:rPr>
      </w:r>
    </w:p>
    <w:p>
      <w:pPr>
        <w:tabs>
          <w:tab w:val="left" w:pos="992" w:leader="none"/>
        </w:tabs>
        <w:rPr>
          <w:highlight w:val="none"/>
          <w14:ligatures w14:val="none"/>
        </w:rPr>
      </w:pPr>
      <w:r>
        <w:rPr>
          <w:highlight w:val="none"/>
          <w:lang w:val="en-GB"/>
        </w:rPr>
        <w:t xml:space="preserve">–</w:t>
        <w:tab/>
        <w:t xml:space="preserve">ввод строки вместо числа;</w:t>
      </w:r>
      <w:r>
        <w:rPr>
          <w:highlight w:val="none"/>
          <w:lang w:val="en-GB"/>
        </w:rPr>
      </w:r>
    </w:p>
    <w:p>
      <w:pPr>
        <w:tabs>
          <w:tab w:val="left" w:pos="992" w:leader="none"/>
        </w:tabs>
        <w:rPr>
          <w:highlight w:val="none"/>
          <w14:ligatures w14:val="none"/>
        </w:rPr>
      </w:pPr>
      <w:r>
        <w:rPr>
          <w:highlight w:val="none"/>
          <w:lang w:val="en-GB"/>
        </w:rPr>
        <w:t xml:space="preserve">–</w:t>
        <w:tab/>
        <w:t xml:space="preserve">нет столбца с таким номером.</w:t>
      </w:r>
      <w:r>
        <w:rPr>
          <w:highlight w:val="none"/>
          <w:lang w:val="en-GB"/>
        </w:rPr>
      </w:r>
      <w:r>
        <w:rPr>
          <w:highlight w:val="none"/>
        </w:rPr>
      </w:r>
    </w:p>
    <w:p>
      <w:pPr>
        <w:pStyle w:val="1049"/>
        <w:ind w:firstLine="720"/>
        <w:jc w:val="both"/>
        <w:spacing w:after="113" w:afterAutospacing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Решения приведены в пакете </w:t>
      </w:r>
      <w:r>
        <w:rPr>
          <w:sz w:val="24"/>
          <w:szCs w:val="24"/>
          <w:highlight w:val="none"/>
        </w:rPr>
        <w:t xml:space="preserve">Exercise</w:t>
      </w:r>
      <w:r>
        <w:rPr>
          <w:sz w:val="24"/>
          <w:szCs w:val="24"/>
          <w:highlight w:val="none"/>
        </w:rPr>
        <w:t xml:space="preserve">2. Э</w:t>
      </w:r>
      <w:r>
        <w:rPr>
          <w:sz w:val="24"/>
          <w:szCs w:val="24"/>
          <w:highlight w:val="none"/>
        </w:rPr>
        <w:t xml:space="preserve">кспериментальное определение исключений показано на рисунке 1</w:t>
      </w:r>
      <w:r>
        <w:rPr>
          <w:sz w:val="24"/>
          <w:szCs w:val="24"/>
          <w:highlight w:val="none"/>
          <w:lang w:val="en-GB"/>
        </w:rPr>
        <w:t xml:space="preserve">7</w:t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  <w:highlight w:val="none"/>
        </w:rPr>
        <w:t xml:space="preserve">Полная обработка исключений</w:t>
      </w:r>
      <w:r>
        <w:rPr>
          <w:sz w:val="24"/>
          <w:szCs w:val="24"/>
          <w:highlight w:val="none"/>
        </w:rPr>
        <w:t xml:space="preserve"> показана на рисунке 1</w:t>
      </w:r>
      <w:r>
        <w:rPr>
          <w:sz w:val="24"/>
          <w:szCs w:val="24"/>
          <w:highlight w:val="none"/>
          <w:lang w:val="en-GB"/>
        </w:rPr>
        <w:t xml:space="preserve">8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/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4121" cy="6547791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3144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5624121" cy="6547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42.8pt;height:515.6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en-GB"/>
        </w:rPr>
        <w:t xml:space="preserve">7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</w:rPr>
        <w:t xml:space="preserve">Э</w:t>
      </w:r>
      <w:r>
        <w:rPr>
          <w:sz w:val="24"/>
          <w:szCs w:val="24"/>
          <w:highlight w:val="none"/>
        </w:rPr>
        <w:t xml:space="preserve">кспериментальное определение исключений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1720" cy="5595111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35191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5631719" cy="5595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43.4pt;height:440.6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49"/>
        <w:ind w:left="0" w:right="0" w:firstLine="0"/>
        <w:jc w:val="center"/>
        <w:spacing w:after="113" w:afterAutospacing="0" w:line="360" w:lineRule="auto"/>
        <w:rPr>
          <w:highlight w:val="none"/>
          <w:lang w:val="en-GB"/>
        </w:rPr>
      </w:pPr>
      <w:r>
        <w:rPr>
          <w:sz w:val="24"/>
          <w:szCs w:val="24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en-GB"/>
        </w:rPr>
        <w:t xml:space="preserve">8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</w:rPr>
        <w:t xml:space="preserve">Полная обработка исключений</w:t>
      </w:r>
      <w:r>
        <w:rPr>
          <w:sz w:val="24"/>
          <w:szCs w:val="24"/>
          <w:highlight w:val="none"/>
          <w:lang w:val="en-GB"/>
        </w:rPr>
      </w:r>
      <w:r/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en-GB"/>
        </w:rPr>
      </w:r>
      <w:r>
        <w:rPr>
          <w:sz w:val="24"/>
          <w:szCs w:val="24"/>
          <w:highlight w:val="none"/>
          <w:lang w:val="en-GB"/>
        </w:rPr>
      </w:r>
    </w:p>
    <w:p>
      <w:pPr>
        <w:pStyle w:val="869"/>
        <w:numPr>
          <w:ilvl w:val="0"/>
          <w:numId w:val="0"/>
        </w:numPr>
        <w:ind w:left="708" w:firstLine="0"/>
      </w:pPr>
      <w:r>
        <w:rPr>
          <w:lang w:val="en-GB"/>
        </w:rPr>
      </w:r>
      <w:r>
        <w:rPr>
          <w:lang w:val="en-GB"/>
        </w:rPr>
        <w:t xml:space="preserve">Задание №</w:t>
      </w:r>
      <w:r>
        <w:rPr>
          <w:lang w:val="ru-RU"/>
        </w:rPr>
        <w:t xml:space="preserve">3</w:t>
      </w:r>
      <w:r/>
    </w:p>
    <w:p>
      <w:pPr>
        <w:spacing w:after="113" w:afterAutospacing="0"/>
      </w:pPr>
      <w:r>
        <w:rPr>
          <w:sz w:val="24"/>
          <w:szCs w:val="24"/>
          <w:highlight w:val="none"/>
          <w:lang w:val="ru-RU"/>
        </w:rPr>
        <w:t xml:space="preserve">В программе, вычисляющей сумму элементов типа byte одномерного массива, вводимого с клавиатуры, могут возникать ошибки в следующих случаях:</w:t>
      </w:r>
      <w:r>
        <w:rPr>
          <w:sz w:val="24"/>
          <w:szCs w:val="24"/>
          <w:highlight w:val="none"/>
          <w:lang w:val="ru-RU"/>
        </w:rPr>
      </w:r>
    </w:p>
    <w:p>
      <w:pPr>
        <w:spacing w:after="113" w:afterAutospacing="0"/>
        <w:tabs>
          <w:tab w:val="left" w:pos="992" w:leader="none"/>
        </w:tabs>
      </w:pPr>
      <w:r>
        <w:rPr>
          <w:sz w:val="24"/>
          <w:szCs w:val="24"/>
          <w:highlight w:val="none"/>
          <w:lang w:val="ru-RU"/>
        </w:rPr>
        <w:t xml:space="preserve">–</w:t>
        <w:tab/>
        <w:t xml:space="preserve">ввод строки вместо числа;</w:t>
      </w:r>
      <w:r>
        <w:rPr>
          <w:sz w:val="24"/>
          <w:szCs w:val="24"/>
          <w:highlight w:val="none"/>
          <w:lang w:val="ru-RU"/>
        </w:rPr>
      </w:r>
    </w:p>
    <w:p>
      <w:pPr>
        <w:spacing w:after="113" w:afterAutospacing="0"/>
        <w:tabs>
          <w:tab w:val="left" w:pos="992" w:leader="none"/>
        </w:tabs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–</w:t>
        <w:tab/>
        <w:t xml:space="preserve">ввод или вычисление значения за границами диапазона типа.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49"/>
        <w:ind w:firstLine="720"/>
        <w:jc w:val="both"/>
        <w:spacing w:after="113" w:afterAutospacing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Решения приведены в пакете </w:t>
      </w:r>
      <w:r>
        <w:rPr>
          <w:sz w:val="24"/>
          <w:szCs w:val="24"/>
          <w:highlight w:val="none"/>
        </w:rPr>
        <w:t xml:space="preserve">Exercise</w:t>
      </w:r>
      <w:r>
        <w:rPr>
          <w:sz w:val="24"/>
          <w:szCs w:val="24"/>
          <w:highlight w:val="none"/>
          <w:lang w:val="en-GB"/>
        </w:rPr>
        <w:t xml:space="preserve">3</w:t>
      </w:r>
      <w:r>
        <w:rPr>
          <w:sz w:val="24"/>
          <w:szCs w:val="24"/>
          <w:highlight w:val="none"/>
        </w:rPr>
        <w:t xml:space="preserve">. Э</w:t>
      </w:r>
      <w:r>
        <w:rPr>
          <w:sz w:val="24"/>
          <w:szCs w:val="24"/>
          <w:highlight w:val="none"/>
        </w:rPr>
        <w:t xml:space="preserve">кспериментальное определение исключений показано на рисунке 1</w:t>
      </w:r>
      <w:r>
        <w:rPr>
          <w:sz w:val="24"/>
          <w:szCs w:val="24"/>
          <w:highlight w:val="none"/>
          <w:lang w:val="en-GB"/>
        </w:rPr>
        <w:t xml:space="preserve">9</w:t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  <w:highlight w:val="none"/>
        </w:rPr>
        <w:t xml:space="preserve">Полная обработка исключений</w:t>
      </w:r>
      <w:r>
        <w:rPr>
          <w:sz w:val="24"/>
          <w:szCs w:val="24"/>
          <w:highlight w:val="none"/>
        </w:rPr>
        <w:t xml:space="preserve"> показана на рисунке </w:t>
      </w:r>
      <w:r>
        <w:rPr>
          <w:sz w:val="24"/>
          <w:szCs w:val="24"/>
          <w:highlight w:val="none"/>
          <w:lang w:val="en-GB"/>
        </w:rPr>
        <w:t xml:space="preserve">20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/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782824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8775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20129" cy="78282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81.9pt;height:616.4pt;mso-wrap-distance-left:0.0pt;mso-wrap-distance-top:0.0pt;mso-wrap-distance-right:0.0pt;mso-wrap-distance-bottom:0.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ru-RU"/>
        </w:rPr>
        <w:t xml:space="preserve">1</w:t>
      </w:r>
      <w:r>
        <w:rPr>
          <w:sz w:val="28"/>
          <w:szCs w:val="28"/>
          <w:highlight w:val="none"/>
          <w:lang w:val="en-GB"/>
        </w:rPr>
        <w:t xml:space="preserve">9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</w:rPr>
        <w:t xml:space="preserve">Э</w:t>
      </w:r>
      <w:r>
        <w:rPr>
          <w:sz w:val="24"/>
          <w:szCs w:val="24"/>
          <w:highlight w:val="none"/>
        </w:rPr>
        <w:t xml:space="preserve">кспериментальное определение исключений</w:t>
      </w:r>
      <w:r>
        <w:rPr>
          <w:sz w:val="24"/>
          <w:szCs w:val="24"/>
          <w:highlight w:val="none"/>
          <w:lang w:val="ru-RU"/>
        </w:rPr>
      </w:r>
      <w:r/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645663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1509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20129" cy="66456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81.9pt;height:523.3pt;mso-wrap-distance-left:0.0pt;mso-wrap-distance-top:0.0pt;mso-wrap-distance-right:0.0pt;mso-wrap-distance-bottom:0.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49"/>
        <w:ind w:left="0" w:right="0" w:firstLine="0"/>
        <w:jc w:val="center"/>
        <w:spacing w:after="113" w:afterAutospacing="0"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20</w:t>
      </w:r>
      <w:r>
        <w:rPr>
          <w:sz w:val="28"/>
          <w:szCs w:val="28"/>
          <w:highlight w:val="none"/>
          <w:lang w:val="en-GB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– </w:t>
      </w:r>
      <w:r>
        <w:rPr>
          <w:sz w:val="24"/>
          <w:szCs w:val="24"/>
          <w:highlight w:val="none"/>
        </w:rPr>
        <w:t xml:space="preserve">Полная обработка исключений</w:t>
      </w:r>
      <w:r/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869"/>
        <w:numPr>
          <w:ilvl w:val="0"/>
          <w:numId w:val="0"/>
        </w:numPr>
        <w:ind w:left="708" w:firstLine="0"/>
        <w:rPr>
          <w:highlight w:val="none"/>
          <w:lang w:val="en-GB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en-GB"/>
        </w:rPr>
        <w:t xml:space="preserve">Задани</w:t>
      </w:r>
      <w:r>
        <w:rPr>
          <w:highlight w:val="none"/>
          <w:lang w:val="ru-RU"/>
        </w:rPr>
        <w:t xml:space="preserve">я с сайта </w:t>
      </w:r>
      <w:r>
        <w:rPr>
          <w:highlight w:val="none"/>
          <w:lang w:val="en-GB"/>
        </w:rPr>
        <w:t xml:space="preserve">timus</w:t>
      </w:r>
      <w:r>
        <w:rPr>
          <w:highlight w:val="none"/>
          <w:lang w:val="en-GB"/>
        </w:rPr>
      </w:r>
      <w:r/>
    </w:p>
    <w:p>
      <w:pPr>
        <w:spacing w:after="113" w:afterAutospacing="0"/>
        <w:rPr>
          <w:lang w:val="en-GB"/>
        </w:rPr>
      </w:pPr>
      <w:r>
        <w:rPr>
          <w:lang w:val="ru-RU"/>
        </w:rPr>
        <w:t xml:space="preserve">На рисунках 21-22 показаны решения заданий 1</w:t>
      </w:r>
      <w:r>
        <w:rPr>
          <w:lang w:val="en-GB"/>
        </w:rPr>
        <w:t xml:space="preserve">10</w:t>
      </w:r>
      <w:r>
        <w:rPr>
          <w:lang w:val="ru-RU"/>
        </w:rPr>
        <w:t xml:space="preserve">3</w:t>
      </w:r>
      <w:r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GB"/>
        </w:rPr>
        <w:t xml:space="preserve">1111</w:t>
      </w:r>
      <w:r>
        <w:rPr>
          <w:lang w:val="en-GB"/>
        </w:rPr>
        <w:t xml:space="preserve"> </w:t>
      </w:r>
      <w:r>
        <w:rPr>
          <w:lang w:val="ru-RU"/>
        </w:rPr>
        <w:t xml:space="preserve">соответственно.</w:t>
      </w:r>
      <w:r/>
    </w:p>
    <w:p>
      <w:pPr>
        <w:pStyle w:val="1049"/>
        <w:ind w:left="0" w:right="0" w:firstLine="0"/>
        <w:jc w:val="center"/>
        <w:spacing w:line="360" w:lineRule="auto"/>
        <w:rPr>
          <w:highlight w:val="none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731584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7733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120129" cy="4731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81.9pt;height:372.6pt;mso-wrap-distance-left:0.0pt;mso-wrap-distance-top:0.0pt;mso-wrap-distance-right:0.0pt;mso-wrap-distance-bottom:0.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440768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5364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20129" cy="14407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81.9pt;height:113.4pt;mso-wrap-distance-left:0.0pt;mso-wrap-distance-top:0.0pt;mso-wrap-distance-right:0.0pt;mso-wrap-distance-bottom:0.0pt;" stroked="false">
                <v:path textboxrect="0,0,0,0"/>
                <v:imagedata r:id="rId34" o:title=""/>
              </v:shape>
            </w:pict>
          </mc:Fallback>
        </mc:AlternateContent>
      </w:r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49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21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sz w:val="24"/>
          <w:szCs w:val="24"/>
          <w:highlight w:val="none"/>
          <w:lang w:val="ru-RU"/>
        </w:rPr>
      </w:r>
      <w:r>
        <w:rPr>
          <w:lang w:val="ru-RU"/>
        </w:rPr>
        <w:t xml:space="preserve">1</w:t>
      </w:r>
      <w:r>
        <w:rPr>
          <w:lang w:val="en-GB"/>
        </w:rPr>
        <w:t xml:space="preserve">10</w:t>
      </w:r>
      <w:r>
        <w:rPr>
          <w:lang w:val="ru-RU"/>
        </w:rPr>
        <w:t xml:space="preserve">3</w:t>
      </w:r>
      <w:r>
        <w:rPr>
          <w:lang w:val="ru-RU"/>
        </w:rPr>
        <w:t xml:space="preserve"> </w:t>
      </w:r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49"/>
        <w:ind w:left="0" w:right="0" w:firstLine="0"/>
        <w:jc w:val="center"/>
        <w:spacing w:line="360" w:lineRule="auto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2614" cy="615340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3832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5892613" cy="6153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64.0pt;height:484.5pt;mso-wrap-distance-left:0.0pt;mso-wrap-distance-top:0.0pt;mso-wrap-distance-right:0.0pt;mso-wrap-distance-bottom:0.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/>
      <w:r/>
      <w:r/>
      <w:r>
        <w:rPr>
          <w:sz w:val="24"/>
          <w:szCs w:val="24"/>
          <w:highlight w:val="none"/>
          <w:lang w:val="ru-RU"/>
        </w:rPr>
      </w:r>
      <w:r/>
    </w:p>
    <w:p>
      <w:pPr>
        <w:pStyle w:val="1049"/>
        <w:ind w:left="0" w:right="0" w:firstLine="0"/>
        <w:jc w:val="center"/>
        <w:spacing w:after="113" w:afterAutospacing="0" w:line="360" w:lineRule="auto"/>
        <w:rPr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</w:t>
      </w:r>
      <w:r>
        <w:rPr>
          <w:sz w:val="28"/>
          <w:szCs w:val="28"/>
          <w:highlight w:val="none"/>
          <w:lang w:val="en-GB"/>
        </w:rPr>
        <w:t xml:space="preserve">22</w:t>
      </w:r>
      <w:r>
        <w:rPr>
          <w:sz w:val="28"/>
          <w:szCs w:val="28"/>
          <w:highlight w:val="none"/>
          <w:lang w:val="ru-RU"/>
        </w:rPr>
        <w:t xml:space="preserve"> – </w:t>
      </w:r>
      <w:r>
        <w:rPr>
          <w:sz w:val="24"/>
          <w:szCs w:val="24"/>
          <w:highlight w:val="none"/>
          <w:lang w:val="ru-RU"/>
        </w:rPr>
        <w:t xml:space="preserve">Класс </w:t>
      </w:r>
      <w:r>
        <w:rPr>
          <w:sz w:val="24"/>
          <w:szCs w:val="24"/>
          <w:highlight w:val="none"/>
          <w:lang w:val="en-GB"/>
        </w:rPr>
        <w:t xml:space="preserve">timus_</w:t>
      </w:r>
      <w:r>
        <w:rPr>
          <w:lang w:val="en-GB"/>
        </w:rPr>
        <w:t xml:space="preserve">1111</w:t>
      </w:r>
      <w:r>
        <w:rPr>
          <w:sz w:val="24"/>
          <w:szCs w:val="24"/>
          <w:highlight w:val="none"/>
          <w:lang w:val="en-GB"/>
        </w:rPr>
      </w:r>
      <w:r/>
    </w:p>
    <w:p>
      <w:pPr>
        <w:pStyle w:val="868"/>
        <w:numPr>
          <w:ilvl w:val="0"/>
          <w:numId w:val="0"/>
        </w:numPr>
        <w:ind w:left="709" w:firstLine="0"/>
        <w:pageBreakBefore w:val="0"/>
        <w:spacing w:before="0"/>
        <w:rPr>
          <w:highlight w:val="none"/>
        </w:rPr>
      </w:pPr>
      <w:r>
        <w:t xml:space="preserve">ВЫВОД</w:t>
      </w:r>
      <w:r/>
    </w:p>
    <w:p>
      <w:pPr>
        <w:spacing w:after="210" w:line="360" w:lineRule="auto"/>
        <w:rPr>
          <w:sz w:val="24"/>
          <w:szCs w:val="24"/>
          <w:highlight w:val="none"/>
        </w:rPr>
      </w:pP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В результате выполнения лабораторной работы №</w:t>
      </w:r>
      <w:r>
        <w:rPr>
          <w:rFonts w:ascii="Times New Roman" w:hAnsi="Times New Roman" w:eastAsia="georgia" w:cs="Times New Roman"/>
          <w:color w:val="000000"/>
          <w:sz w:val="24"/>
          <w:szCs w:val="24"/>
          <w:lang w:val="en-GB"/>
        </w:rPr>
        <w:t xml:space="preserve">4</w:t>
      </w:r>
      <w:r>
        <w:rPr>
          <w:rFonts w:ascii="Times New Roman" w:hAnsi="Times New Roman" w:eastAsia="georgia" w:cs="Times New Roman"/>
          <w:color w:val="000000"/>
          <w:sz w:val="24"/>
          <w:szCs w:val="24"/>
        </w:rPr>
        <w:t xml:space="preserve"> были проведены следующие действия:</w:t>
      </w:r>
      <w:r>
        <w:rPr>
          <w:sz w:val="24"/>
          <w:szCs w:val="24"/>
        </w:rPr>
      </w:r>
      <w:r/>
    </w:p>
    <w:p>
      <w:pPr>
        <w:ind w:left="0" w:right="0" w:firstLine="720"/>
        <w:spacing w:after="210" w:line="360" w:lineRule="auto"/>
        <w:rPr>
          <w:b/>
          <w:bCs/>
        </w:rPr>
      </w:pPr>
      <w:r>
        <w:rPr>
          <w:b/>
          <w:bCs/>
          <w:sz w:val="24"/>
          <w:szCs w:val="24"/>
        </w:rPr>
        <w:t xml:space="preserve">Теоретическая часть (Примеры 1-14)</w:t>
      </w:r>
      <w:r>
        <w:rPr>
          <w:b/>
          <w:bCs/>
          <w:sz w:val="24"/>
          <w:szCs w:val="24"/>
        </w:rPr>
      </w:r>
    </w:p>
    <w:p>
      <w:pPr>
        <w:ind w:left="0" w:right="0" w:firstLine="720"/>
        <w:spacing w:after="210" w:line="360" w:lineRule="auto"/>
      </w:pPr>
      <w:r>
        <w:rPr>
          <w:sz w:val="24"/>
          <w:szCs w:val="24"/>
        </w:rPr>
        <w:t xml:space="preserve">Иерархия исключений: RuntimeException - ArithmeticException, NullPointerException, ArrayIndexOutOfBoundsException. Порядок catch-блоков: сначала конкретные исключения, затем родительские (RuntimeException перед Exception). finally выполняется всегда, даже п</w:t>
      </w:r>
      <w:r>
        <w:rPr>
          <w:sz w:val="24"/>
          <w:szCs w:val="24"/>
        </w:rPr>
        <w:t xml:space="preserve">ри return или необработанном исключении. throws передает исключение вызывающему методу. main(args) обрабатывает ArrayIndexOutOfBoundsException при неверных аргументах командной строки.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0" w:right="0" w:firstLine="720"/>
        <w:spacing w:after="210" w:line="360" w:lineRule="auto"/>
        <w:rPr>
          <w:b/>
          <w:bCs/>
        </w:rPr>
      </w:pPr>
      <w:r>
        <w:rPr>
          <w:b/>
          <w:bCs/>
          <w:sz w:val="24"/>
          <w:szCs w:val="24"/>
        </w:rPr>
        <w:t xml:space="preserve">Практическая часть</w:t>
      </w:r>
      <w:r>
        <w:rPr>
          <w:b/>
          <w:bCs/>
          <w:sz w:val="24"/>
          <w:szCs w:val="24"/>
        </w:rPr>
      </w:r>
    </w:p>
    <w:p>
      <w:pPr>
        <w:ind w:left="0" w:right="0" w:firstLine="720"/>
        <w:spacing w:after="210" w:line="360" w:lineRule="auto"/>
      </w:pPr>
      <w:r>
        <w:rPr>
          <w:sz w:val="24"/>
          <w:szCs w:val="24"/>
        </w:rPr>
        <w:t xml:space="preserve">Задание 1: Среднее положительных элементов массива - InputMismatchException, ArithmeticException. Задание 2: Вывод столбца матрицы - InputMismatchException, ArrayIndexOutOfBoundsException. Задание 3: Сумма элементов byte[] - InputMismatchException (диапазон</w:t>
      </w:r>
      <w:r>
        <w:rPr>
          <w:sz w:val="24"/>
          <w:szCs w:val="24"/>
        </w:rPr>
        <w:t xml:space="preserve"> -128..127). Timus 1103: Разделение карандашей окружностью.</w:t>
      </w:r>
      <w:r>
        <w:rPr>
          <w:sz w:val="24"/>
          <w:szCs w:val="24"/>
        </w:rPr>
      </w:r>
    </w:p>
    <w:p>
      <w:pPr>
        <w:ind w:left="0" w:right="0" w:firstLine="720"/>
        <w:spacing w:after="210" w:line="360" w:lineRule="auto"/>
      </w:pPr>
      <w:r>
        <w:rPr>
          <w:sz w:val="24"/>
          <w:szCs w:val="24"/>
          <w:highlight w:val="none"/>
        </w:rPr>
        <w:t xml:space="preserve">Были решены задачи с сайта </w:t>
      </w:r>
      <w:r>
        <w:rPr>
          <w:sz w:val="24"/>
          <w:szCs w:val="24"/>
          <w:highlight w:val="none"/>
          <w:lang w:val="en-GB"/>
        </w:rPr>
        <w:t xml:space="preserve">timus </w:t>
      </w:r>
      <w:r>
        <w:rPr>
          <w:sz w:val="24"/>
          <w:szCs w:val="24"/>
          <w:highlight w:val="none"/>
          <w:lang w:val="ru-RU"/>
        </w:rPr>
        <w:t xml:space="preserve">1103 и 1111.</w:t>
      </w:r>
      <w:r>
        <w:rPr>
          <w:sz w:val="24"/>
          <w:szCs w:val="24"/>
        </w:rPr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0" w:right="0" w:firstLine="720"/>
        <w:spacing w:after="21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Обработка исключений обязательна для robust-приложений. InputMismatchException - основное исключение при вводе с Scanner. finally гарантирует очистку ресурсов (scanner.close()). Пользовательские исключения улучшают читаемость кода. Порядок catch критичен дл</w:t>
      </w:r>
      <w:r>
        <w:rPr>
          <w:sz w:val="24"/>
          <w:szCs w:val="24"/>
        </w:rPr>
        <w:t xml:space="preserve">я корректной работы. Timus-задачи требуют комбинации алгоритмов и исключений.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ind w:left="0" w:right="0" w:firstLine="720"/>
        <w:spacing w:after="210" w:line="360" w:lineRule="auto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sectPr>
      <w:footerReference w:type="default" r:id="rId9"/>
      <w:footerReference w:type="first" r:id="rId10"/>
      <w:footnotePr/>
      <w:endnotePr/>
      <w:type w:val="continuous"/>
      <w:pgSz w:w="11906" w:h="16838" w:orient="portrait"/>
      <w:pgMar w:top="1134" w:right="567" w:bottom="1134" w:left="1701" w:header="709" w:footer="709" w:gutter="0"/>
      <w:pgNumType w:start="4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eorgia">
    <w:panose1 w:val="020405020504050203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Georgia">
    <w:panose1 w:val="02040502050405020303"/>
  </w:font>
  <w:font w:name="Consolas">
    <w:panose1 w:val="020B0609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39088077"/>
      <w:docPartObj>
        <w:docPartGallery w:val="Page Numbers (Bottom of Page)"/>
        <w:docPartUnique w:val="true"/>
      </w:docPartObj>
      <w:rPr/>
    </w:sdtPr>
    <w:sdtContent>
      <w:p>
        <w:pPr>
          <w:pStyle w:val="1038"/>
          <w:ind w:firstLine="0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 xml:space="preserve">2</w:t>
        </w:r>
        <w:r>
          <w:rPr>
            <w:rFonts w:ascii="Times New Roman" w:hAnsi="Times New Roman"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  <w:ind w:firstLine="0"/>
      <w:jc w:val="left"/>
      <w:tabs>
        <w:tab w:val="clear" w:pos="4536" w:leader="none"/>
        <w:tab w:val="clear" w:pos="9072" w:leader="none"/>
        <w:tab w:val="left" w:pos="9945" w:leader="none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7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01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73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5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7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9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61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331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84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56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428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500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72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44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716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88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605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4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0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96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71" w:hanging="180"/>
      </w:pPr>
    </w:lvl>
  </w:abstractNum>
  <w:abstractNum w:abstractNumId="13">
    <w:multiLevelType w:val="hybridMultilevel"/>
    <w:lvl w:ilvl="0">
      <w:start w:val="1"/>
      <w:numFmt w:val="decimal"/>
      <w:pStyle w:val="867"/>
      <w:isLgl w:val="false"/>
      <w:suff w:val="tab"/>
      <w:lvlText w:val="%1"/>
      <w:lvlJc w:val="left"/>
      <w:pPr>
        <w:ind w:left="708" w:hanging="708"/>
        <w:tabs>
          <w:tab w:val="num" w:pos="708" w:leader="none"/>
        </w:tabs>
      </w:pPr>
      <w:rPr>
        <w:rFonts w:hint="default" w:ascii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pStyle w:val="868"/>
      <w:isLgl w:val="false"/>
      <w:suff w:val="tab"/>
      <w:lvlText w:val="%1.%2"/>
      <w:lvlJc w:val="left"/>
      <w:pPr>
        <w:ind w:left="1416" w:hanging="708"/>
        <w:tabs>
          <w:tab w:val="num" w:pos="1416" w:leader="none"/>
        </w:tabs>
      </w:pPr>
      <w:rPr>
        <w:rFonts w:hint="default" w:ascii="Times New Roman" w:hAnsi="Times New Roman" w:cs="Times New Roman"/>
        <w:b/>
        <w:i w:val="0"/>
        <w:iCs w:val="0"/>
        <w:sz w:val="28"/>
      </w:rPr>
    </w:lvl>
    <w:lvl w:ilvl="2">
      <w:start w:val="1"/>
      <w:numFmt w:val="decimal"/>
      <w:pStyle w:val="869"/>
      <w:isLgl w:val="false"/>
      <w:suff w:val="tab"/>
      <w:lvlText w:val="%1.%2.%3"/>
      <w:lvlJc w:val="left"/>
      <w:pPr>
        <w:ind w:left="5386" w:hanging="708"/>
        <w:tabs>
          <w:tab w:val="num" w:pos="5386" w:leader="none"/>
        </w:tabs>
      </w:pPr>
    </w:lvl>
    <w:lvl w:ilvl="3">
      <w:start w:val="1"/>
      <w:numFmt w:val="decimal"/>
      <w:pStyle w:val="870"/>
      <w:isLgl w:val="false"/>
      <w:suff w:val="tab"/>
      <w:lvlText w:val="%1.%2.%3.%4"/>
      <w:lvlJc w:val="left"/>
      <w:pPr>
        <w:ind w:left="2832" w:hanging="708"/>
        <w:tabs>
          <w:tab w:val="num" w:pos="3204" w:leader="none"/>
        </w:tabs>
      </w:pPr>
      <w:rPr>
        <w:rFonts w:hint="default" w:ascii="Times New Roman" w:hAnsi="Times New Roman"/>
        <w:b/>
        <w:i w:val="0"/>
        <w:sz w:val="28"/>
      </w:rPr>
    </w:lvl>
    <w:lvl w:ilvl="4">
      <w:start w:val="1"/>
      <w:numFmt w:val="decimal"/>
      <w:pStyle w:val="871"/>
      <w:isLgl w:val="false"/>
      <w:suff w:val="tab"/>
      <w:lvlText w:val="%1.%2.%3.%4.%5."/>
      <w:lvlJc w:val="left"/>
      <w:pPr>
        <w:ind w:left="3540" w:hanging="708"/>
        <w:tabs>
          <w:tab w:val="num" w:pos="3912" w:leader="none"/>
        </w:tabs>
      </w:pPr>
      <w:rPr>
        <w:rFonts w:hint="default" w:ascii="Times New Roman" w:hAnsi="Times New Roman"/>
        <w:b/>
        <w:i w:val="0"/>
        <w:sz w:val="28"/>
      </w:rPr>
    </w:lvl>
    <w:lvl w:ilvl="5">
      <w:start w:val="1"/>
      <w:numFmt w:val="decimal"/>
      <w:pStyle w:val="872"/>
      <w:isLgl w:val="false"/>
      <w:suff w:val="tab"/>
      <w:lvlText w:val="%1.%2.%3.%4.%5.%6."/>
      <w:lvlJc w:val="left"/>
      <w:pPr>
        <w:ind w:left="4248" w:hanging="708"/>
        <w:tabs>
          <w:tab w:val="num" w:pos="4980" w:leader="none"/>
        </w:tabs>
      </w:pPr>
      <w:rPr>
        <w:rFonts w:hint="default" w:ascii="Times New Roman" w:hAnsi="Times New Roman"/>
        <w:b/>
        <w:i w:val="0"/>
        <w:sz w:val="28"/>
      </w:rPr>
    </w:lvl>
    <w:lvl w:ilvl="6">
      <w:start w:val="1"/>
      <w:numFmt w:val="decimal"/>
      <w:pStyle w:val="873"/>
      <w:isLgl w:val="false"/>
      <w:suff w:val="tab"/>
      <w:lvlText w:val="%1.%2.%3.%4.%5.%6.%7."/>
      <w:lvlJc w:val="left"/>
      <w:pPr>
        <w:ind w:left="4956" w:hanging="708"/>
        <w:tabs>
          <w:tab w:val="num" w:pos="0" w:leader="none"/>
        </w:tabs>
      </w:pPr>
      <w:rPr>
        <w:rFonts w:hint="default"/>
      </w:rPr>
    </w:lvl>
    <w:lvl w:ilvl="7">
      <w:start w:val="1"/>
      <w:numFmt w:val="decimal"/>
      <w:pStyle w:val="874"/>
      <w:isLgl w:val="false"/>
      <w:suff w:val="tab"/>
      <w:lvlText w:val="%1.%2.%3.%4.%5.%6.%7.%8."/>
      <w:lvlJc w:val="left"/>
      <w:pPr>
        <w:ind w:left="5664" w:hanging="708"/>
        <w:tabs>
          <w:tab w:val="num" w:pos="0" w:leader="none"/>
        </w:tabs>
      </w:pPr>
      <w:rPr>
        <w:rFonts w:hint="default"/>
      </w:rPr>
    </w:lvl>
    <w:lvl w:ilvl="8">
      <w:start w:val="1"/>
      <w:numFmt w:val="decimal"/>
      <w:pStyle w:val="875"/>
      <w:isLgl w:val="false"/>
      <w:suff w:val="tab"/>
      <w:lvlText w:val="%1.%2.%3.%4.%5.%6.%7.%8.%9."/>
      <w:lvlJc w:val="left"/>
      <w:pPr>
        <w:ind w:left="6372" w:hanging="708"/>
        <w:tabs>
          <w:tab w:val="num" w:pos="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145" w:hanging="360"/>
        <w:tabs>
          <w:tab w:val="num" w:pos="114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865" w:hanging="360"/>
        <w:tabs>
          <w:tab w:val="num" w:pos="186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5" w:hanging="180"/>
        <w:tabs>
          <w:tab w:val="num" w:pos="258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5" w:hanging="360"/>
        <w:tabs>
          <w:tab w:val="num" w:pos="330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5" w:hanging="360"/>
        <w:tabs>
          <w:tab w:val="num" w:pos="402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5" w:hanging="180"/>
        <w:tabs>
          <w:tab w:val="num" w:pos="474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5" w:hanging="360"/>
        <w:tabs>
          <w:tab w:val="num" w:pos="546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5" w:hanging="360"/>
        <w:tabs>
          <w:tab w:val="num" w:pos="618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5" w:hanging="180"/>
        <w:tabs>
          <w:tab w:val="num" w:pos="6905" w:leader="none"/>
        </w:tabs>
      </w:pPr>
    </w:lvl>
  </w:abstractNum>
  <w:abstractNum w:abstractNumId="2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24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32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9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6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3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0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8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536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800" w:hanging="36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3960" w:hanging="36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120" w:hanging="360"/>
        <w:tabs>
          <w:tab w:val="num" w:pos="6120" w:leader="none"/>
        </w:tabs>
      </w:pPr>
    </w:lvl>
  </w:abstractNum>
  <w:abstractNum w:abstractNumId="2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8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9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13"/>
  </w:num>
  <w:num w:numId="2">
    <w:abstractNumId w:val="14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2"/>
  </w:num>
  <w:num w:numId="7">
    <w:abstractNumId w:val="0"/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7"/>
  </w:num>
  <w:num w:numId="12">
    <w:abstractNumId w:val="5"/>
  </w:num>
  <w:num w:numId="13">
    <w:abstractNumId w:val="8"/>
  </w:num>
  <w:num w:numId="14">
    <w:abstractNumId w:val="6"/>
  </w:num>
  <w:num w:numId="15">
    <w:abstractNumId w:val="4"/>
  </w:num>
  <w:num w:numId="16">
    <w:abstractNumId w:val="1"/>
  </w:num>
  <w:num w:numId="17">
    <w:abstractNumId w:val="11"/>
  </w:num>
  <w:num w:numId="18">
    <w:abstractNumId w:val="17"/>
  </w:num>
  <w:num w:numId="19">
    <w:abstractNumId w:val="10"/>
  </w:num>
  <w:num w:numId="20">
    <w:abstractNumId w:val="19"/>
  </w:num>
  <w:num w:numId="21">
    <w:abstractNumId w:val="9"/>
  </w:num>
  <w:num w:numId="22">
    <w:abstractNumId w:val="13"/>
  </w:num>
  <w:num w:numId="23">
    <w:abstractNumId w:val="13"/>
  </w:num>
  <w:num w:numId="24">
    <w:abstractNumId w:val="13"/>
  </w:num>
  <w:num w:numId="25">
    <w:abstractNumId w:val="20"/>
  </w:num>
  <w:num w:numId="26">
    <w:abstractNumId w:val="13"/>
  </w:num>
  <w:num w:numId="27">
    <w:abstractNumId w:val="15"/>
  </w:num>
  <w:num w:numId="28">
    <w:abstractNumId w:val="13"/>
  </w:num>
  <w:num w:numId="29">
    <w:abstractNumId w:val="13"/>
  </w:num>
  <w:num w:numId="30">
    <w:abstractNumId w:val="3"/>
  </w:num>
  <w:num w:numId="31">
    <w:abstractNumId w:val="13"/>
  </w:num>
  <w:num w:numId="32">
    <w:abstractNumId w:val="13"/>
  </w:num>
  <w:num w:numId="33">
    <w:abstractNumId w:val="16"/>
  </w:num>
  <w:num w:numId="34">
    <w:abstractNumId w:val="21"/>
  </w:num>
  <w:num w:numId="35">
    <w:abstractNumId w:val="22"/>
  </w:num>
  <w:num w:numId="36">
    <w:abstractNumId w:val="23"/>
  </w:num>
  <w:num w:numId="37">
    <w:abstractNumId w:val="24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8">
    <w:abstractNumId w:val="25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39">
    <w:abstractNumId w:val="26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0">
    <w:abstractNumId w:val="27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1">
    <w:abstractNumId w:val="28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2">
    <w:abstractNumId w:val="29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3">
    <w:abstractNumId w:val="30"/>
    <w:lvlOverride w:ilvl="0">
      <w:lvl w:ilvl="0">
        <w:start w:val="1"/>
        <w:numFmt w:val="decimal"/>
        <w:isLgl w:val="false"/>
        <w:suff w:val="tab"/>
        <w:lvlText w:val="%1."/>
        <w:lvlJc w:val="left"/>
        <w:pPr/>
      </w:lvl>
    </w:lvlOverride>
  </w:num>
  <w:num w:numId="44">
    <w:abstractNumId w:val="31"/>
  </w:num>
  <w:num w:numId="45">
    <w:abstractNumId w:val="32"/>
  </w:num>
  <w:num w:numId="46">
    <w:abstractNumId w:val="33"/>
  </w:num>
  <w:num w:numId="47">
    <w:abstractNumId w:val="34"/>
  </w:num>
  <w:num w:numId="48">
    <w:abstractNumId w:val="35"/>
  </w:num>
  <w:num w:numId="49">
    <w:abstractNumId w:val="36"/>
  </w:num>
  <w:num w:numId="50">
    <w:abstractNumId w:val="37"/>
  </w:num>
  <w:num w:numId="51">
    <w:abstractNumId w:val="38"/>
  </w:num>
  <w:num w:numId="52">
    <w:abstractNumId w:val="39"/>
  </w:num>
  <w:num w:numId="53">
    <w:abstractNumId w:val="40"/>
  </w:num>
  <w:num w:numId="54">
    <w:abstractNumId w:val="41"/>
  </w:num>
  <w:num w:numId="55">
    <w:abstractNumId w:val="42"/>
  </w:num>
  <w:num w:numId="56">
    <w:abstractNumId w:val="43"/>
  </w:num>
  <w:num w:numId="57">
    <w:abstractNumId w:val="44"/>
  </w:num>
  <w:num w:numId="58">
    <w:abstractNumId w:val="45"/>
  </w:num>
  <w:num w:numId="59">
    <w:abstractNumId w:val="46"/>
  </w:num>
  <w:num w:numId="60">
    <w:abstractNumId w:val="47"/>
  </w:num>
  <w:num w:numId="61">
    <w:abstractNumId w:val="48"/>
  </w:num>
  <w:num w:numId="62">
    <w:abstractNumId w:val="49"/>
  </w:num>
  <w:num w:numId="63">
    <w:abstractNumId w:val="50"/>
  </w:num>
  <w:num w:numId="64">
    <w:abstractNumId w:val="51"/>
  </w:num>
  <w:num w:numId="65">
    <w:abstractNumId w:val="52"/>
  </w:num>
  <w:num w:numId="66">
    <w:abstractNumId w:val="53"/>
  </w:num>
  <w:num w:numId="67">
    <w:abstractNumId w:val="54"/>
  </w:num>
  <w:num w:numId="68">
    <w:abstractNumId w:val="55"/>
  </w:num>
  <w:num w:numId="69">
    <w:abstractNumId w:val="56"/>
  </w:num>
  <w:num w:numId="70">
    <w:abstractNumId w:val="57"/>
  </w:num>
  <w:num w:numId="71">
    <w:abstractNumId w:val="58"/>
  </w:num>
  <w:num w:numId="72">
    <w:abstractNumId w:val="59"/>
  </w:num>
  <w:num w:numId="73">
    <w:abstractNumId w:val="60"/>
  </w:num>
  <w:num w:numId="74">
    <w:abstractNumId w:val="61"/>
  </w:num>
  <w:num w:numId="75">
    <w:abstractNumId w:val="62"/>
  </w:num>
  <w:num w:numId="76">
    <w:abstractNumId w:val="63"/>
  </w:num>
  <w:num w:numId="77">
    <w:abstractNumId w:val="64"/>
  </w:num>
  <w:num w:numId="78">
    <w:abstractNumId w:val="65"/>
  </w:num>
  <w:num w:numId="79">
    <w:abstractNumId w:val="66"/>
  </w:num>
  <w:num w:numId="80">
    <w:abstractNumId w:val="67"/>
  </w:num>
  <w:num w:numId="81">
    <w:abstractNumId w:val="68"/>
  </w:num>
  <w:num w:numId="82">
    <w:abstractNumId w:val="69"/>
  </w:num>
  <w:num w:numId="83">
    <w:abstractNumId w:val="70"/>
  </w:num>
  <w:num w:numId="84">
    <w:abstractNumId w:val="71"/>
  </w:num>
  <w:num w:numId="85">
    <w:abstractNumId w:val="72"/>
  </w:num>
  <w:num w:numId="86">
    <w:abstractNumId w:val="73"/>
  </w:num>
  <w:num w:numId="87">
    <w:abstractNumId w:val="74"/>
  </w:num>
  <w:num w:numId="88">
    <w:abstractNumId w:val="75"/>
  </w:num>
  <w:num w:numId="89">
    <w:abstractNumId w:val="76"/>
  </w:num>
  <w:num w:numId="90">
    <w:abstractNumId w:val="77"/>
  </w:num>
  <w:num w:numId="91">
    <w:abstractNumId w:val="78"/>
  </w:num>
  <w:num w:numId="92">
    <w:abstractNumId w:val="79"/>
  </w:num>
  <w:num w:numId="93">
    <w:abstractNumId w:val="80"/>
  </w:num>
  <w:num w:numId="94">
    <w:abstractNumId w:val="81"/>
  </w:num>
  <w:num w:numId="95">
    <w:abstractNumId w:val="82"/>
  </w:num>
  <w:num w:numId="96">
    <w:abstractNumId w:val="83"/>
  </w:num>
  <w:num w:numId="97">
    <w:abstractNumId w:val="84"/>
  </w:num>
  <w:num w:numId="98">
    <w:abstractNumId w:val="85"/>
  </w:num>
  <w:num w:numId="99">
    <w:abstractNumId w:val="86"/>
  </w:num>
  <w:num w:numId="100">
    <w:abstractNumId w:val="87"/>
  </w:num>
  <w:num w:numId="101">
    <w:abstractNumId w:val="88"/>
  </w:num>
  <w:num w:numId="102">
    <w:abstractNumId w:val="89"/>
  </w:num>
  <w:num w:numId="103">
    <w:abstractNumId w:val="90"/>
  </w:num>
  <w:num w:numId="104">
    <w:abstractNumId w:val="91"/>
  </w:num>
  <w:num w:numId="105">
    <w:abstractNumId w:val="92"/>
  </w:num>
  <w:num w:numId="106">
    <w:abstractNumId w:val="93"/>
  </w:num>
  <w:num w:numId="107">
    <w:abstractNumId w:val="94"/>
  </w:num>
  <w:num w:numId="108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66" w:default="1">
    <w:name w:val="Normal"/>
    <w:qFormat/>
    <w:pPr>
      <w:ind w:left="0" w:right="0" w:firstLine="709"/>
      <w:jc w:val="both"/>
      <w:spacing w:line="36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867">
    <w:name w:val="Heading 1"/>
    <w:basedOn w:val="866"/>
    <w:next w:val="866"/>
    <w:link w:val="1040"/>
    <w:qFormat/>
    <w:pPr>
      <w:numPr>
        <w:numId w:val="1"/>
      </w:numPr>
      <w:keepNext/>
      <w:spacing w:before="240" w:after="60"/>
      <w:tabs>
        <w:tab w:val="left" w:pos="454" w:leader="none"/>
      </w:tabs>
      <w:outlineLvl w:val="0"/>
    </w:pPr>
    <w:rPr>
      <w:b/>
      <w:sz w:val="28"/>
      <w:szCs w:val="28"/>
    </w:rPr>
  </w:style>
  <w:style w:type="paragraph" w:styleId="868">
    <w:name w:val="Heading 2"/>
    <w:basedOn w:val="866"/>
    <w:next w:val="866"/>
    <w:link w:val="1041"/>
    <w:qFormat/>
    <w:pPr>
      <w:numPr>
        <w:ilvl w:val="1"/>
        <w:numId w:val="1"/>
      </w:numPr>
      <w:jc w:val="both"/>
      <w:keepNext/>
      <w:spacing w:before="240" w:line="360" w:lineRule="auto"/>
      <w:outlineLvl w:val="1"/>
    </w:pPr>
    <w:rPr>
      <w:b/>
      <w:iCs/>
      <w:sz w:val="28"/>
      <w:szCs w:val="28"/>
    </w:rPr>
  </w:style>
  <w:style w:type="paragraph" w:styleId="869">
    <w:name w:val="Heading 3"/>
    <w:basedOn w:val="866"/>
    <w:next w:val="866"/>
    <w:link w:val="1042"/>
    <w:qFormat/>
    <w:pPr>
      <w:numPr>
        <w:ilvl w:val="2"/>
        <w:numId w:val="1"/>
      </w:numPr>
      <w:keepNext/>
      <w:spacing w:before="240" w:after="60"/>
      <w:outlineLvl w:val="2"/>
    </w:pPr>
    <w:rPr>
      <w:b/>
      <w:bCs/>
      <w:sz w:val="28"/>
      <w:szCs w:val="28"/>
    </w:rPr>
  </w:style>
  <w:style w:type="paragraph" w:styleId="870">
    <w:name w:val="Heading 4"/>
    <w:basedOn w:val="866"/>
    <w:next w:val="866"/>
    <w:link w:val="1043"/>
    <w:qFormat/>
    <w:pPr>
      <w:numPr>
        <w:ilvl w:val="3"/>
        <w:numId w:val="1"/>
      </w:numPr>
      <w:keepNext/>
      <w:spacing w:before="240" w:after="60"/>
      <w:outlineLvl w:val="3"/>
    </w:pPr>
    <w:rPr>
      <w:rFonts w:ascii="Arial" w:hAnsi="Arial"/>
      <w:b/>
    </w:rPr>
  </w:style>
  <w:style w:type="paragraph" w:styleId="871">
    <w:name w:val="Heading 5"/>
    <w:basedOn w:val="866"/>
    <w:next w:val="866"/>
    <w:link w:val="1044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872">
    <w:name w:val="Heading 6"/>
    <w:basedOn w:val="866"/>
    <w:next w:val="866"/>
    <w:link w:val="1045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873">
    <w:name w:val="Heading 7"/>
    <w:basedOn w:val="866"/>
    <w:next w:val="866"/>
    <w:link w:val="1046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74">
    <w:name w:val="Heading 8"/>
    <w:basedOn w:val="866"/>
    <w:next w:val="866"/>
    <w:link w:val="1047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875">
    <w:name w:val="Heading 9"/>
    <w:basedOn w:val="866"/>
    <w:next w:val="866"/>
    <w:link w:val="1048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styleId="876" w:default="1">
    <w:name w:val="Default Paragraph Font"/>
    <w:uiPriority w:val="1"/>
    <w:semiHidden/>
    <w:unhideWhenUsed/>
  </w:style>
  <w:style w:type="table" w:styleId="87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8" w:default="1">
    <w:name w:val="No List"/>
    <w:uiPriority w:val="99"/>
    <w:semiHidden/>
    <w:unhideWhenUsed/>
  </w:style>
  <w:style w:type="character" w:styleId="879" w:customStyle="1">
    <w:name w:val="Title Char"/>
    <w:basedOn w:val="876"/>
    <w:uiPriority w:val="10"/>
    <w:rPr>
      <w:sz w:val="48"/>
      <w:szCs w:val="48"/>
    </w:rPr>
  </w:style>
  <w:style w:type="character" w:styleId="880" w:customStyle="1">
    <w:name w:val="Subtitle Char"/>
    <w:basedOn w:val="876"/>
    <w:uiPriority w:val="11"/>
    <w:rPr>
      <w:sz w:val="24"/>
      <w:szCs w:val="24"/>
    </w:rPr>
  </w:style>
  <w:style w:type="character" w:styleId="881" w:customStyle="1">
    <w:name w:val="Quote Char"/>
    <w:uiPriority w:val="29"/>
    <w:rPr>
      <w:i/>
    </w:rPr>
  </w:style>
  <w:style w:type="character" w:styleId="882" w:customStyle="1">
    <w:name w:val="Intense Quote Char"/>
    <w:uiPriority w:val="30"/>
    <w:rPr>
      <w:i/>
    </w:rPr>
  </w:style>
  <w:style w:type="character" w:styleId="883" w:customStyle="1">
    <w:name w:val="Header Char"/>
    <w:basedOn w:val="876"/>
    <w:uiPriority w:val="99"/>
  </w:style>
  <w:style w:type="character" w:styleId="884" w:customStyle="1">
    <w:name w:val="Footnote Text Char"/>
    <w:uiPriority w:val="99"/>
    <w:rPr>
      <w:sz w:val="18"/>
    </w:rPr>
  </w:style>
  <w:style w:type="character" w:styleId="885" w:customStyle="1">
    <w:name w:val="Endnote Text Char"/>
    <w:uiPriority w:val="99"/>
    <w:rPr>
      <w:sz w:val="20"/>
    </w:rPr>
  </w:style>
  <w:style w:type="character" w:styleId="886" w:customStyle="1">
    <w:name w:val="Heading 1 Char"/>
    <w:basedOn w:val="876"/>
    <w:uiPriority w:val="9"/>
    <w:rPr>
      <w:rFonts w:ascii="Arial" w:hAnsi="Arial" w:eastAsia="Arial" w:cs="Arial"/>
      <w:sz w:val="40"/>
      <w:szCs w:val="40"/>
    </w:rPr>
  </w:style>
  <w:style w:type="character" w:styleId="887" w:customStyle="1">
    <w:name w:val="Heading 2 Char"/>
    <w:basedOn w:val="876"/>
    <w:uiPriority w:val="9"/>
    <w:rPr>
      <w:rFonts w:ascii="Arial" w:hAnsi="Arial" w:eastAsia="Arial" w:cs="Arial"/>
      <w:sz w:val="34"/>
    </w:rPr>
  </w:style>
  <w:style w:type="character" w:styleId="888" w:customStyle="1">
    <w:name w:val="Heading 3 Char"/>
    <w:basedOn w:val="876"/>
    <w:uiPriority w:val="9"/>
    <w:rPr>
      <w:rFonts w:ascii="Arial" w:hAnsi="Arial" w:eastAsia="Arial" w:cs="Arial"/>
      <w:sz w:val="30"/>
      <w:szCs w:val="30"/>
    </w:rPr>
  </w:style>
  <w:style w:type="character" w:styleId="889" w:customStyle="1">
    <w:name w:val="Heading 4 Char"/>
    <w:basedOn w:val="876"/>
    <w:uiPriority w:val="9"/>
    <w:rPr>
      <w:rFonts w:ascii="Arial" w:hAnsi="Arial" w:eastAsia="Arial" w:cs="Arial"/>
      <w:b/>
      <w:bCs/>
      <w:sz w:val="26"/>
      <w:szCs w:val="26"/>
    </w:rPr>
  </w:style>
  <w:style w:type="character" w:styleId="890" w:customStyle="1">
    <w:name w:val="Heading 5 Char"/>
    <w:basedOn w:val="876"/>
    <w:uiPriority w:val="9"/>
    <w:rPr>
      <w:rFonts w:ascii="Arial" w:hAnsi="Arial" w:eastAsia="Arial" w:cs="Arial"/>
      <w:b/>
      <w:bCs/>
      <w:sz w:val="24"/>
      <w:szCs w:val="24"/>
    </w:rPr>
  </w:style>
  <w:style w:type="character" w:styleId="891" w:customStyle="1">
    <w:name w:val="Heading 6 Char"/>
    <w:basedOn w:val="876"/>
    <w:uiPriority w:val="9"/>
    <w:rPr>
      <w:rFonts w:ascii="Arial" w:hAnsi="Arial" w:eastAsia="Arial" w:cs="Arial"/>
      <w:b/>
      <w:bCs/>
      <w:sz w:val="22"/>
      <w:szCs w:val="22"/>
    </w:rPr>
  </w:style>
  <w:style w:type="character" w:styleId="892" w:customStyle="1">
    <w:name w:val="Heading 7 Char"/>
    <w:basedOn w:val="87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93" w:customStyle="1">
    <w:name w:val="Heading 8 Char"/>
    <w:basedOn w:val="876"/>
    <w:uiPriority w:val="9"/>
    <w:rPr>
      <w:rFonts w:ascii="Arial" w:hAnsi="Arial" w:eastAsia="Arial" w:cs="Arial"/>
      <w:i/>
      <w:iCs/>
      <w:sz w:val="22"/>
      <w:szCs w:val="22"/>
    </w:rPr>
  </w:style>
  <w:style w:type="character" w:styleId="894" w:customStyle="1">
    <w:name w:val="Heading 9 Char"/>
    <w:basedOn w:val="876"/>
    <w:uiPriority w:val="9"/>
    <w:rPr>
      <w:rFonts w:ascii="Arial" w:hAnsi="Arial" w:eastAsia="Arial" w:cs="Arial"/>
      <w:i/>
      <w:iCs/>
      <w:sz w:val="21"/>
      <w:szCs w:val="21"/>
    </w:rPr>
  </w:style>
  <w:style w:type="paragraph" w:styleId="895">
    <w:name w:val="No Spacing"/>
    <w:uiPriority w:val="1"/>
    <w:qFormat/>
  </w:style>
  <w:style w:type="paragraph" w:styleId="896">
    <w:name w:val="Title"/>
    <w:basedOn w:val="866"/>
    <w:next w:val="866"/>
    <w:link w:val="8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97" w:customStyle="1">
    <w:name w:val="Заголовок Знак"/>
    <w:basedOn w:val="876"/>
    <w:link w:val="896"/>
    <w:uiPriority w:val="10"/>
    <w:rPr>
      <w:sz w:val="48"/>
      <w:szCs w:val="48"/>
    </w:rPr>
  </w:style>
  <w:style w:type="paragraph" w:styleId="898">
    <w:name w:val="Subtitle"/>
    <w:basedOn w:val="866"/>
    <w:next w:val="866"/>
    <w:link w:val="899"/>
    <w:uiPriority w:val="11"/>
    <w:qFormat/>
    <w:pPr>
      <w:spacing w:before="200" w:after="200"/>
    </w:pPr>
  </w:style>
  <w:style w:type="character" w:styleId="899" w:customStyle="1">
    <w:name w:val="Подзаголовок Знак"/>
    <w:basedOn w:val="876"/>
    <w:link w:val="898"/>
    <w:uiPriority w:val="11"/>
    <w:rPr>
      <w:sz w:val="24"/>
      <w:szCs w:val="24"/>
    </w:rPr>
  </w:style>
  <w:style w:type="paragraph" w:styleId="900">
    <w:name w:val="Quote"/>
    <w:basedOn w:val="866"/>
    <w:next w:val="866"/>
    <w:link w:val="901"/>
    <w:uiPriority w:val="29"/>
    <w:qFormat/>
    <w:pPr>
      <w:ind w:left="720" w:right="720"/>
    </w:pPr>
    <w:rPr>
      <w:i/>
    </w:rPr>
  </w:style>
  <w:style w:type="character" w:styleId="901" w:customStyle="1">
    <w:name w:val="Цитата 2 Знак"/>
    <w:link w:val="900"/>
    <w:uiPriority w:val="29"/>
    <w:rPr>
      <w:i/>
    </w:rPr>
  </w:style>
  <w:style w:type="paragraph" w:styleId="902">
    <w:name w:val="Intense Quote"/>
    <w:basedOn w:val="866"/>
    <w:next w:val="866"/>
    <w:link w:val="90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03" w:customStyle="1">
    <w:name w:val="Выделенная цитата Знак"/>
    <w:link w:val="902"/>
    <w:uiPriority w:val="30"/>
    <w:rPr>
      <w:i/>
    </w:rPr>
  </w:style>
  <w:style w:type="paragraph" w:styleId="904">
    <w:name w:val="Header"/>
    <w:basedOn w:val="866"/>
    <w:link w:val="905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905" w:customStyle="1">
    <w:name w:val="Верхний колонтитул Знак"/>
    <w:basedOn w:val="876"/>
    <w:link w:val="904"/>
    <w:uiPriority w:val="99"/>
  </w:style>
  <w:style w:type="character" w:styleId="906" w:customStyle="1">
    <w:name w:val="Footer Char"/>
    <w:basedOn w:val="876"/>
    <w:uiPriority w:val="99"/>
  </w:style>
  <w:style w:type="character" w:styleId="907" w:customStyle="1">
    <w:name w:val="Caption Char"/>
    <w:uiPriority w:val="99"/>
  </w:style>
  <w:style w:type="table" w:styleId="908" w:customStyle="1">
    <w:name w:val="Table Grid Light"/>
    <w:basedOn w:val="877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09">
    <w:name w:val="Plain Table 1"/>
    <w:basedOn w:val="877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0">
    <w:name w:val="Plain Table 2"/>
    <w:basedOn w:val="877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11">
    <w:name w:val="Plain Table 3"/>
    <w:basedOn w:val="877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12">
    <w:name w:val="Plain Table 4"/>
    <w:basedOn w:val="877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Grid Table 1 Light - Accent 1"/>
    <w:basedOn w:val="877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Grid Table 1 Light - Accent 2"/>
    <w:basedOn w:val="877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Grid Table 1 Light - Accent 3"/>
    <w:basedOn w:val="877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Grid Table 1 Light - Accent 4"/>
    <w:basedOn w:val="877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Grid Table 1 Light - Accent 5"/>
    <w:basedOn w:val="877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Grid Table 1 Light - Accent 6"/>
    <w:basedOn w:val="877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>
    <w:name w:val="Grid Table 2"/>
    <w:basedOn w:val="877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Grid Table 2 - Accent 1"/>
    <w:basedOn w:val="877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2 - Accent 2"/>
    <w:basedOn w:val="877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2 - Accent 3"/>
    <w:basedOn w:val="877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2 - Accent 4"/>
    <w:basedOn w:val="877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2 - Accent 5"/>
    <w:basedOn w:val="877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2 - Accent 6"/>
    <w:basedOn w:val="877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>
    <w:name w:val="Grid Table 3"/>
    <w:basedOn w:val="877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Grid Table 3 - Accent 1"/>
    <w:basedOn w:val="877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Grid Table 3 - Accent 2"/>
    <w:basedOn w:val="877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Grid Table 3 - Accent 3"/>
    <w:basedOn w:val="877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Grid Table 3 - Accent 4"/>
    <w:basedOn w:val="877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Grid Table 3 - Accent 5"/>
    <w:basedOn w:val="877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Grid Table 3 - Accent 6"/>
    <w:basedOn w:val="877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>
    <w:name w:val="Grid Table 4"/>
    <w:basedOn w:val="877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34" w:customStyle="1">
    <w:name w:val="Grid Table 4 - Accent 1"/>
    <w:basedOn w:val="877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35" w:customStyle="1">
    <w:name w:val="Grid Table 4 - Accent 2"/>
    <w:basedOn w:val="877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36" w:customStyle="1">
    <w:name w:val="Grid Table 4 - Accent 3"/>
    <w:basedOn w:val="877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37" w:customStyle="1">
    <w:name w:val="Grid Table 4 - Accent 4"/>
    <w:basedOn w:val="877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38" w:customStyle="1">
    <w:name w:val="Grid Table 4 - Accent 5"/>
    <w:basedOn w:val="877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39" w:customStyle="1">
    <w:name w:val="Grid Table 4 - Accent 6"/>
    <w:basedOn w:val="877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40">
    <w:name w:val="Grid Table 5 Dark"/>
    <w:basedOn w:val="8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41" w:customStyle="1">
    <w:name w:val="Grid Table 5 Dark- Accent 1"/>
    <w:basedOn w:val="8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42" w:customStyle="1">
    <w:name w:val="Grid Table 5 Dark - Accent 2"/>
    <w:basedOn w:val="8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43" w:customStyle="1">
    <w:name w:val="Grid Table 5 Dark - Accent 3"/>
    <w:basedOn w:val="8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44" w:customStyle="1">
    <w:name w:val="Grid Table 5 Dark- Accent 4"/>
    <w:basedOn w:val="8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45" w:customStyle="1">
    <w:name w:val="Grid Table 5 Dark - Accent 5"/>
    <w:basedOn w:val="8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46" w:customStyle="1">
    <w:name w:val="Grid Table 5 Dark - Accent 6"/>
    <w:basedOn w:val="8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47">
    <w:name w:val="Grid Table 6 Colorful"/>
    <w:basedOn w:val="877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48" w:customStyle="1">
    <w:name w:val="Grid Table 6 Colorful - Accent 1"/>
    <w:basedOn w:val="877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49" w:customStyle="1">
    <w:name w:val="Grid Table 6 Colorful - Accent 2"/>
    <w:basedOn w:val="877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50" w:customStyle="1">
    <w:name w:val="Grid Table 6 Colorful - Accent 3"/>
    <w:basedOn w:val="877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51" w:customStyle="1">
    <w:name w:val="Grid Table 6 Colorful - Accent 4"/>
    <w:basedOn w:val="877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52" w:customStyle="1">
    <w:name w:val="Grid Table 6 Colorful - Accent 5"/>
    <w:basedOn w:val="877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53" w:customStyle="1">
    <w:name w:val="Grid Table 6 Colorful - Accent 6"/>
    <w:basedOn w:val="877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54">
    <w:name w:val="Grid Table 7 Colorful"/>
    <w:basedOn w:val="877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 w:customStyle="1">
    <w:name w:val="Grid Table 7 Colorful - Accent 1"/>
    <w:basedOn w:val="877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Grid Table 7 Colorful - Accent 2"/>
    <w:basedOn w:val="877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Grid Table 7 Colorful - Accent 3"/>
    <w:basedOn w:val="877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Grid Table 7 Colorful - Accent 4"/>
    <w:basedOn w:val="877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Grid Table 7 Colorful - Accent 5"/>
    <w:basedOn w:val="877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Grid Table 7 Colorful - Accent 6"/>
    <w:basedOn w:val="877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List Table 1 Light"/>
    <w:basedOn w:val="877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 w:customStyle="1">
    <w:name w:val="List Table 1 Light - Accent 1"/>
    <w:basedOn w:val="877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 w:customStyle="1">
    <w:name w:val="List Table 1 Light - Accent 2"/>
    <w:basedOn w:val="877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 w:customStyle="1">
    <w:name w:val="List Table 1 Light - Accent 3"/>
    <w:basedOn w:val="877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 w:customStyle="1">
    <w:name w:val="List Table 1 Light - Accent 4"/>
    <w:basedOn w:val="877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1 Light - Accent 5"/>
    <w:basedOn w:val="877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1 Light - Accent 6"/>
    <w:basedOn w:val="877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List Table 2"/>
    <w:basedOn w:val="877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69" w:customStyle="1">
    <w:name w:val="List Table 2 - Accent 1"/>
    <w:basedOn w:val="877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970" w:customStyle="1">
    <w:name w:val="List Table 2 - Accent 2"/>
    <w:basedOn w:val="877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71" w:customStyle="1">
    <w:name w:val="List Table 2 - Accent 3"/>
    <w:basedOn w:val="877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72" w:customStyle="1">
    <w:name w:val="List Table 2 - Accent 4"/>
    <w:basedOn w:val="877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73" w:customStyle="1">
    <w:name w:val="List Table 2 - Accent 5"/>
    <w:basedOn w:val="877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74" w:customStyle="1">
    <w:name w:val="List Table 2 - Accent 6"/>
    <w:basedOn w:val="877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75">
    <w:name w:val="List Table 3"/>
    <w:basedOn w:val="877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6" w:customStyle="1">
    <w:name w:val="List Table 3 - Accent 1"/>
    <w:basedOn w:val="877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7" w:customStyle="1">
    <w:name w:val="List Table 3 - Accent 2"/>
    <w:basedOn w:val="877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 w:customStyle="1">
    <w:name w:val="List Table 3 - Accent 3"/>
    <w:basedOn w:val="877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 w:customStyle="1">
    <w:name w:val="List Table 3 - Accent 4"/>
    <w:basedOn w:val="877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 w:customStyle="1">
    <w:name w:val="List Table 3 - Accent 5"/>
    <w:basedOn w:val="877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 w:customStyle="1">
    <w:name w:val="List Table 3 - Accent 6"/>
    <w:basedOn w:val="877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>
    <w:name w:val="List Table 4"/>
    <w:basedOn w:val="877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 w:customStyle="1">
    <w:name w:val="List Table 4 - Accent 1"/>
    <w:basedOn w:val="877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4" w:customStyle="1">
    <w:name w:val="List Table 4 - Accent 2"/>
    <w:basedOn w:val="877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5" w:customStyle="1">
    <w:name w:val="List Table 4 - Accent 3"/>
    <w:basedOn w:val="877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6" w:customStyle="1">
    <w:name w:val="List Table 4 - Accent 4"/>
    <w:basedOn w:val="877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7" w:customStyle="1">
    <w:name w:val="List Table 4 - Accent 5"/>
    <w:basedOn w:val="877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8" w:customStyle="1">
    <w:name w:val="List Table 4 - Accent 6"/>
    <w:basedOn w:val="877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9">
    <w:name w:val="List Table 5 Dark"/>
    <w:basedOn w:val="877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0" w:customStyle="1">
    <w:name w:val="List Table 5 Dark - Accent 1"/>
    <w:basedOn w:val="877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1" w:customStyle="1">
    <w:name w:val="List Table 5 Dark - Accent 2"/>
    <w:basedOn w:val="877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2" w:customStyle="1">
    <w:name w:val="List Table 5 Dark - Accent 3"/>
    <w:basedOn w:val="877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3" w:customStyle="1">
    <w:name w:val="List Table 5 Dark - Accent 4"/>
    <w:basedOn w:val="877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4" w:customStyle="1">
    <w:name w:val="List Table 5 Dark - Accent 5"/>
    <w:basedOn w:val="877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5" w:customStyle="1">
    <w:name w:val="List Table 5 Dark - Accent 6"/>
    <w:basedOn w:val="877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6">
    <w:name w:val="List Table 6 Colorful"/>
    <w:basedOn w:val="877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97" w:customStyle="1">
    <w:name w:val="List Table 6 Colorful - Accent 1"/>
    <w:basedOn w:val="877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998" w:customStyle="1">
    <w:name w:val="List Table 6 Colorful - Accent 2"/>
    <w:basedOn w:val="877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999" w:customStyle="1">
    <w:name w:val="List Table 6 Colorful - Accent 3"/>
    <w:basedOn w:val="877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000" w:customStyle="1">
    <w:name w:val="List Table 6 Colorful - Accent 4"/>
    <w:basedOn w:val="877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001" w:customStyle="1">
    <w:name w:val="List Table 6 Colorful - Accent 5"/>
    <w:basedOn w:val="877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1002" w:customStyle="1">
    <w:name w:val="List Table 6 Colorful - Accent 6"/>
    <w:basedOn w:val="877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003">
    <w:name w:val="List Table 7 Colorful"/>
    <w:basedOn w:val="877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4" w:customStyle="1">
    <w:name w:val="List Table 7 Colorful - Accent 1"/>
    <w:basedOn w:val="877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5" w:customStyle="1">
    <w:name w:val="List Table 7 Colorful - Accent 2"/>
    <w:basedOn w:val="877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6" w:customStyle="1">
    <w:name w:val="List Table 7 Colorful - Accent 3"/>
    <w:basedOn w:val="877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7" w:customStyle="1">
    <w:name w:val="List Table 7 Colorful - Accent 4"/>
    <w:basedOn w:val="877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8" w:customStyle="1">
    <w:name w:val="List Table 7 Colorful - Accent 5"/>
    <w:basedOn w:val="877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9" w:customStyle="1">
    <w:name w:val="List Table 7 Colorful - Accent 6"/>
    <w:basedOn w:val="877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0" w:customStyle="1">
    <w:name w:val="Lined - Accent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11" w:customStyle="1">
    <w:name w:val="Lined - Accent 1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12" w:customStyle="1">
    <w:name w:val="Lined - Accent 2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13" w:customStyle="1">
    <w:name w:val="Lined - Accent 3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14" w:customStyle="1">
    <w:name w:val="Lined - Accent 4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15" w:customStyle="1">
    <w:name w:val="Lined - Accent 5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16" w:customStyle="1">
    <w:name w:val="Lined - Accent 6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17" w:customStyle="1">
    <w:name w:val="Bordered &amp; Lined - Accent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18" w:customStyle="1">
    <w:name w:val="Bordered &amp; Lined - Accent 1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19" w:customStyle="1">
    <w:name w:val="Bordered &amp; Lined - Accent 2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20" w:customStyle="1">
    <w:name w:val="Bordered &amp; Lined - Accent 3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21" w:customStyle="1">
    <w:name w:val="Bordered &amp; Lined - Accent 4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22" w:customStyle="1">
    <w:name w:val="Bordered &amp; Lined - Accent 5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23" w:customStyle="1">
    <w:name w:val="Bordered &amp; Lined - Accent 6"/>
    <w:basedOn w:val="87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24" w:customStyle="1">
    <w:name w:val="Bordered"/>
    <w:basedOn w:val="877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25" w:customStyle="1">
    <w:name w:val="Bordered - Accent 1"/>
    <w:basedOn w:val="877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26" w:customStyle="1">
    <w:name w:val="Bordered - Accent 2"/>
    <w:basedOn w:val="877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27" w:customStyle="1">
    <w:name w:val="Bordered - Accent 3"/>
    <w:basedOn w:val="877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28" w:customStyle="1">
    <w:name w:val="Bordered - Accent 4"/>
    <w:basedOn w:val="877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29" w:customStyle="1">
    <w:name w:val="Bordered - Accent 5"/>
    <w:basedOn w:val="877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30" w:customStyle="1">
    <w:name w:val="Bordered - Accent 6"/>
    <w:basedOn w:val="877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31">
    <w:name w:val="footnote text"/>
    <w:basedOn w:val="866"/>
    <w:link w:val="1032"/>
    <w:uiPriority w:val="99"/>
    <w:semiHidden/>
    <w:unhideWhenUsed/>
    <w:pPr>
      <w:spacing w:after="40"/>
    </w:pPr>
    <w:rPr>
      <w:sz w:val="18"/>
    </w:rPr>
  </w:style>
  <w:style w:type="character" w:styleId="1032" w:customStyle="1">
    <w:name w:val="Текст сноски Знак"/>
    <w:link w:val="1031"/>
    <w:uiPriority w:val="99"/>
    <w:rPr>
      <w:sz w:val="18"/>
    </w:rPr>
  </w:style>
  <w:style w:type="character" w:styleId="1033">
    <w:name w:val="footnote reference"/>
    <w:basedOn w:val="876"/>
    <w:uiPriority w:val="99"/>
    <w:unhideWhenUsed/>
    <w:rPr>
      <w:vertAlign w:val="superscript"/>
    </w:rPr>
  </w:style>
  <w:style w:type="paragraph" w:styleId="1034">
    <w:name w:val="endnote text"/>
    <w:basedOn w:val="866"/>
    <w:link w:val="1035"/>
    <w:uiPriority w:val="99"/>
    <w:semiHidden/>
    <w:unhideWhenUsed/>
    <w:rPr>
      <w:sz w:val="20"/>
    </w:rPr>
  </w:style>
  <w:style w:type="character" w:styleId="1035" w:customStyle="1">
    <w:name w:val="Текст концевой сноски Знак"/>
    <w:link w:val="1034"/>
    <w:uiPriority w:val="99"/>
    <w:rPr>
      <w:sz w:val="20"/>
    </w:rPr>
  </w:style>
  <w:style w:type="character" w:styleId="1036">
    <w:name w:val="endnote reference"/>
    <w:basedOn w:val="876"/>
    <w:uiPriority w:val="99"/>
    <w:semiHidden/>
    <w:unhideWhenUsed/>
    <w:rPr>
      <w:vertAlign w:val="superscript"/>
    </w:rPr>
  </w:style>
  <w:style w:type="paragraph" w:styleId="1037">
    <w:name w:val="table of figures"/>
    <w:basedOn w:val="866"/>
    <w:next w:val="866"/>
    <w:uiPriority w:val="99"/>
    <w:unhideWhenUsed/>
  </w:style>
  <w:style w:type="paragraph" w:styleId="1038">
    <w:name w:val="Footer"/>
    <w:basedOn w:val="866"/>
    <w:link w:val="1039"/>
    <w:uiPriority w:val="99"/>
    <w:pPr>
      <w:ind w:firstLine="851"/>
      <w:jc w:val="both"/>
      <w:tabs>
        <w:tab w:val="center" w:pos="4536" w:leader="none"/>
        <w:tab w:val="right" w:pos="9072" w:leader="none"/>
      </w:tabs>
    </w:pPr>
    <w:rPr>
      <w:rFonts w:ascii="Arial" w:hAnsi="Arial"/>
      <w:sz w:val="28"/>
    </w:rPr>
  </w:style>
  <w:style w:type="character" w:styleId="1039" w:customStyle="1">
    <w:name w:val="Нижний колонтитул Знак"/>
    <w:basedOn w:val="876"/>
    <w:link w:val="1038"/>
    <w:uiPriority w:val="99"/>
    <w:rPr>
      <w:rFonts w:ascii="Arial" w:hAnsi="Arial" w:eastAsia="Times New Roman" w:cs="Times New Roman"/>
      <w:sz w:val="28"/>
      <w:lang w:eastAsia="ru-RU"/>
    </w:rPr>
  </w:style>
  <w:style w:type="character" w:styleId="1040" w:customStyle="1">
    <w:name w:val="Заголовок 1 Знак"/>
    <w:basedOn w:val="876"/>
    <w:link w:val="867"/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styleId="1041" w:customStyle="1">
    <w:name w:val="Заголовок 2 Знак"/>
    <w:basedOn w:val="876"/>
    <w:link w:val="868"/>
    <w:rPr>
      <w:rFonts w:ascii="Times New Roman" w:hAnsi="Times New Roman" w:eastAsia="Times New Roman" w:cs="Times New Roman"/>
      <w:b/>
      <w:iCs/>
      <w:sz w:val="28"/>
      <w:szCs w:val="28"/>
      <w:lang w:eastAsia="ru-RU"/>
    </w:rPr>
  </w:style>
  <w:style w:type="character" w:styleId="1042" w:customStyle="1">
    <w:name w:val="Заголовок 3 Знак"/>
    <w:basedOn w:val="876"/>
    <w:link w:val="869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043" w:customStyle="1">
    <w:name w:val="Заголовок 4 Знак"/>
    <w:basedOn w:val="876"/>
    <w:link w:val="870"/>
    <w:rPr>
      <w:rFonts w:ascii="Arial" w:hAnsi="Arial" w:eastAsia="Times New Roman" w:cs="Times New Roman"/>
      <w:b/>
      <w:lang w:eastAsia="ru-RU"/>
    </w:rPr>
  </w:style>
  <w:style w:type="character" w:styleId="1044" w:customStyle="1">
    <w:name w:val="Заголовок 5 Знак"/>
    <w:basedOn w:val="876"/>
    <w:link w:val="871"/>
    <w:rPr>
      <w:rFonts w:ascii="Times New Roman" w:hAnsi="Times New Roman" w:eastAsia="Times New Roman" w:cs="Times New Roman"/>
      <w:sz w:val="22"/>
      <w:lang w:eastAsia="ru-RU"/>
    </w:rPr>
  </w:style>
  <w:style w:type="character" w:styleId="1045" w:customStyle="1">
    <w:name w:val="Заголовок 6 Знак"/>
    <w:basedOn w:val="876"/>
    <w:link w:val="872"/>
    <w:rPr>
      <w:rFonts w:ascii="Times New Roman" w:hAnsi="Times New Roman" w:eastAsia="Times New Roman" w:cs="Times New Roman"/>
      <w:i/>
      <w:sz w:val="22"/>
      <w:lang w:eastAsia="ru-RU"/>
    </w:rPr>
  </w:style>
  <w:style w:type="character" w:styleId="1046" w:customStyle="1">
    <w:name w:val="Заголовок 7 Знак"/>
    <w:basedOn w:val="876"/>
    <w:link w:val="873"/>
    <w:rPr>
      <w:rFonts w:ascii="Arial" w:hAnsi="Arial" w:eastAsia="Times New Roman" w:cs="Times New Roman"/>
      <w:lang w:eastAsia="ru-RU"/>
    </w:rPr>
  </w:style>
  <w:style w:type="character" w:styleId="1047" w:customStyle="1">
    <w:name w:val="Заголовок 8 Знак"/>
    <w:basedOn w:val="876"/>
    <w:link w:val="874"/>
    <w:rPr>
      <w:rFonts w:ascii="Arial" w:hAnsi="Arial" w:eastAsia="Times New Roman" w:cs="Times New Roman"/>
      <w:i/>
      <w:lang w:eastAsia="ru-RU"/>
    </w:rPr>
  </w:style>
  <w:style w:type="character" w:styleId="1048" w:customStyle="1">
    <w:name w:val="Заголовок 9 Знак"/>
    <w:basedOn w:val="876"/>
    <w:link w:val="875"/>
    <w:rPr>
      <w:rFonts w:ascii="Arial" w:hAnsi="Arial" w:eastAsia="Times New Roman" w:cs="Times New Roman"/>
      <w:b/>
      <w:i/>
      <w:sz w:val="18"/>
      <w:lang w:eastAsia="ru-RU"/>
    </w:rPr>
  </w:style>
  <w:style w:type="paragraph" w:styleId="1049">
    <w:name w:val="Body Text Indent"/>
    <w:basedOn w:val="866"/>
    <w:link w:val="1050"/>
    <w:pPr>
      <w:ind w:firstLine="567"/>
    </w:pPr>
  </w:style>
  <w:style w:type="character" w:styleId="1050" w:customStyle="1">
    <w:name w:val="Основной текст с отступом Знак"/>
    <w:basedOn w:val="876"/>
    <w:link w:val="1049"/>
    <w:rPr>
      <w:rFonts w:ascii="Times New Roman" w:hAnsi="Times New Roman" w:eastAsia="Times New Roman" w:cs="Times New Roman"/>
      <w:lang w:eastAsia="ru-RU"/>
    </w:rPr>
  </w:style>
  <w:style w:type="character" w:styleId="1051">
    <w:name w:val="Placeholder Text"/>
    <w:basedOn w:val="876"/>
    <w:uiPriority w:val="99"/>
    <w:semiHidden/>
    <w:rPr>
      <w:color w:val="808080"/>
    </w:rPr>
  </w:style>
  <w:style w:type="table" w:styleId="1052">
    <w:name w:val="Table Grid"/>
    <w:basedOn w:val="87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53">
    <w:name w:val="Grid Table 1 Light"/>
    <w:basedOn w:val="877"/>
    <w:uiPriority w:val="46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Col">
      <w:rPr>
        <w:b/>
        <w:bCs/>
      </w:rPr>
    </w:tblStyle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666666" w:themeColor="text1" w:themeTint="99" w:sz="2" w:space="0"/>
        </w:tcBorders>
      </w:tcPr>
    </w:tblStylePr>
  </w:style>
  <w:style w:type="paragraph" w:styleId="1054">
    <w:name w:val="Normal (Web)"/>
    <w:basedOn w:val="866"/>
    <w:uiPriority w:val="99"/>
    <w:semiHidden/>
    <w:unhideWhenUsed/>
    <w:pPr>
      <w:spacing w:before="100" w:beforeAutospacing="1" w:after="100" w:afterAutospacing="1"/>
    </w:pPr>
  </w:style>
  <w:style w:type="table" w:styleId="1055">
    <w:name w:val="Plain Table 5"/>
    <w:basedOn w:val="877"/>
    <w:uiPriority w:val="45"/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jc w:val="right"/>
      </w:p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tcPr>
        <w:tcBorders>
          <w:right w:val="none" w:color="000000" w:sz="4" w:space="0"/>
        </w:tcBorders>
      </w:tcPr>
    </w:tblStylePr>
    <w:tblStylePr w:type="neCell">
      <w:tcPr>
        <w:tcBorders>
          <w:left w:val="none" w:color="000000" w:sz="4" w:space="0"/>
        </w:tcBorders>
      </w:tcPr>
    </w:tblStylePr>
    <w:tblStylePr w:type="swCell">
      <w:tcPr>
        <w:tcBorders>
          <w:right w:val="none" w:color="000000" w:sz="4" w:space="0"/>
        </w:tcBorders>
      </w:tcPr>
    </w:tblStylePr>
    <w:tblStylePr w:type="seCell">
      <w:tcPr>
        <w:tcBorders>
          <w:left w:val="none" w:color="000000" w:sz="4" w:space="0"/>
        </w:tcBorders>
      </w:tcPr>
    </w:tblStylePr>
  </w:style>
  <w:style w:type="character" w:styleId="1056">
    <w:name w:val="annotation reference"/>
    <w:basedOn w:val="876"/>
    <w:uiPriority w:val="99"/>
    <w:semiHidden/>
    <w:unhideWhenUsed/>
    <w:rPr>
      <w:sz w:val="16"/>
      <w:szCs w:val="16"/>
    </w:rPr>
  </w:style>
  <w:style w:type="paragraph" w:styleId="1057">
    <w:name w:val="annotation text"/>
    <w:basedOn w:val="866"/>
    <w:link w:val="1058"/>
    <w:uiPriority w:val="99"/>
    <w:semiHidden/>
    <w:unhideWhenUsed/>
    <w:rPr>
      <w:sz w:val="20"/>
      <w:szCs w:val="20"/>
    </w:rPr>
  </w:style>
  <w:style w:type="character" w:styleId="1058" w:customStyle="1">
    <w:name w:val="Текст примечания Знак"/>
    <w:basedOn w:val="876"/>
    <w:link w:val="1057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59">
    <w:name w:val="annotation subject"/>
    <w:basedOn w:val="1057"/>
    <w:next w:val="1057"/>
    <w:link w:val="1060"/>
    <w:uiPriority w:val="99"/>
    <w:semiHidden/>
    <w:unhideWhenUsed/>
    <w:rPr>
      <w:b/>
      <w:bCs/>
    </w:rPr>
  </w:style>
  <w:style w:type="character" w:styleId="1060" w:customStyle="1">
    <w:name w:val="Тема примечания Знак"/>
    <w:basedOn w:val="1058"/>
    <w:link w:val="1059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061">
    <w:name w:val="Caption"/>
    <w:basedOn w:val="866"/>
    <w:next w:val="866"/>
    <w:uiPriority w:val="35"/>
    <w:unhideWhenUsed/>
    <w:qFormat/>
    <w:pPr>
      <w:jc w:val="center"/>
      <w:spacing w:after="200"/>
    </w:pPr>
    <w:rPr>
      <w:color w:val="000000" w:themeColor="text1"/>
      <w:sz w:val="28"/>
      <w:szCs w:val="28"/>
    </w:rPr>
  </w:style>
  <w:style w:type="paragraph" w:styleId="1062">
    <w:name w:val="List Paragraph"/>
    <w:basedOn w:val="866"/>
    <w:uiPriority w:val="34"/>
    <w:qFormat/>
    <w:pPr>
      <w:contextualSpacing/>
      <w:ind w:left="720"/>
    </w:pPr>
  </w:style>
  <w:style w:type="paragraph" w:styleId="1063">
    <w:name w:val="toc 1"/>
    <w:basedOn w:val="866"/>
    <w:next w:val="866"/>
    <w:uiPriority w:val="39"/>
    <w:unhideWhenUsed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064">
    <w:name w:val="TOC Heading"/>
    <w:basedOn w:val="867"/>
    <w:next w:val="866"/>
    <w:uiPriority w:val="39"/>
    <w:unhideWhenUsed/>
    <w:qFormat/>
    <w:pPr>
      <w:numPr>
        <w:numId w:val="0"/>
      </w:numPr>
      <w:keepLines/>
      <w:spacing w:before="480" w:after="0" w:line="276" w:lineRule="auto"/>
      <w:tabs>
        <w:tab w:val="clear" w:pos="454" w:leader="none"/>
      </w:tabs>
      <w:outlineLvl w:val="9"/>
    </w:pPr>
    <w:rPr>
      <w:rFonts w:asciiTheme="majorHAnsi" w:hAnsiTheme="majorHAnsi" w:eastAsiaTheme="majorEastAsia" w:cstheme="majorBidi"/>
      <w:bCs/>
      <w:color w:val="2f5496" w:themeColor="accent1" w:themeShade="BF"/>
    </w:rPr>
  </w:style>
  <w:style w:type="paragraph" w:styleId="1065">
    <w:name w:val="toc 2"/>
    <w:basedOn w:val="866"/>
    <w:next w:val="866"/>
    <w:uiPriority w:val="39"/>
    <w:unhideWhenUsed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1066">
    <w:name w:val="toc 3"/>
    <w:basedOn w:val="866"/>
    <w:next w:val="866"/>
    <w:uiPriority w:val="39"/>
    <w:unhideWhenUsed/>
    <w:pPr>
      <w:ind w:left="480"/>
      <w:tabs>
        <w:tab w:val="left" w:pos="1200" w:leader="none"/>
        <w:tab w:val="right" w:pos="9628" w:leader="dot"/>
      </w:tabs>
    </w:pPr>
    <w:rPr>
      <w:i/>
      <w:iCs/>
      <w:sz w:val="20"/>
      <w:szCs w:val="20"/>
    </w:rPr>
  </w:style>
  <w:style w:type="character" w:styleId="1067">
    <w:name w:val="Hyperlink"/>
    <w:basedOn w:val="876"/>
    <w:uiPriority w:val="99"/>
    <w:unhideWhenUsed/>
    <w:rPr>
      <w:color w:val="0563c1" w:themeColor="hyperlink"/>
      <w:u w:val="single"/>
    </w:rPr>
  </w:style>
  <w:style w:type="paragraph" w:styleId="1068">
    <w:name w:val="toc 4"/>
    <w:basedOn w:val="866"/>
    <w:next w:val="866"/>
    <w:uiPriority w:val="39"/>
    <w:semiHidden/>
    <w:unhideWhenUsed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1069">
    <w:name w:val="toc 5"/>
    <w:basedOn w:val="866"/>
    <w:next w:val="866"/>
    <w:uiPriority w:val="39"/>
    <w:semiHidden/>
    <w:unhideWhenUsed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1070">
    <w:name w:val="toc 6"/>
    <w:basedOn w:val="866"/>
    <w:next w:val="866"/>
    <w:uiPriority w:val="39"/>
    <w:semiHidden/>
    <w:unhideWhenUsed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1071">
    <w:name w:val="toc 7"/>
    <w:basedOn w:val="866"/>
    <w:next w:val="866"/>
    <w:uiPriority w:val="39"/>
    <w:semiHidden/>
    <w:unhideWhenUsed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1072">
    <w:name w:val="toc 8"/>
    <w:basedOn w:val="866"/>
    <w:next w:val="866"/>
    <w:uiPriority w:val="39"/>
    <w:semiHidden/>
    <w:unhideWhenUsed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1073">
    <w:name w:val="toc 9"/>
    <w:basedOn w:val="866"/>
    <w:next w:val="866"/>
    <w:uiPriority w:val="39"/>
    <w:semiHidden/>
    <w:unhideWhenUsed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1074">
    <w:name w:val="Unresolved Mention"/>
    <w:basedOn w:val="876"/>
    <w:uiPriority w:val="99"/>
    <w:semiHidden/>
    <w:unhideWhenUsed/>
    <w:rPr>
      <w:color w:val="605e5c"/>
      <w:shd w:val="clear" w:color="auto" w:fill="e1dfdd"/>
    </w:rPr>
  </w:style>
  <w:style w:type="paragraph" w:styleId="1075" w:customStyle="1">
    <w:name w:val="Текст_основа"/>
    <w:basedOn w:val="1049"/>
    <w:link w:val="1077"/>
    <w:qFormat/>
    <w:pPr>
      <w:jc w:val="both"/>
      <w:spacing w:line="360" w:lineRule="auto"/>
    </w:pPr>
    <w:rPr>
      <w:sz w:val="28"/>
      <w:szCs w:val="28"/>
    </w:rPr>
  </w:style>
  <w:style w:type="paragraph" w:styleId="1076" w:customStyle="1">
    <w:name w:val="Стиль_основа"/>
    <w:basedOn w:val="866"/>
    <w:link w:val="1078"/>
    <w:qFormat/>
    <w:pPr>
      <w:ind w:firstLine="709"/>
      <w:jc w:val="both"/>
      <w:spacing w:after="120"/>
    </w:pPr>
    <w:rPr>
      <w:sz w:val="28"/>
      <w:szCs w:val="28"/>
    </w:rPr>
  </w:style>
  <w:style w:type="character" w:styleId="1077" w:customStyle="1">
    <w:name w:val="Текст_основа Знак"/>
    <w:basedOn w:val="876"/>
    <w:link w:val="1075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078" w:customStyle="1">
    <w:name w:val="Стиль_основа Знак"/>
    <w:basedOn w:val="876"/>
    <w:link w:val="1076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079">
    <w:name w:val="Body Text"/>
    <w:basedOn w:val="866"/>
    <w:link w:val="1080"/>
    <w:uiPriority w:val="99"/>
    <w:semiHidden/>
    <w:unhideWhenUsed/>
    <w:pPr>
      <w:spacing w:after="120"/>
    </w:pPr>
  </w:style>
  <w:style w:type="character" w:styleId="1080" w:customStyle="1">
    <w:name w:val="Основной текст Знак"/>
    <w:basedOn w:val="876"/>
    <w:link w:val="1079"/>
    <w:uiPriority w:val="99"/>
    <w:semiHidden/>
    <w:rPr>
      <w:rFonts w:ascii="Times New Roman" w:hAnsi="Times New Roman" w:eastAsia="Times New Roman" w:cs="Times New Roman"/>
      <w:lang w:eastAsia="ru-RU"/>
    </w:rPr>
  </w:style>
  <w:style w:type="paragraph" w:styleId="1081" w:customStyle="1">
    <w:name w:val="пзаголовок"/>
    <w:pPr>
      <w:ind w:firstLine="425"/>
      <w:jc w:val="both"/>
      <w:keepLines/>
      <w:keepNext/>
      <w:spacing w:before="120" w:after="12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spacing w:val="30"/>
      <w:sz w:val="28"/>
      <w:szCs w:val="20"/>
      <w:lang w:eastAsia="ru-RU"/>
    </w:rPr>
  </w:style>
  <w:style w:type="paragraph" w:styleId="1082" w:customStyle="1">
    <w:name w:val="Таблица заголовок"/>
    <w:basedOn w:val="866"/>
    <w:pPr>
      <w:jc w:val="both"/>
      <w:spacing w:before="120" w:after="120"/>
    </w:pPr>
    <w:rPr>
      <w:spacing w:val="40"/>
      <w:sz w:val="28"/>
      <w:szCs w:val="20"/>
    </w:rPr>
  </w:style>
  <w:style w:type="table" w:styleId="1083" w:customStyle="1">
    <w:name w:val="Table Normal"/>
    <w:uiPriority w:val="2"/>
    <w:semiHidden/>
    <w:unhideWhenUsed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top w:w="0" w:type="dxa"/>
        <w:right w:w="0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  <w:style w:type="character" w:styleId="1084" w:customStyle="1">
    <w:name w:val="Verbatim Char"/>
    <w:rPr>
      <w:rFonts w:ascii="Consolas" w:hAnsi="Consolas"/>
      <w:sz w:val="22"/>
    </w:rPr>
  </w:style>
  <w:style w:type="table" w:styleId="1085" w:customStyle="1">
    <w:name w:val="Normal Grid"/>
    <w:uiPriority w:val="3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Georgia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1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60" w:type="dxa"/>
        <w:top w:w="80" w:type="dxa"/>
        <w:right w:w="160" w:type="dxa"/>
        <w:bottom w:w="8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hyperlink" Target="https://github.com/TheGreemDark/Java_Labwork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AEE9380-296C-C048-B485-F150A3184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Бочнев</dc:creator>
  <cp:keywords/>
  <dc:description/>
  <cp:revision>93</cp:revision>
  <dcterms:created xsi:type="dcterms:W3CDTF">2023-05-03T08:23:00Z</dcterms:created>
  <dcterms:modified xsi:type="dcterms:W3CDTF">2026-03-27T09:04:35Z</dcterms:modified>
</cp:coreProperties>
</file>