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</w:pPr>
      <w:r>
        <w:rPr>
          <w:sz w:val="24"/>
          <w:szCs w:val="22"/>
        </w:rPr>
        <w:t xml:space="preserve">Министерство науки и высшего образования Российской Федерации</w:t>
      </w:r>
      <w:r>
        <w:rPr>
          <w:sz w:val="24"/>
          <w:szCs w:val="22"/>
        </w:rPr>
      </w:r>
      <w:r/>
    </w:p>
    <w:p>
      <w:pPr>
        <w:ind w:firstLine="0"/>
        <w:jc w:val="center"/>
      </w:pPr>
      <w:r>
        <w:rPr>
          <w:sz w:val="24"/>
          <w:szCs w:val="22"/>
        </w:rPr>
        <w:t xml:space="preserve">ФГАОУ ВО «УрФУ имени первого Президента России Б.Н. Ельцина»</w:t>
      </w:r>
      <w:r>
        <w:rPr>
          <w:sz w:val="24"/>
          <w:szCs w:val="22"/>
        </w:rPr>
      </w:r>
      <w:r/>
    </w:p>
    <w:p>
      <w:pPr>
        <w:ind w:firstLine="0"/>
        <w:jc w:val="center"/>
      </w:pPr>
      <w:r>
        <w:rPr>
          <w:sz w:val="24"/>
          <w:szCs w:val="22"/>
        </w:rPr>
        <w:t xml:space="preserve">Институт радиоэлектроники и информационных технологий - РТФ</w:t>
      </w:r>
      <w:r>
        <w:rPr>
          <w:sz w:val="24"/>
          <w:szCs w:val="22"/>
        </w:rPr>
      </w:r>
      <w:r/>
    </w:p>
    <w:p>
      <w:pPr>
        <w:ind w:left="0" w:right="0" w:firstLine="0"/>
        <w:jc w:val="center"/>
        <w:rPr>
          <w:sz w:val="24"/>
          <w:szCs w:val="24"/>
        </w:rPr>
      </w:pPr>
      <w:r>
        <w:rPr>
          <w:sz w:val="24"/>
          <w:szCs w:val="22"/>
        </w:rPr>
        <w:t xml:space="preserve">Кафедра </w:t>
      </w:r>
      <w:r>
        <w:rPr>
          <w:sz w:val="24"/>
          <w:szCs w:val="22"/>
        </w:rPr>
        <w:t xml:space="preserve">информационных систем и технологий</w:t>
      </w:r>
      <w:r/>
    </w:p>
    <w:p>
      <w:pPr>
        <w:jc w:val="center"/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ind w:left="0" w:right="0" w:firstLine="0"/>
        <w:jc w:val="center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  <w:t xml:space="preserve">Работа с SQLAlchemy и alembic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Отчет по лабораторной работе 2</w:t>
      </w:r>
      <w:r>
        <w:rPr>
          <w:sz w:val="24"/>
          <w:szCs w:val="24"/>
        </w:rPr>
      </w:r>
      <w:r/>
    </w:p>
    <w:p>
      <w:pPr>
        <w:ind w:left="0" w:right="0" w:firstLine="0"/>
        <w:jc w:val="center"/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по дисциплине «</w:t>
      </w:r>
      <w:r>
        <w:rPr>
          <w:sz w:val="24"/>
          <w:szCs w:val="24"/>
        </w:rPr>
        <w:t xml:space="preserve">Разработка приложений</w:t>
      </w:r>
      <w:r>
        <w:rPr>
          <w:sz w:val="24"/>
          <w:szCs w:val="24"/>
        </w:rPr>
        <w:t xml:space="preserve">»</w:t>
      </w:r>
      <w:r>
        <w:rPr>
          <w:sz w:val="24"/>
          <w:szCs w:val="24"/>
        </w:rPr>
      </w:r>
      <w:r/>
    </w:p>
    <w:p>
      <w:pPr>
        <w:ind w:firstLine="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ind w:firstLine="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ind w:firstLine="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ind w:firstLine="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ind w:firstLine="709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spacing w:line="360" w:lineRule="auto"/>
        <w:tabs>
          <w:tab w:val="left" w:pos="3969" w:leader="none"/>
          <w:tab w:val="left" w:pos="5103" w:leader="none"/>
          <w:tab w:val="left" w:pos="7088" w:leader="underscore"/>
        </w:tabs>
        <w:rPr>
          <w:sz w:val="24"/>
          <w:szCs w:val="24"/>
        </w:rPr>
      </w:pPr>
      <w:r>
        <w:rPr>
          <w:sz w:val="24"/>
          <w:szCs w:val="24"/>
        </w:rPr>
        <w:t xml:space="preserve">Студент</w:t>
      </w:r>
      <w:r>
        <w:rPr>
          <w:sz w:val="24"/>
          <w:szCs w:val="24"/>
        </w:rPr>
        <w:tab/>
        <w:t xml:space="preserve">       17.10.2025      </w:t>
      </w:r>
      <w:r>
        <w:rPr>
          <w:sz w:val="24"/>
          <w:szCs w:val="24"/>
          <w:u w:val="single"/>
        </w:rPr>
        <w:t xml:space="preserve">                         </w:t>
      </w:r>
      <w:r>
        <w:rPr>
          <w:sz w:val="24"/>
          <w:szCs w:val="24"/>
        </w:rPr>
        <w:t xml:space="preserve">А.С. Смирнов</w:t>
      </w:r>
      <w:r>
        <w:rPr>
          <w:sz w:val="24"/>
          <w:szCs w:val="24"/>
        </w:rPr>
      </w:r>
      <w:r/>
    </w:p>
    <w:p>
      <w:pPr>
        <w:tabs>
          <w:tab w:val="left" w:pos="3969" w:leader="none"/>
          <w:tab w:val="left" w:pos="6237" w:leader="underscor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           Дата              Подпись студ.</w:t>
      </w:r>
      <w:r>
        <w:rPr>
          <w:sz w:val="24"/>
          <w:szCs w:val="24"/>
        </w:rPr>
      </w:r>
      <w:r/>
    </w:p>
    <w:p>
      <w:pPr>
        <w:tabs>
          <w:tab w:val="left" w:pos="3969" w:leader="none"/>
          <w:tab w:val="left" w:pos="6237" w:leader="underscore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                          </w:t>
      </w:r>
      <w:r>
        <w:rPr>
          <w:sz w:val="24"/>
          <w:szCs w:val="24"/>
          <w:u w:val="single"/>
        </w:rPr>
        <w:t xml:space="preserve">                         </w:t>
      </w:r>
      <w:r>
        <w:rPr>
          <w:sz w:val="24"/>
          <w:szCs w:val="24"/>
        </w:rPr>
      </w:r>
      <w:r/>
    </w:p>
    <w:p>
      <w:pPr>
        <w:spacing w:line="360" w:lineRule="auto"/>
        <w:tabs>
          <w:tab w:val="left" w:pos="3969" w:leader="none"/>
          <w:tab w:val="left" w:pos="5103" w:leader="none"/>
          <w:tab w:val="left" w:pos="7088" w:leader="underscore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</w:t>
      </w:r>
      <w:r/>
    </w:p>
    <w:p>
      <w:pPr>
        <w:tabs>
          <w:tab w:val="left" w:pos="3969" w:leader="none"/>
          <w:tab w:val="left" w:pos="6237" w:leader="underscor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                    </w:t>
      </w: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</w:r>
      <w:r/>
    </w:p>
    <w:p>
      <w:pPr>
        <w:spacing w:line="360" w:lineRule="auto"/>
        <w:tabs>
          <w:tab w:val="left" w:pos="3969" w:leader="none"/>
          <w:tab w:val="left" w:pos="7088" w:leader="underscore"/>
        </w:tabs>
        <w:rPr>
          <w:sz w:val="24"/>
          <w:szCs w:val="24"/>
        </w:rPr>
      </w:pPr>
      <w:r>
        <w:rPr>
          <w:sz w:val="24"/>
          <w:szCs w:val="24"/>
        </w:rPr>
        <w:t xml:space="preserve">Группа РИМ - 150950</w:t>
      </w:r>
      <w:r>
        <w:rPr>
          <w:sz w:val="24"/>
          <w:szCs w:val="24"/>
        </w:rPr>
      </w:r>
      <w:r/>
    </w:p>
    <w:p>
      <w:pPr>
        <w:tabs>
          <w:tab w:val="left" w:pos="3969" w:leader="none"/>
          <w:tab w:val="left" w:pos="6237" w:leader="underscore"/>
        </w:tabs>
        <w:rPr>
          <w:sz w:val="24"/>
          <w:szCs w:val="24"/>
        </w:rPr>
      </w:pPr>
      <w:r>
        <w:rPr>
          <w:sz w:val="24"/>
          <w:szCs w:val="24"/>
        </w:rPr>
        <w:t xml:space="preserve">Преподаватель                                  </w:t>
      </w:r>
      <w:r>
        <w:rPr>
          <w:sz w:val="24"/>
          <w:szCs w:val="24"/>
        </w:rPr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17</w:t>
      </w:r>
      <w:r>
        <w:rPr>
          <w:sz w:val="24"/>
          <w:szCs w:val="24"/>
        </w:rPr>
        <w:t xml:space="preserve">.10</w:t>
      </w:r>
      <w:r>
        <w:rPr>
          <w:sz w:val="24"/>
          <w:szCs w:val="24"/>
        </w:rPr>
        <w:t xml:space="preserve">.2025       </w:t>
      </w:r>
      <w:r>
        <w:rPr>
          <w:sz w:val="24"/>
          <w:szCs w:val="24"/>
          <w:u w:val="single"/>
        </w:rPr>
        <w:t xml:space="preserve">                         </w:t>
      </w:r>
      <w:r>
        <w:rPr>
          <w:sz w:val="24"/>
          <w:szCs w:val="24"/>
        </w:rPr>
        <w:t xml:space="preserve">Д.И. </w:t>
      </w:r>
      <w:r>
        <w:rPr>
          <w:sz w:val="24"/>
          <w:szCs w:val="24"/>
        </w:rPr>
        <w:t xml:space="preserve">Кузьмин</w:t>
      </w:r>
      <w:r>
        <w:rPr>
          <w:sz w:val="24"/>
          <w:szCs w:val="24"/>
        </w:rPr>
      </w:r>
      <w:r/>
    </w:p>
    <w:p>
      <w:pPr>
        <w:spacing w:line="360" w:lineRule="auto"/>
        <w:tabs>
          <w:tab w:val="left" w:pos="3969" w:leader="none"/>
          <w:tab w:val="left" w:pos="6237" w:leader="underscore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ab/>
        <w:t xml:space="preserve">           Дата            Подпись препод.</w:t>
      </w:r>
      <w:r>
        <w:rPr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jc w:val="center"/>
        <w:rPr>
          <w:rFonts w:eastAsia="Calibri"/>
          <w:b/>
          <w:bCs/>
          <w:color w:val="ff0000"/>
          <w:szCs w:val="28"/>
        </w:rPr>
      </w:pPr>
      <w:r>
        <w:rPr>
          <w:sz w:val="24"/>
          <w:szCs w:val="24"/>
        </w:rPr>
        <w:t xml:space="preserve">Екатеринбург 2025</w:t>
      </w:r>
      <w:r>
        <w:br w:type="page" w:clear="all"/>
      </w:r>
      <w:r/>
    </w:p>
    <w:p>
      <w:pPr>
        <w:pStyle w:val="766"/>
        <w:numPr>
          <w:ilvl w:val="0"/>
          <w:numId w:val="0"/>
        </w:numPr>
        <w:ind w:left="709" w:firstLine="0"/>
        <w:spacing w:before="0"/>
        <w:rPr>
          <w:highlight w:val="white"/>
        </w:rPr>
      </w:pPr>
      <w:r>
        <w:rPr>
          <w:highlight w:val="white"/>
        </w:rPr>
        <w:t xml:space="preserve">Цели работы</w:t>
      </w:r>
      <w:r>
        <w:rPr>
          <w:highlight w:val="white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  <w:t xml:space="preserve">Освоить принципы работы с библиотеками SQLAlchemy и Alembic для создания и управления реляционными базами данных на Python, изучить механизмы миграции базы данных.</w:t>
      </w:r>
      <w:r>
        <w:rPr>
          <w:sz w:val="24"/>
          <w:szCs w:val="24"/>
          <w:highlight w:val="white"/>
        </w:rPr>
      </w:r>
      <w:r/>
    </w:p>
    <w:p>
      <w:pPr>
        <w:pStyle w:val="766"/>
        <w:numPr>
          <w:ilvl w:val="0"/>
          <w:numId w:val="0"/>
        </w:numPr>
        <w:ind w:left="709" w:firstLine="0"/>
        <w:spacing w:before="0"/>
      </w:pPr>
      <w:r>
        <w:t xml:space="preserve">Часть 1. Инициализация базы данных</w:t>
      </w:r>
      <w:r/>
    </w:p>
    <w:p>
      <w:pPr>
        <w:pStyle w:val="767"/>
        <w:numPr>
          <w:ilvl w:val="0"/>
          <w:numId w:val="0"/>
        </w:numPr>
        <w:ind w:left="708" w:firstLine="0"/>
      </w:pPr>
      <w:r>
        <w:t xml:space="preserve">1  Постановка задачи</w:t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 ходе части 1 лабораторной работы необходимо сделать ряд действий:</w:t>
      </w:r>
      <w:r>
        <w:rPr>
          <w:sz w:val="24"/>
          <w:szCs w:val="24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1. </w:t>
      </w:r>
      <w:r>
        <w:rPr>
          <w:sz w:val="24"/>
          <w:szCs w:val="24"/>
          <w:highlight w:val="none"/>
        </w:rPr>
        <w:t xml:space="preserve">Установить нужные библиотеки</w:t>
      </w:r>
      <w:r>
        <w:rPr>
          <w:sz w:val="24"/>
          <w:szCs w:val="24"/>
          <w:highlight w:val="none"/>
        </w:rPr>
        <w:t xml:space="preserve">;</w:t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2. </w:t>
      </w:r>
      <w:r>
        <w:rPr>
          <w:sz w:val="24"/>
          <w:szCs w:val="24"/>
          <w:highlight w:val="none"/>
        </w:rPr>
        <w:t xml:space="preserve">Создать ОРМ для пользователя и адреса, также инициализация миграции</w:t>
      </w:r>
      <w:r>
        <w:rPr>
          <w:sz w:val="24"/>
          <w:szCs w:val="24"/>
          <w:highlight w:val="none"/>
        </w:rPr>
        <w:t xml:space="preserve">;</w:t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3.</w:t>
      </w:r>
      <w:r>
        <w:rPr>
          <w:sz w:val="24"/>
          <w:szCs w:val="24"/>
          <w:highlight w:val="none"/>
        </w:rPr>
        <w:t xml:space="preserve"> Попытка наполнить БД.</w:t>
      </w:r>
      <w:r/>
    </w:p>
    <w:p>
      <w:pPr>
        <w:pStyle w:val="767"/>
        <w:numPr>
          <w:ilvl w:val="0"/>
          <w:numId w:val="0"/>
        </w:numPr>
        <w:ind w:left="708" w:firstLine="0"/>
        <w:rPr>
          <w:highlight w:val="none"/>
          <w14:ligatures w14:val="none"/>
        </w:rPr>
      </w:pPr>
      <w:r>
        <w:rPr>
          <w:highlight w:val="none"/>
        </w:rPr>
      </w:r>
      <w:r>
        <w:t xml:space="preserve">2  Установка нужных библиотек</w:t>
      </w:r>
      <w:r>
        <w:rPr>
          <w:highlight w:val="none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:lang w:val="ru-RU"/>
        </w:rPr>
        <w:t xml:space="preserve">Была выполнена</w:t>
      </w:r>
      <w:r>
        <w:rPr>
          <w:sz w:val="24"/>
          <w:szCs w:val="24"/>
          <w:highlight w:val="none"/>
          <w:lang w:val="ru-RU"/>
        </w:rPr>
        <w:t xml:space="preserve"> команда, что </w:t>
      </w:r>
      <w:r>
        <w:rPr>
          <w:sz w:val="24"/>
          <w:szCs w:val="24"/>
          <w:highlight w:val="none"/>
          <w:lang w:val="ru-RU"/>
        </w:rPr>
        <w:t xml:space="preserve">показано на рисунках 1.</w:t>
      </w:r>
      <w:r>
        <w:rPr>
          <w:sz w:val="24"/>
          <w:szCs w:val="24"/>
          <w:highlight w:val="none"/>
        </w:rPr>
        <w:t xml:space="preserve"> С помощью команды были </w:t>
      </w:r>
      <w:r>
        <w:rPr>
          <w:sz w:val="24"/>
          <w:szCs w:val="24"/>
          <w:highlight w:val="none"/>
        </w:rPr>
        <w:t xml:space="preserve">установлены библиотеки для работы с базами данных в Python:</w:t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1. </w:t>
      </w:r>
      <w:r>
        <w:rPr>
          <w:sz w:val="24"/>
          <w:szCs w:val="24"/>
          <w:highlight w:val="none"/>
        </w:rPr>
        <w:t xml:space="preserve">sqlalchemy - ORM для работы с базами данных;</w:t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2. alembic - инструмент для миграций баз данных;</w:t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3. psycopg2-binary - PostgreSQL адаптер для Python;</w:t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after="113" w:afterAutospacing="0"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4. asyncpg - асинхронный PostgreSQL драйвер.</w:t>
      </w:r>
      <w:r>
        <w:rPr>
          <w:sz w:val="24"/>
          <w:szCs w:val="24"/>
          <w:highlight w:val="none"/>
        </w:rPr>
      </w:r>
      <w:r/>
    </w:p>
    <w:p>
      <w:pPr>
        <w:pStyle w:val="947"/>
        <w:ind w:left="0" w:right="0" w:firstLine="0"/>
        <w:jc w:val="center"/>
        <w:spacing w:line="360" w:lineRule="auto"/>
        <w:rPr>
          <w:sz w:val="28"/>
          <w:szCs w:val="28"/>
          <w:highlight w:val="none"/>
          <w:lang w:val="en-GB"/>
        </w:rPr>
      </w:pPr>
      <w:r>
        <w:rPr>
          <w:sz w:val="28"/>
          <w:szCs w:val="28"/>
          <w:highlight w:val="none"/>
          <w:lang w:val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9107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5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20129" cy="2191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9pt;height:172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en-GB"/>
        </w:rPr>
      </w:r>
      <w:r/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 – </w:t>
      </w:r>
      <w:r>
        <w:rPr>
          <w:sz w:val="24"/>
          <w:szCs w:val="24"/>
          <w:highlight w:val="none"/>
          <w:lang w:val="ru-RU"/>
        </w:rPr>
        <w:t xml:space="preserve">Установка библиотек</w:t>
      </w:r>
      <w:r>
        <w:rPr>
          <w:sz w:val="28"/>
          <w:szCs w:val="28"/>
          <w:highlight w:val="none"/>
          <w:lang w:val="ru-RU"/>
        </w:rPr>
        <w:t xml:space="preserve"> </w:t>
      </w:r>
      <w:r/>
    </w:p>
    <w:p>
      <w:pPr>
        <w:pStyle w:val="767"/>
        <w:numPr>
          <w:ilvl w:val="0"/>
          <w:numId w:val="0"/>
        </w:numPr>
        <w:ind w:left="708" w:firstLine="0"/>
        <w:tabs>
          <w:tab w:val="clear" w:pos="5386" w:leader="none"/>
        </w:tabs>
        <w:rPr>
          <w:highlight w:val="none"/>
        </w:rPr>
      </w:pPr>
      <w:r>
        <w:rPr>
          <w:highlight w:val="none"/>
        </w:rPr>
      </w:r>
      <w:r>
        <w:t xml:space="preserve">3  </w:t>
      </w:r>
      <w:r>
        <w:t xml:space="preserve">Создание ОРМ для пользователя и адреса, инициализация миграции</w:t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:lang w:val="ru-RU"/>
          <w14:ligatures w14:val="none"/>
        </w:rPr>
        <w:t xml:space="preserve">Созданная ОРМ для пользователя и адреса показаны на рисунке 2. Инициализация миграции показана на рисунке 3. </w:t>
      </w:r>
      <w:r>
        <w:rPr>
          <w:sz w:val="24"/>
          <w:szCs w:val="24"/>
          <w:highlight w:val="none"/>
          <w:lang w:val="ru-RU"/>
          <w14:ligatures w14:val="none"/>
        </w:rPr>
        <w:t xml:space="preserve">Результат изменения строки подключения в alembic.ini к БД показан на рисунке 4.</w:t>
      </w: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sz w:val="24"/>
          <w:szCs w:val="24"/>
          <w:highlight w:val="none"/>
          <w14:ligatures w14:val="none"/>
        </w:rPr>
        <w:t xml:space="preserve">В env.py подставляем метаданные для миграции</w:t>
      </w:r>
      <w:r>
        <w:rPr>
          <w:sz w:val="24"/>
          <w:szCs w:val="24"/>
          <w:highlight w:val="none"/>
          <w14:ligatures w14:val="none"/>
        </w:rPr>
        <w:t xml:space="preserve">, показано на рисунке 5. </w:t>
      </w:r>
      <w:r>
        <w:rPr>
          <w:sz w:val="28"/>
          <w:szCs w:val="28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  <w:t xml:space="preserve">Создание миграции и применение к БД последней миграции</w:t>
      </w:r>
      <w:r/>
      <w:r>
        <w:rPr>
          <w:sz w:val="24"/>
          <w:szCs w:val="24"/>
          <w:highlight w:val="none"/>
          <w14:ligatures w14:val="none"/>
        </w:rPr>
        <w:t xml:space="preserve"> показано на рисунке 6. </w:t>
      </w:r>
      <w:r>
        <w:rPr>
          <w:sz w:val="28"/>
          <w:szCs w:val="28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  <w:t xml:space="preserve">Создание фабрики подключения</w:t>
      </w:r>
      <w:r>
        <w:rPr>
          <w:sz w:val="24"/>
          <w:szCs w:val="24"/>
          <w:highlight w:val="none"/>
          <w14:ligatures w14:val="none"/>
        </w:rPr>
        <w:t xml:space="preserve"> показано на рисунке 7. </w:t>
      </w:r>
      <w:r>
        <w:rPr>
          <w:sz w:val="24"/>
          <w:szCs w:val="24"/>
          <w:highlight w:val="none"/>
          <w14:ligatures w14:val="none"/>
        </w:rPr>
        <w:t xml:space="preserve">Наполнение БД данными о пяти пользователях и их адресов</w:t>
      </w:r>
      <w:r>
        <w:rPr>
          <w:sz w:val="24"/>
          <w:szCs w:val="24"/>
          <w:highlight w:val="none"/>
          <w14:ligatures w14:val="none"/>
        </w:rPr>
        <w:t xml:space="preserve"> показано на рисунке 8.</w:t>
      </w:r>
      <w:r/>
    </w:p>
    <w:p>
      <w:pPr>
        <w:pStyle w:val="947"/>
        <w:ind w:left="0" w:right="0" w:firstLine="0"/>
        <w:jc w:val="center"/>
        <w:spacing w:before="113" w:beforeAutospacing="0" w:line="36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5575" cy="428605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5816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6324" r="0" b="0"/>
                        <a:stretch/>
                      </pic:blipFill>
                      <pic:spPr bwMode="auto">
                        <a:xfrm flipH="0" flipV="0">
                          <a:off x="0" y="0"/>
                          <a:ext cx="4735574" cy="4286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72.9pt;height:337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2 - </w:t>
      </w:r>
      <w:r>
        <w:rPr>
          <w:sz w:val="24"/>
          <w:szCs w:val="24"/>
          <w:highlight w:val="none"/>
          <w:lang w:val="ru-RU"/>
          <w14:ligatures w14:val="none"/>
        </w:rPr>
        <w:t xml:space="preserve">Созданная ОРМ для пользователя и адреса</w:t>
      </w:r>
      <w:r>
        <w:rPr>
          <w:sz w:val="24"/>
          <w:szCs w:val="24"/>
          <w:highlight w:val="none"/>
          <w:lang w:val="ru-RU"/>
        </w:rPr>
      </w:r>
      <w:r/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8840" cy="91853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59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77980" r="17979" b="0"/>
                        <a:stretch/>
                      </pic:blipFill>
                      <pic:spPr bwMode="auto">
                        <a:xfrm flipH="0" flipV="0">
                          <a:off x="0" y="0"/>
                          <a:ext cx="6088839" cy="918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9.4pt;height:72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ru-RU"/>
        </w:rPr>
      </w:r>
      <w:r/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</w:t>
      </w:r>
      <w:r>
        <w:rPr>
          <w:sz w:val="28"/>
          <w:szCs w:val="28"/>
          <w:highlight w:val="none"/>
          <w:lang w:val="en-GB"/>
        </w:rPr>
        <w:t xml:space="preserve">3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Инициализация миграции</w:t>
      </w:r>
      <w:r>
        <w:rPr>
          <w:sz w:val="24"/>
          <w:szCs w:val="24"/>
          <w:highlight w:val="none"/>
          <w:lang w:val="ru-RU"/>
        </w:rPr>
      </w:r>
      <w:r/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216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626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112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9pt;height:88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ru-RU"/>
        </w:rPr>
      </w:r>
      <w:r/>
    </w:p>
    <w:p>
      <w:pPr>
        <w:pStyle w:val="947"/>
        <w:ind w:left="0" w:right="0" w:firstLine="709"/>
        <w:jc w:val="center"/>
        <w:spacing w:after="113" w:afterAutospacing="0" w:line="360" w:lineRule="auto"/>
        <w:rPr>
          <w:sz w:val="24"/>
          <w:szCs w:val="24"/>
          <w:highlight w:val="none"/>
          <w:lang w:val="en-GB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</w:t>
      </w:r>
      <w:r>
        <w:rPr>
          <w:sz w:val="28"/>
          <w:szCs w:val="28"/>
          <w:highlight w:val="none"/>
          <w:lang w:val="ru-RU"/>
        </w:rPr>
        <w:t xml:space="preserve">4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Работа с </w:t>
      </w:r>
      <w:r>
        <w:rPr>
          <w:sz w:val="24"/>
          <w:szCs w:val="24"/>
          <w:highlight w:val="none"/>
          <w:lang w:val="en-GB"/>
        </w:rPr>
        <w:t xml:space="preserve">alembic.ini</w:t>
      </w:r>
      <w:r/>
    </w:p>
    <w:p>
      <w:pPr>
        <w:pStyle w:val="947"/>
        <w:ind w:left="0" w:right="0" w:firstLine="709"/>
        <w:jc w:val="center"/>
        <w:spacing w:line="360" w:lineRule="auto"/>
        <w:rPr>
          <w:sz w:val="24"/>
          <w:szCs w:val="24"/>
          <w:highlight w:val="none"/>
          <w:lang w:val="en-GB"/>
        </w:rPr>
      </w:pPr>
      <w:r>
        <w:rPr>
          <w:sz w:val="24"/>
          <w:szCs w:val="24"/>
          <w:highlight w:val="none"/>
          <w:lang w:val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6140" cy="399731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902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4856139" cy="3997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2.4pt;height:314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en-GB"/>
        </w:rPr>
      </w:r>
      <w:r>
        <w:rPr>
          <w:sz w:val="24"/>
          <w:szCs w:val="24"/>
          <w:highlight w:val="none"/>
          <w:lang w:val="en-GB"/>
        </w:rPr>
      </w:r>
    </w:p>
    <w:p>
      <w:pPr>
        <w:pStyle w:val="947"/>
        <w:ind w:left="0" w:right="0" w:firstLine="709"/>
        <w:jc w:val="center"/>
        <w:spacing w:after="113" w:afterAutospacing="0" w:line="360" w:lineRule="auto"/>
        <w:rPr>
          <w:highlight w:val="none"/>
          <w:lang w:val="en-GB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</w:t>
      </w:r>
      <w:r>
        <w:rPr>
          <w:sz w:val="28"/>
          <w:szCs w:val="28"/>
          <w:highlight w:val="none"/>
          <w:lang w:val="ru-RU"/>
        </w:rPr>
        <w:t xml:space="preserve">5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Работа с </w:t>
      </w:r>
      <w:r>
        <w:rPr>
          <w:sz w:val="24"/>
          <w:szCs w:val="24"/>
          <w:highlight w:val="none"/>
          <w:lang w:val="en-GB"/>
        </w:rPr>
        <w:t xml:space="preserve">env.py</w:t>
      </w:r>
      <w:r/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en-GB"/>
        </w:rPr>
      </w:pPr>
      <w:r>
        <w:rPr>
          <w:sz w:val="24"/>
          <w:szCs w:val="24"/>
          <w:highlight w:val="none"/>
          <w:lang w:val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34599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314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6120129" cy="1345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9pt;height:106.0pt;mso-wrap-distance-left:0.0pt;mso-wrap-distance-top:0.0pt;mso-wrap-distance-right:0.0pt;mso-wrap-distance-bottom:0.0pt;rotation:0;" stroked="false">
                <v:path textboxrect="0,0,0,0"/>
                <v:imagedata r:id="rId17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en-GB"/>
        </w:rPr>
      </w:r>
      <w:r>
        <w:rPr>
          <w:sz w:val="24"/>
          <w:szCs w:val="24"/>
          <w:highlight w:val="none"/>
          <w:lang w:val="en-GB"/>
        </w:rPr>
      </w:r>
    </w:p>
    <w:p>
      <w:pPr>
        <w:pStyle w:val="947"/>
        <w:ind w:left="0" w:right="0" w:firstLine="709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</w:t>
      </w:r>
      <w:r>
        <w:rPr>
          <w:sz w:val="28"/>
          <w:szCs w:val="28"/>
          <w:highlight w:val="none"/>
          <w:lang w:val="ru-RU"/>
        </w:rPr>
        <w:t xml:space="preserve">6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Создание миграции и применение к БД последней миграции</w:t>
      </w:r>
      <w:r>
        <w:rPr>
          <w:sz w:val="24"/>
          <w:szCs w:val="24"/>
          <w:highlight w:val="none"/>
          <w:lang w:val="en-GB"/>
        </w:rPr>
      </w:r>
      <w:r/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90049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3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6120129" cy="1900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9pt;height:149.6pt;mso-wrap-distance-left:0.0pt;mso-wrap-distance-top:0.0pt;mso-wrap-distance-right:0.0pt;mso-wrap-distance-bottom:0.0pt;rotation:0;" stroked="false">
                <v:path textboxrect="0,0,0,0"/>
                <v:imagedata r:id="rId18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7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Создание фабрики подключения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1990" cy="318320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7226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5941989" cy="3183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9pt;height:250.6pt;mso-wrap-distance-left:0.0pt;mso-wrap-distance-top:0.0pt;mso-wrap-distance-right:0.0pt;mso-wrap-distance-bottom:0.0pt;rotation:0;" stroked="false">
                <v:path textboxrect="0,0,0,0"/>
                <v:imagedata r:id="rId19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8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Наполнение БД данными о пяти пользователях и их адресов</w:t>
      </w:r>
      <w:r>
        <w:rPr>
          <w:sz w:val="24"/>
          <w:szCs w:val="24"/>
          <w:highlight w:val="none"/>
          <w:lang w:val="ru-RU"/>
        </w:rPr>
      </w:r>
    </w:p>
    <w:p>
      <w:pPr>
        <w:pStyle w:val="766"/>
        <w:numPr>
          <w:ilvl w:val="0"/>
          <w:numId w:val="0"/>
        </w:numPr>
        <w:ind w:left="709" w:firstLine="0"/>
        <w:spacing w:before="0"/>
      </w:pPr>
      <w:r>
        <w:t xml:space="preserve">Часть 2: Запрос связанных данных и последующие работы с БД миграции</w:t>
      </w:r>
      <w:r/>
    </w:p>
    <w:p>
      <w:pPr>
        <w:pStyle w:val="767"/>
        <w:numPr>
          <w:ilvl w:val="0"/>
          <w:numId w:val="0"/>
        </w:numPr>
        <w:ind w:left="708" w:firstLine="0"/>
      </w:pPr>
      <w:r>
        <w:t xml:space="preserve">1  Постановка задачи</w:t>
      </w:r>
      <w:r/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</w:rPr>
        <w:t xml:space="preserve">В ходе части 2 лабораторной работы необходимо выполнить:</w:t>
      </w:r>
      <w:r>
        <w:rPr>
          <w:sz w:val="24"/>
          <w:szCs w:val="24"/>
        </w:rPr>
      </w:r>
      <w:r/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1. </w:t>
      </w:r>
      <w:r>
        <w:rPr>
          <w:sz w:val="24"/>
          <w:szCs w:val="24"/>
          <w:highlight w:val="none"/>
        </w:rPr>
        <w:t xml:space="preserve">Получить и вывести данные из двух таблиц;</w:t>
      </w:r>
      <w:r>
        <w:rPr>
          <w:sz w:val="24"/>
          <w:szCs w:val="24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2. </w:t>
      </w:r>
      <w:r>
        <w:rPr>
          <w:sz w:val="24"/>
          <w:szCs w:val="24"/>
          <w:highlight w:val="none"/>
        </w:rPr>
        <w:t xml:space="preserve">Указать дополнительные параметры запроса;</w:t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3. Указать дополнительные данные, которые нужно получить в запросе;</w:t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4. Добавить пользователю дополнительное строковое поле </w:t>
      </w:r>
      <w:r>
        <w:rPr>
          <w:sz w:val="24"/>
          <w:szCs w:val="24"/>
          <w:highlight w:val="none"/>
        </w:rPr>
        <w:t xml:space="preserve">description</w:t>
      </w:r>
      <w:r>
        <w:rPr>
          <w:sz w:val="24"/>
          <w:szCs w:val="24"/>
          <w:highlight w:val="none"/>
        </w:rPr>
        <w:t xml:space="preserve">;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5. </w:t>
      </w:r>
      <w:r>
        <w:rPr>
          <w:sz w:val="24"/>
          <w:szCs w:val="24"/>
          <w:highlight w:val="none"/>
        </w:rPr>
        <w:t xml:space="preserve">Добавить дополнительную таблицу для продукции и заказов</w:t>
      </w:r>
      <w:r>
        <w:rPr>
          <w:sz w:val="24"/>
          <w:szCs w:val="24"/>
          <w:highlight w:val="none"/>
        </w:rPr>
        <w:t xml:space="preserve">;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6. </w:t>
      </w:r>
      <w:r>
        <w:rPr>
          <w:sz w:val="24"/>
          <w:szCs w:val="24"/>
          <w:highlight w:val="none"/>
        </w:rPr>
        <w:t xml:space="preserve">Заказ должен в себе содержать информацию о пользователе, адресе доставки и продукции</w:t>
      </w:r>
      <w:r>
        <w:rPr>
          <w:sz w:val="24"/>
          <w:szCs w:val="24"/>
          <w:highlight w:val="none"/>
        </w:rPr>
        <w:t xml:space="preserve">;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7. </w:t>
      </w:r>
      <w:r>
        <w:rPr>
          <w:sz w:val="24"/>
          <w:szCs w:val="24"/>
          <w:highlight w:val="none"/>
        </w:rPr>
        <w:t xml:space="preserve">Производиться миграция данных и добавляется 5 продукций и 5 заказов в БД.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767"/>
        <w:numPr>
          <w:ilvl w:val="0"/>
          <w:numId w:val="0"/>
        </w:numPr>
        <w:ind w:left="708" w:firstLine="0"/>
      </w:pPr>
      <w:r>
        <w:rPr>
          <w:highlight w:val="none"/>
        </w:rPr>
      </w:r>
      <w:r>
        <w:t xml:space="preserve">2  Выполнение запроса связанных данных</w:t>
      </w:r>
      <w:r/>
    </w:p>
    <w:p>
      <w:pPr>
        <w:pStyle w:val="947"/>
        <w:ind w:firstLine="720"/>
        <w:jc w:val="both"/>
        <w:spacing w:after="113" w:afterAutospacing="0"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  <w:t xml:space="preserve">Результат выполнения запроса связанных данных,</w: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  <w:t xml:space="preserve"> с изменениями в коде, </w:t>
      </w:r>
      <w:r>
        <w:rPr>
          <w:sz w:val="24"/>
          <w:szCs w:val="24"/>
          <w:highlight w:val="none"/>
          <w:lang w:val="ru-RU"/>
        </w:rPr>
        <w:t xml:space="preserve">показан на рисунке 9</w:t>
      </w:r>
      <w:r>
        <w:rPr>
          <w:sz w:val="24"/>
          <w:szCs w:val="24"/>
          <w:highlight w:val="none"/>
          <w:lang w:val="ru-RU"/>
        </w:rPr>
        <w:t xml:space="preserve">.</w:t>
      </w:r>
      <w:r>
        <w:rPr>
          <w:sz w:val="24"/>
          <w:szCs w:val="24"/>
          <w:highlight w:val="none"/>
        </w:rPr>
      </w:r>
      <w:r/>
    </w:p>
    <w:p>
      <w:pPr>
        <w:pStyle w:val="947"/>
        <w:ind w:left="0" w:right="0" w:firstLine="0"/>
        <w:jc w:val="center"/>
        <w:spacing w:line="360" w:lineRule="auto"/>
        <w:rPr>
          <w:sz w:val="28"/>
          <w:szCs w:val="28"/>
          <w:highlight w:val="none"/>
          <w:lang w:val="en-GB"/>
        </w:rPr>
      </w:pPr>
      <w:r>
        <w:rPr>
          <w:sz w:val="28"/>
          <w:szCs w:val="28"/>
          <w:highlight w:val="none"/>
          <w:lang w:val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745" cy="304469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275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6008745" cy="3044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73.1pt;height:239.7pt;mso-wrap-distance-left:0.0pt;mso-wrap-distance-top:0.0pt;mso-wrap-distance-right:0.0pt;mso-wrap-distance-bottom:0.0pt;rotation:0;" stroked="false">
                <v:path textboxrect="0,0,0,0"/>
                <v:imagedata r:id="rId20" o:title=""/>
              </v:shape>
            </w:pict>
          </mc:Fallback>
        </mc:AlternateContent>
      </w:r>
      <w:r/>
      <w:r>
        <w:rPr>
          <w:sz w:val="28"/>
          <w:szCs w:val="28"/>
          <w:highlight w:val="none"/>
          <w:lang w:val="en-GB"/>
        </w:rPr>
      </w:r>
      <w:r/>
      <w:r/>
      <w:r/>
      <w:r>
        <w:rPr>
          <w:sz w:val="28"/>
          <w:szCs w:val="28"/>
          <w:highlight w:val="none"/>
          <w:lang w:val="en-GB"/>
        </w:rPr>
      </w:r>
      <w:r/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</w:rPr>
      </w:pPr>
      <w:r>
        <w:rPr>
          <w:sz w:val="28"/>
          <w:szCs w:val="28"/>
          <w:highlight w:val="none"/>
          <w:lang w:val="en-GB"/>
        </w:rPr>
      </w:r>
      <w:r>
        <w:rPr>
          <w:sz w:val="28"/>
          <w:szCs w:val="28"/>
          <w:highlight w:val="none"/>
          <w:lang w:val="ru-RU"/>
        </w:rPr>
        <w:t xml:space="preserve">Рисунок 9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Результат выполнения запроса связанных данных</w:t>
      </w:r>
      <w:r>
        <w:rPr>
          <w:sz w:val="28"/>
          <w:szCs w:val="28"/>
          <w:highlight w:val="none"/>
          <w:lang w:val="en-GB"/>
        </w:rPr>
      </w:r>
    </w:p>
    <w:p>
      <w:pPr>
        <w:pStyle w:val="767"/>
        <w:numPr>
          <w:ilvl w:val="0"/>
          <w:numId w:val="0"/>
        </w:numPr>
        <w:ind w:left="708" w:firstLine="0"/>
        <w:rPr>
          <w14:ligatures w14:val="none"/>
        </w:rPr>
      </w:pPr>
      <w:r>
        <w:rPr>
          <w:lang w:val="en-GB"/>
        </w:rPr>
      </w:r>
      <w:r>
        <w:t xml:space="preserve">3  Последующие работы с БД и миграции</w:t>
      </w:r>
      <w:r>
        <w:rPr>
          <w:lang w:val="en-GB"/>
        </w:rPr>
      </w:r>
      <w:r>
        <w:rPr>
          <w:lang w:val="en-GB"/>
        </w:rPr>
      </w:r>
      <w:r/>
      <w:r/>
      <w:r>
        <w:rPr>
          <w14:ligatures w14:val="none"/>
        </w:rPr>
      </w:r>
    </w:p>
    <w:p>
      <w:pPr>
        <w:pStyle w:val="947"/>
        <w:ind w:left="0" w:right="0" w:firstLine="709"/>
        <w:jc w:val="both"/>
        <w:spacing w:after="113" w:afterAutospacing="0"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  <w:t xml:space="preserve">В ОРМ добавляется пользователю </w:t>
      </w:r>
      <w:r>
        <w:rPr>
          <w:sz w:val="24"/>
          <w:szCs w:val="24"/>
          <w:highlight w:val="none"/>
          <w:lang w:val="ru-RU"/>
        </w:rPr>
        <w:t xml:space="preserve">дополнительное строковое поле description, что показано на рисунке</w:t>
      </w:r>
      <w:r>
        <w:rPr>
          <w:sz w:val="24"/>
          <w:szCs w:val="24"/>
          <w:highlight w:val="none"/>
          <w:lang w:val="ru-RU"/>
        </w:rPr>
        <w:t xml:space="preserve"> 10. </w:t>
      </w:r>
      <w:r>
        <w:rPr>
          <w:sz w:val="24"/>
          <w:szCs w:val="24"/>
          <w:highlight w:val="none"/>
          <w:lang w:val="ru-RU"/>
        </w:rPr>
        <w:t xml:space="preserve">Результат проведенной миграции</w:t>
      </w:r>
      <w:r>
        <w:rPr>
          <w:sz w:val="24"/>
          <w:szCs w:val="24"/>
          <w:highlight w:val="none"/>
          <w:lang w:val="ru-RU"/>
        </w:rPr>
        <w:t xml:space="preserve"> показан на рисунке 11. Добавление функций для создания пяти товаров и пяти заказов показано на рисунке 12. </w:t>
      </w:r>
      <w:r>
        <w:rPr>
          <w:sz w:val="24"/>
          <w:szCs w:val="24"/>
          <w:highlight w:val="none"/>
          <w:lang w:val="ru-RU"/>
        </w:rPr>
        <w:t xml:space="preserve">С помощью команды python -c "from seed import seed_products_and_orders; seed_products_and_orders()" были созданы товары и заказы, что показано на рисунке 13.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0066" cy="356594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2250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4420065" cy="3565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8.0pt;height:280.8pt;mso-wrap-distance-left:0.0pt;mso-wrap-distance-top:0.0pt;mso-wrap-distance-right:0.0pt;mso-wrap-distance-bottom:0.0pt;rotation:0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10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Добавление пользователю строкового поля </w:t>
      </w:r>
      <w:r>
        <w:rPr>
          <w:sz w:val="24"/>
          <w:szCs w:val="24"/>
          <w:highlight w:val="none"/>
          <w:lang w:val="ru-RU"/>
        </w:rPr>
        <w:t xml:space="preserve">description</w: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05349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41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6120129" cy="1053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9pt;height:83.0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11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Результат проведенной миграции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  <w14:ligatures w14:val="none"/>
        </w:rPr>
      </w:r>
    </w:p>
    <w:p>
      <w:pPr>
        <w:pStyle w:val="947"/>
        <w:ind w:left="0" w:right="0" w:firstLine="0"/>
        <w:jc w:val="center"/>
        <w:spacing w:after="0" w:afterAutospacing="0"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561526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4984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6120129" cy="5615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9pt;height:442.1pt;mso-wrap-distance-left:0.0pt;mso-wrap-distance-top:0.0pt;mso-wrap-distance-right:0.0pt;mso-wrap-distance-bottom:0.0pt;rotation:0;" stroked="false">
                <v:path textboxrect="0,0,0,0"/>
                <v:imagedata r:id="rId23" o:title=""/>
              </v:shape>
            </w:pict>
          </mc:Fallback>
        </mc:AlternateContent>
      </w:r>
      <w:r/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12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Добавление функций для создания пяти товаров и пяти заказов</w:t>
      </w:r>
      <w:r/>
      <w:r>
        <w:rPr>
          <w:sz w:val="28"/>
          <w:szCs w:val="28"/>
          <w:highlight w:val="none"/>
          <w:lang w:val="ru-RU"/>
        </w:rPr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85663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62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6120129" cy="3856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9pt;height:303.7pt;mso-wrap-distance-left:0.0pt;mso-wrap-distance-top:0.0pt;mso-wrap-distance-right:0.0pt;mso-wrap-distance-bottom:0.0pt;rotation:0;" stroked="false">
                <v:path textboxrect="0,0,0,0"/>
                <v:imagedata r:id="rId24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0" w:right="0" w:firstLine="0"/>
        <w:jc w:val="center"/>
        <w:spacing w:after="113" w:afterAutospacing="0" w:line="360" w:lineRule="auto"/>
        <w:rPr>
          <w:sz w:val="24"/>
          <w:szCs w:val="24"/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Рисунок 13</w:t>
      </w:r>
      <w:r>
        <w:rPr>
          <w:sz w:val="28"/>
          <w:szCs w:val="28"/>
          <w:highlight w:val="none"/>
          <w:lang w:val="ru-RU"/>
        </w:rPr>
        <w:t xml:space="preserve"> – </w:t>
      </w:r>
      <w:r>
        <w:rPr>
          <w:sz w:val="24"/>
          <w:szCs w:val="24"/>
          <w:highlight w:val="none"/>
          <w:lang w:val="ru-RU"/>
        </w:rPr>
        <w:t xml:space="preserve">Добавление функций для создания пяти товаров и пяти заказов</w:t>
      </w:r>
      <w:r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766"/>
        <w:numPr>
          <w:ilvl w:val="0"/>
          <w:numId w:val="0"/>
        </w:numPr>
        <w:ind w:left="709" w:firstLine="0"/>
        <w:pageBreakBefore w:val="0"/>
        <w:spacing w:before="0"/>
        <w:rPr>
          <w:highlight w:val="none"/>
        </w:rPr>
      </w:pPr>
      <w:r>
        <w:t xml:space="preserve">ВЫВОД</w:t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8"/>
          <w:szCs w:val="28"/>
        </w:rPr>
      </w:r>
      <w:r>
        <w:rPr>
          <w:sz w:val="24"/>
          <w:szCs w:val="24"/>
        </w:rPr>
        <w:t xml:space="preserve">В ходе работы была проведена работа инициализации базы данных с установкой нужных библиотек, была создана ОРМ для пользователей и адресов, также была проведена инициализация миграции</w:t>
      </w:r>
      <w:r>
        <w:rPr>
          <w:sz w:val="24"/>
          <w:szCs w:val="24"/>
          <w:lang w:val="ru-RU"/>
        </w:rPr>
        <w:t xml:space="preserve">.</w:t>
      </w:r>
      <w:r/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Был проведен запрос связанных данных и последующие работы с БД, а также миграции.</w:t>
      </w:r>
      <w:r/>
    </w:p>
    <w:p>
      <w:pPr>
        <w:pStyle w:val="947"/>
        <w:ind w:firstLine="720"/>
        <w:jc w:val="both"/>
        <w:spacing w:line="360" w:lineRule="auto"/>
        <w:rPr>
          <w:b/>
          <w:bCs/>
        </w:rPr>
      </w:pPr>
      <w:r>
        <w:rPr>
          <w:b/>
          <w:bCs/>
          <w:sz w:val="24"/>
          <w:szCs w:val="24"/>
          <w:highlight w:val="none"/>
          <w:lang w:val="ru-RU"/>
        </w:rPr>
        <w:t xml:space="preserve">1. Подходы маппинга в SQLAlchemy</w:t>
      </w:r>
      <w:r>
        <w:rPr>
          <w:b/>
          <w:bCs/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В SQLAlchemy есть три основных способа маппинга классов Python на таблицы базы данных: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а) Декларативный маппинг - самый популярный способ, использует наследование от базового класса, определённого через declarative_base(). Обычно рекомендуется для современных приложений из-за простоты и удобочитаемости.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б) Классический маппинг - вручную связывает объекты Table и Python-классы через функцию mapper(). Подходит для сложных или нестандартных ситуаций, когда нужен полный контроль над процессом.​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в) Ассоциативный маппинг - сходен с классическим, но использует методы класса и подклассифицирование, подходит для гибких схем или совместимости с существующим кодом.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Используется в следующих случаях: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а) Декларативный маппинг подходит для большинства случаев, когда удобно описывать схему базы в виде классов Python.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б) Классический маппинг стоит выбирать для работы с сильно динамическими или существующими структурами.</w:t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в) Ассоциативный маппинг - для продвинутых сценариев интеграции или специфических нужд.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pStyle w:val="947"/>
        <w:ind w:firstLine="720"/>
        <w:jc w:val="both"/>
        <w:spacing w:line="360" w:lineRule="auto"/>
        <w:rPr>
          <w:b/>
          <w:bCs/>
        </w:rPr>
      </w:pPr>
      <w:r>
        <w:rPr>
          <w:b/>
          <w:bCs/>
          <w:sz w:val="24"/>
          <w:szCs w:val="24"/>
          <w:highlight w:val="none"/>
          <w:lang w:val="ru-RU"/>
        </w:rPr>
        <w:t xml:space="preserve">2. Как Alembic отслеживает текущую версию базы данных?</w:t>
      </w:r>
      <w:r>
        <w:rPr>
          <w:b/>
          <w:bCs/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Alembic создаёт специальную таблицу alembic_version в базе данных. Эта таблица содержит единственную строку - идентификатор последней успешно применённой миграции (version_num). При запуске Alembic сверяет содержимое этой таблицы с вашей историей миграций, </w:t>
      </w:r>
      <w:r>
        <w:rPr>
          <w:sz w:val="24"/>
          <w:szCs w:val="24"/>
          <w:highlight w:val="none"/>
          <w:lang w:val="ru-RU"/>
        </w:rPr>
        <w:t xml:space="preserve">чтобы определить, какие изменения были выполнены и какие ещё нужно применить.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  <w:rPr>
          <w:b/>
          <w:bCs/>
        </w:rPr>
      </w:pPr>
      <w:r>
        <w:rPr>
          <w:b/>
          <w:bCs/>
          <w:sz w:val="24"/>
          <w:szCs w:val="24"/>
          <w:highlight w:val="none"/>
          <w:lang w:val="ru-RU"/>
        </w:rPr>
        <w:t xml:space="preserve">3. Какие типы связей между таблицами реализуют?</w:t>
      </w:r>
      <w:r>
        <w:rPr>
          <w:b/>
          <w:bCs/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В реляционных базах данных (и в SQLAlchemy) есть три основных типа связей: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left="720" w:firstLine="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1) Один-к-одному (One-to-One)</w:t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2) Один-ко-многим (One-to-Many)</w:t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  <w:lang w:val="ru-RU"/>
        </w:rPr>
        <w:t xml:space="preserve">3) Многие-ко-многим (Many-to-Many)</w:t>
      </w:r>
      <w:r>
        <w:rPr>
          <w:sz w:val="24"/>
          <w:szCs w:val="24"/>
          <w:highlight w:val="none"/>
          <w:lang w:val="ru-RU"/>
        </w:rPr>
      </w:r>
    </w:p>
    <w:p>
      <w:pPr>
        <w:pStyle w:val="947"/>
        <w:ind w:firstLine="720"/>
        <w:jc w:val="both"/>
        <w:spacing w:line="360" w:lineRule="auto"/>
      </w:pPr>
      <w:r>
        <w:rPr>
          <w:b/>
          <w:bCs/>
          <w:sz w:val="24"/>
          <w:szCs w:val="24"/>
          <w:highlight w:val="none"/>
        </w:rPr>
        <w:t xml:space="preserve">4. Что такое миграция базы данных и почему она важна?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Миграция базы данных - это контроль и применение последовательных изменений структуры базы (например, добавление столбцов, таблиц, ключей). Миграции позволяют синхронизировать структуру базы с изменениями кода, поддерживают версионность и историю изменений,</w:t>
      </w:r>
      <w:r>
        <w:rPr>
          <w:sz w:val="24"/>
          <w:szCs w:val="24"/>
          <w:highlight w:val="none"/>
        </w:rPr>
        <w:t xml:space="preserve"> предохраняют от потери или нарушения данных при обновлениях.​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b/>
          <w:bCs/>
          <w:sz w:val="24"/>
          <w:szCs w:val="24"/>
          <w:highlight w:val="none"/>
        </w:rPr>
        <w:t xml:space="preserve">5. Как обрабатываются отношения многие-ко-многим в SQLAlchemy?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Связь "многие-ко-многим" реализуется через вспомогательную/связующую таблицу - она содержит по внешнему ключу на каждую из связанных таблиц. В SQLAlchemy это обычно делается с помощью необъявленной в ORM вспомогательной таблицы (Table) и указания её в парам</w:t>
      </w:r>
      <w:r>
        <w:rPr>
          <w:sz w:val="24"/>
          <w:szCs w:val="24"/>
          <w:highlight w:val="none"/>
        </w:rPr>
        <w:t xml:space="preserve">етре secondary при создании отношений с relationship.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pStyle w:val="947"/>
        <w:ind w:firstLine="720"/>
        <w:jc w:val="both"/>
        <w:spacing w:line="360" w:lineRule="auto"/>
      </w:pPr>
      <w:r>
        <w:rPr>
          <w:b/>
          <w:bCs/>
          <w:sz w:val="24"/>
          <w:szCs w:val="24"/>
          <w:highlight w:val="none"/>
        </w:rPr>
        <w:t xml:space="preserve">6. Каков порядок действий при возникновении конфликта версий в Alembic?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Конфликт версий возникает, если миграции расходятся (например, несколько веток миграций "разошлись" и обе были применены). Обычно порядок действий такой: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1) Остановить все работы с БД.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2) Выяснить и визуализировать, где произошла "развилка" (например, используя alembic history --verbose).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3) Написать объединяющую (merge) миграцию через команду alembic merge, чтобы свести разошедшиеся ветви в одну.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</w:pPr>
      <w:r>
        <w:rPr>
          <w:sz w:val="24"/>
          <w:szCs w:val="24"/>
          <w:highlight w:val="none"/>
        </w:rPr>
        <w:t xml:space="preserve">4) Проверить корректность результата, протестировать изменения.</w:t>
      </w:r>
      <w:r>
        <w:rPr>
          <w:sz w:val="24"/>
          <w:szCs w:val="24"/>
          <w:highlight w:val="none"/>
        </w:rPr>
      </w:r>
    </w:p>
    <w:p>
      <w:pPr>
        <w:pStyle w:val="947"/>
        <w:ind w:firstLine="720"/>
        <w:jc w:val="both"/>
        <w:spacing w:line="360" w:lineRule="auto"/>
        <w:rPr>
          <w:sz w:val="20"/>
          <w:szCs w:val="20"/>
          <w:highlight w:val="none"/>
        </w:rPr>
      </w:pPr>
      <w:r>
        <w:rPr>
          <w:sz w:val="24"/>
          <w:szCs w:val="24"/>
          <w:highlight w:val="none"/>
        </w:rPr>
        <w:t xml:space="preserve">5) Зафиксировать и синхронизировать состояние всех сред, чтобы повторно не возник конфликт.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sectPr>
      <w:footerReference w:type="default" r:id="rId9"/>
      <w:footerReference w:type="first" r:id="rId10"/>
      <w:footnotePr/>
      <w:endnotePr/>
      <w:type w:val="continuous"/>
      <w:pgSz w:w="11906" w:h="16838" w:orient="portrait"/>
      <w:pgMar w:top="1134" w:right="567" w:bottom="1134" w:left="1701" w:header="709" w:footer="709" w:gutter="0"/>
      <w:pgNumType w:start="4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239088077"/>
      <w:docPartObj>
        <w:docPartGallery w:val="Page Numbers (Bottom of Page)"/>
        <w:docPartUnique w:val="true"/>
      </w:docPartObj>
      <w:rPr/>
    </w:sdtPr>
    <w:sdtContent>
      <w:p>
        <w:pPr>
          <w:pStyle w:val="936"/>
          <w:ind w:firstLine="0"/>
          <w:jc w:val="center"/>
          <w:rPr>
            <w:rFonts w:ascii="Times New Roman" w:hAnsi="Times New Roman"/>
          </w:rPr>
        </w:pP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PAGE   \* MERGEFORMAT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 xml:space="preserve">2</w:t>
        </w:r>
        <w:r>
          <w:rPr>
            <w:rFonts w:ascii="Times New Roman" w:hAnsi="Times New Roman"/>
          </w:rP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6"/>
      <w:ind w:firstLine="0"/>
      <w:jc w:val="left"/>
      <w:tabs>
        <w:tab w:val="clear" w:pos="4536" w:leader="none"/>
        <w:tab w:val="clear" w:pos="9072" w:leader="none"/>
        <w:tab w:val="left" w:pos="9945" w:leader="none"/>
      </w:tabs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ab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71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84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56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428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500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72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44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716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88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605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49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1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3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5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7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9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1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36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64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0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96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13">
    <w:multiLevelType w:val="hybridMultilevel"/>
    <w:lvl w:ilvl="0">
      <w:start w:val="1"/>
      <w:numFmt w:val="decimal"/>
      <w:pStyle w:val="765"/>
      <w:isLgl w:val="false"/>
      <w:suff w:val="tab"/>
      <w:lvlText w:val="%1"/>
      <w:lvlJc w:val="left"/>
      <w:pPr>
        <w:ind w:left="708" w:hanging="708"/>
        <w:tabs>
          <w:tab w:val="num" w:pos="708" w:leader="none"/>
        </w:tabs>
      </w:pPr>
      <w:rPr>
        <w:rFonts w:hint="default" w:ascii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pStyle w:val="766"/>
      <w:isLgl w:val="false"/>
      <w:suff w:val="tab"/>
      <w:lvlText w:val="%1.%2"/>
      <w:lvlJc w:val="left"/>
      <w:pPr>
        <w:ind w:left="1416" w:hanging="708"/>
        <w:tabs>
          <w:tab w:val="num" w:pos="1416" w:leader="none"/>
        </w:tabs>
      </w:pPr>
      <w:rPr>
        <w:rFonts w:hint="default" w:ascii="Times New Roman" w:hAnsi="Times New Roman" w:cs="Times New Roman"/>
        <w:b/>
        <w:i w:val="0"/>
        <w:iCs w:val="0"/>
        <w:sz w:val="28"/>
      </w:rPr>
    </w:lvl>
    <w:lvl w:ilvl="2">
      <w:start w:val="1"/>
      <w:numFmt w:val="decimal"/>
      <w:pStyle w:val="767"/>
      <w:isLgl w:val="false"/>
      <w:suff w:val="tab"/>
      <w:lvlText w:val="%1.%2.%3"/>
      <w:lvlJc w:val="left"/>
      <w:pPr>
        <w:ind w:left="5386" w:hanging="708"/>
        <w:tabs>
          <w:tab w:val="num" w:pos="5386" w:leader="none"/>
        </w:tabs>
      </w:pPr>
    </w:lvl>
    <w:lvl w:ilvl="3">
      <w:start w:val="1"/>
      <w:numFmt w:val="decimal"/>
      <w:pStyle w:val="768"/>
      <w:isLgl w:val="false"/>
      <w:suff w:val="tab"/>
      <w:lvlText w:val="%1.%2.%3.%4"/>
      <w:lvlJc w:val="left"/>
      <w:pPr>
        <w:ind w:left="2832" w:hanging="708"/>
        <w:tabs>
          <w:tab w:val="num" w:pos="3204" w:leader="none"/>
        </w:tabs>
      </w:pPr>
      <w:rPr>
        <w:rFonts w:hint="default" w:ascii="Times New Roman" w:hAnsi="Times New Roman"/>
        <w:b/>
        <w:i w:val="0"/>
        <w:sz w:val="28"/>
      </w:rPr>
    </w:lvl>
    <w:lvl w:ilvl="4">
      <w:start w:val="1"/>
      <w:numFmt w:val="decimal"/>
      <w:pStyle w:val="769"/>
      <w:isLgl w:val="false"/>
      <w:suff w:val="tab"/>
      <w:lvlText w:val="%1.%2.%3.%4.%5."/>
      <w:lvlJc w:val="left"/>
      <w:pPr>
        <w:ind w:left="3540" w:hanging="708"/>
        <w:tabs>
          <w:tab w:val="num" w:pos="3912" w:leader="none"/>
        </w:tabs>
      </w:pPr>
      <w:rPr>
        <w:rFonts w:hint="default" w:ascii="Times New Roman" w:hAnsi="Times New Roman"/>
        <w:b/>
        <w:i w:val="0"/>
        <w:sz w:val="28"/>
      </w:rPr>
    </w:lvl>
    <w:lvl w:ilvl="5">
      <w:start w:val="1"/>
      <w:numFmt w:val="decimal"/>
      <w:pStyle w:val="770"/>
      <w:isLgl w:val="false"/>
      <w:suff w:val="tab"/>
      <w:lvlText w:val="%1.%2.%3.%4.%5.%6."/>
      <w:lvlJc w:val="left"/>
      <w:pPr>
        <w:ind w:left="4248" w:hanging="708"/>
        <w:tabs>
          <w:tab w:val="num" w:pos="4980" w:leader="none"/>
        </w:tabs>
      </w:pPr>
      <w:rPr>
        <w:rFonts w:hint="default" w:ascii="Times New Roman" w:hAnsi="Times New Roman"/>
        <w:b/>
        <w:i w:val="0"/>
        <w:sz w:val="28"/>
      </w:rPr>
    </w:lvl>
    <w:lvl w:ilvl="6">
      <w:start w:val="1"/>
      <w:numFmt w:val="decimal"/>
      <w:pStyle w:val="771"/>
      <w:isLgl w:val="false"/>
      <w:suff w:val="tab"/>
      <w:lvlText w:val="%1.%2.%3.%4.%5.%6.%7."/>
      <w:lvlJc w:val="left"/>
      <w:pPr>
        <w:ind w:left="4956" w:hanging="708"/>
        <w:tabs>
          <w:tab w:val="num" w:pos="0" w:leader="none"/>
        </w:tabs>
      </w:pPr>
      <w:rPr>
        <w:rFonts w:hint="default"/>
      </w:rPr>
    </w:lvl>
    <w:lvl w:ilvl="7">
      <w:start w:val="1"/>
      <w:numFmt w:val="decimal"/>
      <w:pStyle w:val="772"/>
      <w:isLgl w:val="false"/>
      <w:suff w:val="tab"/>
      <w:lvlText w:val="%1.%2.%3.%4.%5.%6.%7.%8."/>
      <w:lvlJc w:val="left"/>
      <w:pPr>
        <w:ind w:left="5664" w:hanging="708"/>
        <w:tabs>
          <w:tab w:val="num" w:pos="0" w:leader="none"/>
        </w:tabs>
      </w:pPr>
      <w:rPr>
        <w:rFonts w:hint="default"/>
      </w:rPr>
    </w:lvl>
    <w:lvl w:ilvl="8">
      <w:start w:val="1"/>
      <w:numFmt w:val="decimal"/>
      <w:pStyle w:val="773"/>
      <w:isLgl w:val="false"/>
      <w:suff w:val="tab"/>
      <w:lvlText w:val="%1.%2.%3.%4.%5.%6.%7.%8.%9."/>
      <w:lvlJc w:val="left"/>
      <w:pPr>
        <w:ind w:left="6372" w:hanging="708"/>
        <w:tabs>
          <w:tab w:val="num" w:pos="0" w:leader="none"/>
        </w:tabs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145" w:hanging="360"/>
        <w:tabs>
          <w:tab w:val="num" w:pos="1145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865" w:hanging="360"/>
        <w:tabs>
          <w:tab w:val="num" w:pos="1865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585" w:hanging="180"/>
        <w:tabs>
          <w:tab w:val="num" w:pos="2585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305" w:hanging="360"/>
        <w:tabs>
          <w:tab w:val="num" w:pos="3305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4025" w:hanging="360"/>
        <w:tabs>
          <w:tab w:val="num" w:pos="4025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745" w:hanging="180"/>
        <w:tabs>
          <w:tab w:val="num" w:pos="4745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465" w:hanging="360"/>
        <w:tabs>
          <w:tab w:val="num" w:pos="5465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6185" w:hanging="360"/>
        <w:tabs>
          <w:tab w:val="num" w:pos="6185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905" w:hanging="180"/>
        <w:tabs>
          <w:tab w:val="num" w:pos="6905" w:leader="none"/>
        </w:tabs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145" w:hanging="360"/>
        <w:tabs>
          <w:tab w:val="num" w:pos="1145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865" w:hanging="360"/>
        <w:tabs>
          <w:tab w:val="num" w:pos="1865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585" w:hanging="180"/>
        <w:tabs>
          <w:tab w:val="num" w:pos="2585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305" w:hanging="360"/>
        <w:tabs>
          <w:tab w:val="num" w:pos="3305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4025" w:hanging="360"/>
        <w:tabs>
          <w:tab w:val="num" w:pos="4025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745" w:hanging="180"/>
        <w:tabs>
          <w:tab w:val="num" w:pos="4745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465" w:hanging="360"/>
        <w:tabs>
          <w:tab w:val="num" w:pos="5465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6185" w:hanging="360"/>
        <w:tabs>
          <w:tab w:val="num" w:pos="6185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905" w:hanging="180"/>
        <w:tabs>
          <w:tab w:val="num" w:pos="6905" w:leader="none"/>
        </w:tabs>
      </w:pPr>
    </w:lvl>
  </w:abstractNum>
  <w:abstractNum w:abstractNumId="20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49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1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3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5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7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9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1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36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49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1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3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5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7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9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1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36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2"/>
  </w:num>
  <w:num w:numId="7">
    <w:abstractNumId w:val="0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7"/>
  </w:num>
  <w:num w:numId="12">
    <w:abstractNumId w:val="5"/>
  </w:num>
  <w:num w:numId="13">
    <w:abstractNumId w:val="8"/>
  </w:num>
  <w:num w:numId="14">
    <w:abstractNumId w:val="6"/>
  </w:num>
  <w:num w:numId="15">
    <w:abstractNumId w:val="4"/>
  </w:num>
  <w:num w:numId="16">
    <w:abstractNumId w:val="1"/>
  </w:num>
  <w:num w:numId="17">
    <w:abstractNumId w:val="11"/>
  </w:num>
  <w:num w:numId="18">
    <w:abstractNumId w:val="17"/>
  </w:num>
  <w:num w:numId="19">
    <w:abstractNumId w:val="10"/>
  </w:num>
  <w:num w:numId="20">
    <w:abstractNumId w:val="19"/>
  </w:num>
  <w:num w:numId="21">
    <w:abstractNumId w:val="9"/>
  </w:num>
  <w:num w:numId="22">
    <w:abstractNumId w:val="13"/>
  </w:num>
  <w:num w:numId="23">
    <w:abstractNumId w:val="13"/>
  </w:num>
  <w:num w:numId="24">
    <w:abstractNumId w:val="13"/>
  </w:num>
  <w:num w:numId="25">
    <w:abstractNumId w:val="20"/>
  </w:num>
  <w:num w:numId="26">
    <w:abstractNumId w:val="13"/>
  </w:num>
  <w:num w:numId="27">
    <w:abstractNumId w:val="15"/>
  </w:num>
  <w:num w:numId="28">
    <w:abstractNumId w:val="13"/>
  </w:num>
  <w:num w:numId="29">
    <w:abstractNumId w:val="13"/>
  </w:num>
  <w:num w:numId="30">
    <w:abstractNumId w:val="3"/>
  </w:num>
  <w:num w:numId="31">
    <w:abstractNumId w:val="13"/>
  </w:num>
  <w:num w:numId="32">
    <w:abstractNumId w:val="13"/>
  </w:num>
  <w:num w:numId="33">
    <w:abstractNumId w:val="16"/>
  </w:num>
  <w:num w:numId="34">
    <w:abstractNumId w:val="21"/>
  </w:num>
  <w:num w:numId="35">
    <w:abstractNumId w:val="22"/>
  </w:num>
  <w:num w:numId="36">
    <w:abstractNumId w:val="23"/>
  </w:num>
  <w:num w:numId="37">
    <w:abstractNumId w:val="24"/>
  </w:num>
  <w:num w:numId="38">
    <w:abstractNumId w:val="25"/>
  </w:num>
  <w:num w:numId="39">
    <w:abstractNumId w:val="26"/>
  </w:num>
  <w:num w:numId="40">
    <w:abstractNumId w:val="27"/>
  </w:num>
  <w:num w:numId="41">
    <w:abstractNumId w:val="28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4" w:default="1">
    <w:name w:val="Normal"/>
    <w:qFormat/>
    <w:pPr>
      <w:ind w:left="0" w:right="0" w:firstLine="709"/>
      <w:jc w:val="both"/>
      <w:spacing w:line="360" w:lineRule="auto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765">
    <w:name w:val="Heading 1"/>
    <w:basedOn w:val="764"/>
    <w:next w:val="764"/>
    <w:link w:val="938"/>
    <w:qFormat/>
    <w:pPr>
      <w:numPr>
        <w:numId w:val="1"/>
      </w:numPr>
      <w:keepNext/>
      <w:spacing w:before="240" w:after="60"/>
      <w:tabs>
        <w:tab w:val="left" w:pos="454" w:leader="none"/>
      </w:tabs>
      <w:outlineLvl w:val="0"/>
    </w:pPr>
    <w:rPr>
      <w:b/>
      <w:sz w:val="28"/>
      <w:szCs w:val="28"/>
    </w:rPr>
  </w:style>
  <w:style w:type="paragraph" w:styleId="766">
    <w:name w:val="Heading 2"/>
    <w:basedOn w:val="764"/>
    <w:next w:val="764"/>
    <w:link w:val="939"/>
    <w:qFormat/>
    <w:pPr>
      <w:numPr>
        <w:ilvl w:val="1"/>
        <w:numId w:val="1"/>
      </w:numPr>
      <w:jc w:val="both"/>
      <w:keepNext/>
      <w:spacing w:before="240" w:line="360" w:lineRule="auto"/>
      <w:outlineLvl w:val="1"/>
    </w:pPr>
    <w:rPr>
      <w:b/>
      <w:iCs/>
      <w:sz w:val="28"/>
      <w:szCs w:val="28"/>
    </w:rPr>
  </w:style>
  <w:style w:type="paragraph" w:styleId="767">
    <w:name w:val="Heading 3"/>
    <w:basedOn w:val="764"/>
    <w:next w:val="764"/>
    <w:link w:val="940"/>
    <w:qFormat/>
    <w:pPr>
      <w:numPr>
        <w:ilvl w:val="2"/>
        <w:numId w:val="1"/>
      </w:numPr>
      <w:keepNext/>
      <w:spacing w:before="240" w:after="60"/>
      <w:outlineLvl w:val="2"/>
    </w:pPr>
    <w:rPr>
      <w:b/>
      <w:bCs/>
      <w:sz w:val="28"/>
      <w:szCs w:val="28"/>
    </w:rPr>
  </w:style>
  <w:style w:type="paragraph" w:styleId="768">
    <w:name w:val="Heading 4"/>
    <w:basedOn w:val="764"/>
    <w:next w:val="764"/>
    <w:link w:val="941"/>
    <w:qFormat/>
    <w:pPr>
      <w:numPr>
        <w:ilvl w:val="3"/>
        <w:numId w:val="1"/>
      </w:numPr>
      <w:keepNext/>
      <w:spacing w:before="240" w:after="60"/>
      <w:outlineLvl w:val="3"/>
    </w:pPr>
    <w:rPr>
      <w:rFonts w:ascii="Arial" w:hAnsi="Arial"/>
      <w:b/>
    </w:rPr>
  </w:style>
  <w:style w:type="paragraph" w:styleId="769">
    <w:name w:val="Heading 5"/>
    <w:basedOn w:val="764"/>
    <w:next w:val="764"/>
    <w:link w:val="942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770">
    <w:name w:val="Heading 6"/>
    <w:basedOn w:val="764"/>
    <w:next w:val="764"/>
    <w:link w:val="943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71">
    <w:name w:val="Heading 7"/>
    <w:basedOn w:val="764"/>
    <w:next w:val="764"/>
    <w:link w:val="944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772">
    <w:name w:val="Heading 8"/>
    <w:basedOn w:val="764"/>
    <w:next w:val="764"/>
    <w:link w:val="945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773">
    <w:name w:val="Heading 9"/>
    <w:basedOn w:val="764"/>
    <w:next w:val="764"/>
    <w:link w:val="946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styleId="774" w:default="1">
    <w:name w:val="Default Paragraph Font"/>
    <w:uiPriority w:val="1"/>
    <w:semiHidden/>
    <w:unhideWhenUsed/>
  </w:style>
  <w:style w:type="table" w:styleId="77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76" w:default="1">
    <w:name w:val="No List"/>
    <w:uiPriority w:val="99"/>
    <w:semiHidden/>
    <w:unhideWhenUsed/>
  </w:style>
  <w:style w:type="character" w:styleId="777" w:customStyle="1">
    <w:name w:val="Title Char"/>
    <w:basedOn w:val="774"/>
    <w:uiPriority w:val="10"/>
    <w:rPr>
      <w:sz w:val="48"/>
      <w:szCs w:val="48"/>
    </w:rPr>
  </w:style>
  <w:style w:type="character" w:styleId="778" w:customStyle="1">
    <w:name w:val="Subtitle Char"/>
    <w:basedOn w:val="774"/>
    <w:uiPriority w:val="11"/>
    <w:rPr>
      <w:sz w:val="24"/>
      <w:szCs w:val="24"/>
    </w:rPr>
  </w:style>
  <w:style w:type="character" w:styleId="779" w:customStyle="1">
    <w:name w:val="Quote Char"/>
    <w:uiPriority w:val="29"/>
    <w:rPr>
      <w:i/>
    </w:rPr>
  </w:style>
  <w:style w:type="character" w:styleId="780" w:customStyle="1">
    <w:name w:val="Intense Quote Char"/>
    <w:uiPriority w:val="30"/>
    <w:rPr>
      <w:i/>
    </w:rPr>
  </w:style>
  <w:style w:type="character" w:styleId="781" w:customStyle="1">
    <w:name w:val="Header Char"/>
    <w:basedOn w:val="774"/>
    <w:uiPriority w:val="99"/>
  </w:style>
  <w:style w:type="character" w:styleId="782" w:customStyle="1">
    <w:name w:val="Footnote Text Char"/>
    <w:uiPriority w:val="99"/>
    <w:rPr>
      <w:sz w:val="18"/>
    </w:rPr>
  </w:style>
  <w:style w:type="character" w:styleId="783" w:customStyle="1">
    <w:name w:val="Endnote Text Char"/>
    <w:uiPriority w:val="99"/>
    <w:rPr>
      <w:sz w:val="20"/>
    </w:rPr>
  </w:style>
  <w:style w:type="character" w:styleId="784" w:customStyle="1">
    <w:name w:val="Heading 1 Char"/>
    <w:basedOn w:val="774"/>
    <w:uiPriority w:val="9"/>
    <w:rPr>
      <w:rFonts w:ascii="Arial" w:hAnsi="Arial" w:eastAsia="Arial" w:cs="Arial"/>
      <w:sz w:val="40"/>
      <w:szCs w:val="40"/>
    </w:rPr>
  </w:style>
  <w:style w:type="character" w:styleId="785" w:customStyle="1">
    <w:name w:val="Heading 2 Char"/>
    <w:basedOn w:val="774"/>
    <w:uiPriority w:val="9"/>
    <w:rPr>
      <w:rFonts w:ascii="Arial" w:hAnsi="Arial" w:eastAsia="Arial" w:cs="Arial"/>
      <w:sz w:val="34"/>
    </w:rPr>
  </w:style>
  <w:style w:type="character" w:styleId="786" w:customStyle="1">
    <w:name w:val="Heading 3 Char"/>
    <w:basedOn w:val="774"/>
    <w:uiPriority w:val="9"/>
    <w:rPr>
      <w:rFonts w:ascii="Arial" w:hAnsi="Arial" w:eastAsia="Arial" w:cs="Arial"/>
      <w:sz w:val="30"/>
      <w:szCs w:val="30"/>
    </w:rPr>
  </w:style>
  <w:style w:type="character" w:styleId="787" w:customStyle="1">
    <w:name w:val="Heading 4 Char"/>
    <w:basedOn w:val="774"/>
    <w:uiPriority w:val="9"/>
    <w:rPr>
      <w:rFonts w:ascii="Arial" w:hAnsi="Arial" w:eastAsia="Arial" w:cs="Arial"/>
      <w:b/>
      <w:bCs/>
      <w:sz w:val="26"/>
      <w:szCs w:val="26"/>
    </w:rPr>
  </w:style>
  <w:style w:type="character" w:styleId="788" w:customStyle="1">
    <w:name w:val="Heading 5 Char"/>
    <w:basedOn w:val="774"/>
    <w:uiPriority w:val="9"/>
    <w:rPr>
      <w:rFonts w:ascii="Arial" w:hAnsi="Arial" w:eastAsia="Arial" w:cs="Arial"/>
      <w:b/>
      <w:bCs/>
      <w:sz w:val="24"/>
      <w:szCs w:val="24"/>
    </w:rPr>
  </w:style>
  <w:style w:type="character" w:styleId="789" w:customStyle="1">
    <w:name w:val="Heading 6 Char"/>
    <w:basedOn w:val="774"/>
    <w:uiPriority w:val="9"/>
    <w:rPr>
      <w:rFonts w:ascii="Arial" w:hAnsi="Arial" w:eastAsia="Arial" w:cs="Arial"/>
      <w:b/>
      <w:bCs/>
      <w:sz w:val="22"/>
      <w:szCs w:val="22"/>
    </w:rPr>
  </w:style>
  <w:style w:type="character" w:styleId="790" w:customStyle="1">
    <w:name w:val="Heading 7 Char"/>
    <w:basedOn w:val="7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91" w:customStyle="1">
    <w:name w:val="Heading 8 Char"/>
    <w:basedOn w:val="774"/>
    <w:uiPriority w:val="9"/>
    <w:rPr>
      <w:rFonts w:ascii="Arial" w:hAnsi="Arial" w:eastAsia="Arial" w:cs="Arial"/>
      <w:i/>
      <w:iCs/>
      <w:sz w:val="22"/>
      <w:szCs w:val="22"/>
    </w:rPr>
  </w:style>
  <w:style w:type="character" w:styleId="792" w:customStyle="1">
    <w:name w:val="Heading 9 Char"/>
    <w:basedOn w:val="774"/>
    <w:uiPriority w:val="9"/>
    <w:rPr>
      <w:rFonts w:ascii="Arial" w:hAnsi="Arial" w:eastAsia="Arial" w:cs="Arial"/>
      <w:i/>
      <w:iCs/>
      <w:sz w:val="21"/>
      <w:szCs w:val="21"/>
    </w:rPr>
  </w:style>
  <w:style w:type="paragraph" w:styleId="793">
    <w:name w:val="No Spacing"/>
    <w:uiPriority w:val="1"/>
    <w:qFormat/>
  </w:style>
  <w:style w:type="paragraph" w:styleId="794">
    <w:name w:val="Title"/>
    <w:basedOn w:val="764"/>
    <w:next w:val="764"/>
    <w:link w:val="79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5" w:customStyle="1">
    <w:name w:val="Заголовок Знак"/>
    <w:basedOn w:val="774"/>
    <w:link w:val="794"/>
    <w:uiPriority w:val="10"/>
    <w:rPr>
      <w:sz w:val="48"/>
      <w:szCs w:val="48"/>
    </w:rPr>
  </w:style>
  <w:style w:type="paragraph" w:styleId="796">
    <w:name w:val="Subtitle"/>
    <w:basedOn w:val="764"/>
    <w:next w:val="764"/>
    <w:link w:val="797"/>
    <w:uiPriority w:val="11"/>
    <w:qFormat/>
    <w:pPr>
      <w:spacing w:before="200" w:after="200"/>
    </w:pPr>
  </w:style>
  <w:style w:type="character" w:styleId="797" w:customStyle="1">
    <w:name w:val="Подзаголовок Знак"/>
    <w:basedOn w:val="774"/>
    <w:link w:val="796"/>
    <w:uiPriority w:val="11"/>
    <w:rPr>
      <w:sz w:val="24"/>
      <w:szCs w:val="24"/>
    </w:rPr>
  </w:style>
  <w:style w:type="paragraph" w:styleId="798">
    <w:name w:val="Quote"/>
    <w:basedOn w:val="764"/>
    <w:next w:val="764"/>
    <w:link w:val="799"/>
    <w:uiPriority w:val="29"/>
    <w:qFormat/>
    <w:pPr>
      <w:ind w:left="720" w:right="720"/>
    </w:pPr>
    <w:rPr>
      <w:i/>
    </w:rPr>
  </w:style>
  <w:style w:type="character" w:styleId="799" w:customStyle="1">
    <w:name w:val="Цитата 2 Знак"/>
    <w:link w:val="798"/>
    <w:uiPriority w:val="29"/>
    <w:rPr>
      <w:i/>
    </w:rPr>
  </w:style>
  <w:style w:type="paragraph" w:styleId="800">
    <w:name w:val="Intense Quote"/>
    <w:basedOn w:val="764"/>
    <w:next w:val="764"/>
    <w:link w:val="801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1" w:customStyle="1">
    <w:name w:val="Выделенная цитата Знак"/>
    <w:link w:val="800"/>
    <w:uiPriority w:val="30"/>
    <w:rPr>
      <w:i/>
    </w:rPr>
  </w:style>
  <w:style w:type="paragraph" w:styleId="802">
    <w:name w:val="Header"/>
    <w:basedOn w:val="764"/>
    <w:link w:val="803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803" w:customStyle="1">
    <w:name w:val="Верхний колонтитул Знак"/>
    <w:basedOn w:val="774"/>
    <w:link w:val="802"/>
    <w:uiPriority w:val="99"/>
  </w:style>
  <w:style w:type="character" w:styleId="804" w:customStyle="1">
    <w:name w:val="Footer Char"/>
    <w:basedOn w:val="774"/>
    <w:uiPriority w:val="99"/>
  </w:style>
  <w:style w:type="character" w:styleId="805" w:customStyle="1">
    <w:name w:val="Caption Char"/>
    <w:uiPriority w:val="99"/>
  </w:style>
  <w:style w:type="table" w:styleId="806" w:customStyle="1">
    <w:name w:val="Table Grid Light"/>
    <w:basedOn w:val="77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07">
    <w:name w:val="Plain Table 1"/>
    <w:basedOn w:val="77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8">
    <w:name w:val="Plain Table 2"/>
    <w:basedOn w:val="775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9">
    <w:name w:val="Plain Table 3"/>
    <w:basedOn w:val="77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0">
    <w:name w:val="Plain Table 4"/>
    <w:basedOn w:val="77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 w:customStyle="1">
    <w:name w:val="Grid Table 1 Light - Accent 1"/>
    <w:basedOn w:val="775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 w:customStyle="1">
    <w:name w:val="Grid Table 1 Light - Accent 2"/>
    <w:basedOn w:val="775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 w:customStyle="1">
    <w:name w:val="Grid Table 1 Light - Accent 3"/>
    <w:basedOn w:val="775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 w:customStyle="1">
    <w:name w:val="Grid Table 1 Light - Accent 4"/>
    <w:basedOn w:val="775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Grid Table 1 Light - Accent 5"/>
    <w:basedOn w:val="775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Grid Table 1 Light - Accent 6"/>
    <w:basedOn w:val="775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2"/>
    <w:basedOn w:val="77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2 - Accent 1"/>
    <w:basedOn w:val="775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2 - Accent 2"/>
    <w:basedOn w:val="775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 w:customStyle="1">
    <w:name w:val="Grid Table 2 - Accent 3"/>
    <w:basedOn w:val="775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 w:customStyle="1">
    <w:name w:val="Grid Table 2 - Accent 4"/>
    <w:basedOn w:val="775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 w:customStyle="1">
    <w:name w:val="Grid Table 2 - Accent 5"/>
    <w:basedOn w:val="775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 w:customStyle="1">
    <w:name w:val="Grid Table 2 - Accent 6"/>
    <w:basedOn w:val="775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3"/>
    <w:basedOn w:val="77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Grid Table 3 - Accent 1"/>
    <w:basedOn w:val="775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Grid Table 3 - Accent 2"/>
    <w:basedOn w:val="775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Grid Table 3 - Accent 3"/>
    <w:basedOn w:val="775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Grid Table 3 - Accent 4"/>
    <w:basedOn w:val="775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3 - Accent 5"/>
    <w:basedOn w:val="775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Grid Table 3 - Accent 6"/>
    <w:basedOn w:val="775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4"/>
    <w:basedOn w:val="775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2" w:customStyle="1">
    <w:name w:val="Grid Table 4 - Accent 1"/>
    <w:basedOn w:val="775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833" w:customStyle="1">
    <w:name w:val="Grid Table 4 - Accent 2"/>
    <w:basedOn w:val="775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34" w:customStyle="1">
    <w:name w:val="Grid Table 4 - Accent 3"/>
    <w:basedOn w:val="775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35" w:customStyle="1">
    <w:name w:val="Grid Table 4 - Accent 4"/>
    <w:basedOn w:val="775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36" w:customStyle="1">
    <w:name w:val="Grid Table 4 - Accent 5"/>
    <w:basedOn w:val="775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837" w:customStyle="1">
    <w:name w:val="Grid Table 4 - Accent 6"/>
    <w:basedOn w:val="775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38">
    <w:name w:val="Grid Table 5 Dark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39" w:customStyle="1">
    <w:name w:val="Grid Table 5 Dark- Accent 1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840" w:customStyle="1">
    <w:name w:val="Grid Table 5 Dark - Accent 2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41" w:customStyle="1">
    <w:name w:val="Grid Table 5 Dark - Accent 3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42" w:customStyle="1">
    <w:name w:val="Grid Table 5 Dark- Accent 4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43" w:customStyle="1">
    <w:name w:val="Grid Table 5 Dark - Accent 5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844" w:customStyle="1">
    <w:name w:val="Grid Table 5 Dark - Accent 6"/>
    <w:basedOn w:val="77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45">
    <w:name w:val="Grid Table 6 Colorful"/>
    <w:basedOn w:val="775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46" w:customStyle="1">
    <w:name w:val="Grid Table 6 Colorful - Accent 1"/>
    <w:basedOn w:val="775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847" w:customStyle="1">
    <w:name w:val="Grid Table 6 Colorful - Accent 2"/>
    <w:basedOn w:val="775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48" w:customStyle="1">
    <w:name w:val="Grid Table 6 Colorful - Accent 3"/>
    <w:basedOn w:val="775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49" w:customStyle="1">
    <w:name w:val="Grid Table 6 Colorful - Accent 4"/>
    <w:basedOn w:val="775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50" w:customStyle="1">
    <w:name w:val="Grid Table 6 Colorful - Accent 5"/>
    <w:basedOn w:val="775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51" w:customStyle="1">
    <w:name w:val="Grid Table 6 Colorful - Accent 6"/>
    <w:basedOn w:val="775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52">
    <w:name w:val="Grid Table 7 Colorful"/>
    <w:basedOn w:val="775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7 Colorful - Accent 1"/>
    <w:basedOn w:val="775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7 Colorful - Accent 2"/>
    <w:basedOn w:val="775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7 Colorful - Accent 3"/>
    <w:basedOn w:val="775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7 Colorful - Accent 4"/>
    <w:basedOn w:val="775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7 Colorful - Accent 5"/>
    <w:basedOn w:val="775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7 Colorful - Accent 6"/>
    <w:basedOn w:val="775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List Table 1 Light"/>
    <w:basedOn w:val="775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List Table 1 Light - Accent 1"/>
    <w:basedOn w:val="775"/>
    <w:uiPriority w:val="99"/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List Table 1 Light - Accent 2"/>
    <w:basedOn w:val="775"/>
    <w:uiPriority w:val="99"/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List Table 1 Light - Accent 3"/>
    <w:basedOn w:val="775"/>
    <w:uiPriority w:val="99"/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List Table 1 Light - Accent 4"/>
    <w:basedOn w:val="775"/>
    <w:uiPriority w:val="99"/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List Table 1 Light - Accent 5"/>
    <w:basedOn w:val="775"/>
    <w:uiPriority w:val="99"/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List Table 1 Light - Accent 6"/>
    <w:basedOn w:val="775"/>
    <w:uiPriority w:val="99"/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2"/>
    <w:basedOn w:val="775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67" w:customStyle="1">
    <w:name w:val="List Table 2 - Accent 1"/>
    <w:basedOn w:val="775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868" w:customStyle="1">
    <w:name w:val="List Table 2 - Accent 2"/>
    <w:basedOn w:val="775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69" w:customStyle="1">
    <w:name w:val="List Table 2 - Accent 3"/>
    <w:basedOn w:val="775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70" w:customStyle="1">
    <w:name w:val="List Table 2 - Accent 4"/>
    <w:basedOn w:val="775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71" w:customStyle="1">
    <w:name w:val="List Table 2 - Accent 5"/>
    <w:basedOn w:val="775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72" w:customStyle="1">
    <w:name w:val="List Table 2 - Accent 6"/>
    <w:basedOn w:val="775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73">
    <w:name w:val="List Table 3"/>
    <w:basedOn w:val="77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 w:customStyle="1">
    <w:name w:val="List Table 3 - Accent 1"/>
    <w:basedOn w:val="775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 w:customStyle="1">
    <w:name w:val="List Table 3 - Accent 2"/>
    <w:basedOn w:val="775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 w:customStyle="1">
    <w:name w:val="List Table 3 - Accent 3"/>
    <w:basedOn w:val="775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 w:customStyle="1">
    <w:name w:val="List Table 3 - Accent 4"/>
    <w:basedOn w:val="775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 w:customStyle="1">
    <w:name w:val="List Table 3 - Accent 5"/>
    <w:basedOn w:val="775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 w:customStyle="1">
    <w:name w:val="List Table 3 - Accent 6"/>
    <w:basedOn w:val="775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"/>
    <w:basedOn w:val="77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 w:customStyle="1">
    <w:name w:val="List Table 4 - Accent 1"/>
    <w:basedOn w:val="775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 w:customStyle="1">
    <w:name w:val="List Table 4 - Accent 2"/>
    <w:basedOn w:val="775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 w:customStyle="1">
    <w:name w:val="List Table 4 - Accent 3"/>
    <w:basedOn w:val="775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 w:customStyle="1">
    <w:name w:val="List Table 4 - Accent 4"/>
    <w:basedOn w:val="775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 w:customStyle="1">
    <w:name w:val="List Table 4 - Accent 5"/>
    <w:basedOn w:val="775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 w:customStyle="1">
    <w:name w:val="List Table 4 - Accent 6"/>
    <w:basedOn w:val="775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5 Dark"/>
    <w:basedOn w:val="775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8" w:customStyle="1">
    <w:name w:val="List Table 5 Dark - Accent 1"/>
    <w:basedOn w:val="775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9" w:customStyle="1">
    <w:name w:val="List Table 5 Dark - Accent 2"/>
    <w:basedOn w:val="775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0" w:customStyle="1">
    <w:name w:val="List Table 5 Dark - Accent 3"/>
    <w:basedOn w:val="775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1" w:customStyle="1">
    <w:name w:val="List Table 5 Dark - Accent 4"/>
    <w:basedOn w:val="775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2" w:customStyle="1">
    <w:name w:val="List Table 5 Dark - Accent 5"/>
    <w:basedOn w:val="775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3" w:customStyle="1">
    <w:name w:val="List Table 5 Dark - Accent 6"/>
    <w:basedOn w:val="775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4">
    <w:name w:val="List Table 6 Colorful"/>
    <w:basedOn w:val="775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95" w:customStyle="1">
    <w:name w:val="List Table 6 Colorful - Accent 1"/>
    <w:basedOn w:val="775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96" w:customStyle="1">
    <w:name w:val="List Table 6 Colorful - Accent 2"/>
    <w:basedOn w:val="775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97" w:customStyle="1">
    <w:name w:val="List Table 6 Colorful - Accent 3"/>
    <w:basedOn w:val="775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98" w:customStyle="1">
    <w:name w:val="List Table 6 Colorful - Accent 4"/>
    <w:basedOn w:val="775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99" w:customStyle="1">
    <w:name w:val="List Table 6 Colorful - Accent 5"/>
    <w:basedOn w:val="775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900" w:customStyle="1">
    <w:name w:val="List Table 6 Colorful - Accent 6"/>
    <w:basedOn w:val="775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01">
    <w:name w:val="List Table 7 Colorful"/>
    <w:basedOn w:val="775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List Table 7 Colorful - Accent 1"/>
    <w:basedOn w:val="775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List Table 7 Colorful - Accent 2"/>
    <w:basedOn w:val="775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List Table 7 Colorful - Accent 3"/>
    <w:basedOn w:val="775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List Table 7 Colorful - Accent 4"/>
    <w:basedOn w:val="775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 w:customStyle="1">
    <w:name w:val="List Table 7 Colorful - Accent 5"/>
    <w:basedOn w:val="775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 w:customStyle="1">
    <w:name w:val="List Table 7 Colorful - Accent 6"/>
    <w:basedOn w:val="775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 w:customStyle="1">
    <w:name w:val="Lined - Accent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09" w:customStyle="1">
    <w:name w:val="Lined - Accent 1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910" w:customStyle="1">
    <w:name w:val="Lined - Accent 2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11" w:customStyle="1">
    <w:name w:val="Lined - Accent 3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12" w:customStyle="1">
    <w:name w:val="Lined - Accent 4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13" w:customStyle="1">
    <w:name w:val="Lined - Accent 5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914" w:customStyle="1">
    <w:name w:val="Lined - Accent 6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15" w:customStyle="1">
    <w:name w:val="Bordered &amp; Lined - Accent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16" w:customStyle="1">
    <w:name w:val="Bordered &amp; Lined - Accent 1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917" w:customStyle="1">
    <w:name w:val="Bordered &amp; Lined - Accent 2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18" w:customStyle="1">
    <w:name w:val="Bordered &amp; Lined - Accent 3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19" w:customStyle="1">
    <w:name w:val="Bordered &amp; Lined - Accent 4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20" w:customStyle="1">
    <w:name w:val="Bordered &amp; Lined - Accent 5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921" w:customStyle="1">
    <w:name w:val="Bordered &amp; Lined - Accent 6"/>
    <w:basedOn w:val="775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22" w:customStyle="1">
    <w:name w:val="Bordered"/>
    <w:basedOn w:val="775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23" w:customStyle="1">
    <w:name w:val="Bordered - Accent 1"/>
    <w:basedOn w:val="775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924" w:customStyle="1">
    <w:name w:val="Bordered - Accent 2"/>
    <w:basedOn w:val="775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25" w:customStyle="1">
    <w:name w:val="Bordered - Accent 3"/>
    <w:basedOn w:val="775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26" w:customStyle="1">
    <w:name w:val="Bordered - Accent 4"/>
    <w:basedOn w:val="775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27" w:customStyle="1">
    <w:name w:val="Bordered - Accent 5"/>
    <w:basedOn w:val="775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928" w:customStyle="1">
    <w:name w:val="Bordered - Accent 6"/>
    <w:basedOn w:val="775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29">
    <w:name w:val="footnote text"/>
    <w:basedOn w:val="764"/>
    <w:link w:val="930"/>
    <w:uiPriority w:val="99"/>
    <w:semiHidden/>
    <w:unhideWhenUsed/>
    <w:pPr>
      <w:spacing w:after="40"/>
    </w:pPr>
    <w:rPr>
      <w:sz w:val="18"/>
    </w:rPr>
  </w:style>
  <w:style w:type="character" w:styleId="930" w:customStyle="1">
    <w:name w:val="Текст сноски Знак"/>
    <w:link w:val="929"/>
    <w:uiPriority w:val="99"/>
    <w:rPr>
      <w:sz w:val="18"/>
    </w:rPr>
  </w:style>
  <w:style w:type="character" w:styleId="931">
    <w:name w:val="footnote reference"/>
    <w:basedOn w:val="774"/>
    <w:uiPriority w:val="99"/>
    <w:unhideWhenUsed/>
    <w:rPr>
      <w:vertAlign w:val="superscript"/>
    </w:rPr>
  </w:style>
  <w:style w:type="paragraph" w:styleId="932">
    <w:name w:val="endnote text"/>
    <w:basedOn w:val="764"/>
    <w:link w:val="933"/>
    <w:uiPriority w:val="99"/>
    <w:semiHidden/>
    <w:unhideWhenUsed/>
    <w:rPr>
      <w:sz w:val="20"/>
    </w:rPr>
  </w:style>
  <w:style w:type="character" w:styleId="933" w:customStyle="1">
    <w:name w:val="Текст концевой сноски Знак"/>
    <w:link w:val="932"/>
    <w:uiPriority w:val="99"/>
    <w:rPr>
      <w:sz w:val="20"/>
    </w:rPr>
  </w:style>
  <w:style w:type="character" w:styleId="934">
    <w:name w:val="endnote reference"/>
    <w:basedOn w:val="774"/>
    <w:uiPriority w:val="99"/>
    <w:semiHidden/>
    <w:unhideWhenUsed/>
    <w:rPr>
      <w:vertAlign w:val="superscript"/>
    </w:rPr>
  </w:style>
  <w:style w:type="paragraph" w:styleId="935">
    <w:name w:val="table of figures"/>
    <w:basedOn w:val="764"/>
    <w:next w:val="764"/>
    <w:uiPriority w:val="99"/>
    <w:unhideWhenUsed/>
  </w:style>
  <w:style w:type="paragraph" w:styleId="936">
    <w:name w:val="Footer"/>
    <w:basedOn w:val="764"/>
    <w:link w:val="937"/>
    <w:uiPriority w:val="99"/>
    <w:pPr>
      <w:ind w:firstLine="851"/>
      <w:jc w:val="both"/>
      <w:tabs>
        <w:tab w:val="center" w:pos="4536" w:leader="none"/>
        <w:tab w:val="right" w:pos="9072" w:leader="none"/>
      </w:tabs>
    </w:pPr>
    <w:rPr>
      <w:rFonts w:ascii="Arial" w:hAnsi="Arial"/>
      <w:sz w:val="28"/>
    </w:rPr>
  </w:style>
  <w:style w:type="character" w:styleId="937" w:customStyle="1">
    <w:name w:val="Нижний колонтитул Знак"/>
    <w:basedOn w:val="774"/>
    <w:link w:val="936"/>
    <w:uiPriority w:val="99"/>
    <w:rPr>
      <w:rFonts w:ascii="Arial" w:hAnsi="Arial" w:eastAsia="Times New Roman" w:cs="Times New Roman"/>
      <w:sz w:val="28"/>
      <w:lang w:eastAsia="ru-RU"/>
    </w:rPr>
  </w:style>
  <w:style w:type="character" w:styleId="938" w:customStyle="1">
    <w:name w:val="Заголовок 1 Знак"/>
    <w:basedOn w:val="774"/>
    <w:link w:val="765"/>
    <w:rPr>
      <w:rFonts w:ascii="Times New Roman" w:hAnsi="Times New Roman" w:eastAsia="Times New Roman" w:cs="Times New Roman"/>
      <w:b/>
      <w:sz w:val="28"/>
      <w:szCs w:val="28"/>
      <w:lang w:eastAsia="ru-RU"/>
    </w:rPr>
  </w:style>
  <w:style w:type="character" w:styleId="939" w:customStyle="1">
    <w:name w:val="Заголовок 2 Знак"/>
    <w:basedOn w:val="774"/>
    <w:link w:val="766"/>
    <w:rPr>
      <w:rFonts w:ascii="Times New Roman" w:hAnsi="Times New Roman" w:eastAsia="Times New Roman" w:cs="Times New Roman"/>
      <w:b/>
      <w:iCs/>
      <w:sz w:val="28"/>
      <w:szCs w:val="28"/>
      <w:lang w:eastAsia="ru-RU"/>
    </w:rPr>
  </w:style>
  <w:style w:type="character" w:styleId="940" w:customStyle="1">
    <w:name w:val="Заголовок 3 Знак"/>
    <w:basedOn w:val="774"/>
    <w:link w:val="767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styleId="941" w:customStyle="1">
    <w:name w:val="Заголовок 4 Знак"/>
    <w:basedOn w:val="774"/>
    <w:link w:val="768"/>
    <w:rPr>
      <w:rFonts w:ascii="Arial" w:hAnsi="Arial" w:eastAsia="Times New Roman" w:cs="Times New Roman"/>
      <w:b/>
      <w:lang w:eastAsia="ru-RU"/>
    </w:rPr>
  </w:style>
  <w:style w:type="character" w:styleId="942" w:customStyle="1">
    <w:name w:val="Заголовок 5 Знак"/>
    <w:basedOn w:val="774"/>
    <w:link w:val="769"/>
    <w:rPr>
      <w:rFonts w:ascii="Times New Roman" w:hAnsi="Times New Roman" w:eastAsia="Times New Roman" w:cs="Times New Roman"/>
      <w:sz w:val="22"/>
      <w:lang w:eastAsia="ru-RU"/>
    </w:rPr>
  </w:style>
  <w:style w:type="character" w:styleId="943" w:customStyle="1">
    <w:name w:val="Заголовок 6 Знак"/>
    <w:basedOn w:val="774"/>
    <w:link w:val="770"/>
    <w:rPr>
      <w:rFonts w:ascii="Times New Roman" w:hAnsi="Times New Roman" w:eastAsia="Times New Roman" w:cs="Times New Roman"/>
      <w:i/>
      <w:sz w:val="22"/>
      <w:lang w:eastAsia="ru-RU"/>
    </w:rPr>
  </w:style>
  <w:style w:type="character" w:styleId="944" w:customStyle="1">
    <w:name w:val="Заголовок 7 Знак"/>
    <w:basedOn w:val="774"/>
    <w:link w:val="771"/>
    <w:rPr>
      <w:rFonts w:ascii="Arial" w:hAnsi="Arial" w:eastAsia="Times New Roman" w:cs="Times New Roman"/>
      <w:lang w:eastAsia="ru-RU"/>
    </w:rPr>
  </w:style>
  <w:style w:type="character" w:styleId="945" w:customStyle="1">
    <w:name w:val="Заголовок 8 Знак"/>
    <w:basedOn w:val="774"/>
    <w:link w:val="772"/>
    <w:rPr>
      <w:rFonts w:ascii="Arial" w:hAnsi="Arial" w:eastAsia="Times New Roman" w:cs="Times New Roman"/>
      <w:i/>
      <w:lang w:eastAsia="ru-RU"/>
    </w:rPr>
  </w:style>
  <w:style w:type="character" w:styleId="946" w:customStyle="1">
    <w:name w:val="Заголовок 9 Знак"/>
    <w:basedOn w:val="774"/>
    <w:link w:val="773"/>
    <w:rPr>
      <w:rFonts w:ascii="Arial" w:hAnsi="Arial" w:eastAsia="Times New Roman" w:cs="Times New Roman"/>
      <w:b/>
      <w:i/>
      <w:sz w:val="18"/>
      <w:lang w:eastAsia="ru-RU"/>
    </w:rPr>
  </w:style>
  <w:style w:type="paragraph" w:styleId="947">
    <w:name w:val="Body Text Indent"/>
    <w:basedOn w:val="764"/>
    <w:link w:val="948"/>
    <w:pPr>
      <w:ind w:firstLine="567"/>
    </w:pPr>
  </w:style>
  <w:style w:type="character" w:styleId="948" w:customStyle="1">
    <w:name w:val="Основной текст с отступом Знак"/>
    <w:basedOn w:val="774"/>
    <w:link w:val="947"/>
    <w:rPr>
      <w:rFonts w:ascii="Times New Roman" w:hAnsi="Times New Roman" w:eastAsia="Times New Roman" w:cs="Times New Roman"/>
      <w:lang w:eastAsia="ru-RU"/>
    </w:rPr>
  </w:style>
  <w:style w:type="character" w:styleId="949">
    <w:name w:val="Placeholder Text"/>
    <w:basedOn w:val="774"/>
    <w:uiPriority w:val="99"/>
    <w:semiHidden/>
    <w:rPr>
      <w:color w:val="808080"/>
    </w:rPr>
  </w:style>
  <w:style w:type="table" w:styleId="950">
    <w:name w:val="Table Grid"/>
    <w:basedOn w:val="775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951">
    <w:name w:val="Grid Table 1 Light"/>
    <w:basedOn w:val="775"/>
    <w:uiPriority w:val="46"/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666666" w:themeColor="text1" w:themeTint="99" w:sz="2" w:space="0"/>
        </w:tcBorders>
      </w:tcPr>
    </w:tblStylePr>
  </w:style>
  <w:style w:type="paragraph" w:styleId="952">
    <w:name w:val="Normal (Web)"/>
    <w:basedOn w:val="764"/>
    <w:uiPriority w:val="99"/>
    <w:semiHidden/>
    <w:unhideWhenUsed/>
    <w:pPr>
      <w:spacing w:before="100" w:beforeAutospacing="1" w:after="100" w:afterAutospacing="1"/>
    </w:pPr>
  </w:style>
  <w:style w:type="table" w:styleId="953">
    <w:name w:val="Plain Table 5"/>
    <w:basedOn w:val="775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54">
    <w:name w:val="annotation reference"/>
    <w:basedOn w:val="774"/>
    <w:uiPriority w:val="99"/>
    <w:semiHidden/>
    <w:unhideWhenUsed/>
    <w:rPr>
      <w:sz w:val="16"/>
      <w:szCs w:val="16"/>
    </w:rPr>
  </w:style>
  <w:style w:type="paragraph" w:styleId="955">
    <w:name w:val="annotation text"/>
    <w:basedOn w:val="764"/>
    <w:link w:val="956"/>
    <w:uiPriority w:val="99"/>
    <w:semiHidden/>
    <w:unhideWhenUsed/>
    <w:rPr>
      <w:sz w:val="20"/>
      <w:szCs w:val="20"/>
    </w:rPr>
  </w:style>
  <w:style w:type="character" w:styleId="956" w:customStyle="1">
    <w:name w:val="Текст примечания Знак"/>
    <w:basedOn w:val="774"/>
    <w:link w:val="955"/>
    <w:uiPriority w:val="99"/>
    <w:semiHidden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57">
    <w:name w:val="annotation subject"/>
    <w:basedOn w:val="955"/>
    <w:next w:val="955"/>
    <w:link w:val="958"/>
    <w:uiPriority w:val="99"/>
    <w:semiHidden/>
    <w:unhideWhenUsed/>
    <w:rPr>
      <w:b/>
      <w:bCs/>
    </w:rPr>
  </w:style>
  <w:style w:type="character" w:styleId="958" w:customStyle="1">
    <w:name w:val="Тема примечания Знак"/>
    <w:basedOn w:val="956"/>
    <w:link w:val="957"/>
    <w:uiPriority w:val="99"/>
    <w:semiHidden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59">
    <w:name w:val="Caption"/>
    <w:basedOn w:val="764"/>
    <w:next w:val="764"/>
    <w:uiPriority w:val="35"/>
    <w:unhideWhenUsed/>
    <w:qFormat/>
    <w:pPr>
      <w:jc w:val="center"/>
      <w:spacing w:after="200"/>
    </w:pPr>
    <w:rPr>
      <w:color w:val="000000" w:themeColor="text1"/>
      <w:sz w:val="28"/>
      <w:szCs w:val="28"/>
    </w:rPr>
  </w:style>
  <w:style w:type="paragraph" w:styleId="960">
    <w:name w:val="List Paragraph"/>
    <w:basedOn w:val="764"/>
    <w:uiPriority w:val="34"/>
    <w:qFormat/>
    <w:pPr>
      <w:contextualSpacing/>
      <w:ind w:left="720"/>
    </w:pPr>
  </w:style>
  <w:style w:type="paragraph" w:styleId="961">
    <w:name w:val="toc 1"/>
    <w:basedOn w:val="764"/>
    <w:next w:val="764"/>
    <w:uiPriority w:val="39"/>
    <w:unhideWhenUsed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962">
    <w:name w:val="TOC Heading"/>
    <w:basedOn w:val="765"/>
    <w:next w:val="764"/>
    <w:uiPriority w:val="39"/>
    <w:unhideWhenUsed/>
    <w:qFormat/>
    <w:pPr>
      <w:numPr>
        <w:numId w:val="0"/>
      </w:numPr>
      <w:keepLines/>
      <w:spacing w:before="480" w:after="0" w:line="276" w:lineRule="auto"/>
      <w:tabs>
        <w:tab w:val="clear" w:pos="454" w:leader="none"/>
      </w:tabs>
      <w:outlineLvl w:val="9"/>
    </w:pPr>
    <w:rPr>
      <w:rFonts w:asciiTheme="majorHAnsi" w:hAnsiTheme="majorHAnsi" w:eastAsiaTheme="majorEastAsia" w:cstheme="majorBidi"/>
      <w:bCs/>
      <w:color w:val="2f5496" w:themeColor="accent1" w:themeShade="BF"/>
    </w:rPr>
  </w:style>
  <w:style w:type="paragraph" w:styleId="963">
    <w:name w:val="toc 2"/>
    <w:basedOn w:val="764"/>
    <w:next w:val="764"/>
    <w:uiPriority w:val="39"/>
    <w:unhideWhenUsed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964">
    <w:name w:val="toc 3"/>
    <w:basedOn w:val="764"/>
    <w:next w:val="764"/>
    <w:uiPriority w:val="39"/>
    <w:unhideWhenUsed/>
    <w:pPr>
      <w:ind w:left="480"/>
      <w:tabs>
        <w:tab w:val="left" w:pos="1200" w:leader="none"/>
        <w:tab w:val="right" w:pos="9628" w:leader="dot"/>
      </w:tabs>
    </w:pPr>
    <w:rPr>
      <w:i/>
      <w:iCs/>
      <w:sz w:val="20"/>
      <w:szCs w:val="20"/>
    </w:rPr>
  </w:style>
  <w:style w:type="character" w:styleId="965">
    <w:name w:val="Hyperlink"/>
    <w:basedOn w:val="774"/>
    <w:uiPriority w:val="99"/>
    <w:unhideWhenUsed/>
    <w:rPr>
      <w:color w:val="0563c1" w:themeColor="hyperlink"/>
      <w:u w:val="single"/>
    </w:rPr>
  </w:style>
  <w:style w:type="paragraph" w:styleId="966">
    <w:name w:val="toc 4"/>
    <w:basedOn w:val="764"/>
    <w:next w:val="764"/>
    <w:uiPriority w:val="39"/>
    <w:semiHidden/>
    <w:unhideWhenUsed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967">
    <w:name w:val="toc 5"/>
    <w:basedOn w:val="764"/>
    <w:next w:val="764"/>
    <w:uiPriority w:val="39"/>
    <w:semiHidden/>
    <w:unhideWhenUsed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968">
    <w:name w:val="toc 6"/>
    <w:basedOn w:val="764"/>
    <w:next w:val="764"/>
    <w:uiPriority w:val="39"/>
    <w:semiHidden/>
    <w:unhideWhenUsed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969">
    <w:name w:val="toc 7"/>
    <w:basedOn w:val="764"/>
    <w:next w:val="764"/>
    <w:uiPriority w:val="39"/>
    <w:semiHidden/>
    <w:unhideWhenUsed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970">
    <w:name w:val="toc 8"/>
    <w:basedOn w:val="764"/>
    <w:next w:val="764"/>
    <w:uiPriority w:val="39"/>
    <w:semiHidden/>
    <w:unhideWhenUsed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71">
    <w:name w:val="toc 9"/>
    <w:basedOn w:val="764"/>
    <w:next w:val="764"/>
    <w:uiPriority w:val="39"/>
    <w:semiHidden/>
    <w:unhideWhenUsed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972">
    <w:name w:val="Unresolved Mention"/>
    <w:basedOn w:val="774"/>
    <w:uiPriority w:val="99"/>
    <w:semiHidden/>
    <w:unhideWhenUsed/>
    <w:rPr>
      <w:color w:val="605e5c"/>
      <w:shd w:val="clear" w:color="auto" w:fill="e1dfdd"/>
    </w:rPr>
  </w:style>
  <w:style w:type="paragraph" w:styleId="973" w:customStyle="1">
    <w:name w:val="Текст_основа"/>
    <w:basedOn w:val="947"/>
    <w:link w:val="975"/>
    <w:qFormat/>
    <w:pPr>
      <w:jc w:val="both"/>
      <w:spacing w:line="360" w:lineRule="auto"/>
    </w:pPr>
    <w:rPr>
      <w:sz w:val="28"/>
      <w:szCs w:val="28"/>
    </w:rPr>
  </w:style>
  <w:style w:type="paragraph" w:styleId="974" w:customStyle="1">
    <w:name w:val="Стиль_основа"/>
    <w:basedOn w:val="764"/>
    <w:link w:val="976"/>
    <w:qFormat/>
    <w:pPr>
      <w:ind w:firstLine="709"/>
      <w:jc w:val="both"/>
      <w:spacing w:after="120"/>
    </w:pPr>
    <w:rPr>
      <w:sz w:val="28"/>
      <w:szCs w:val="28"/>
    </w:rPr>
  </w:style>
  <w:style w:type="character" w:styleId="975" w:customStyle="1">
    <w:name w:val="Текст_основа Знак"/>
    <w:basedOn w:val="774"/>
    <w:link w:val="973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976" w:customStyle="1">
    <w:name w:val="Стиль_основа Знак"/>
    <w:basedOn w:val="774"/>
    <w:link w:val="974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77">
    <w:name w:val="Body Text"/>
    <w:basedOn w:val="764"/>
    <w:link w:val="978"/>
    <w:uiPriority w:val="99"/>
    <w:semiHidden/>
    <w:unhideWhenUsed/>
    <w:pPr>
      <w:spacing w:after="120"/>
    </w:pPr>
  </w:style>
  <w:style w:type="character" w:styleId="978" w:customStyle="1">
    <w:name w:val="Основной текст Знак"/>
    <w:basedOn w:val="774"/>
    <w:link w:val="977"/>
    <w:uiPriority w:val="99"/>
    <w:semiHidden/>
    <w:rPr>
      <w:rFonts w:ascii="Times New Roman" w:hAnsi="Times New Roman" w:eastAsia="Times New Roman" w:cs="Times New Roman"/>
      <w:lang w:eastAsia="ru-RU"/>
    </w:rPr>
  </w:style>
  <w:style w:type="paragraph" w:styleId="979" w:customStyle="1">
    <w:name w:val="пзаголовок"/>
    <w:pPr>
      <w:ind w:firstLine="425"/>
      <w:jc w:val="both"/>
      <w:keepLines/>
      <w:keepNext/>
      <w:spacing w:before="120" w:after="120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Times New Roman" w:hAnsi="Times New Roman" w:eastAsia="Times New Roman" w:cs="Times New Roman"/>
      <w:spacing w:val="30"/>
      <w:sz w:val="28"/>
      <w:szCs w:val="20"/>
      <w:lang w:eastAsia="ru-RU"/>
    </w:rPr>
  </w:style>
  <w:style w:type="paragraph" w:styleId="980" w:customStyle="1">
    <w:name w:val="Таблица заголовок"/>
    <w:basedOn w:val="764"/>
    <w:pPr>
      <w:jc w:val="both"/>
      <w:spacing w:before="120" w:after="120"/>
    </w:pPr>
    <w:rPr>
      <w:spacing w:val="40"/>
      <w:sz w:val="28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AEE9380-296C-C048-B485-F150A3184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Бочнев</dc:creator>
  <cp:keywords/>
  <dc:description/>
  <cp:revision>82</cp:revision>
  <dcterms:created xsi:type="dcterms:W3CDTF">2023-05-03T08:23:00Z</dcterms:created>
  <dcterms:modified xsi:type="dcterms:W3CDTF">2025-10-17T04:47:43Z</dcterms:modified>
</cp:coreProperties>
</file>