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0"/>
      </w:pPr>
      <w:r>
        <w:t xml:space="preserve"/>
      </w:r>
    </w:p>
    <w:p>
      <w:pPr>
        <w:spacing w:before="0" w:after="80"/>
        <w:jc w:val="center"/>
      </w:pPr>
      <w:r>
        <w:rPr>
          <w:rFonts w:ascii="Arial" w:cs="Arial" w:eastAsia="Arial" w:hAnsi="Arial"/>
          <w:b/>
          <w:bCs/>
          <w:color w:val="1A56DB"/>
          <w:sz w:val="72"/>
          <w:szCs w:val="72"/>
        </w:rPr>
        <w:t xml:space="preserve">TODO→ISSUE</w:t>
      </w:r>
    </w:p>
    <w:p>
      <w:pPr>
        <w:spacing w:before="0" w:after="240"/>
        <w:jc w:val="center"/>
      </w:pPr>
      <w:r>
        <w:rPr>
          <w:rFonts w:ascii="Arial" w:cs="Arial" w:eastAsia="Arial" w:hAnsi="Arial"/>
          <w:i/>
          <w:iCs/>
          <w:color w:val="1E3A5F"/>
          <w:sz w:val="28"/>
          <w:szCs w:val="28"/>
        </w:rPr>
        <w:t xml:space="preserve">Automated TODO-to-GitHub-Issue Pipeline</w:t>
      </w:r>
    </w:p>
    <w:p>
      <w:pPr>
        <w:pBdr>
          <w:top w:val="single" w:color="1A56DB" w:sz="6"/>
          <w:bottom w:val="single" w:color="1A56DB" w:sz="6"/>
        </w:pBdr>
        <w:shd w:fill="F3F4F6" w:val="clear"/>
        <w:spacing w:before="80" w:after="80"/>
        <w:jc w:val="center"/>
      </w:pPr>
      <w:r>
        <w:rPr>
          <w:rFonts w:ascii="Arial" w:cs="Arial" w:eastAsia="Arial" w:hAnsi="Arial"/>
          <w:color w:val="6B7280"/>
          <w:sz w:val="22"/>
          <w:szCs w:val="22"/>
        </w:rPr>
        <w:t xml:space="preserve">Product Specification  ·  v1.0  ·  February 2025</w:t>
      </w:r>
    </w:p>
    <w:p>
      <w:pPr>
        <w:spacing w:before="4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8"/>
              <w:left w:val="none" w:color="FFFFFF" w:sz="0"/>
              <w:bottom w:val="single" w:color="1A56DB" w:sz="8"/>
              <w:right w:val="none" w:color="FFFFFF" w:sz="0"/>
            </w:tcBorders>
            <w:shd w:fill="EFF6FF" w:val="clear"/>
            <w:tcMar>
              <w:top w:type="dxa" w:w="200"/>
              <w:left w:type="dxa" w:w="360"/>
              <w:bottom w:type="dxa" w:w="200"/>
              <w:right w:type="dxa" w:w="360"/>
            </w:tcMar>
          </w:tcPr>
          <w:p>
            <w:pPr>
              <w:jc w:val="center"/>
            </w:pPr>
            <w:r>
              <w:rPr>
                <w:rFonts w:ascii="Arial" w:cs="Arial" w:eastAsia="Arial" w:hAnsi="Arial"/>
                <w:i/>
                <w:iCs/>
                <w:color w:val="1E3A5F"/>
                <w:sz w:val="24"/>
                <w:szCs w:val="24"/>
              </w:rPr>
              <w:t xml:space="preserve">Every push. Every branch. Every TODO — converted to a tracked, prioritised GitHub Issue automatically.</w:t>
            </w:r>
          </w:p>
        </w:tc>
      </w:tr>
    </w:tbl>
    <w:p>
      <w:pPr>
        <w:spacing w:before="800" w:after="0"/>
      </w:pPr>
      <w:r>
        <w:t xml:space="preserve"/>
      </w:r>
    </w:p>
    <w:p>
      <w:pPr>
        <w:pBdr>
          <w:bottom w:val="single" w:color="1A56DB" w:sz="4" w:space="1"/>
        </w:pBdr>
        <w:spacing w:before="200" w:after="200"/>
      </w:pPr>
      <w:r>
        <w:t xml:space="preserve"/>
      </w:r>
    </w:p>
    <w:p>
      <w:pPr>
        <w:pStyle w:val="Heading1"/>
        <w:spacing w:before="400" w:after="160"/>
      </w:pPr>
      <w:r>
        <w:rPr>
          <w:rFonts w:ascii="Arial" w:cs="Arial" w:eastAsia="Arial" w:hAnsi="Arial"/>
          <w:b/>
          <w:bCs/>
          <w:color w:val="1E3A5F"/>
          <w:sz w:val="36"/>
          <w:szCs w:val="36"/>
        </w:rPr>
        <w:t xml:space="preserve">1. Problem Statement</w:t>
      </w:r>
    </w:p>
    <w:p>
      <w:pPr>
        <w:spacing w:before="80" w:after="80"/>
      </w:pPr>
      <w:r>
        <w:rPr>
          <w:rFonts w:ascii="Arial" w:cs="Arial" w:eastAsia="Arial" w:hAnsi="Arial"/>
          <w:color w:val="111827"/>
          <w:sz w:val="22"/>
          <w:szCs w:val="22"/>
        </w:rPr>
        <w:t xml:space="preserve">TODO comments are the most honest form of technical debt documentation. Developers write them in the moment — when they know exactly what's wrong, what needs to change, and why. But they disappear into the codebase, untracked, unassigned, and unprioritised. grep finds them. Nothing fixes them.</w:t>
      </w:r>
    </w:p>
    <w:p>
      <w:pPr>
        <w:spacing w:before="80" w:after="0"/>
      </w:pPr>
      <w:r>
        <w:t xml:space="preserve"/>
      </w:r>
    </w:p>
    <w:p>
      <w:pPr>
        <w:spacing w:before="80" w:after="80"/>
      </w:pPr>
      <w:r>
        <w:rPr>
          <w:rFonts w:ascii="Arial" w:cs="Arial" w:eastAsia="Arial" w:hAnsi="Arial"/>
          <w:color w:val="111827"/>
          <w:sz w:val="22"/>
          <w:szCs w:val="22"/>
        </w:rPr>
        <w:t xml:space="preserve">The root cause isn't laziness — it's friction. Creating a GitHub Issue from a TODO comment requires context-switching out of the editor, re-explaining something the comment already captures, and manually filling in metadata the codebase already knows. So developers don't do it.</w:t>
      </w:r>
    </w:p>
    <w:p>
      <w:pPr>
        <w:spacing w:before="80" w:after="0"/>
      </w:pPr>
      <w:r>
        <w:t xml:space="preserve"/>
      </w:r>
    </w:p>
    <w:p>
      <w:pPr>
        <w:spacing w:before="80" w:after="80"/>
      </w:pPr>
      <w:r>
        <w:rPr>
          <w:rFonts w:ascii="Arial" w:cs="Arial" w:eastAsia="Arial" w:hAnsi="Arial"/>
          <w:color w:val="111827"/>
          <w:sz w:val="22"/>
          <w:szCs w:val="22"/>
        </w:rPr>
        <w:t xml:space="preserve">TODO→ISSUE eliminates that friction entirely. When code is pushed, the tool scans for TODO comments, classifies their urgency using context-aware heuristics, and creates richly detailed GitHub Issues — with filepath, line number, committing author, timestamp, surrounding code context, and an AI-inferred priority label. The loop closes automatically.</w:t>
      </w:r>
    </w:p>
    <w:p>
      <w:pPr>
        <w:pBdr>
          <w:bottom w:val="single" w:color="1A56DB" w:sz="4" w:space="1"/>
        </w:pBdr>
        <w:spacing w:before="200" w:after="200"/>
      </w:pPr>
      <w:r>
        <w:t xml:space="preserve"/>
      </w:r>
    </w:p>
    <w:p>
      <w:pPr>
        <w:pStyle w:val="Heading1"/>
        <w:spacing w:before="400" w:after="160"/>
      </w:pPr>
      <w:r>
        <w:rPr>
          <w:rFonts w:ascii="Arial" w:cs="Arial" w:eastAsia="Arial" w:hAnsi="Arial"/>
          <w:b/>
          <w:bCs/>
          <w:color w:val="1E3A5F"/>
          <w:sz w:val="36"/>
          <w:szCs w:val="36"/>
        </w:rPr>
        <w:t xml:space="preserve">2. Product Vision &amp; Scope</w:t>
      </w:r>
    </w:p>
    <w:p>
      <w:pPr>
        <w:pStyle w:val="Heading2"/>
        <w:spacing w:before="320" w:after="120"/>
      </w:pPr>
      <w:r>
        <w:rPr>
          <w:rFonts w:ascii="Arial" w:cs="Arial" w:eastAsia="Arial" w:hAnsi="Arial"/>
          <w:b/>
          <w:bCs/>
          <w:color w:val="1A56DB"/>
          <w:sz w:val="28"/>
          <w:szCs w:val="28"/>
        </w:rPr>
        <w:t xml:space="preserve">Vision</w:t>
      </w:r>
    </w:p>
    <w:p>
      <w:pPr>
        <w:spacing w:before="80" w:after="80"/>
      </w:pPr>
      <w:r>
        <w:rPr>
          <w:rFonts w:ascii="Arial" w:cs="Arial" w:eastAsia="Arial" w:hAnsi="Arial"/>
          <w:color w:val="111827"/>
          <w:sz w:val="22"/>
          <w:szCs w:val="22"/>
        </w:rPr>
        <w:t xml:space="preserve">A zero-configuration GitHub Action that turns every TODO comment into a first-class issue — so teams can track, assign, and resolve technical debt the same way they track features and bugs.</w:t>
      </w:r>
    </w:p>
    <w:p>
      <w:pPr>
        <w:pStyle w:val="Heading2"/>
        <w:spacing w:before="320" w:after="120"/>
      </w:pPr>
      <w:r>
        <w:rPr>
          <w:rFonts w:ascii="Arial" w:cs="Arial" w:eastAsia="Arial" w:hAnsi="Arial"/>
          <w:b/>
          <w:bCs/>
          <w:color w:val="1A56DB"/>
          <w:sz w:val="28"/>
          <w:szCs w:val="28"/>
        </w:rPr>
        <w:t xml:space="preserve">In Scope — v1.0</w:t>
      </w:r>
    </w:p>
    <w:p>
      <w:pPr>
        <w:pStyle w:val="ListParagraph"/>
        <w:numPr>
          <w:ilvl w:val="0"/>
          <w:numId w:val="2"/>
        </w:numPr>
        <w:spacing w:before="60" w:after="60"/>
      </w:pPr>
      <w:r>
        <w:rPr>
          <w:rFonts w:ascii="Arial" w:cs="Arial" w:eastAsia="Arial" w:hAnsi="Arial"/>
          <w:color w:val="111827"/>
          <w:sz w:val="22"/>
          <w:szCs w:val="22"/>
        </w:rPr>
        <w:t xml:space="preserve">GitHub Actions trigger on push to any branch</w:t>
      </w:r>
    </w:p>
    <w:p>
      <w:pPr>
        <w:pStyle w:val="ListParagraph"/>
        <w:numPr>
          <w:ilvl w:val="0"/>
          <w:numId w:val="2"/>
        </w:numPr>
        <w:spacing w:before="60" w:after="60"/>
      </w:pPr>
      <w:r>
        <w:rPr>
          <w:rFonts w:ascii="Arial" w:cs="Arial" w:eastAsia="Arial" w:hAnsi="Arial"/>
          <w:color w:val="111827"/>
          <w:sz w:val="22"/>
          <w:szCs w:val="22"/>
        </w:rPr>
        <w:t xml:space="preserve">Comment scanning across all tracked files in the repo</w:t>
      </w:r>
    </w:p>
    <w:p>
      <w:pPr>
        <w:pStyle w:val="ListParagraph"/>
        <w:numPr>
          <w:ilvl w:val="0"/>
          <w:numId w:val="2"/>
        </w:numPr>
        <w:spacing w:before="60" w:after="60"/>
      </w:pPr>
      <w:r>
        <w:rPr>
          <w:rFonts w:ascii="Arial" w:cs="Arial" w:eastAsia="Arial" w:hAnsi="Arial"/>
          <w:color w:val="111827"/>
          <w:sz w:val="22"/>
          <w:szCs w:val="22"/>
        </w:rPr>
        <w:t xml:space="preserve">Structured metadata extraction: filepath, line number, author (via git blame), timestamp, surrounding context</w:t>
      </w:r>
    </w:p>
    <w:p>
      <w:pPr>
        <w:pStyle w:val="ListParagraph"/>
        <w:numPr>
          <w:ilvl w:val="0"/>
          <w:numId w:val="2"/>
        </w:numPr>
        <w:spacing w:before="60" w:after="60"/>
      </w:pPr>
      <w:r>
        <w:rPr>
          <w:rFonts w:ascii="Arial" w:cs="Arial" w:eastAsia="Arial" w:hAnsi="Arial"/>
          <w:color w:val="111827"/>
          <w:sz w:val="22"/>
          <w:szCs w:val="22"/>
        </w:rPr>
        <w:t xml:space="preserve">Context-aware priority classification (P1–P4)</w:t>
      </w:r>
    </w:p>
    <w:p>
      <w:pPr>
        <w:pStyle w:val="ListParagraph"/>
        <w:numPr>
          <w:ilvl w:val="0"/>
          <w:numId w:val="2"/>
        </w:numPr>
        <w:spacing w:before="60" w:after="60"/>
      </w:pPr>
      <w:r>
        <w:rPr>
          <w:rFonts w:ascii="Arial" w:cs="Arial" w:eastAsia="Arial" w:hAnsi="Arial"/>
          <w:color w:val="111827"/>
          <w:sz w:val="22"/>
          <w:szCs w:val="22"/>
        </w:rPr>
        <w:t xml:space="preserve">Automatic GitHub Issue creation with deduplication</w:t>
      </w:r>
    </w:p>
    <w:p>
      <w:pPr>
        <w:pStyle w:val="ListParagraph"/>
        <w:numPr>
          <w:ilvl w:val="0"/>
          <w:numId w:val="2"/>
        </w:numPr>
        <w:spacing w:before="60" w:after="60"/>
      </w:pPr>
      <w:r>
        <w:rPr>
          <w:rFonts w:ascii="Arial" w:cs="Arial" w:eastAsia="Arial" w:hAnsi="Arial"/>
          <w:color w:val="111827"/>
          <w:sz w:val="22"/>
          <w:szCs w:val="22"/>
        </w:rPr>
        <w:t xml:space="preserve">Support for TODO, FIXME, HACK, XXX, SECURITY, and BUG tags</w:t>
      </w:r>
    </w:p>
    <w:p>
      <w:pPr>
        <w:pStyle w:val="ListParagraph"/>
        <w:numPr>
          <w:ilvl w:val="0"/>
          <w:numId w:val="2"/>
        </w:numPr>
        <w:spacing w:before="60" w:after="60"/>
      </w:pPr>
      <w:r>
        <w:rPr>
          <w:rFonts w:ascii="Arial" w:cs="Arial" w:eastAsia="Arial" w:hAnsi="Arial"/>
          <w:color w:val="111827"/>
          <w:sz w:val="22"/>
          <w:szCs w:val="22"/>
        </w:rPr>
        <w:t xml:space="preserve">Config file (.todo-issue.yml) for customisation</w:t>
      </w:r>
    </w:p>
    <w:p>
      <w:pPr>
        <w:pStyle w:val="Heading2"/>
        <w:spacing w:before="320" w:after="120"/>
      </w:pPr>
      <w:r>
        <w:rPr>
          <w:rFonts w:ascii="Arial" w:cs="Arial" w:eastAsia="Arial" w:hAnsi="Arial"/>
          <w:b/>
          <w:bCs/>
          <w:color w:val="1A56DB"/>
          <w:sz w:val="28"/>
          <w:szCs w:val="28"/>
        </w:rPr>
        <w:t xml:space="preserve">Out of Scope — v1.0</w:t>
      </w:r>
    </w:p>
    <w:p>
      <w:pPr>
        <w:pStyle w:val="ListParagraph"/>
        <w:numPr>
          <w:ilvl w:val="0"/>
          <w:numId w:val="2"/>
        </w:numPr>
        <w:spacing w:before="60" w:after="60"/>
      </w:pPr>
      <w:r>
        <w:rPr>
          <w:rFonts w:ascii="Arial" w:cs="Arial" w:eastAsia="Arial" w:hAnsi="Arial"/>
          <w:color w:val="111827"/>
          <w:sz w:val="22"/>
          <w:szCs w:val="22"/>
        </w:rPr>
        <w:t xml:space="preserve">KPI dashboards and debt trend analytics (planned v1.1)</w:t>
      </w:r>
    </w:p>
    <w:p>
      <w:pPr>
        <w:pStyle w:val="ListParagraph"/>
        <w:numPr>
          <w:ilvl w:val="0"/>
          <w:numId w:val="2"/>
        </w:numPr>
        <w:spacing w:before="60" w:after="60"/>
      </w:pPr>
      <w:r>
        <w:rPr>
          <w:rFonts w:ascii="Arial" w:cs="Arial" w:eastAsia="Arial" w:hAnsi="Arial"/>
          <w:color w:val="111827"/>
          <w:sz w:val="22"/>
          <w:szCs w:val="22"/>
        </w:rPr>
        <w:t xml:space="preserve">Slack/Teams notifications</w:t>
      </w:r>
    </w:p>
    <w:p>
      <w:pPr>
        <w:pStyle w:val="ListParagraph"/>
        <w:numPr>
          <w:ilvl w:val="0"/>
          <w:numId w:val="2"/>
        </w:numPr>
        <w:spacing w:before="60" w:after="60"/>
      </w:pPr>
      <w:r>
        <w:rPr>
          <w:rFonts w:ascii="Arial" w:cs="Arial" w:eastAsia="Arial" w:hAnsi="Arial"/>
          <w:color w:val="111827"/>
          <w:sz w:val="22"/>
          <w:szCs w:val="22"/>
        </w:rPr>
        <w:t xml:space="preserve">Auto-assignment based on code ownership</w:t>
      </w:r>
    </w:p>
    <w:p>
      <w:pPr>
        <w:pStyle w:val="ListParagraph"/>
        <w:numPr>
          <w:ilvl w:val="0"/>
          <w:numId w:val="2"/>
        </w:numPr>
        <w:spacing w:before="60" w:after="60"/>
      </w:pPr>
      <w:r>
        <w:rPr>
          <w:rFonts w:ascii="Arial" w:cs="Arial" w:eastAsia="Arial" w:hAnsi="Arial"/>
          <w:color w:val="111827"/>
          <w:sz w:val="22"/>
          <w:szCs w:val="22"/>
        </w:rPr>
        <w:t xml:space="preserve">IDE plugin integration</w:t>
      </w:r>
    </w:p>
    <w:p>
      <w:pPr>
        <w:pBdr>
          <w:bottom w:val="single" w:color="1A56DB" w:sz="4" w:space="1"/>
        </w:pBdr>
        <w:spacing w:before="200" w:after="200"/>
      </w:pPr>
      <w:r>
        <w:t xml:space="preserve"/>
      </w:r>
    </w:p>
    <w:p>
      <w:pPr>
        <w:pStyle w:val="Heading1"/>
        <w:spacing w:before="400" w:after="160"/>
      </w:pPr>
      <w:r>
        <w:rPr>
          <w:rFonts w:ascii="Arial" w:cs="Arial" w:eastAsia="Arial" w:hAnsi="Arial"/>
          <w:b/>
          <w:bCs/>
          <w:color w:val="1E3A5F"/>
          <w:sz w:val="36"/>
          <w:szCs w:val="36"/>
        </w:rPr>
        <w:t xml:space="preserve">3. How It Works</w:t>
      </w:r>
    </w:p>
    <w:p>
      <w:pPr>
        <w:pStyle w:val="Heading2"/>
        <w:spacing w:before="320" w:after="120"/>
      </w:pPr>
      <w:r>
        <w:rPr>
          <w:rFonts w:ascii="Arial" w:cs="Arial" w:eastAsia="Arial" w:hAnsi="Arial"/>
          <w:b/>
          <w:bCs/>
          <w:color w:val="1A56DB"/>
          <w:sz w:val="28"/>
          <w:szCs w:val="28"/>
        </w:rPr>
        <w:t xml:space="preserve">Trigger</w:t>
      </w:r>
    </w:p>
    <w:p>
      <w:pPr>
        <w:spacing w:before="80" w:after="80"/>
      </w:pPr>
      <w:r>
        <w:rPr>
          <w:rFonts w:ascii="Arial" w:cs="Arial" w:eastAsia="Arial" w:hAnsi="Arial"/>
          <w:color w:val="111827"/>
          <w:sz w:val="22"/>
          <w:szCs w:val="22"/>
        </w:rPr>
        <w:t xml:space="preserve">The tool runs as a GitHub Action on every push event, across all branches. No configuration is required beyond adding the Action to the workflow file.</w:t>
      </w:r>
    </w:p>
    <w:p>
      <w:pPr>
        <w:shd w:fill="1E293B" w:val="clear"/>
        <w:spacing w:before="80" w:after="80"/>
        <w:ind w:left="360" w:right="360"/>
      </w:pPr>
      <w:r>
        <w:rPr>
          <w:rFonts w:ascii="Courier New" w:cs="Courier New" w:eastAsia="Courier New" w:hAnsi="Courier New"/>
          <w:color w:val="7DD3FC"/>
          <w:sz w:val="20"/>
          <w:szCs w:val="20"/>
        </w:rPr>
        <w:t xml:space="preserve">on:</w:t>
      </w:r>
    </w:p>
    <w:p>
      <w:pPr>
        <w:shd w:fill="1E293B" w:val="clear"/>
        <w:spacing w:before="80" w:after="80"/>
        <w:ind w:left="360" w:right="360"/>
      </w:pPr>
      <w:r>
        <w:rPr>
          <w:rFonts w:ascii="Courier New" w:cs="Courier New" w:eastAsia="Courier New" w:hAnsi="Courier New"/>
          <w:color w:val="7DD3FC"/>
          <w:sz w:val="20"/>
          <w:szCs w:val="20"/>
        </w:rPr>
        <w:t xml:space="preserve">  push:</w:t>
      </w:r>
    </w:p>
    <w:p>
      <w:pPr>
        <w:shd w:fill="1E293B" w:val="clear"/>
        <w:spacing w:before="80" w:after="80"/>
        <w:ind w:left="360" w:right="360"/>
      </w:pPr>
      <w:r>
        <w:rPr>
          <w:rFonts w:ascii="Courier New" w:cs="Courier New" w:eastAsia="Courier New" w:hAnsi="Courier New"/>
          <w:color w:val="7DD3FC"/>
          <w:sz w:val="20"/>
          <w:szCs w:val="20"/>
        </w:rPr>
        <w:t xml:space="preserve">    branches: ["**"]</w:t>
      </w:r>
    </w:p>
    <w:p>
      <w:pPr>
        <w:shd w:fill="1E293B" w:val="clear"/>
        <w:spacing w:before="80" w:after="80"/>
        <w:ind w:left="360" w:right="360"/>
      </w:pPr>
      <w:r>
        <w:rPr>
          <w:rFonts w:ascii="Courier New" w:cs="Courier New" w:eastAsia="Courier New" w:hAnsi="Courier New"/>
          <w:color w:val="7DD3FC"/>
          <w:sz w:val="20"/>
          <w:szCs w:val="20"/>
        </w:rPr>
        <w:t xml:space="preserve"/>
      </w:r>
    </w:p>
    <w:p>
      <w:pPr>
        <w:shd w:fill="1E293B" w:val="clear"/>
        <w:spacing w:before="80" w:after="80"/>
        <w:ind w:left="360" w:right="360"/>
      </w:pPr>
      <w:r>
        <w:rPr>
          <w:rFonts w:ascii="Courier New" w:cs="Courier New" w:eastAsia="Courier New" w:hAnsi="Courier New"/>
          <w:color w:val="7DD3FC"/>
          <w:sz w:val="20"/>
          <w:szCs w:val="20"/>
        </w:rPr>
        <w:t xml:space="preserve">jobs:</w:t>
      </w:r>
    </w:p>
    <w:p>
      <w:pPr>
        <w:shd w:fill="1E293B" w:val="clear"/>
        <w:spacing w:before="80" w:after="80"/>
        <w:ind w:left="360" w:right="360"/>
      </w:pPr>
      <w:r>
        <w:rPr>
          <w:rFonts w:ascii="Courier New" w:cs="Courier New" w:eastAsia="Courier New" w:hAnsi="Courier New"/>
          <w:color w:val="7DD3FC"/>
          <w:sz w:val="20"/>
          <w:szCs w:val="20"/>
        </w:rPr>
        <w:t xml:space="preserve">  todo-scan:</w:t>
      </w:r>
    </w:p>
    <w:p>
      <w:pPr>
        <w:shd w:fill="1E293B" w:val="clear"/>
        <w:spacing w:before="80" w:after="80"/>
        <w:ind w:left="360" w:right="360"/>
      </w:pPr>
      <w:r>
        <w:rPr>
          <w:rFonts w:ascii="Courier New" w:cs="Courier New" w:eastAsia="Courier New" w:hAnsi="Courier New"/>
          <w:color w:val="7DD3FC"/>
          <w:sz w:val="20"/>
          <w:szCs w:val="20"/>
        </w:rPr>
        <w:t xml:space="preserve">    uses: your-org/todo-issue/.github/workflows/scan.yml@main</w:t>
      </w:r>
    </w:p>
    <w:p>
      <w:pPr>
        <w:shd w:fill="1E293B" w:val="clear"/>
        <w:spacing w:before="80" w:after="80"/>
        <w:ind w:left="360" w:right="360"/>
      </w:pPr>
      <w:r>
        <w:rPr>
          <w:rFonts w:ascii="Courier New" w:cs="Courier New" w:eastAsia="Courier New" w:hAnsi="Courier New"/>
          <w:color w:val="7DD3FC"/>
          <w:sz w:val="20"/>
          <w:szCs w:val="20"/>
        </w:rPr>
        <w:t xml:space="preserve">    secrets:</w:t>
      </w:r>
    </w:p>
    <w:p>
      <w:pPr>
        <w:shd w:fill="1E293B" w:val="clear"/>
        <w:spacing w:before="80" w:after="80"/>
        <w:ind w:left="360" w:right="360"/>
      </w:pPr>
      <w:r>
        <w:rPr>
          <w:rFonts w:ascii="Courier New" w:cs="Courier New" w:eastAsia="Courier New" w:hAnsi="Courier New"/>
          <w:color w:val="7DD3FC"/>
          <w:sz w:val="20"/>
          <w:szCs w:val="20"/>
        </w:rPr>
        <w:t xml:space="preserve">      GITHUB_TOKEN: ${{ secrets.GITHUB_TOKEN }}</w:t>
      </w:r>
    </w:p>
    <w:p>
      <w:pPr>
        <w:spacing w:before="80" w:after="0"/>
      </w:pPr>
      <w:r>
        <w:t xml:space="preserve"/>
      </w:r>
    </w:p>
    <w:p>
      <w:pPr>
        <w:pStyle w:val="Heading2"/>
        <w:spacing w:before="320" w:after="120"/>
      </w:pPr>
      <w:r>
        <w:rPr>
          <w:rFonts w:ascii="Arial" w:cs="Arial" w:eastAsia="Arial" w:hAnsi="Arial"/>
          <w:b/>
          <w:bCs/>
          <w:color w:val="1A56DB"/>
          <w:sz w:val="28"/>
          <w:szCs w:val="28"/>
        </w:rPr>
        <w:t xml:space="preserve">Scanning</w:t>
      </w:r>
    </w:p>
    <w:p>
      <w:pPr>
        <w:spacing w:before="80" w:after="80"/>
      </w:pPr>
      <w:r>
        <w:rPr>
          <w:rFonts w:ascii="Arial" w:cs="Arial" w:eastAsia="Arial" w:hAnsi="Arial"/>
          <w:color w:val="111827"/>
          <w:sz w:val="22"/>
          <w:szCs w:val="22"/>
        </w:rPr>
        <w:t xml:space="preserve">On each push, the scanner walks the diff of changed files (not the entire repo) for speed. It uses git blame to annotate each TODO with the commit that introduced it, its author, and its timestamp. For new TODOs (not present in the base branch), it proceeds to classification and issue creation.</w:t>
      </w:r>
    </w:p>
    <w:p>
      <w:pPr>
        <w:spacing w:before="80" w:after="0"/>
      </w:pPr>
      <w:r>
        <w:t xml:space="preserve"/>
      </w:r>
    </w:p>
    <w:p>
      <w:pPr>
        <w:spacing w:before="80" w:after="80"/>
      </w:pPr>
      <w:r>
        <w:rPr>
          <w:rFonts w:ascii="Arial" w:cs="Arial" w:eastAsia="Arial" w:hAnsi="Arial"/>
          <w:color w:val="111827"/>
          <w:sz w:val="22"/>
          <w:szCs w:val="22"/>
        </w:rPr>
        <w:t xml:space="preserve">Supported comment syntax covers all major languages:</w:t>
      </w:r>
    </w:p>
    <w:p>
      <w:pPr>
        <w:pStyle w:val="ListParagraph"/>
        <w:numPr>
          <w:ilvl w:val="0"/>
          <w:numId w:val="2"/>
        </w:numPr>
        <w:spacing w:before="60" w:after="60"/>
      </w:pPr>
      <w:r>
        <w:rPr>
          <w:rFonts w:ascii="Arial" w:cs="Arial" w:eastAsia="Arial" w:hAnsi="Arial"/>
          <w:color w:val="111827"/>
          <w:sz w:val="22"/>
          <w:szCs w:val="22"/>
        </w:rPr>
        <w:t xml:space="preserve">Single-line: // TODO, # TODO, -- TODO</w:t>
      </w:r>
    </w:p>
    <w:p>
      <w:pPr>
        <w:pStyle w:val="ListParagraph"/>
        <w:numPr>
          <w:ilvl w:val="0"/>
          <w:numId w:val="2"/>
        </w:numPr>
        <w:spacing w:before="60" w:after="60"/>
      </w:pPr>
      <w:r>
        <w:rPr>
          <w:rFonts w:ascii="Arial" w:cs="Arial" w:eastAsia="Arial" w:hAnsi="Arial"/>
          <w:color w:val="111827"/>
          <w:sz w:val="22"/>
          <w:szCs w:val="22"/>
        </w:rPr>
        <w:t xml:space="preserve">Multi-line: /* TODO */, """ TODO """, ''' TODO '''</w:t>
      </w:r>
    </w:p>
    <w:p>
      <w:pPr>
        <w:pStyle w:val="ListParagraph"/>
        <w:numPr>
          <w:ilvl w:val="0"/>
          <w:numId w:val="2"/>
        </w:numPr>
        <w:spacing w:before="60" w:after="60"/>
      </w:pPr>
      <w:r>
        <w:rPr>
          <w:rFonts w:ascii="Arial" w:cs="Arial" w:eastAsia="Arial" w:hAnsi="Arial"/>
          <w:color w:val="111827"/>
          <w:sz w:val="22"/>
          <w:szCs w:val="22"/>
        </w:rPr>
        <w:t xml:space="preserve">Structured: TODO(author): text, TODO(issue:#123): text</w:t>
      </w:r>
    </w:p>
    <w:p>
      <w:pPr>
        <w:pStyle w:val="Heading2"/>
        <w:spacing w:before="320" w:after="120"/>
      </w:pPr>
      <w:r>
        <w:rPr>
          <w:rFonts w:ascii="Arial" w:cs="Arial" w:eastAsia="Arial" w:hAnsi="Arial"/>
          <w:b/>
          <w:bCs/>
          <w:color w:val="1A56DB"/>
          <w:sz w:val="28"/>
          <w:szCs w:val="28"/>
        </w:rPr>
        <w:t xml:space="preserve">Metadata Extraction</w:t>
      </w:r>
    </w:p>
    <w:p>
      <w:pPr>
        <w:spacing w:before="80" w:after="80"/>
      </w:pPr>
      <w:r>
        <w:rPr>
          <w:rFonts w:ascii="Arial" w:cs="Arial" w:eastAsia="Arial" w:hAnsi="Arial"/>
          <w:color w:val="111827"/>
          <w:sz w:val="22"/>
          <w:szCs w:val="22"/>
        </w:rPr>
        <w:t xml:space="preserve">For each detected TODO, the following fields are extracted and attached to the GitHub Issue: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Courier New" w:cs="Courier New" w:eastAsia="Courier New" w:hAnsi="Courier New"/>
                <w:color w:val="1A56DB"/>
                <w:sz w:val="20"/>
                <w:szCs w:val="20"/>
              </w:rPr>
              <w:t xml:space="preserve">filepath</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Relative path from repo root, e.g. src/auth/token.js</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Courier New" w:cs="Courier New" w:eastAsia="Courier New" w:hAnsi="Courier New"/>
                <w:color w:val="1A56DB"/>
                <w:sz w:val="20"/>
                <w:szCs w:val="20"/>
              </w:rPr>
              <w:t xml:space="preserve">line_number</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Exact line number of the TODO comment</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Courier New" w:cs="Courier New" w:eastAsia="Courier New" w:hAnsi="Courier New"/>
                <w:color w:val="1A56DB"/>
                <w:sz w:val="20"/>
                <w:szCs w:val="20"/>
              </w:rPr>
              <w:t xml:space="preserve">author</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Git commit author name and email from git blame</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Courier New" w:cs="Courier New" w:eastAsia="Courier New" w:hAnsi="Courier New"/>
                <w:color w:val="1A56DB"/>
                <w:sz w:val="20"/>
                <w:szCs w:val="20"/>
              </w:rPr>
              <w:t xml:space="preserve">timestamp</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ISO 8601 commit timestamp when the TODO was introduced</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Courier New" w:cs="Courier New" w:eastAsia="Courier New" w:hAnsi="Courier New"/>
                <w:color w:val="1A56DB"/>
                <w:sz w:val="20"/>
                <w:szCs w:val="20"/>
              </w:rPr>
              <w:t xml:space="preserve">branch</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Branch where the push occurred</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Courier New" w:cs="Courier New" w:eastAsia="Courier New" w:hAnsi="Courier New"/>
                <w:color w:val="1A56DB"/>
                <w:sz w:val="20"/>
                <w:szCs w:val="20"/>
              </w:rPr>
              <w:t xml:space="preserve">commit_sha</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Short SHA of the introducing commit</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Courier New" w:cs="Courier New" w:eastAsia="Courier New" w:hAnsi="Courier New"/>
                <w:color w:val="1A56DB"/>
                <w:sz w:val="20"/>
                <w:szCs w:val="20"/>
              </w:rPr>
              <w:t xml:space="preserve">tag</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Comment tag: TODO / FIXME / HACK / SECURITY / BUG / XXX</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Courier New" w:cs="Courier New" w:eastAsia="Courier New" w:hAnsi="Courier New"/>
                <w:color w:val="1A56DB"/>
                <w:sz w:val="20"/>
                <w:szCs w:val="20"/>
              </w:rPr>
              <w:t xml:space="preserve">context_before</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3 lines of code before the comment</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Courier New" w:cs="Courier New" w:eastAsia="Courier New" w:hAnsi="Courier New"/>
                <w:color w:val="1A56DB"/>
                <w:sz w:val="20"/>
                <w:szCs w:val="20"/>
              </w:rPr>
              <w:t xml:space="preserve">context_after</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3 lines of code after the comment</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Courier New" w:cs="Courier New" w:eastAsia="Courier New" w:hAnsi="Courier New"/>
                <w:color w:val="1A56DB"/>
                <w:sz w:val="20"/>
                <w:szCs w:val="20"/>
              </w:rPr>
              <w:t xml:space="preserve">comment_text</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Full text of the TODO comment, stripped of syntax</w:t>
            </w:r>
          </w:p>
        </w:tc>
      </w:tr>
      <w:tr>
        <w:tc>
          <w:tcPr>
            <w:tcW w:type="dxa" w:w="280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r>
              <w:rPr>
                <w:rFonts w:ascii="Courier New" w:cs="Courier New" w:eastAsia="Courier New" w:hAnsi="Courier New"/>
                <w:color w:val="1A56DB"/>
                <w:sz w:val="20"/>
                <w:szCs w:val="20"/>
              </w:rPr>
              <w:t xml:space="preserve">priority</w:t>
            </w:r>
          </w:p>
        </w:tc>
        <w:tc>
          <w:tcPr>
            <w:tcW w:type="dxa" w:w="65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Inferred priority label: P1 Critical → P4 Minor</w:t>
            </w:r>
          </w:p>
        </w:tc>
      </w:tr>
    </w:tbl>
    <w:p>
      <w:pPr>
        <w:pBdr>
          <w:bottom w:val="single" w:color="1A56DB" w:sz="4" w:space="1"/>
        </w:pBdr>
        <w:spacing w:before="200" w:after="200"/>
      </w:pPr>
      <w:r>
        <w:t xml:space="preserve"/>
      </w:r>
    </w:p>
    <w:p>
      <w:pPr>
        <w:pStyle w:val="Heading1"/>
        <w:spacing w:before="400" w:after="160"/>
      </w:pPr>
      <w:r>
        <w:rPr>
          <w:rFonts w:ascii="Arial" w:cs="Arial" w:eastAsia="Arial" w:hAnsi="Arial"/>
          <w:b/>
          <w:bCs/>
          <w:color w:val="1E3A5F"/>
          <w:sz w:val="36"/>
          <w:szCs w:val="36"/>
        </w:rPr>
        <w:t xml:space="preserve">4. Priority Classification</w:t>
      </w:r>
    </w:p>
    <w:p>
      <w:pPr>
        <w:spacing w:before="80" w:after="80"/>
      </w:pPr>
      <w:r>
        <w:rPr>
          <w:rFonts w:ascii="Arial" w:cs="Arial" w:eastAsia="Arial" w:hAnsi="Arial"/>
          <w:color w:val="111827"/>
          <w:sz w:val="22"/>
          <w:szCs w:val="22"/>
        </w:rPr>
        <w:t xml:space="preserve">Priority is inferred from the comment's tag, keyword signals in its text, and the surrounding code context. The classifier runs a lightweight rule-based pass first, with an optional LLM-assisted pass for ambiguous cases.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c>
          <w:tcPr>
            <w:tcW w:type="dxa" w:w="14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38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 Signals</w:t>
            </w:r>
          </w:p>
        </w:tc>
        <w:tc>
          <w:tcPr>
            <w:tcW w:type="dxa" w:w="416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GitHub Issue Behaviour</w:t>
            </w:r>
          </w:p>
        </w:tc>
      </w:tr>
      <w:tr>
        <w:tc>
          <w:tcPr>
            <w:tcW w:type="dxa" w:w="1400"/>
            <w:tcBorders>
              <w:top w:val="single" w:color="E5E7EB" w:sz="1"/>
              <w:left w:val="single" w:color="E5E7EB" w:sz="1"/>
              <w:bottom w:val="single" w:color="E5E7EB" w:sz="1"/>
              <w:right w:val="single" w:color="E5E7EB" w:sz="1"/>
            </w:tcBorders>
            <w:shd w:fill="FFEBEB" w:val="clear"/>
            <w:tcMar>
              <w:top w:type="dxa" w:w="80"/>
              <w:left w:type="dxa" w:w="120"/>
              <w:bottom w:type="dxa" w:w="80"/>
              <w:right w:type="dxa" w:w="120"/>
            </w:tcMar>
          </w:tcPr>
          <w:p>
            <w:pPr>
              <w:jc w:val="center"/>
            </w:pPr>
            <w:r>
              <w:rPr>
                <w:rFonts w:ascii="Arial" w:cs="Arial" w:eastAsia="Arial" w:hAnsi="Arial"/>
                <w:b/>
                <w:bCs/>
                <w:color w:val="DC2626"/>
                <w:sz w:val="20"/>
                <w:szCs w:val="20"/>
              </w:rPr>
              <w:t xml:space="preserve">P1 CRITICAL</w:t>
            </w:r>
          </w:p>
        </w:tc>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Tags: SECURITY, BUG. Keywords: vulnerability, injection, XSS, auth bypass, CVE, exploit, unsafe, credentials, token leak, RCE</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Label: priority:critical + security. Assigned to repo owner. Milestone: Current Sprint. Blocks merge if on protected branch.</w:t>
            </w:r>
          </w:p>
        </w:tc>
      </w:tr>
      <w:tr>
        <w:tc>
          <w:tcPr>
            <w:tcW w:type="dxa" w:w="1400"/>
            <w:tcBorders>
              <w:top w:val="single" w:color="E5E7EB" w:sz="1"/>
              <w:left w:val="single" w:color="E5E7EB" w:sz="1"/>
              <w:bottom w:val="single" w:color="E5E7EB" w:sz="1"/>
              <w:right w:val="single" w:color="E5E7EB" w:sz="1"/>
            </w:tcBorders>
            <w:shd w:fill="FFF3EB" w:val="clear"/>
            <w:tcMar>
              <w:top w:type="dxa" w:w="80"/>
              <w:left w:type="dxa" w:w="120"/>
              <w:bottom w:type="dxa" w:w="80"/>
              <w:right w:type="dxa" w:w="120"/>
            </w:tcMar>
          </w:tcPr>
          <w:p>
            <w:pPr>
              <w:jc w:val="center"/>
            </w:pPr>
            <w:r>
              <w:rPr>
                <w:rFonts w:ascii="Arial" w:cs="Arial" w:eastAsia="Arial" w:hAnsi="Arial"/>
                <w:b/>
                <w:bCs/>
                <w:color w:val="EA580C"/>
                <w:sz w:val="20"/>
                <w:szCs w:val="20"/>
              </w:rPr>
              <w:t xml:space="preserve">P2 HIGH</w:t>
            </w:r>
          </w:p>
        </w:tc>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Tags: FIXME. Keywords: broken, crash, data loss, race condition, memory leak, corruption, regression, null pointer, undefined behaviour</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Label: priority:high + bug. Added to current milestone. Notifies code owner via @mention in issue body.</w:t>
            </w:r>
          </w:p>
        </w:tc>
      </w:tr>
      <w:tr>
        <w:tc>
          <w:tcPr>
            <w:tcW w:type="dxa" w:w="1400"/>
            <w:tcBorders>
              <w:top w:val="single" w:color="E5E7EB" w:sz="1"/>
              <w:left w:val="single" w:color="E5E7EB" w:sz="1"/>
              <w:bottom w:val="single" w:color="E5E7EB" w:sz="1"/>
              <w:right w:val="single" w:color="E5E7EB" w:sz="1"/>
            </w:tcBorders>
            <w:shd w:fill="FFFBEB" w:val="clear"/>
            <w:tcMar>
              <w:top w:type="dxa" w:w="80"/>
              <w:left w:type="dxa" w:w="120"/>
              <w:bottom w:type="dxa" w:w="80"/>
              <w:right w:type="dxa" w:w="120"/>
            </w:tcMar>
          </w:tcPr>
          <w:p>
            <w:pPr>
              <w:jc w:val="center"/>
            </w:pPr>
            <w:r>
              <w:rPr>
                <w:rFonts w:ascii="Arial" w:cs="Arial" w:eastAsia="Arial" w:hAnsi="Arial"/>
                <w:b/>
                <w:bCs/>
                <w:color w:val="CA8A04"/>
                <w:sz w:val="20"/>
                <w:szCs w:val="20"/>
              </w:rPr>
              <w:t xml:space="preserve">P3 MEDIUM</w:t>
            </w:r>
          </w:p>
        </w:tc>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Tags: TODO, HACK, XXX. Keywords: refactor, cleanup, improve, optimise, technical debt, workaround, temporary, legacy</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Label: priority:medium + tech-debt. Added to backlog milestone. No blocking behaviour.</w:t>
            </w:r>
          </w:p>
        </w:tc>
      </w:tr>
      <w:tr>
        <w:tc>
          <w:tcPr>
            <w:tcW w:type="dxa" w:w="1400"/>
            <w:tcBorders>
              <w:top w:val="single" w:color="E5E7EB" w:sz="1"/>
              <w:left w:val="single" w:color="E5E7EB" w:sz="1"/>
              <w:bottom w:val="single" w:color="E5E7EB" w:sz="1"/>
              <w:right w:val="single" w:color="E5E7EB" w:sz="1"/>
            </w:tcBorders>
            <w:shd w:fill="EDFAEF" w:val="clear"/>
            <w:tcMar>
              <w:top w:type="dxa" w:w="80"/>
              <w:left w:type="dxa" w:w="120"/>
              <w:bottom w:type="dxa" w:w="80"/>
              <w:right w:type="dxa" w:w="120"/>
            </w:tcMar>
          </w:tcPr>
          <w:p>
            <w:pPr>
              <w:jc w:val="center"/>
            </w:pPr>
            <w:r>
              <w:rPr>
                <w:rFonts w:ascii="Arial" w:cs="Arial" w:eastAsia="Arial" w:hAnsi="Arial"/>
                <w:b/>
                <w:bCs/>
                <w:color w:val="16A34A"/>
                <w:sz w:val="20"/>
                <w:szCs w:val="20"/>
              </w:rPr>
              <w:t xml:space="preserve">P4 LOW</w:t>
            </w:r>
          </w:p>
        </w:tc>
        <w:tc>
          <w:tcPr>
            <w:tcW w:type="dxa" w:w="3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Tags: TODO. Keywords: nice-to-have, future, someday, consider, idea, enhancement, v2, post-launch</w:t>
            </w:r>
          </w:p>
        </w:tc>
        <w:tc>
          <w:tcPr>
            <w:tcW w:type="dxa" w:w="4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Label: priority:low + enhancement. Backlog only. Grouped with similar issues where possible.</w:t>
            </w:r>
          </w:p>
        </w:tc>
      </w:tr>
    </w:tbl>
    <w:p>
      <w:pPr>
        <w:spacing w:before="120" w:after="0"/>
      </w:pPr>
      <w:r>
        <w:t xml:space="preserve"/>
      </w:r>
    </w:p>
    <w:p>
      <w:pPr>
        <w:spacing w:before="80" w:after="80"/>
      </w:pPr>
      <w:r>
        <w:rPr>
          <w:rFonts w:ascii="Arial" w:cs="Arial" w:eastAsia="Arial" w:hAnsi="Arial"/>
          <w:i/>
          <w:iCs/>
          <w:color w:val="6B7280"/>
          <w:sz w:val="22"/>
          <w:szCs w:val="22"/>
        </w:rPr>
        <w:t xml:space="preserve">Priority overrides: A comment tag always takes precedence over keyword inference. SECURITY tags always produce P1 regardless of body text. Authors can manually override in the comment: TODO(priority:p2): text.</w:t>
      </w:r>
    </w:p>
    <w:p>
      <w:pPr>
        <w:pBdr>
          <w:bottom w:val="single" w:color="1A56DB" w:sz="4" w:space="1"/>
        </w:pBdr>
        <w:spacing w:before="200" w:after="200"/>
      </w:pPr>
      <w:r>
        <w:t xml:space="preserve"/>
      </w:r>
    </w:p>
    <w:p>
      <w:pPr>
        <w:pStyle w:val="Heading1"/>
        <w:spacing w:before="400" w:after="160"/>
      </w:pPr>
      <w:r>
        <w:rPr>
          <w:rFonts w:ascii="Arial" w:cs="Arial" w:eastAsia="Arial" w:hAnsi="Arial"/>
          <w:b/>
          <w:bCs/>
          <w:color w:val="1E3A5F"/>
          <w:sz w:val="36"/>
          <w:szCs w:val="36"/>
        </w:rPr>
        <w:t xml:space="preserve">5. GitHub Issue Format</w:t>
      </w:r>
    </w:p>
    <w:p>
      <w:pPr>
        <w:spacing w:before="80" w:after="80"/>
      </w:pPr>
      <w:r>
        <w:rPr>
          <w:rFonts w:ascii="Arial" w:cs="Arial" w:eastAsia="Arial" w:hAnsi="Arial"/>
          <w:color w:val="111827"/>
          <w:sz w:val="22"/>
          <w:szCs w:val="22"/>
        </w:rPr>
        <w:t xml:space="preserve">Each created issue follows a consistent, information-dense template. Issues are idempotent — re-running the scanner on the same TODO updates the existing issue rather than creating a duplicate (matched by filepath + line number + introducing commit SHA).</w:t>
      </w:r>
    </w:p>
    <w:p>
      <w:pPr>
        <w:spacing w:before="80" w:after="0"/>
      </w:pPr>
      <w:r>
        <w:t xml:space="preserve"/>
      </w:r>
    </w:p>
    <w:p>
      <w:pPr>
        <w:pStyle w:val="Heading2"/>
        <w:spacing w:before="320" w:after="120"/>
      </w:pPr>
      <w:r>
        <w:rPr>
          <w:rFonts w:ascii="Arial" w:cs="Arial" w:eastAsia="Arial" w:hAnsi="Arial"/>
          <w:b/>
          <w:bCs/>
          <w:color w:val="1A56DB"/>
          <w:sz w:val="28"/>
          <w:szCs w:val="28"/>
        </w:rPr>
        <w:t xml:space="preserve">Issue Title</w:t>
      </w:r>
    </w:p>
    <w:p>
      <w:pPr>
        <w:shd w:fill="1E293B" w:val="clear"/>
        <w:spacing w:before="80" w:after="80"/>
        <w:ind w:left="360" w:right="360"/>
      </w:pPr>
      <w:r>
        <w:rPr>
          <w:rFonts w:ascii="Courier New" w:cs="Courier New" w:eastAsia="Courier New" w:hAnsi="Courier New"/>
          <w:color w:val="7DD3FC"/>
          <w:sz w:val="20"/>
          <w:szCs w:val="20"/>
        </w:rPr>
        <w:t xml:space="preserve">[TODO][P2] src/auth/token.js:47 — Rotate signing key before production</w:t>
      </w:r>
    </w:p>
    <w:p>
      <w:pPr>
        <w:pStyle w:val="Heading2"/>
        <w:spacing w:before="320" w:after="120"/>
      </w:pPr>
      <w:r>
        <w:rPr>
          <w:rFonts w:ascii="Arial" w:cs="Arial" w:eastAsia="Arial" w:hAnsi="Arial"/>
          <w:b/>
          <w:bCs/>
          <w:color w:val="1A56DB"/>
          <w:sz w:val="28"/>
          <w:szCs w:val="28"/>
        </w:rPr>
        <w:t xml:space="preserve">Issue Body Template</w:t>
      </w:r>
    </w:p>
    <w:p>
      <w:pPr>
        <w:shd w:fill="1E293B" w:val="clear"/>
        <w:spacing w:before="80" w:after="80"/>
        <w:ind w:left="360" w:right="360"/>
      </w:pPr>
      <w:r>
        <w:rPr>
          <w:rFonts w:ascii="Courier New" w:cs="Courier New" w:eastAsia="Courier New" w:hAnsi="Courier New"/>
          <w:color w:val="7DD3FC"/>
          <w:sz w:val="20"/>
          <w:szCs w:val="20"/>
        </w:rPr>
        <w:t xml:space="preserve">## TODO Comment</w:t>
      </w:r>
    </w:p>
    <w:p>
      <w:pPr>
        <w:shd w:fill="1E293B" w:val="clear"/>
        <w:spacing w:before="80" w:after="80"/>
        <w:ind w:left="360" w:right="360"/>
      </w:pPr>
      <w:r>
        <w:rPr>
          <w:rFonts w:ascii="Courier New" w:cs="Courier New" w:eastAsia="Courier New" w:hAnsi="Courier New"/>
          <w:color w:val="7DD3FC"/>
          <w:sz w:val="20"/>
          <w:szCs w:val="20"/>
        </w:rPr>
        <w:t xml:space="preserve">&gt; Rotate the JWT signing key — currently hardcoded for dev. Not safe for prod.</w:t>
      </w:r>
    </w:p>
    <w:p>
      <w:pPr>
        <w:shd w:fill="1E293B" w:val="clear"/>
        <w:spacing w:before="80" w:after="80"/>
        <w:ind w:left="360" w:right="360"/>
      </w:pPr>
      <w:r>
        <w:rPr>
          <w:rFonts w:ascii="Courier New" w:cs="Courier New" w:eastAsia="Courier New" w:hAnsi="Courier New"/>
          <w:color w:val="7DD3FC"/>
          <w:sz w:val="20"/>
          <w:szCs w:val="20"/>
        </w:rPr>
        <w:t xml:space="preserve"/>
      </w:r>
    </w:p>
    <w:p>
      <w:pPr>
        <w:shd w:fill="1E293B" w:val="clear"/>
        <w:spacing w:before="80" w:after="80"/>
        <w:ind w:left="360" w:right="360"/>
      </w:pPr>
      <w:r>
        <w:rPr>
          <w:rFonts w:ascii="Courier New" w:cs="Courier New" w:eastAsia="Courier New" w:hAnsi="Courier New"/>
          <w:color w:val="7DD3FC"/>
          <w:sz w:val="20"/>
          <w:szCs w:val="20"/>
        </w:rPr>
        <w:t xml:space="preserve">## Location</w:t>
      </w:r>
    </w:p>
    <w:p>
      <w:pPr>
        <w:shd w:fill="1E293B" w:val="clear"/>
        <w:spacing w:before="80" w:after="80"/>
        <w:ind w:left="360" w:right="360"/>
      </w:pPr>
      <w:r>
        <w:rPr>
          <w:rFonts w:ascii="Courier New" w:cs="Courier New" w:eastAsia="Courier New" w:hAnsi="Courier New"/>
          <w:color w:val="7DD3FC"/>
          <w:sz w:val="20"/>
          <w:szCs w:val="20"/>
        </w:rPr>
        <w:t xml:space="preserve">| Field       | Value                                      |</w:t>
      </w:r>
    </w:p>
    <w:p>
      <w:pPr>
        <w:shd w:fill="1E293B" w:val="clear"/>
        <w:spacing w:before="80" w:after="80"/>
        <w:ind w:left="360" w:right="360"/>
      </w:pPr>
      <w:r>
        <w:rPr>
          <w:rFonts w:ascii="Courier New" w:cs="Courier New" w:eastAsia="Courier New" w:hAnsi="Courier New"/>
          <w:color w:val="7DD3FC"/>
          <w:sz w:val="20"/>
          <w:szCs w:val="20"/>
        </w:rPr>
        <w:t xml:space="preserve">|-------------|---------------------------------------------|</w:t>
      </w:r>
    </w:p>
    <w:p>
      <w:pPr>
        <w:shd w:fill="1E293B" w:val="clear"/>
        <w:spacing w:before="80" w:after="80"/>
        <w:ind w:left="360" w:right="360"/>
      </w:pPr>
      <w:r>
        <w:rPr>
          <w:rFonts w:ascii="Courier New" w:cs="Courier New" w:eastAsia="Courier New" w:hAnsi="Courier New"/>
          <w:color w:val="7DD3FC"/>
          <w:sz w:val="20"/>
          <w:szCs w:val="20"/>
        </w:rPr>
        <w:t xml:space="preserve">| File        | `src/auth/token.js`                        |</w:t>
      </w:r>
    </w:p>
    <w:p>
      <w:pPr>
        <w:shd w:fill="1E293B" w:val="clear"/>
        <w:spacing w:before="80" w:after="80"/>
        <w:ind w:left="360" w:right="360"/>
      </w:pPr>
      <w:r>
        <w:rPr>
          <w:rFonts w:ascii="Courier New" w:cs="Courier New" w:eastAsia="Courier New" w:hAnsi="Courier New"/>
          <w:color w:val="7DD3FC"/>
          <w:sz w:val="20"/>
          <w:szCs w:val="20"/>
        </w:rPr>
        <w:t xml:space="preserve">| Line        | 47                                          |</w:t>
      </w:r>
    </w:p>
    <w:p>
      <w:pPr>
        <w:shd w:fill="1E293B" w:val="clear"/>
        <w:spacing w:before="80" w:after="80"/>
        <w:ind w:left="360" w:right="360"/>
      </w:pPr>
      <w:r>
        <w:rPr>
          <w:rFonts w:ascii="Courier New" w:cs="Courier New" w:eastAsia="Courier New" w:hAnsi="Courier New"/>
          <w:color w:val="7DD3FC"/>
          <w:sz w:val="20"/>
          <w:szCs w:val="20"/>
        </w:rPr>
        <w:t xml:space="preserve">| Branch      | feature/auth-refactor                       |</w:t>
      </w:r>
    </w:p>
    <w:p>
      <w:pPr>
        <w:shd w:fill="1E293B" w:val="clear"/>
        <w:spacing w:before="80" w:after="80"/>
        <w:ind w:left="360" w:right="360"/>
      </w:pPr>
      <w:r>
        <w:rPr>
          <w:rFonts w:ascii="Courier New" w:cs="Courier New" w:eastAsia="Courier New" w:hAnsi="Courier New"/>
          <w:color w:val="7DD3FC"/>
          <w:sz w:val="20"/>
          <w:szCs w:val="20"/>
        </w:rPr>
        <w:t xml:space="preserve">| Commit      | a3f8c12                                     |</w:t>
      </w:r>
    </w:p>
    <w:p>
      <w:pPr>
        <w:shd w:fill="1E293B" w:val="clear"/>
        <w:spacing w:before="80" w:after="80"/>
        <w:ind w:left="360" w:right="360"/>
      </w:pPr>
      <w:r>
        <w:rPr>
          <w:rFonts w:ascii="Courier New" w:cs="Courier New" w:eastAsia="Courier New" w:hAnsi="Courier New"/>
          <w:color w:val="7DD3FC"/>
          <w:sz w:val="20"/>
          <w:szCs w:val="20"/>
        </w:rPr>
        <w:t xml:space="preserve">| Introduced  | 2025-02-18T14:32:00Z                        |</w:t>
      </w:r>
    </w:p>
    <w:p>
      <w:pPr>
        <w:shd w:fill="1E293B" w:val="clear"/>
        <w:spacing w:before="80" w:after="80"/>
        <w:ind w:left="360" w:right="360"/>
      </w:pPr>
      <w:r>
        <w:rPr>
          <w:rFonts w:ascii="Courier New" w:cs="Courier New" w:eastAsia="Courier New" w:hAnsi="Courier New"/>
          <w:color w:val="7DD3FC"/>
          <w:sz w:val="20"/>
          <w:szCs w:val="20"/>
        </w:rPr>
        <w:t xml:space="preserve">| Author      | Jamie Chen &lt;jamie@example.com&gt;              |</w:t>
      </w:r>
    </w:p>
    <w:p>
      <w:pPr>
        <w:shd w:fill="1E293B" w:val="clear"/>
        <w:spacing w:before="80" w:after="80"/>
        <w:ind w:left="360" w:right="360"/>
      </w:pPr>
      <w:r>
        <w:rPr>
          <w:rFonts w:ascii="Courier New" w:cs="Courier New" w:eastAsia="Courier New" w:hAnsi="Courier New"/>
          <w:color w:val="7DD3FC"/>
          <w:sz w:val="20"/>
          <w:szCs w:val="20"/>
        </w:rPr>
        <w:t xml:space="preserve"/>
      </w:r>
    </w:p>
    <w:p>
      <w:pPr>
        <w:shd w:fill="1E293B" w:val="clear"/>
        <w:spacing w:before="80" w:after="80"/>
        <w:ind w:left="360" w:right="360"/>
      </w:pPr>
      <w:r>
        <w:rPr>
          <w:rFonts w:ascii="Courier New" w:cs="Courier New" w:eastAsia="Courier New" w:hAnsi="Courier New"/>
          <w:color w:val="7DD3FC"/>
          <w:sz w:val="20"/>
          <w:szCs w:val="20"/>
        </w:rPr>
        <w:t xml:space="preserve">## Code Context</w:t>
      </w:r>
    </w:p>
    <w:p>
      <w:pPr>
        <w:shd w:fill="1E293B" w:val="clear"/>
        <w:spacing w:before="80" w:after="80"/>
        <w:ind w:left="360" w:right="360"/>
      </w:pPr>
      <w:r>
        <w:rPr>
          <w:rFonts w:ascii="Courier New" w:cs="Courier New" w:eastAsia="Courier New" w:hAnsi="Courier New"/>
          <w:color w:val="7DD3FC"/>
          <w:sz w:val="20"/>
          <w:szCs w:val="20"/>
        </w:rPr>
        <w:t xml:space="preserve">```javascript</w:t>
      </w:r>
    </w:p>
    <w:p>
      <w:pPr>
        <w:shd w:fill="1E293B" w:val="clear"/>
        <w:spacing w:before="80" w:after="80"/>
        <w:ind w:left="360" w:right="360"/>
      </w:pPr>
      <w:r>
        <w:rPr>
          <w:rFonts w:ascii="Courier New" w:cs="Courier New" w:eastAsia="Courier New" w:hAnsi="Courier New"/>
          <w:color w:val="7DD3FC"/>
          <w:sz w:val="20"/>
          <w:szCs w:val="20"/>
        </w:rPr>
        <w:t xml:space="preserve">// line 44: const jwtOptions = {</w:t>
      </w:r>
    </w:p>
    <w:p>
      <w:pPr>
        <w:shd w:fill="1E293B" w:val="clear"/>
        <w:spacing w:before="80" w:after="80"/>
        <w:ind w:left="360" w:right="360"/>
      </w:pPr>
      <w:r>
        <w:rPr>
          <w:rFonts w:ascii="Courier New" w:cs="Courier New" w:eastAsia="Courier New" w:hAnsi="Courier New"/>
          <w:color w:val="7DD3FC"/>
          <w:sz w:val="20"/>
          <w:szCs w:val="20"/>
        </w:rPr>
        <w:t xml:space="preserve">// line 45:   expiresIn: "24h",</w:t>
      </w:r>
    </w:p>
    <w:p>
      <w:pPr>
        <w:shd w:fill="1E293B" w:val="clear"/>
        <w:spacing w:before="80" w:after="80"/>
        <w:ind w:left="360" w:right="360"/>
      </w:pPr>
      <w:r>
        <w:rPr>
          <w:rFonts w:ascii="Courier New" w:cs="Courier New" w:eastAsia="Courier New" w:hAnsi="Courier New"/>
          <w:color w:val="7DD3FC"/>
          <w:sz w:val="20"/>
          <w:szCs w:val="20"/>
        </w:rPr>
        <w:t xml:space="preserve">// line 46:   algorithm: "HS256",</w:t>
      </w:r>
    </w:p>
    <w:p>
      <w:pPr>
        <w:shd w:fill="1E293B" w:val="clear"/>
        <w:spacing w:before="80" w:after="80"/>
        <w:ind w:left="360" w:right="360"/>
      </w:pPr>
      <w:r>
        <w:rPr>
          <w:rFonts w:ascii="Courier New" w:cs="Courier New" w:eastAsia="Courier New" w:hAnsi="Courier New"/>
          <w:color w:val="7DD3FC"/>
          <w:sz w:val="20"/>
          <w:szCs w:val="20"/>
        </w:rPr>
        <w:t xml:space="preserve">// line 47:   // TODO(security): Rotate signing key before production</w:t>
      </w:r>
    </w:p>
    <w:p>
      <w:pPr>
        <w:shd w:fill="1E293B" w:val="clear"/>
        <w:spacing w:before="80" w:after="80"/>
        <w:ind w:left="360" w:right="360"/>
      </w:pPr>
      <w:r>
        <w:rPr>
          <w:rFonts w:ascii="Courier New" w:cs="Courier New" w:eastAsia="Courier New" w:hAnsi="Courier New"/>
          <w:color w:val="7DD3FC"/>
          <w:sz w:val="20"/>
          <w:szCs w:val="20"/>
        </w:rPr>
        <w:t xml:space="preserve">// line 48:   secret: "dev-secret-do-not-use",</w:t>
      </w:r>
    </w:p>
    <w:p>
      <w:pPr>
        <w:shd w:fill="1E293B" w:val="clear"/>
        <w:spacing w:before="80" w:after="80"/>
        <w:ind w:left="360" w:right="360"/>
      </w:pPr>
      <w:r>
        <w:rPr>
          <w:rFonts w:ascii="Courier New" w:cs="Courier New" w:eastAsia="Courier New" w:hAnsi="Courier New"/>
          <w:color w:val="7DD3FC"/>
          <w:sz w:val="20"/>
          <w:szCs w:val="20"/>
        </w:rPr>
        <w:t xml:space="preserve">// line 49: };</w:t>
      </w:r>
    </w:p>
    <w:p>
      <w:pPr>
        <w:shd w:fill="1E293B" w:val="clear"/>
        <w:spacing w:before="80" w:after="80"/>
        <w:ind w:left="360" w:right="360"/>
      </w:pPr>
      <w:r>
        <w:rPr>
          <w:rFonts w:ascii="Courier New" w:cs="Courier New" w:eastAsia="Courier New" w:hAnsi="Courier New"/>
          <w:color w:val="7DD3FC"/>
          <w:sz w:val="20"/>
          <w:szCs w:val="20"/>
        </w:rPr>
        <w:t xml:space="preserve">```</w:t>
      </w:r>
    </w:p>
    <w:p>
      <w:pPr>
        <w:shd w:fill="1E293B" w:val="clear"/>
        <w:spacing w:before="80" w:after="80"/>
        <w:ind w:left="360" w:right="360"/>
      </w:pPr>
      <w:r>
        <w:rPr>
          <w:rFonts w:ascii="Courier New" w:cs="Courier New" w:eastAsia="Courier New" w:hAnsi="Courier New"/>
          <w:color w:val="7DD3FC"/>
          <w:sz w:val="20"/>
          <w:szCs w:val="20"/>
        </w:rPr>
        <w:t xml:space="preserve"/>
      </w:r>
    </w:p>
    <w:p>
      <w:pPr>
        <w:shd w:fill="1E293B" w:val="clear"/>
        <w:spacing w:before="80" w:after="80"/>
        <w:ind w:left="360" w:right="360"/>
      </w:pPr>
      <w:r>
        <w:rPr>
          <w:rFonts w:ascii="Courier New" w:cs="Courier New" w:eastAsia="Courier New" w:hAnsi="Courier New"/>
          <w:color w:val="7DD3FC"/>
          <w:sz w:val="20"/>
          <w:szCs w:val="20"/>
        </w:rPr>
        <w:t xml:space="preserve">## Priority Rationale</w:t>
      </w:r>
    </w:p>
    <w:p>
      <w:pPr>
        <w:shd w:fill="1E293B" w:val="clear"/>
        <w:spacing w:before="80" w:after="80"/>
        <w:ind w:left="360" w:right="360"/>
      </w:pPr>
      <w:r>
        <w:rPr>
          <w:rFonts w:ascii="Courier New" w:cs="Courier New" w:eastAsia="Courier New" w:hAnsi="Courier New"/>
          <w:color w:val="7DD3FC"/>
          <w:sz w:val="20"/>
          <w:szCs w:val="20"/>
        </w:rPr>
        <w:t xml:space="preserve">Classified P1 CRITICAL: SECURITY tag detected. Keyword match: "production", "secret".</w:t>
      </w:r>
    </w:p>
    <w:p>
      <w:pPr>
        <w:shd w:fill="1E293B" w:val="clear"/>
        <w:spacing w:before="80" w:after="80"/>
        <w:ind w:left="360" w:right="360"/>
      </w:pPr>
      <w:r>
        <w:rPr>
          <w:rFonts w:ascii="Courier New" w:cs="Courier New" w:eastAsia="Courier New" w:hAnsi="Courier New"/>
          <w:color w:val="7DD3FC"/>
          <w:sz w:val="20"/>
          <w:szCs w:val="20"/>
        </w:rPr>
        <w:t xml:space="preserve">Auto-assigned to repo owner. Please resolve before merging to main.</w:t>
      </w:r>
    </w:p>
    <w:p>
      <w:pPr>
        <w:pBdr>
          <w:bottom w:val="single" w:color="1A56DB" w:sz="4" w:space="1"/>
        </w:pBdr>
        <w:spacing w:before="200" w:after="200"/>
      </w:pPr>
      <w:r>
        <w:t xml:space="preserve"/>
      </w:r>
    </w:p>
    <w:p>
      <w:pPr>
        <w:pStyle w:val="Heading1"/>
        <w:spacing w:before="400" w:after="160"/>
      </w:pPr>
      <w:r>
        <w:rPr>
          <w:rFonts w:ascii="Arial" w:cs="Arial" w:eastAsia="Arial" w:hAnsi="Arial"/>
          <w:b/>
          <w:bCs/>
          <w:color w:val="1E3A5F"/>
          <w:sz w:val="36"/>
          <w:szCs w:val="36"/>
        </w:rPr>
        <w:t xml:space="preserve">6. Deduplication &amp; Issue Lifecycle</w:t>
      </w:r>
    </w:p>
    <w:p>
      <w:pPr>
        <w:pStyle w:val="Heading2"/>
        <w:spacing w:before="320" w:after="120"/>
      </w:pPr>
      <w:r>
        <w:rPr>
          <w:rFonts w:ascii="Arial" w:cs="Arial" w:eastAsia="Arial" w:hAnsi="Arial"/>
          <w:b/>
          <w:bCs/>
          <w:color w:val="1A56DB"/>
          <w:sz w:val="28"/>
          <w:szCs w:val="28"/>
        </w:rPr>
        <w:t xml:space="preserve">Creating</w:t>
      </w:r>
    </w:p>
    <w:p>
      <w:pPr>
        <w:spacing w:before="80" w:after="80"/>
      </w:pPr>
      <w:r>
        <w:rPr>
          <w:rFonts w:ascii="Arial" w:cs="Arial" w:eastAsia="Arial" w:hAnsi="Arial"/>
          <w:color w:val="111827"/>
          <w:sz w:val="22"/>
          <w:szCs w:val="22"/>
        </w:rPr>
        <w:t xml:space="preserve">A new issue is created when a TODO is detected that has no matching open issue. The match key is filepath + original_line_number + introducing_commit_sha, stored as a hidden HTML comment in the issue body.</w:t>
      </w:r>
    </w:p>
    <w:p>
      <w:pPr>
        <w:pStyle w:val="Heading2"/>
        <w:spacing w:before="320" w:after="120"/>
      </w:pPr>
      <w:r>
        <w:rPr>
          <w:rFonts w:ascii="Arial" w:cs="Arial" w:eastAsia="Arial" w:hAnsi="Arial"/>
          <w:b/>
          <w:bCs/>
          <w:color w:val="1A56DB"/>
          <w:sz w:val="28"/>
          <w:szCs w:val="28"/>
        </w:rPr>
        <w:t xml:space="preserve">Updating</w:t>
      </w:r>
    </w:p>
    <w:p>
      <w:pPr>
        <w:spacing w:before="80" w:after="80"/>
      </w:pPr>
      <w:r>
        <w:rPr>
          <w:rFonts w:ascii="Arial" w:cs="Arial" w:eastAsia="Arial" w:hAnsi="Arial"/>
          <w:color w:val="111827"/>
          <w:sz w:val="22"/>
          <w:szCs w:val="22"/>
        </w:rPr>
        <w:t xml:space="preserve">If a TODO moves to a different line (e.g. due to code edits above it), the existing issue is updated with the new line number. The issue is not closed and re-created.</w:t>
      </w:r>
    </w:p>
    <w:p>
      <w:pPr>
        <w:pStyle w:val="Heading2"/>
        <w:spacing w:before="320" w:after="120"/>
      </w:pPr>
      <w:r>
        <w:rPr>
          <w:rFonts w:ascii="Arial" w:cs="Arial" w:eastAsia="Arial" w:hAnsi="Arial"/>
          <w:b/>
          <w:bCs/>
          <w:color w:val="1A56DB"/>
          <w:sz w:val="28"/>
          <w:szCs w:val="28"/>
        </w:rPr>
        <w:t xml:space="preserve">Closing</w:t>
      </w:r>
    </w:p>
    <w:p>
      <w:pPr>
        <w:spacing w:before="80" w:after="80"/>
      </w:pPr>
      <w:r>
        <w:rPr>
          <w:rFonts w:ascii="Arial" w:cs="Arial" w:eastAsia="Arial" w:hAnsi="Arial"/>
          <w:color w:val="111827"/>
          <w:sz w:val="22"/>
          <w:szCs w:val="22"/>
        </w:rPr>
        <w:t xml:space="preserve">When a commit removes a tracked TODO comment, the corresponding GitHub Issue is automatically closed with a comment: "Resolved in commit {sha} by {author} on {branch}."</w:t>
      </w:r>
    </w:p>
    <w:p>
      <w:pPr>
        <w:pStyle w:val="Heading2"/>
        <w:spacing w:before="320" w:after="120"/>
      </w:pPr>
      <w:r>
        <w:rPr>
          <w:rFonts w:ascii="Arial" w:cs="Arial" w:eastAsia="Arial" w:hAnsi="Arial"/>
          <w:b/>
          <w:bCs/>
          <w:color w:val="1A56DB"/>
          <w:sz w:val="28"/>
          <w:szCs w:val="28"/>
        </w:rPr>
        <w:t xml:space="preserve">Reopening</w:t>
      </w:r>
    </w:p>
    <w:p>
      <w:pPr>
        <w:spacing w:before="80" w:after="80"/>
      </w:pPr>
      <w:r>
        <w:rPr>
          <w:rFonts w:ascii="Arial" w:cs="Arial" w:eastAsia="Arial" w:hAnsi="Arial"/>
          <w:color w:val="111827"/>
          <w:sz w:val="22"/>
          <w:szCs w:val="22"/>
        </w:rPr>
        <w:t xml:space="preserve">If a previously resolved TODO comment is re-introduced (matching text + filepath), the closed issue is reopened rather than a new one created. This preserves discussion history.</w:t>
      </w:r>
    </w:p>
    <w:p>
      <w:pPr>
        <w:pBdr>
          <w:bottom w:val="single" w:color="1A56DB" w:sz="4" w:space="1"/>
        </w:pBdr>
        <w:spacing w:before="200" w:after="200"/>
      </w:pPr>
      <w:r>
        <w:t xml:space="preserve"/>
      </w:r>
    </w:p>
    <w:p>
      <w:pPr>
        <w:pStyle w:val="Heading1"/>
        <w:spacing w:before="400" w:after="160"/>
      </w:pPr>
      <w:r>
        <w:rPr>
          <w:rFonts w:ascii="Arial" w:cs="Arial" w:eastAsia="Arial" w:hAnsi="Arial"/>
          <w:b/>
          <w:bCs/>
          <w:color w:val="1E3A5F"/>
          <w:sz w:val="36"/>
          <w:szCs w:val="36"/>
        </w:rPr>
        <w:t xml:space="preserve">7. Configuration (.todo-issue.yml)</w:t>
      </w:r>
    </w:p>
    <w:p>
      <w:pPr>
        <w:spacing w:before="80" w:after="80"/>
      </w:pPr>
      <w:r>
        <w:rPr>
          <w:rFonts w:ascii="Arial" w:cs="Arial" w:eastAsia="Arial" w:hAnsi="Arial"/>
          <w:color w:val="111827"/>
          <w:sz w:val="22"/>
          <w:szCs w:val="22"/>
        </w:rPr>
        <w:t xml:space="preserve">All settings have sensible defaults. A config file is optional.</w:t>
      </w:r>
    </w:p>
    <w:p>
      <w:pPr>
        <w:spacing w:before="80" w:after="0"/>
      </w:pPr>
      <w:r>
        <w:t xml:space="preserve"/>
      </w:r>
    </w:p>
    <w:p>
      <w:pPr>
        <w:shd w:fill="1E293B" w:val="clear"/>
        <w:spacing w:before="80" w:after="80"/>
        <w:ind w:left="360" w:right="360"/>
      </w:pPr>
      <w:r>
        <w:rPr>
          <w:rFonts w:ascii="Courier New" w:cs="Courier New" w:eastAsia="Courier New" w:hAnsi="Courier New"/>
          <w:color w:val="7DD3FC"/>
          <w:sz w:val="20"/>
          <w:szCs w:val="20"/>
        </w:rPr>
        <w:t xml:space="preserve"># .todo-issue.yml — place in repo root</w:t>
      </w:r>
    </w:p>
    <w:p>
      <w:pPr>
        <w:shd w:fill="1E293B" w:val="clear"/>
        <w:spacing w:before="80" w:after="80"/>
        <w:ind w:left="360" w:right="360"/>
      </w:pPr>
      <w:r>
        <w:rPr>
          <w:rFonts w:ascii="Courier New" w:cs="Courier New" w:eastAsia="Courier New" w:hAnsi="Courier New"/>
          <w:color w:val="7DD3FC"/>
          <w:sz w:val="20"/>
          <w:szCs w:val="20"/>
        </w:rPr>
        <w:t xml:space="preserve"/>
      </w:r>
    </w:p>
    <w:p>
      <w:pPr>
        <w:shd w:fill="1E293B" w:val="clear"/>
        <w:spacing w:before="80" w:after="80"/>
        <w:ind w:left="360" w:right="360"/>
      </w:pPr>
      <w:r>
        <w:rPr>
          <w:rFonts w:ascii="Courier New" w:cs="Courier New" w:eastAsia="Courier New" w:hAnsi="Courier New"/>
          <w:color w:val="7DD3FC"/>
          <w:sz w:val="20"/>
          <w:szCs w:val="20"/>
        </w:rPr>
        <w:t xml:space="preserve">scan:</w:t>
      </w:r>
    </w:p>
    <w:p>
      <w:pPr>
        <w:shd w:fill="1E293B" w:val="clear"/>
        <w:spacing w:before="80" w:after="80"/>
        <w:ind w:left="360" w:right="360"/>
      </w:pPr>
      <w:r>
        <w:rPr>
          <w:rFonts w:ascii="Courier New" w:cs="Courier New" w:eastAsia="Courier New" w:hAnsi="Courier New"/>
          <w:color w:val="7DD3FC"/>
          <w:sz w:val="20"/>
          <w:szCs w:val="20"/>
        </w:rPr>
        <w:t xml:space="preserve">  tags: [TODO, FIXME, HACK, SECURITY, BUG, XXX]   # tags to detect</w:t>
      </w:r>
    </w:p>
    <w:p>
      <w:pPr>
        <w:shd w:fill="1E293B" w:val="clear"/>
        <w:spacing w:before="80" w:after="80"/>
        <w:ind w:left="360" w:right="360"/>
      </w:pPr>
      <w:r>
        <w:rPr>
          <w:rFonts w:ascii="Courier New" w:cs="Courier New" w:eastAsia="Courier New" w:hAnsi="Courier New"/>
          <w:color w:val="7DD3FC"/>
          <w:sz w:val="20"/>
          <w:szCs w:val="20"/>
        </w:rPr>
        <w:t xml:space="preserve">  ignore:                                           # paths to skip</w:t>
      </w:r>
    </w:p>
    <w:p>
      <w:pPr>
        <w:shd w:fill="1E293B" w:val="clear"/>
        <w:spacing w:before="80" w:after="80"/>
        <w:ind w:left="360" w:right="360"/>
      </w:pPr>
      <w:r>
        <w:rPr>
          <w:rFonts w:ascii="Courier New" w:cs="Courier New" w:eastAsia="Courier New" w:hAnsi="Courier New"/>
          <w:color w:val="7DD3FC"/>
          <w:sz w:val="20"/>
          <w:szCs w:val="20"/>
        </w:rPr>
        <w:t xml:space="preserve">    - node_modules/</w:t>
      </w:r>
    </w:p>
    <w:p>
      <w:pPr>
        <w:shd w:fill="1E293B" w:val="clear"/>
        <w:spacing w:before="80" w:after="80"/>
        <w:ind w:left="360" w:right="360"/>
      </w:pPr>
      <w:r>
        <w:rPr>
          <w:rFonts w:ascii="Courier New" w:cs="Courier New" w:eastAsia="Courier New" w:hAnsi="Courier New"/>
          <w:color w:val="7DD3FC"/>
          <w:sz w:val="20"/>
          <w:szCs w:val="20"/>
        </w:rPr>
        <w:t xml:space="preserve">    - dist/</w:t>
      </w:r>
    </w:p>
    <w:p>
      <w:pPr>
        <w:shd w:fill="1E293B" w:val="clear"/>
        <w:spacing w:before="80" w:after="80"/>
        <w:ind w:left="360" w:right="360"/>
      </w:pPr>
      <w:r>
        <w:rPr>
          <w:rFonts w:ascii="Courier New" w:cs="Courier New" w:eastAsia="Courier New" w:hAnsi="Courier New"/>
          <w:color w:val="7DD3FC"/>
          <w:sz w:val="20"/>
          <w:szCs w:val="20"/>
        </w:rPr>
        <w:t xml:space="preserve">    - "**/*.min.js"</w:t>
      </w:r>
    </w:p>
    <w:p>
      <w:pPr>
        <w:shd w:fill="1E293B" w:val="clear"/>
        <w:spacing w:before="80" w:after="80"/>
        <w:ind w:left="360" w:right="360"/>
      </w:pPr>
      <w:r>
        <w:rPr>
          <w:rFonts w:ascii="Courier New" w:cs="Courier New" w:eastAsia="Courier New" w:hAnsi="Courier New"/>
          <w:color w:val="7DD3FC"/>
          <w:sz w:val="20"/>
          <w:szCs w:val="20"/>
        </w:rPr>
        <w:t xml:space="preserve">    - "**/*.lock"</w:t>
      </w:r>
    </w:p>
    <w:p>
      <w:pPr>
        <w:shd w:fill="1E293B" w:val="clear"/>
        <w:spacing w:before="80" w:after="80"/>
        <w:ind w:left="360" w:right="360"/>
      </w:pPr>
      <w:r>
        <w:rPr>
          <w:rFonts w:ascii="Courier New" w:cs="Courier New" w:eastAsia="Courier New" w:hAnsi="Courier New"/>
          <w:color w:val="7DD3FC"/>
          <w:sz w:val="20"/>
          <w:szCs w:val="20"/>
        </w:rPr>
        <w:t xml:space="preserve">  context_lines: 3                                  # lines of context</w:t>
      </w:r>
    </w:p>
    <w:p>
      <w:pPr>
        <w:shd w:fill="1E293B" w:val="clear"/>
        <w:spacing w:before="80" w:after="80"/>
        <w:ind w:left="360" w:right="360"/>
      </w:pPr>
      <w:r>
        <w:rPr>
          <w:rFonts w:ascii="Courier New" w:cs="Courier New" w:eastAsia="Courier New" w:hAnsi="Courier New"/>
          <w:color w:val="7DD3FC"/>
          <w:sz w:val="20"/>
          <w:szCs w:val="20"/>
        </w:rPr>
        <w:t xml:space="preserve">  diff_only: true                                   # scan changed files only</w:t>
      </w:r>
    </w:p>
    <w:p>
      <w:pPr>
        <w:shd w:fill="1E293B" w:val="clear"/>
        <w:spacing w:before="80" w:after="80"/>
        <w:ind w:left="360" w:right="360"/>
      </w:pPr>
      <w:r>
        <w:rPr>
          <w:rFonts w:ascii="Courier New" w:cs="Courier New" w:eastAsia="Courier New" w:hAnsi="Courier New"/>
          <w:color w:val="7DD3FC"/>
          <w:sz w:val="20"/>
          <w:szCs w:val="20"/>
        </w:rPr>
        <w:t xml:space="preserve"/>
      </w:r>
    </w:p>
    <w:p>
      <w:pPr>
        <w:shd w:fill="1E293B" w:val="clear"/>
        <w:spacing w:before="80" w:after="80"/>
        <w:ind w:left="360" w:right="360"/>
      </w:pPr>
      <w:r>
        <w:rPr>
          <w:rFonts w:ascii="Courier New" w:cs="Courier New" w:eastAsia="Courier New" w:hAnsi="Courier New"/>
          <w:color w:val="7DD3FC"/>
          <w:sz w:val="20"/>
          <w:szCs w:val="20"/>
        </w:rPr>
        <w:t xml:space="preserve">issues:</w:t>
      </w:r>
    </w:p>
    <w:p>
      <w:pPr>
        <w:shd w:fill="1E293B" w:val="clear"/>
        <w:spacing w:before="80" w:after="80"/>
        <w:ind w:left="360" w:right="360"/>
      </w:pPr>
      <w:r>
        <w:rPr>
          <w:rFonts w:ascii="Courier New" w:cs="Courier New" w:eastAsia="Courier New" w:hAnsi="Courier New"/>
          <w:color w:val="7DD3FC"/>
          <w:sz w:val="20"/>
          <w:szCs w:val="20"/>
        </w:rPr>
        <w:t xml:space="preserve">  assignee_strategy: owner                          # owner | author | none</w:t>
      </w:r>
    </w:p>
    <w:p>
      <w:pPr>
        <w:shd w:fill="1E293B" w:val="clear"/>
        <w:spacing w:before="80" w:after="80"/>
        <w:ind w:left="360" w:right="360"/>
      </w:pPr>
      <w:r>
        <w:rPr>
          <w:rFonts w:ascii="Courier New" w:cs="Courier New" w:eastAsia="Courier New" w:hAnsi="Courier New"/>
          <w:color w:val="7DD3FC"/>
          <w:sz w:val="20"/>
          <w:szCs w:val="20"/>
        </w:rPr>
        <w:t xml:space="preserve">  milestone: backlog                                # milestone for P3/P4</w:t>
      </w:r>
    </w:p>
    <w:p>
      <w:pPr>
        <w:shd w:fill="1E293B" w:val="clear"/>
        <w:spacing w:before="80" w:after="80"/>
        <w:ind w:left="360" w:right="360"/>
      </w:pPr>
      <w:r>
        <w:rPr>
          <w:rFonts w:ascii="Courier New" w:cs="Courier New" w:eastAsia="Courier New" w:hAnsi="Courier New"/>
          <w:color w:val="7DD3FC"/>
          <w:sz w:val="20"/>
          <w:szCs w:val="20"/>
        </w:rPr>
        <w:t xml:space="preserve">  labels:</w:t>
      </w:r>
    </w:p>
    <w:p>
      <w:pPr>
        <w:shd w:fill="1E293B" w:val="clear"/>
        <w:spacing w:before="80" w:after="80"/>
        <w:ind w:left="360" w:right="360"/>
      </w:pPr>
      <w:r>
        <w:rPr>
          <w:rFonts w:ascii="Courier New" w:cs="Courier New" w:eastAsia="Courier New" w:hAnsi="Courier New"/>
          <w:color w:val="7DD3FC"/>
          <w:sz w:val="20"/>
          <w:szCs w:val="20"/>
        </w:rPr>
        <w:t xml:space="preserve">    p1: ["priority:critical", "security"]</w:t>
      </w:r>
    </w:p>
    <w:p>
      <w:pPr>
        <w:shd w:fill="1E293B" w:val="clear"/>
        <w:spacing w:before="80" w:after="80"/>
        <w:ind w:left="360" w:right="360"/>
      </w:pPr>
      <w:r>
        <w:rPr>
          <w:rFonts w:ascii="Courier New" w:cs="Courier New" w:eastAsia="Courier New" w:hAnsi="Courier New"/>
          <w:color w:val="7DD3FC"/>
          <w:sz w:val="20"/>
          <w:szCs w:val="20"/>
        </w:rPr>
        <w:t xml:space="preserve">    p2: ["priority:high", "bug"]</w:t>
      </w:r>
    </w:p>
    <w:p>
      <w:pPr>
        <w:shd w:fill="1E293B" w:val="clear"/>
        <w:spacing w:before="80" w:after="80"/>
        <w:ind w:left="360" w:right="360"/>
      </w:pPr>
      <w:r>
        <w:rPr>
          <w:rFonts w:ascii="Courier New" w:cs="Courier New" w:eastAsia="Courier New" w:hAnsi="Courier New"/>
          <w:color w:val="7DD3FC"/>
          <w:sz w:val="20"/>
          <w:szCs w:val="20"/>
        </w:rPr>
        <w:t xml:space="preserve">    p3: ["priority:medium", "tech-debt"]</w:t>
      </w:r>
    </w:p>
    <w:p>
      <w:pPr>
        <w:shd w:fill="1E293B" w:val="clear"/>
        <w:spacing w:before="80" w:after="80"/>
        <w:ind w:left="360" w:right="360"/>
      </w:pPr>
      <w:r>
        <w:rPr>
          <w:rFonts w:ascii="Courier New" w:cs="Courier New" w:eastAsia="Courier New" w:hAnsi="Courier New"/>
          <w:color w:val="7DD3FC"/>
          <w:sz w:val="20"/>
          <w:szCs w:val="20"/>
        </w:rPr>
        <w:t xml:space="preserve">    p4: ["priority:low", "enhancement"]</w:t>
      </w:r>
    </w:p>
    <w:p>
      <w:pPr>
        <w:shd w:fill="1E293B" w:val="clear"/>
        <w:spacing w:before="80" w:after="80"/>
        <w:ind w:left="360" w:right="360"/>
      </w:pPr>
      <w:r>
        <w:rPr>
          <w:rFonts w:ascii="Courier New" w:cs="Courier New" w:eastAsia="Courier New" w:hAnsi="Courier New"/>
          <w:color w:val="7DD3FC"/>
          <w:sz w:val="20"/>
          <w:szCs w:val="20"/>
        </w:rPr>
        <w:t xml:space="preserve">  require_owner_tag: false                          # enforce TODO(author):</w:t>
      </w:r>
    </w:p>
    <w:p>
      <w:pPr>
        <w:shd w:fill="1E293B" w:val="clear"/>
        <w:spacing w:before="80" w:after="80"/>
        <w:ind w:left="360" w:right="360"/>
      </w:pPr>
      <w:r>
        <w:rPr>
          <w:rFonts w:ascii="Courier New" w:cs="Courier New" w:eastAsia="Courier New" w:hAnsi="Courier New"/>
          <w:color w:val="7DD3FC"/>
          <w:sz w:val="20"/>
          <w:szCs w:val="20"/>
        </w:rPr>
        <w:t xml:space="preserve"/>
      </w:r>
    </w:p>
    <w:p>
      <w:pPr>
        <w:shd w:fill="1E293B" w:val="clear"/>
        <w:spacing w:before="80" w:after="80"/>
        <w:ind w:left="360" w:right="360"/>
      </w:pPr>
      <w:r>
        <w:rPr>
          <w:rFonts w:ascii="Courier New" w:cs="Courier New" w:eastAsia="Courier New" w:hAnsi="Courier New"/>
          <w:color w:val="7DD3FC"/>
          <w:sz w:val="20"/>
          <w:szCs w:val="20"/>
        </w:rPr>
        <w:t xml:space="preserve">blocking:</w:t>
      </w:r>
    </w:p>
    <w:p>
      <w:pPr>
        <w:shd w:fill="1E293B" w:val="clear"/>
        <w:spacing w:before="80" w:after="80"/>
        <w:ind w:left="360" w:right="360"/>
      </w:pPr>
      <w:r>
        <w:rPr>
          <w:rFonts w:ascii="Courier New" w:cs="Courier New" w:eastAsia="Courier New" w:hAnsi="Courier New"/>
          <w:color w:val="7DD3FC"/>
          <w:sz w:val="20"/>
          <w:szCs w:val="20"/>
        </w:rPr>
        <w:t xml:space="preserve">  fail_on_p1: true                                  # block PR merge on P1</w:t>
      </w:r>
    </w:p>
    <w:p>
      <w:pPr>
        <w:shd w:fill="1E293B" w:val="clear"/>
        <w:spacing w:before="80" w:after="80"/>
        <w:ind w:left="360" w:right="360"/>
      </w:pPr>
      <w:r>
        <w:rPr>
          <w:rFonts w:ascii="Courier New" w:cs="Courier New" w:eastAsia="Courier New" w:hAnsi="Courier New"/>
          <w:color w:val="7DD3FC"/>
          <w:sz w:val="20"/>
          <w:szCs w:val="20"/>
        </w:rPr>
        <w:t xml:space="preserve">  fail_on_p2: false</w:t>
      </w:r>
    </w:p>
    <w:p>
      <w:pPr>
        <w:pBdr>
          <w:bottom w:val="single" w:color="1A56DB" w:sz="4" w:space="1"/>
        </w:pBdr>
        <w:spacing w:before="200" w:after="200"/>
      </w:pPr>
      <w:r>
        <w:t xml:space="preserve"/>
      </w:r>
    </w:p>
    <w:p>
      <w:pPr>
        <w:pStyle w:val="Heading1"/>
        <w:spacing w:before="400" w:after="160"/>
      </w:pPr>
      <w:r>
        <w:rPr>
          <w:rFonts w:ascii="Arial" w:cs="Arial" w:eastAsia="Arial" w:hAnsi="Arial"/>
          <w:b/>
          <w:bCs/>
          <w:color w:val="1E3A5F"/>
          <w:sz w:val="36"/>
          <w:szCs w:val="36"/>
        </w:rPr>
        <w:t xml:space="preserve">8. Technical Architecture</w:t>
      </w:r>
    </w:p>
    <w:p>
      <w:pPr>
        <w:pStyle w:val="Heading2"/>
        <w:spacing w:before="320" w:after="120"/>
      </w:pPr>
      <w:r>
        <w:rPr>
          <w:rFonts w:ascii="Arial" w:cs="Arial" w:eastAsia="Arial" w:hAnsi="Arial"/>
          <w:b/>
          <w:bCs/>
          <w:color w:val="1A56DB"/>
          <w:sz w:val="28"/>
          <w:szCs w:val="28"/>
        </w:rPr>
        <w:t xml:space="preserve">Components</w:t>
      </w:r>
    </w:p>
    <w:p>
      <w:pPr>
        <w:pStyle w:val="ListParagraph"/>
        <w:numPr>
          <w:ilvl w:val="0"/>
          <w:numId w:val="2"/>
        </w:numPr>
        <w:spacing w:before="60" w:after="60"/>
      </w:pPr>
      <w:r>
        <w:rPr>
          <w:rFonts w:ascii="Arial" w:cs="Arial" w:eastAsia="Arial" w:hAnsi="Arial"/>
          <w:color w:val="111827"/>
          <w:sz w:val="22"/>
          <w:szCs w:val="22"/>
        </w:rPr>
        <w:t xml:space="preserve">scan — Walks git diff, extracts TODO annotations, calls git blame for authorship</w:t>
      </w:r>
    </w:p>
    <w:p>
      <w:pPr>
        <w:pStyle w:val="ListParagraph"/>
        <w:numPr>
          <w:ilvl w:val="0"/>
          <w:numId w:val="2"/>
        </w:numPr>
        <w:spacing w:before="60" w:after="60"/>
      </w:pPr>
      <w:r>
        <w:rPr>
          <w:rFonts w:ascii="Arial" w:cs="Arial" w:eastAsia="Arial" w:hAnsi="Arial"/>
          <w:color w:val="111827"/>
          <w:sz w:val="22"/>
          <w:szCs w:val="22"/>
        </w:rPr>
        <w:t xml:space="preserve">classify — Rule-based priority engine; optional Claude API call for ambiguous cases</w:t>
      </w:r>
    </w:p>
    <w:p>
      <w:pPr>
        <w:pStyle w:val="ListParagraph"/>
        <w:numPr>
          <w:ilvl w:val="0"/>
          <w:numId w:val="2"/>
        </w:numPr>
        <w:spacing w:before="60" w:after="60"/>
      </w:pPr>
      <w:r>
        <w:rPr>
          <w:rFonts w:ascii="Arial" w:cs="Arial" w:eastAsia="Arial" w:hAnsi="Arial"/>
          <w:color w:val="111827"/>
          <w:sz w:val="22"/>
          <w:szCs w:val="22"/>
        </w:rPr>
        <w:t xml:space="preserve">issue-sync — Idempotent GitHub Issues API client; handles create/update/close/reopen</w:t>
      </w:r>
    </w:p>
    <w:p>
      <w:pPr>
        <w:pStyle w:val="ListParagraph"/>
        <w:numPr>
          <w:ilvl w:val="0"/>
          <w:numId w:val="2"/>
        </w:numPr>
        <w:spacing w:before="60" w:after="60"/>
      </w:pPr>
      <w:r>
        <w:rPr>
          <w:rFonts w:ascii="Arial" w:cs="Arial" w:eastAsia="Arial" w:hAnsi="Arial"/>
          <w:color w:val="111827"/>
          <w:sz w:val="22"/>
          <w:szCs w:val="22"/>
        </w:rPr>
        <w:t xml:space="preserve">action.yml — GitHub Actions entrypoint; handles auth, config loading, output summary</w:t>
      </w:r>
    </w:p>
    <w:p>
      <w:pPr>
        <w:pStyle w:val="Heading2"/>
        <w:spacing w:before="320" w:after="120"/>
      </w:pPr>
      <w:r>
        <w:rPr>
          <w:rFonts w:ascii="Arial" w:cs="Arial" w:eastAsia="Arial" w:hAnsi="Arial"/>
          <w:b/>
          <w:bCs/>
          <w:color w:val="1A56DB"/>
          <w:sz w:val="28"/>
          <w:szCs w:val="28"/>
        </w:rPr>
        <w:t xml:space="preserve">Technology Choices</w:t>
      </w:r>
    </w:p>
    <w:p>
      <w:pPr>
        <w:pStyle w:val="ListParagraph"/>
        <w:numPr>
          <w:ilvl w:val="0"/>
          <w:numId w:val="2"/>
        </w:numPr>
        <w:spacing w:before="60" w:after="60"/>
      </w:pPr>
      <w:r>
        <w:rPr>
          <w:rFonts w:ascii="Arial" w:cs="Arial" w:eastAsia="Arial" w:hAnsi="Arial"/>
          <w:color w:val="111827"/>
          <w:sz w:val="22"/>
          <w:szCs w:val="22"/>
        </w:rPr>
        <w:t xml:space="preserve">Runtime: Node.js 20 (matches GitHub Actions hosted runners natively, no Docker needed)</w:t>
      </w:r>
    </w:p>
    <w:p>
      <w:pPr>
        <w:pStyle w:val="ListParagraph"/>
        <w:numPr>
          <w:ilvl w:val="0"/>
          <w:numId w:val="2"/>
        </w:numPr>
        <w:spacing w:before="60" w:after="60"/>
      </w:pPr>
      <w:r>
        <w:rPr>
          <w:rFonts w:ascii="Arial" w:cs="Arial" w:eastAsia="Arial" w:hAnsi="Arial"/>
          <w:color w:val="111827"/>
          <w:sz w:val="22"/>
          <w:szCs w:val="22"/>
        </w:rPr>
        <w:t xml:space="preserve">Git integration: simple-git npm package for blame, diff, log</w:t>
      </w:r>
    </w:p>
    <w:p>
      <w:pPr>
        <w:pStyle w:val="ListParagraph"/>
        <w:numPr>
          <w:ilvl w:val="0"/>
          <w:numId w:val="2"/>
        </w:numPr>
        <w:spacing w:before="60" w:after="60"/>
      </w:pPr>
      <w:r>
        <w:rPr>
          <w:rFonts w:ascii="Arial" w:cs="Arial" w:eastAsia="Arial" w:hAnsi="Arial"/>
          <w:color w:val="111827"/>
          <w:sz w:val="22"/>
          <w:szCs w:val="22"/>
        </w:rPr>
        <w:t xml:space="preserve">GitHub API: @octokit/rest with built-in retry and pagination</w:t>
      </w:r>
    </w:p>
    <w:p>
      <w:pPr>
        <w:pStyle w:val="ListParagraph"/>
        <w:numPr>
          <w:ilvl w:val="0"/>
          <w:numId w:val="2"/>
        </w:numPr>
        <w:spacing w:before="60" w:after="60"/>
      </w:pPr>
      <w:r>
        <w:rPr>
          <w:rFonts w:ascii="Arial" w:cs="Arial" w:eastAsia="Arial" w:hAnsi="Arial"/>
          <w:color w:val="111827"/>
          <w:sz w:val="22"/>
          <w:szCs w:val="22"/>
        </w:rPr>
        <w:t xml:space="preserve">Parser: Regex-based with language comment prefix config; tree-sitter optional plugin for edge cases</w:t>
      </w:r>
    </w:p>
    <w:p>
      <w:pPr>
        <w:pStyle w:val="ListParagraph"/>
        <w:numPr>
          <w:ilvl w:val="0"/>
          <w:numId w:val="2"/>
        </w:numPr>
        <w:spacing w:before="60" w:after="60"/>
      </w:pPr>
      <w:r>
        <w:rPr>
          <w:rFonts w:ascii="Arial" w:cs="Arial" w:eastAsia="Arial" w:hAnsi="Arial"/>
          <w:color w:val="111827"/>
          <w:sz w:val="22"/>
          <w:szCs w:val="22"/>
        </w:rPr>
        <w:t xml:space="preserve">Storage: No external DB — issue match keys stored in GitHub Issue body as hidden HTML comments</w:t>
      </w:r>
    </w:p>
    <w:p>
      <w:pPr>
        <w:pStyle w:val="Heading2"/>
        <w:spacing w:before="320" w:after="120"/>
      </w:pPr>
      <w:r>
        <w:rPr>
          <w:rFonts w:ascii="Arial" w:cs="Arial" w:eastAsia="Arial" w:hAnsi="Arial"/>
          <w:b/>
          <w:bCs/>
          <w:color w:val="1A56DB"/>
          <w:sz w:val="28"/>
          <w:szCs w:val="28"/>
        </w:rPr>
        <w:t xml:space="preserve">Performance</w:t>
      </w:r>
    </w:p>
    <w:p>
      <w:pPr>
        <w:spacing w:before="80" w:after="80"/>
      </w:pPr>
      <w:r>
        <w:rPr>
          <w:rFonts w:ascii="Arial" w:cs="Arial" w:eastAsia="Arial" w:hAnsi="Arial"/>
          <w:color w:val="111827"/>
          <w:sz w:val="22"/>
          <w:szCs w:val="22"/>
        </w:rPr>
        <w:t xml:space="preserve">Scanning only diff-changed files (not the full repo) keeps runtime under 10 seconds for typical pushes. For initial onboarding runs (full scan), concurrency is capped at 4 workers to avoid GitHub API rate limits. Full repo scans on a 500k-line codebase complete in under 90 seconds.</w:t>
      </w:r>
    </w:p>
    <w:p>
      <w:pPr>
        <w:pBdr>
          <w:bottom w:val="single" w:color="1A56DB" w:sz="4" w:space="1"/>
        </w:pBdr>
        <w:spacing w:before="200" w:after="200"/>
      </w:pPr>
      <w:r>
        <w:t xml:space="preserve"/>
      </w:r>
    </w:p>
    <w:p>
      <w:pPr>
        <w:pStyle w:val="Heading1"/>
        <w:spacing w:before="400" w:after="160"/>
      </w:pPr>
      <w:r>
        <w:rPr>
          <w:rFonts w:ascii="Arial" w:cs="Arial" w:eastAsia="Arial" w:hAnsi="Arial"/>
          <w:b/>
          <w:bCs/>
          <w:color w:val="1E3A5F"/>
          <w:sz w:val="36"/>
          <w:szCs w:val="36"/>
        </w:rPr>
        <w:t xml:space="preserve">9. Success Metrics — v1.0</w:t>
      </w:r>
    </w:p>
    <w:p>
      <w:pPr>
        <w:spacing w:before="80" w:after="80"/>
      </w:pPr>
      <w:r>
        <w:rPr>
          <w:rFonts w:ascii="Arial" w:cs="Arial" w:eastAsia="Arial" w:hAnsi="Arial"/>
          <w:color w:val="111827"/>
          <w:sz w:val="22"/>
          <w:szCs w:val="22"/>
        </w:rPr>
        <w:t xml:space="preserve">These baseline metrics inform the KPI dashboard planned for v1.1.</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68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680"/>
            <w:tcBorders>
              <w:top w:val="single" w:color="E5E7EB" w:sz="1"/>
              <w:left w:val="single" w:color="E5E7EB" w:sz="1"/>
              <w:bottom w:val="single" w:color="E5E7EB" w:sz="1"/>
              <w:right w:val="single" w:color="E5E7E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Issue creation accuracy</w:t>
            </w:r>
          </w:p>
        </w:tc>
        <w:tc>
          <w:tcPr>
            <w:tcW w:type="dxa" w:w="268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 95%</w:t>
            </w:r>
          </w:p>
        </w:tc>
        <w:tc>
          <w:tcPr>
            <w:tcW w:type="dxa" w:w="2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No false positives from string literals or docs</w:t>
            </w:r>
          </w:p>
        </w:tc>
      </w:tr>
      <w:tr>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Deduplication accuracy</w:t>
            </w:r>
          </w:p>
        </w:tc>
        <w:tc>
          <w:tcPr>
            <w:tcW w:type="dxa" w:w="268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 99%</w:t>
            </w:r>
          </w:p>
        </w:tc>
        <w:tc>
          <w:tcPr>
            <w:tcW w:type="dxa" w:w="2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No duplicate issues across pushes</w:t>
            </w:r>
          </w:p>
        </w:tc>
      </w:tr>
      <w:tr>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Priority classification precision (P1)</w:t>
            </w:r>
          </w:p>
        </w:tc>
        <w:tc>
          <w:tcPr>
            <w:tcW w:type="dxa" w:w="268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 90%</w:t>
            </w:r>
          </w:p>
        </w:tc>
        <w:tc>
          <w:tcPr>
            <w:tcW w:type="dxa" w:w="2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Security issues must not be misclassified</w:t>
            </w:r>
          </w:p>
        </w:tc>
      </w:tr>
      <w:tr>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Action runtime (diff-only)</w:t>
            </w:r>
          </w:p>
        </w:tc>
        <w:tc>
          <w:tcPr>
            <w:tcW w:type="dxa" w:w="268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&lt; 10 seconds</w:t>
            </w:r>
          </w:p>
        </w:tc>
        <w:tc>
          <w:tcPr>
            <w:tcW w:type="dxa" w:w="2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p95 on a 100k-line repo</w:t>
            </w:r>
          </w:p>
        </w:tc>
      </w:tr>
      <w:tr>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Action runtime (full scan)</w:t>
            </w:r>
          </w:p>
        </w:tc>
        <w:tc>
          <w:tcPr>
            <w:tcW w:type="dxa" w:w="268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&lt; 90 seconds</w:t>
            </w:r>
          </w:p>
        </w:tc>
        <w:tc>
          <w:tcPr>
            <w:tcW w:type="dxa" w:w="2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p95 on a 500k-line repo</w:t>
            </w:r>
          </w:p>
        </w:tc>
      </w:tr>
      <w:tr>
        <w:tc>
          <w:tcPr>
            <w:tcW w:type="dxa" w:w="40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11827"/>
                <w:sz w:val="20"/>
                <w:szCs w:val="20"/>
              </w:rPr>
              <w:t xml:space="preserve">Time to first issue (new repo)</w:t>
            </w:r>
          </w:p>
        </w:tc>
        <w:tc>
          <w:tcPr>
            <w:tcW w:type="dxa" w:w="2680"/>
            <w:tcBorders>
              <w:top w:val="single" w:color="E5E7EB" w:sz="1"/>
              <w:left w:val="single" w:color="E5E7EB" w:sz="1"/>
              <w:bottom w:val="single" w:color="E5E7EB" w:sz="1"/>
              <w:right w:val="single" w:color="E5E7EB" w:sz="1"/>
            </w:tcBorders>
            <w:shd w:fill="EFF6FF" w:val="clear"/>
            <w:tcMar>
              <w:top w:type="dxa" w:w="80"/>
              <w:left w:type="dxa" w:w="120"/>
              <w:bottom w:type="dxa" w:w="80"/>
              <w:right w:type="dxa" w:w="120"/>
            </w:tcMar>
          </w:tcPr>
          <w:p>
            <w:pPr>
              <w:jc w:val="center"/>
            </w:pPr>
            <w:r>
              <w:rPr>
                <w:rFonts w:ascii="Arial" w:cs="Arial" w:eastAsia="Arial" w:hAnsi="Arial"/>
                <w:b/>
                <w:bCs/>
                <w:color w:val="1A56DB"/>
                <w:sz w:val="20"/>
                <w:szCs w:val="20"/>
              </w:rPr>
              <w:t xml:space="preserve">&lt; 5 minutes</w:t>
            </w:r>
          </w:p>
        </w:tc>
        <w:tc>
          <w:tcPr>
            <w:tcW w:type="dxa" w:w="2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i/>
                <w:iCs/>
                <w:color w:val="6B7280"/>
                <w:sz w:val="20"/>
                <w:szCs w:val="20"/>
              </w:rPr>
              <w:t xml:space="preserve">From Action install to first issue created</w:t>
            </w:r>
          </w:p>
        </w:tc>
      </w:tr>
    </w:tbl>
    <w:p>
      <w:pPr>
        <w:pBdr>
          <w:bottom w:val="single" w:color="1A56DB" w:sz="4" w:space="1"/>
        </w:pBdr>
        <w:spacing w:before="200" w:after="200"/>
      </w:pPr>
      <w:r>
        <w:t xml:space="preserve"/>
      </w:r>
    </w:p>
    <w:p>
      <w:pPr>
        <w:pStyle w:val="Heading1"/>
        <w:spacing w:before="400" w:after="160"/>
      </w:pPr>
      <w:r>
        <w:rPr>
          <w:rFonts w:ascii="Arial" w:cs="Arial" w:eastAsia="Arial" w:hAnsi="Arial"/>
          <w:b/>
          <w:bCs/>
          <w:color w:val="1E3A5F"/>
          <w:sz w:val="36"/>
          <w:szCs w:val="36"/>
        </w:rPr>
        <w:t xml:space="preserve">10. Roadmap</w:t>
      </w:r>
    </w:p>
    <w:p>
      <w:pPr>
        <w:pStyle w:val="Heading2"/>
        <w:spacing w:before="320" w:after="120"/>
      </w:pPr>
      <w:r>
        <w:rPr>
          <w:rFonts w:ascii="Arial" w:cs="Arial" w:eastAsia="Arial" w:hAnsi="Arial"/>
          <w:b/>
          <w:bCs/>
          <w:color w:val="1A56DB"/>
          <w:sz w:val="28"/>
          <w:szCs w:val="28"/>
        </w:rPr>
        <w:t xml:space="preserve">v1.0 — Core Pipeline</w:t>
      </w:r>
    </w:p>
    <w:p>
      <w:pPr>
        <w:pStyle w:val="ListParagraph"/>
        <w:numPr>
          <w:ilvl w:val="0"/>
          <w:numId w:val="2"/>
        </w:numPr>
        <w:spacing w:before="60" w:after="60"/>
      </w:pPr>
      <w:r>
        <w:rPr>
          <w:rFonts w:ascii="Arial" w:cs="Arial" w:eastAsia="Arial" w:hAnsi="Arial"/>
          <w:color w:val="111827"/>
          <w:sz w:val="22"/>
          <w:szCs w:val="22"/>
        </w:rPr>
        <w:t xml:space="preserve">GitHub Action trigger on push, all branches</w:t>
      </w:r>
    </w:p>
    <w:p>
      <w:pPr>
        <w:pStyle w:val="ListParagraph"/>
        <w:numPr>
          <w:ilvl w:val="0"/>
          <w:numId w:val="2"/>
        </w:numPr>
        <w:spacing w:before="60" w:after="60"/>
      </w:pPr>
      <w:r>
        <w:rPr>
          <w:rFonts w:ascii="Arial" w:cs="Arial" w:eastAsia="Arial" w:hAnsi="Arial"/>
          <w:color w:val="111827"/>
          <w:sz w:val="22"/>
          <w:szCs w:val="22"/>
        </w:rPr>
        <w:t xml:space="preserve">TODO scanning with git blame metadata</w:t>
      </w:r>
    </w:p>
    <w:p>
      <w:pPr>
        <w:pStyle w:val="ListParagraph"/>
        <w:numPr>
          <w:ilvl w:val="0"/>
          <w:numId w:val="2"/>
        </w:numPr>
        <w:spacing w:before="60" w:after="60"/>
      </w:pPr>
      <w:r>
        <w:rPr>
          <w:rFonts w:ascii="Arial" w:cs="Arial" w:eastAsia="Arial" w:hAnsi="Arial"/>
          <w:color w:val="111827"/>
          <w:sz w:val="22"/>
          <w:szCs w:val="22"/>
        </w:rPr>
        <w:t xml:space="preserve">Context-aware P1–P4 priority classification</w:t>
      </w:r>
    </w:p>
    <w:p>
      <w:pPr>
        <w:pStyle w:val="ListParagraph"/>
        <w:numPr>
          <w:ilvl w:val="0"/>
          <w:numId w:val="2"/>
        </w:numPr>
        <w:spacing w:before="60" w:after="60"/>
      </w:pPr>
      <w:r>
        <w:rPr>
          <w:rFonts w:ascii="Arial" w:cs="Arial" w:eastAsia="Arial" w:hAnsi="Arial"/>
          <w:color w:val="111827"/>
          <w:sz w:val="22"/>
          <w:szCs w:val="22"/>
        </w:rPr>
        <w:t xml:space="preserve">Idempotent GitHub Issue creation with rich metadata</w:t>
      </w:r>
    </w:p>
    <w:p>
      <w:pPr>
        <w:pStyle w:val="ListParagraph"/>
        <w:numPr>
          <w:ilvl w:val="0"/>
          <w:numId w:val="2"/>
        </w:numPr>
        <w:spacing w:before="60" w:after="60"/>
      </w:pPr>
      <w:r>
        <w:rPr>
          <w:rFonts w:ascii="Arial" w:cs="Arial" w:eastAsia="Arial" w:hAnsi="Arial"/>
          <w:color w:val="111827"/>
          <w:sz w:val="22"/>
          <w:szCs w:val="22"/>
        </w:rPr>
        <w:t xml:space="preserve">Automatic issue close on TODO removal</w:t>
      </w:r>
    </w:p>
    <w:p>
      <w:pPr>
        <w:pStyle w:val="Heading2"/>
        <w:spacing w:before="320" w:after="120"/>
      </w:pPr>
      <w:r>
        <w:rPr>
          <w:rFonts w:ascii="Arial" w:cs="Arial" w:eastAsia="Arial" w:hAnsi="Arial"/>
          <w:b/>
          <w:bCs/>
          <w:color w:val="1A56DB"/>
          <w:sz w:val="28"/>
          <w:szCs w:val="28"/>
        </w:rPr>
        <w:t xml:space="preserve">v1.1 — Observability</w:t>
      </w:r>
    </w:p>
    <w:p>
      <w:pPr>
        <w:pStyle w:val="ListParagraph"/>
        <w:numPr>
          <w:ilvl w:val="0"/>
          <w:numId w:val="2"/>
        </w:numPr>
        <w:spacing w:before="60" w:after="60"/>
      </w:pPr>
      <w:r>
        <w:rPr>
          <w:rFonts w:ascii="Arial" w:cs="Arial" w:eastAsia="Arial" w:hAnsi="Arial"/>
          <w:color w:val="111827"/>
          <w:sz w:val="22"/>
          <w:szCs w:val="22"/>
        </w:rPr>
        <w:t xml:space="preserve">KPI dashboard: TODO debt by file, author, age, priority</w:t>
      </w:r>
    </w:p>
    <w:p>
      <w:pPr>
        <w:pStyle w:val="ListParagraph"/>
        <w:numPr>
          <w:ilvl w:val="0"/>
          <w:numId w:val="2"/>
        </w:numPr>
        <w:spacing w:before="60" w:after="60"/>
      </w:pPr>
      <w:r>
        <w:rPr>
          <w:rFonts w:ascii="Arial" w:cs="Arial" w:eastAsia="Arial" w:hAnsi="Arial"/>
          <w:color w:val="111827"/>
          <w:sz w:val="22"/>
          <w:szCs w:val="22"/>
        </w:rPr>
        <w:t xml:space="preserve">Weekly digest comment on PRs: "This PR introduced N new TODOs"</w:t>
      </w:r>
    </w:p>
    <w:p>
      <w:pPr>
        <w:pStyle w:val="ListParagraph"/>
        <w:numPr>
          <w:ilvl w:val="0"/>
          <w:numId w:val="2"/>
        </w:numPr>
        <w:spacing w:before="60" w:after="60"/>
      </w:pPr>
      <w:r>
        <w:rPr>
          <w:rFonts w:ascii="Arial" w:cs="Arial" w:eastAsia="Arial" w:hAnsi="Arial"/>
          <w:color w:val="111827"/>
          <w:sz w:val="22"/>
          <w:szCs w:val="22"/>
        </w:rPr>
        <w:t xml:space="preserve">Trend charts: debt accumulation vs. resolution rate over time</w:t>
      </w:r>
    </w:p>
    <w:p>
      <w:pPr>
        <w:pStyle w:val="Heading2"/>
        <w:spacing w:before="320" w:after="120"/>
      </w:pPr>
      <w:r>
        <w:rPr>
          <w:rFonts w:ascii="Arial" w:cs="Arial" w:eastAsia="Arial" w:hAnsi="Arial"/>
          <w:b/>
          <w:bCs/>
          <w:color w:val="1A56DB"/>
          <w:sz w:val="28"/>
          <w:szCs w:val="28"/>
        </w:rPr>
        <w:t xml:space="preserve">v1.2 — Intelligence</w:t>
      </w:r>
    </w:p>
    <w:p>
      <w:pPr>
        <w:pStyle w:val="ListParagraph"/>
        <w:numPr>
          <w:ilvl w:val="0"/>
          <w:numId w:val="2"/>
        </w:numPr>
        <w:spacing w:before="60" w:after="60"/>
      </w:pPr>
      <w:r>
        <w:rPr>
          <w:rFonts w:ascii="Arial" w:cs="Arial" w:eastAsia="Arial" w:hAnsi="Arial"/>
          <w:color w:val="111827"/>
          <w:sz w:val="22"/>
          <w:szCs w:val="22"/>
        </w:rPr>
        <w:t xml:space="preserve">LLM-assisted classification for ambiguous TODOs</w:t>
      </w:r>
    </w:p>
    <w:p>
      <w:pPr>
        <w:pStyle w:val="ListParagraph"/>
        <w:numPr>
          <w:ilvl w:val="0"/>
          <w:numId w:val="2"/>
        </w:numPr>
        <w:spacing w:before="60" w:after="60"/>
      </w:pPr>
      <w:r>
        <w:rPr>
          <w:rFonts w:ascii="Arial" w:cs="Arial" w:eastAsia="Arial" w:hAnsi="Arial"/>
          <w:color w:val="111827"/>
          <w:sz w:val="22"/>
          <w:szCs w:val="22"/>
        </w:rPr>
        <w:t xml:space="preserve">Auto-assignment based on CODEOWNERS file</w:t>
      </w:r>
    </w:p>
    <w:p>
      <w:pPr>
        <w:pStyle w:val="ListParagraph"/>
        <w:numPr>
          <w:ilvl w:val="0"/>
          <w:numId w:val="2"/>
        </w:numPr>
        <w:spacing w:before="60" w:after="60"/>
      </w:pPr>
      <w:r>
        <w:rPr>
          <w:rFonts w:ascii="Arial" w:cs="Arial" w:eastAsia="Arial" w:hAnsi="Arial"/>
          <w:color w:val="111827"/>
          <w:sz w:val="22"/>
          <w:szCs w:val="22"/>
        </w:rPr>
        <w:t xml:space="preserve">Duplicate detection across similar (not identical) TODO texts</w:t>
      </w:r>
    </w:p>
    <w:p>
      <w:pPr>
        <w:pStyle w:val="Heading2"/>
        <w:spacing w:before="320" w:after="120"/>
      </w:pPr>
      <w:r>
        <w:rPr>
          <w:rFonts w:ascii="Arial" w:cs="Arial" w:eastAsia="Arial" w:hAnsi="Arial"/>
          <w:b/>
          <w:bCs/>
          <w:color w:val="1A56DB"/>
          <w:sz w:val="28"/>
          <w:szCs w:val="28"/>
        </w:rPr>
        <w:t xml:space="preserve">v1.3 — Integrations</w:t>
      </w:r>
    </w:p>
    <w:p>
      <w:pPr>
        <w:pStyle w:val="ListParagraph"/>
        <w:numPr>
          <w:ilvl w:val="0"/>
          <w:numId w:val="2"/>
        </w:numPr>
        <w:spacing w:before="60" w:after="60"/>
      </w:pPr>
      <w:r>
        <w:rPr>
          <w:rFonts w:ascii="Arial" w:cs="Arial" w:eastAsia="Arial" w:hAnsi="Arial"/>
          <w:color w:val="111827"/>
          <w:sz w:val="22"/>
          <w:szCs w:val="22"/>
        </w:rPr>
        <w:t xml:space="preserve">Linear, Jira, and Shortcut issue sync as alternatives to GitHub Issues</w:t>
      </w:r>
    </w:p>
    <w:p>
      <w:pPr>
        <w:pStyle w:val="ListParagraph"/>
        <w:numPr>
          <w:ilvl w:val="0"/>
          <w:numId w:val="2"/>
        </w:numPr>
        <w:spacing w:before="60" w:after="60"/>
      </w:pPr>
      <w:r>
        <w:rPr>
          <w:rFonts w:ascii="Arial" w:cs="Arial" w:eastAsia="Arial" w:hAnsi="Arial"/>
          <w:color w:val="111827"/>
          <w:sz w:val="22"/>
          <w:szCs w:val="22"/>
        </w:rPr>
        <w:t xml:space="preserve">Slack/Teams notification on P1 creation</w:t>
      </w:r>
    </w:p>
    <w:p>
      <w:pPr>
        <w:pStyle w:val="ListParagraph"/>
        <w:numPr>
          <w:ilvl w:val="0"/>
          <w:numId w:val="2"/>
        </w:numPr>
        <w:spacing w:before="60" w:after="60"/>
      </w:pPr>
      <w:r>
        <w:rPr>
          <w:rFonts w:ascii="Arial" w:cs="Arial" w:eastAsia="Arial" w:hAnsi="Arial"/>
          <w:color w:val="111827"/>
          <w:sz w:val="22"/>
          <w:szCs w:val="22"/>
        </w:rPr>
        <w:t xml:space="preserve">VS Code extension: surface linked issue status inline</w:t>
      </w:r>
    </w:p>
    <w:p>
      <w:pPr>
        <w:pBdr>
          <w:bottom w:val="single" w:color="1A56DB" w:sz="4" w:space="1"/>
        </w:pBdr>
        <w:spacing w:before="200" w:after="200"/>
      </w:pPr>
      <w:r>
        <w:t xml:space="preserve"/>
      </w:r>
    </w:p>
    <w:p>
      <w:pPr>
        <w:pStyle w:val="Heading1"/>
        <w:spacing w:before="400" w:after="160"/>
      </w:pPr>
      <w:r>
        <w:rPr>
          <w:rFonts w:ascii="Arial" w:cs="Arial" w:eastAsia="Arial" w:hAnsi="Arial"/>
          <w:b/>
          <w:bCs/>
          <w:color w:val="1E3A5F"/>
          <w:sz w:val="36"/>
          <w:szCs w:val="36"/>
        </w:rPr>
        <w:t xml:space="preserve">Appendix: Example GitHub Issue</w:t>
      </w:r>
    </w:p>
    <w:p>
      <w:pPr>
        <w:spacing w:before="80" w:after="80"/>
      </w:pPr>
      <w:r>
        <w:rPr>
          <w:rFonts w:ascii="Arial" w:cs="Arial" w:eastAsia="Arial" w:hAnsi="Arial"/>
          <w:color w:val="111827"/>
          <w:sz w:val="22"/>
          <w:szCs w:val="22"/>
        </w:rPr>
        <w:t xml:space="preserve">The following shows a fully rendered issue created by the tool for a security-related TODO.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2626" w:sz="6"/>
              <w:left w:val="single" w:color="DC2626" w:sz="6"/>
              <w:bottom w:val="single" w:color="DC2626" w:sz="6"/>
              <w:right w:val="single" w:color="DC2626" w:sz="6"/>
            </w:tcBorders>
            <w:shd w:fill="FFF5F5" w:val="clear"/>
            <w:tcMar>
              <w:top w:type="dxa" w:w="160"/>
              <w:left w:type="dxa" w:w="240"/>
              <w:bottom w:type="dxa" w:w="160"/>
              <w:right w:type="dxa" w:w="240"/>
            </w:tcMar>
          </w:tcPr>
          <w:p>
            <w:pPr>
              <w:spacing w:before="0" w:after="120"/>
            </w:pPr>
            <w:r>
              <w:rPr>
                <w:rFonts w:ascii="Arial" w:cs="Arial" w:eastAsia="Arial" w:hAnsi="Arial"/>
                <w:b/>
                <w:bCs/>
                <w:color w:val="DC2626"/>
                <w:sz w:val="22"/>
                <w:szCs w:val="22"/>
              </w:rPr>
              <w:t xml:space="preserve">🔴  [TODO][P1 CRITICAL] src/auth/token.js:47 — Rotate signing key before production</w:t>
            </w:r>
          </w:p>
          <w:p>
            <w:pPr>
              <w:spacing w:before="0" w:after="80"/>
            </w:pPr>
            <w:r>
              <w:rPr>
                <w:rFonts w:ascii="Arial" w:cs="Arial" w:eastAsia="Arial" w:hAnsi="Arial"/>
                <w:i/>
                <w:iCs/>
                <w:color w:val="6B7280"/>
                <w:sz w:val="18"/>
                <w:szCs w:val="18"/>
              </w:rPr>
              <w:t xml:space="preserve">Labels: priority:critical  security  auto-generated</w:t>
            </w:r>
          </w:p>
          <w:p>
            <w:pPr>
              <w:spacing w:before="0" w:after="80"/>
            </w:pPr>
            <w:r>
              <w:rPr>
                <w:rFonts w:ascii="Arial" w:cs="Arial" w:eastAsia="Arial" w:hAnsi="Arial"/>
                <w:i/>
                <w:iCs/>
                <w:color w:val="6B7280"/>
                <w:sz w:val="18"/>
                <w:szCs w:val="18"/>
              </w:rPr>
              <w:t xml:space="preserve">Assigned to: @repo-owner  ·  Milestone: Current Sprint</w:t>
            </w:r>
          </w:p>
          <w:p>
            <w:pPr>
              <w:spacing w:before="40" w:after="0"/>
            </w:pPr>
            <w:r>
              <w:t xml:space="preserve"/>
            </w:r>
          </w:p>
          <w:p>
            <w:pPr>
              <w:spacing w:before="40" w:after="40"/>
            </w:pPr>
            <w:r>
              <w:rPr>
                <w:rFonts w:ascii="Arial" w:cs="Arial" w:eastAsia="Arial" w:hAnsi="Arial"/>
                <w:b/>
                <w:bCs/>
                <w:color w:val="1E3A5F"/>
                <w:sz w:val="22"/>
                <w:szCs w:val="22"/>
              </w:rPr>
              <w:t xml:space="preserve">TODO Comment</w:t>
            </w:r>
          </w:p>
          <w:p>
            <w:pPr>
              <w:shd w:fill="F0F4FF" w:val="clear"/>
              <w:spacing w:before="0" w:after="80"/>
              <w:ind w:left="360"/>
            </w:pPr>
            <w:r>
              <w:rPr>
                <w:rFonts w:ascii="Arial" w:cs="Arial" w:eastAsia="Arial" w:hAnsi="Arial"/>
                <w:i/>
                <w:iCs/>
                <w:color w:val="111827"/>
                <w:sz w:val="20"/>
                <w:szCs w:val="20"/>
              </w:rPr>
              <w:t xml:space="preserve">Rotate the JWT signing key — currently hardcoded for dev. Not safe for prod.</w:t>
            </w:r>
          </w:p>
          <w:p>
            <w:pPr>
              <w:spacing w:before="80" w:after="40"/>
            </w:pPr>
            <w:r>
              <w:rPr>
                <w:rFonts w:ascii="Arial" w:cs="Arial" w:eastAsia="Arial" w:hAnsi="Arial"/>
                <w:b/>
                <w:bCs/>
                <w:color w:val="1E3A5F"/>
                <w:sz w:val="22"/>
                <w:szCs w:val="22"/>
              </w:rPr>
              <w:t xml:space="preserve">Location</w:t>
            </w:r>
          </w:p>
          <w:p>
            <w:pPr>
              <w:spacing w:before="0" w:after="40"/>
            </w:pPr>
            <w:r>
              <w:rPr>
                <w:rFonts w:ascii="Arial" w:cs="Arial" w:eastAsia="Arial" w:hAnsi="Arial"/>
                <w:color w:val="111827"/>
                <w:sz w:val="20"/>
                <w:szCs w:val="20"/>
              </w:rPr>
              <w:t xml:space="preserve">File: src/auth/token.js  ·  Line: 47  ·  Branch: feature/auth-refactor</w:t>
            </w:r>
          </w:p>
          <w:p>
            <w:pPr>
              <w:spacing w:before="0" w:after="40"/>
            </w:pPr>
            <w:r>
              <w:rPr>
                <w:rFonts w:ascii="Arial" w:cs="Arial" w:eastAsia="Arial" w:hAnsi="Arial"/>
                <w:color w:val="111827"/>
                <w:sz w:val="20"/>
                <w:szCs w:val="20"/>
              </w:rPr>
              <w:t xml:space="preserve">Author: Jamie Chen &lt;jamie@example.com&gt;  ·  Commit: a3f8c12  ·  2025-02-18T14:32:00Z</w:t>
            </w:r>
          </w:p>
          <w:p>
            <w:pPr>
              <w:spacing w:before="80" w:after="40"/>
            </w:pPr>
            <w:r>
              <w:rPr>
                <w:rFonts w:ascii="Arial" w:cs="Arial" w:eastAsia="Arial" w:hAnsi="Arial"/>
                <w:b/>
                <w:bCs/>
                <w:color w:val="1E3A5F"/>
                <w:sz w:val="22"/>
                <w:szCs w:val="22"/>
              </w:rPr>
              <w:t xml:space="preserve">Priority Rationale</w:t>
            </w:r>
          </w:p>
          <w:p>
            <w:pPr>
              <w:shd w:fill="1E293B" w:val="clear"/>
              <w:spacing w:before="0" w:after="0"/>
              <w:ind w:left="200" w:right="200"/>
            </w:pPr>
            <w:r>
              <w:rPr>
                <w:rFonts w:ascii="Courier New" w:cs="Courier New" w:eastAsia="Courier New" w:hAnsi="Courier New"/>
                <w:color w:val="7DD3FC"/>
                <w:sz w:val="18"/>
                <w:szCs w:val="18"/>
              </w:rPr>
              <w:t xml:space="preserve">P1 CRITICAL — SECURITY tag detected. Keyword match: "production", "secret", "dev-secret". Auto-assigned to repo owner.</w:t>
            </w:r>
          </w:p>
        </w:tc>
      </w:tr>
    </w:tbl>
    <w:p>
      <w:pPr>
        <w:spacing w:before="240" w:after="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4"/>
      </w:pBdr>
      <w:tabs>
        <w:tab w:val="right" w:pos="9026"/>
      </w:tabs>
    </w:pPr>
    <w:r>
      <w:rPr>
        <w:rFonts w:ascii="Arial" w:cs="Arial" w:eastAsia="Arial" w:hAnsi="Arial"/>
        <w:color w:val="6B7280"/>
        <w:sz w:val="18"/>
        <w:szCs w:val="18"/>
      </w:rPr>
      <w:t xml:space="preserve">© 2025 — TODO→ISSUE CLI   </w:t>
    </w:r>
    <w:r>
      <w:rPr>
        <w:rFonts w:ascii="Arial" w:cs="Arial" w:eastAsia="Arial" w:hAnsi="Arial"/>
        <w:color w:val="6B7280"/>
        <w:sz w:val="18"/>
        <w:szCs w:val="18"/>
      </w:rPr>
      <w:t xml:space="preserve">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pPr>
    <w:r>
      <w:rPr>
        <w:rFonts w:ascii="Arial" w:cs="Arial" w:eastAsia="Arial" w:hAnsi="Arial"/>
        <w:b/>
        <w:bCs/>
        <w:color w:val="1A56DB"/>
        <w:sz w:val="20"/>
        <w:szCs w:val="20"/>
      </w:rPr>
      <w:t xml:space="preserve">TODO→ISSUE  </w:t>
    </w:r>
    <w:r>
      <w:rPr>
        <w:rFonts w:ascii="Arial" w:cs="Arial" w:eastAsia="Arial" w:hAnsi="Arial"/>
        <w:color w:val="6B7280"/>
        <w:sz w:val="20"/>
        <w:szCs w:val="20"/>
      </w:rPr>
      <w:t xml:space="preserve">Product Specification  v1.0</w:t>
    </w:r>
    <w:r>
      <w:rPr>
        <w:rFonts w:ascii="Arial" w:cs="Arial" w:eastAsia="Arial" w:hAnsi="Arial"/>
        <w:i/>
        <w:iCs/>
        <w:color w:val="6B7280"/>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56DB"/>
      <w:sz w:val="28"/>
      <w:szCs w:val="28"/>
    </w:rPr>
  </w:style>
  <w:style w:type="paragraph" w:styleId="Heading3">
    <w:name w:val="Heading 3"/>
    <w:basedOn w:val="Normal"/>
    <w:next w:val="Normal"/>
    <w:qFormat/>
    <w:pPr>
      <w:spacing w:before="240" w:after="8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2026-02-20T05:03:36.818Z</dcterms:created>
  <dcterms:modified xsi:type="dcterms:W3CDTF">2026-02-20T05:03:36.819Z</dcterms:modified>
</cp:coreProperties>
</file>

<file path=docProps/custom.xml><?xml version="1.0" encoding="utf-8"?>
<Properties xmlns="http://schemas.openxmlformats.org/officeDocument/2006/custom-properties" xmlns:vt="http://schemas.openxmlformats.org/officeDocument/2006/docPropsVTypes"/>
</file>