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adKD-TkfM9ML7R6d-jVIs.png"/>
            <a:graphic>
              <a:graphicData uri="http://schemas.openxmlformats.org/drawingml/2006/picture">
                <pic:pic>
                  <pic:nvPicPr>
                    <pic:cNvPr id="2" name="image-adKD-TkfM9ML7R6d-jVIs.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Connections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Connections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/v1/connection/all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readAllConnections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createConnection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readConnection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updateConnection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/v1/connection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deleteConnection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/v1/connection/state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storeState</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All Connections (#readAllConnections)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/v1/connection/all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["projectId","active"]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["projectId","active"]</w:t>
            </w:r>
          </w:p>
        </w:tc>
      </w:tr>
    </w:tbl>
    <w:p>
      <w:pPr>
        <w:spacing w:lineRule="auto"/>
      </w:pPr>
      <w:r>
        <w:rPr/>
      </w:r>
    </w:p>
    <w:p>
      <w:pPr>
        <w:spacing w:lineRule="auto"/>
      </w:pPr>
      <w:r>
        <w:rPr>
          <w:color w:val="012840"/>
          <w:b/>
          <w:rFonts w:ascii="inter" w:hAnsi="inter"/>
          <w:sz w:val="42"/>
        </w:rPr>
        <w:t xml:space="preserve">Create Connection (#createConnection)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/v1/connection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generate-connection-create-update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generate-connection-create-update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Read Connection (#readConnection)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/v1/connection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Update Connection (#updateConnection)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/v1/connection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generate-connection-create-update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generate-connection-create-update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Connection (#deleteConnection)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/v1/connection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Store State (#storeState)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7"/>
        </w:numPr>
        <w:spacing w:lineRule="auto"/>
      </w:pPr>
      <w:r>
        <w:rPr>
          <w:rFonts w:ascii="inter" w:hAnsi="inter"/>
          <w:b/>
        </w:rPr>
        <w:t xml:space="preserve">ROLE_ADMIN</w:t>
      </w:r>
      <w:r>
        <w:rPr>
          <w:rFonts w:ascii="inter" w:hAnsi="inter"/>
        </w:rPr>
        <w:t xml:space="preserve">: Role Desc</w:t>
      </w:r>
    </w:p>
    <w:p>
      <w:pPr>
        <w:numPr>
          <w:ilvl w:val="0"/>
          <w:numId w:val="7"/>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/v1/connection/state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VSdnmJqNv5tKjDrHrqQ1O.png" TargetMode="Internal"/>
  <Relationship Id="rId7" Type="http://schemas.openxmlformats.org/officeDocument/2006/relationships/image" Target="media/image-adKD-TkfM9ML7R6d-jVIs.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