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4945" w14:textId="77777777" w:rsidR="00D21E1D" w:rsidRDefault="00D21E1D" w:rsidP="00D21E1D">
      <w:pPr>
        <w:pStyle w:val="Title"/>
        <w:jc w:val="center"/>
        <w:rPr>
          <w:rFonts w:ascii="Calisto MT" w:hAnsi="Calisto MT"/>
          <w:b/>
          <w:bCs/>
          <w:lang w:val="es-ES"/>
        </w:rPr>
      </w:pPr>
    </w:p>
    <w:p w14:paraId="596D2F78" w14:textId="77777777" w:rsidR="00D21E1D" w:rsidRDefault="00D21E1D" w:rsidP="00D21E1D">
      <w:pPr>
        <w:pStyle w:val="Title"/>
        <w:jc w:val="center"/>
        <w:rPr>
          <w:rFonts w:ascii="Calisto MT" w:hAnsi="Calisto MT"/>
          <w:b/>
          <w:bCs/>
          <w:lang w:val="es-ES"/>
        </w:rPr>
      </w:pPr>
    </w:p>
    <w:p w14:paraId="6F6998D1" w14:textId="77777777" w:rsidR="00D21E1D" w:rsidRDefault="00D21E1D" w:rsidP="00D21E1D">
      <w:pPr>
        <w:pStyle w:val="Title"/>
        <w:jc w:val="center"/>
        <w:rPr>
          <w:rFonts w:ascii="Calisto MT" w:hAnsi="Calisto MT"/>
          <w:b/>
          <w:bCs/>
          <w:lang w:val="es-ES"/>
        </w:rPr>
      </w:pPr>
    </w:p>
    <w:p w14:paraId="6424B4FE" w14:textId="77777777" w:rsidR="00D21E1D" w:rsidRDefault="00D21E1D" w:rsidP="00D21E1D">
      <w:pPr>
        <w:pStyle w:val="Title"/>
        <w:jc w:val="center"/>
        <w:rPr>
          <w:rFonts w:ascii="Calisto MT" w:hAnsi="Calisto MT"/>
          <w:b/>
          <w:bCs/>
          <w:lang w:val="es-ES"/>
        </w:rPr>
      </w:pPr>
    </w:p>
    <w:p w14:paraId="15DE2836" w14:textId="77777777" w:rsidR="00D21E1D" w:rsidRDefault="00D21E1D" w:rsidP="00D21E1D">
      <w:pPr>
        <w:pStyle w:val="Title"/>
        <w:jc w:val="center"/>
        <w:rPr>
          <w:rFonts w:ascii="Calisto MT" w:hAnsi="Calisto MT"/>
          <w:b/>
          <w:bCs/>
          <w:lang w:val="es-ES"/>
        </w:rPr>
      </w:pPr>
    </w:p>
    <w:p w14:paraId="1172F1D7" w14:textId="77777777" w:rsidR="00D21E1D" w:rsidRDefault="00D21E1D" w:rsidP="00D21E1D">
      <w:pPr>
        <w:pStyle w:val="Title"/>
        <w:jc w:val="center"/>
        <w:rPr>
          <w:rFonts w:ascii="Calisto MT" w:hAnsi="Calisto MT"/>
          <w:b/>
          <w:bCs/>
          <w:lang w:val="es-ES"/>
        </w:rPr>
      </w:pPr>
    </w:p>
    <w:p w14:paraId="4C70B198" w14:textId="06B96561" w:rsidR="00704E63" w:rsidRPr="00D21E1D" w:rsidRDefault="00A2654B" w:rsidP="00D21E1D">
      <w:pPr>
        <w:pStyle w:val="Title"/>
        <w:jc w:val="center"/>
        <w:rPr>
          <w:rFonts w:ascii="Calisto MT" w:hAnsi="Calisto MT"/>
          <w:b/>
          <w:bCs/>
          <w:lang w:val="es-ES"/>
        </w:rPr>
      </w:pPr>
      <w:r w:rsidRPr="00D21E1D">
        <w:rPr>
          <w:rFonts w:ascii="Calisto MT" w:hAnsi="Calisto MT"/>
          <w:b/>
          <w:bCs/>
          <w:lang w:val="es-ES"/>
        </w:rPr>
        <w:t>BASES DE DATOS OBJETO-RELACIONALES</w:t>
      </w:r>
    </w:p>
    <w:p w14:paraId="2BC31CC9" w14:textId="77777777" w:rsidR="007D07D9" w:rsidRPr="00A462B3" w:rsidRDefault="007D07D9" w:rsidP="007D07D9">
      <w:pPr>
        <w:jc w:val="both"/>
        <w:rPr>
          <w:lang w:val="es-ES"/>
        </w:rPr>
      </w:pPr>
    </w:p>
    <w:p w14:paraId="26266137" w14:textId="77777777" w:rsidR="007D07D9" w:rsidRPr="00A462B3" w:rsidRDefault="007D07D9" w:rsidP="007D07D9">
      <w:pPr>
        <w:jc w:val="both"/>
        <w:rPr>
          <w:lang w:val="es-ES"/>
        </w:rPr>
      </w:pPr>
    </w:p>
    <w:p w14:paraId="3BFECDF6" w14:textId="77777777" w:rsidR="007D07D9" w:rsidRPr="00A462B3" w:rsidRDefault="007D07D9" w:rsidP="007D07D9">
      <w:pPr>
        <w:jc w:val="both"/>
        <w:rPr>
          <w:lang w:val="es-ES"/>
        </w:rPr>
      </w:pPr>
    </w:p>
    <w:p w14:paraId="08A4F3B5" w14:textId="77777777" w:rsidR="007D07D9" w:rsidRPr="00A462B3" w:rsidRDefault="007D07D9" w:rsidP="007D07D9">
      <w:pPr>
        <w:jc w:val="both"/>
        <w:rPr>
          <w:lang w:val="es-ES"/>
        </w:rPr>
      </w:pPr>
    </w:p>
    <w:p w14:paraId="3DACB36B" w14:textId="77777777" w:rsidR="007D07D9" w:rsidRPr="00A462B3" w:rsidRDefault="007D07D9" w:rsidP="007D07D9">
      <w:pPr>
        <w:jc w:val="both"/>
        <w:rPr>
          <w:lang w:val="es-ES"/>
        </w:rPr>
      </w:pPr>
    </w:p>
    <w:p w14:paraId="38FFF0A2" w14:textId="77777777" w:rsidR="007D07D9" w:rsidRPr="00A462B3" w:rsidRDefault="007D07D9" w:rsidP="007D07D9">
      <w:pPr>
        <w:jc w:val="both"/>
        <w:rPr>
          <w:lang w:val="es-ES"/>
        </w:rPr>
      </w:pPr>
    </w:p>
    <w:p w14:paraId="3EE66F37" w14:textId="77777777" w:rsidR="007D07D9" w:rsidRPr="00A462B3" w:rsidRDefault="007D07D9" w:rsidP="007D07D9">
      <w:pPr>
        <w:jc w:val="both"/>
        <w:rPr>
          <w:lang w:val="es-ES"/>
        </w:rPr>
      </w:pPr>
    </w:p>
    <w:p w14:paraId="00D5AEAB" w14:textId="77777777" w:rsidR="007D07D9" w:rsidRPr="00A462B3" w:rsidRDefault="007D07D9" w:rsidP="007D07D9">
      <w:pPr>
        <w:jc w:val="both"/>
        <w:rPr>
          <w:lang w:val="es-ES"/>
        </w:rPr>
      </w:pPr>
    </w:p>
    <w:p w14:paraId="7870B140" w14:textId="3405D9C4" w:rsidR="007D07D9" w:rsidRPr="00D21E1D" w:rsidRDefault="007D07D9" w:rsidP="00D21E1D">
      <w:pPr>
        <w:jc w:val="center"/>
        <w:rPr>
          <w:rFonts w:ascii="Segoe UI Historic" w:hAnsi="Segoe UI Historic" w:cs="Segoe UI Historic"/>
          <w:sz w:val="24"/>
          <w:szCs w:val="24"/>
          <w:lang w:val="es-ES"/>
        </w:rPr>
      </w:pPr>
      <w:r w:rsidRPr="00D21E1D">
        <w:rPr>
          <w:rFonts w:ascii="Segoe UI Historic" w:hAnsi="Segoe UI Historic" w:cs="Segoe UI Historic"/>
          <w:sz w:val="24"/>
          <w:szCs w:val="24"/>
          <w:lang w:val="es-ES"/>
        </w:rPr>
        <w:t xml:space="preserve">Hugo Pelayo </w:t>
      </w:r>
      <w:proofErr w:type="spellStart"/>
      <w:r w:rsidRPr="00D21E1D">
        <w:rPr>
          <w:rFonts w:ascii="Segoe UI Historic" w:hAnsi="Segoe UI Historic" w:cs="Segoe UI Historic"/>
          <w:sz w:val="24"/>
          <w:szCs w:val="24"/>
          <w:lang w:val="es-ES"/>
        </w:rPr>
        <w:t>Aseko</w:t>
      </w:r>
      <w:proofErr w:type="spellEnd"/>
    </w:p>
    <w:p w14:paraId="57927384" w14:textId="332FD0EA" w:rsidR="007D07D9" w:rsidRPr="00D21E1D" w:rsidRDefault="007D07D9" w:rsidP="00D21E1D">
      <w:pPr>
        <w:jc w:val="center"/>
        <w:rPr>
          <w:rFonts w:ascii="Segoe UI Historic" w:hAnsi="Segoe UI Historic" w:cs="Segoe UI Historic"/>
          <w:sz w:val="24"/>
          <w:szCs w:val="24"/>
          <w:lang w:val="es-ES"/>
        </w:rPr>
      </w:pPr>
      <w:r w:rsidRPr="00D21E1D">
        <w:rPr>
          <w:rFonts w:ascii="Segoe UI Historic" w:hAnsi="Segoe UI Historic" w:cs="Segoe UI Historic"/>
          <w:sz w:val="24"/>
          <w:szCs w:val="24"/>
          <w:lang w:val="es-ES"/>
        </w:rPr>
        <w:t>Bases de datos</w:t>
      </w:r>
    </w:p>
    <w:p w14:paraId="4F8D8352" w14:textId="763B2F4C" w:rsidR="007D07D9" w:rsidRPr="00D21E1D" w:rsidRDefault="007D07D9" w:rsidP="00D21E1D">
      <w:pPr>
        <w:jc w:val="center"/>
        <w:rPr>
          <w:rFonts w:ascii="Segoe UI Historic" w:hAnsi="Segoe UI Historic" w:cs="Segoe UI Historic"/>
          <w:sz w:val="24"/>
          <w:szCs w:val="24"/>
          <w:lang w:val="es-ES"/>
        </w:rPr>
      </w:pPr>
      <w:r w:rsidRPr="00D21E1D">
        <w:rPr>
          <w:rFonts w:ascii="Segoe UI Historic" w:hAnsi="Segoe UI Historic" w:cs="Segoe UI Historic"/>
          <w:sz w:val="24"/>
          <w:szCs w:val="24"/>
          <w:lang w:val="es-ES"/>
        </w:rPr>
        <w:t>4 de mayo de 2023</w:t>
      </w:r>
    </w:p>
    <w:p w14:paraId="023B0C8C" w14:textId="77777777" w:rsidR="00D21E1D" w:rsidRDefault="00D21E1D" w:rsidP="007D07D9">
      <w:pPr>
        <w:jc w:val="both"/>
        <w:rPr>
          <w:lang w:val="es-ES"/>
        </w:rPr>
      </w:pPr>
    </w:p>
    <w:p w14:paraId="43BB5E65" w14:textId="77777777" w:rsidR="00D21E1D" w:rsidRDefault="00D21E1D" w:rsidP="007D07D9">
      <w:pPr>
        <w:jc w:val="both"/>
        <w:rPr>
          <w:lang w:val="es-ES"/>
        </w:rPr>
      </w:pPr>
    </w:p>
    <w:p w14:paraId="3E454374" w14:textId="77777777" w:rsidR="00D21E1D" w:rsidRDefault="00D21E1D" w:rsidP="007D07D9">
      <w:pPr>
        <w:jc w:val="both"/>
        <w:rPr>
          <w:lang w:val="es-ES"/>
        </w:rPr>
      </w:pPr>
    </w:p>
    <w:p w14:paraId="7352F52D" w14:textId="77777777" w:rsidR="00D21E1D" w:rsidRDefault="00D21E1D" w:rsidP="007D07D9">
      <w:pPr>
        <w:jc w:val="both"/>
        <w:rPr>
          <w:lang w:val="es-ES"/>
        </w:rPr>
      </w:pPr>
    </w:p>
    <w:p w14:paraId="72B9AD2C" w14:textId="77777777" w:rsidR="00D21E1D" w:rsidRPr="00A462B3" w:rsidRDefault="00D21E1D" w:rsidP="007D07D9">
      <w:pPr>
        <w:jc w:val="both"/>
        <w:rPr>
          <w:lang w:val="es-ES"/>
        </w:rPr>
      </w:pPr>
    </w:p>
    <w:sdt>
      <w:sdtPr>
        <w:rPr>
          <w:rFonts w:asciiTheme="minorHAnsi" w:eastAsiaTheme="minorHAnsi" w:hAnsiTheme="minorHAnsi" w:cstheme="minorBidi"/>
          <w:color w:val="auto"/>
          <w:kern w:val="2"/>
          <w:sz w:val="22"/>
          <w:szCs w:val="22"/>
          <w:lang w:val="es-ES"/>
          <w14:ligatures w14:val="standardContextual"/>
        </w:rPr>
        <w:id w:val="-1019002267"/>
        <w:docPartObj>
          <w:docPartGallery w:val="Table of Contents"/>
          <w:docPartUnique/>
        </w:docPartObj>
      </w:sdtPr>
      <w:sdtEndPr>
        <w:rPr>
          <w:b/>
          <w:bCs/>
          <w:noProof/>
        </w:rPr>
      </w:sdtEndPr>
      <w:sdtContent>
        <w:p w14:paraId="72513254" w14:textId="4C59FC45" w:rsidR="007D07D9" w:rsidRPr="00A462B3" w:rsidRDefault="00D21E1D" w:rsidP="007D07D9">
          <w:pPr>
            <w:pStyle w:val="TOCHeading"/>
            <w:jc w:val="both"/>
            <w:rPr>
              <w:lang w:val="es-ES"/>
            </w:rPr>
          </w:pPr>
          <w:r>
            <w:rPr>
              <w:lang w:val="es-ES"/>
            </w:rPr>
            <w:t>Índice</w:t>
          </w:r>
        </w:p>
        <w:p w14:paraId="53DB29C4" w14:textId="649A1DBC" w:rsidR="00D21E1D" w:rsidRPr="00D21E1D" w:rsidRDefault="007D07D9">
          <w:pPr>
            <w:pStyle w:val="TOC1"/>
            <w:tabs>
              <w:tab w:val="right" w:leader="dot" w:pos="9350"/>
            </w:tabs>
            <w:rPr>
              <w:rFonts w:ascii="Segoe UI Historic" w:eastAsiaTheme="minorEastAsia" w:hAnsi="Segoe UI Historic" w:cs="Segoe UI Historic"/>
              <w:noProof/>
              <w:sz w:val="24"/>
              <w:szCs w:val="24"/>
            </w:rPr>
          </w:pPr>
          <w:r w:rsidRPr="00D21E1D">
            <w:rPr>
              <w:rFonts w:ascii="Segoe UI Historic" w:hAnsi="Segoe UI Historic" w:cs="Segoe UI Historic"/>
              <w:sz w:val="24"/>
              <w:szCs w:val="24"/>
              <w:lang w:val="es-ES"/>
            </w:rPr>
            <w:fldChar w:fldCharType="begin"/>
          </w:r>
          <w:r w:rsidRPr="00D21E1D">
            <w:rPr>
              <w:rFonts w:ascii="Segoe UI Historic" w:hAnsi="Segoe UI Historic" w:cs="Segoe UI Historic"/>
              <w:sz w:val="24"/>
              <w:szCs w:val="24"/>
              <w:lang w:val="es-ES"/>
            </w:rPr>
            <w:instrText xml:space="preserve"> TOC \o "1-3" \h \z \u </w:instrText>
          </w:r>
          <w:r w:rsidRPr="00D21E1D">
            <w:rPr>
              <w:rFonts w:ascii="Segoe UI Historic" w:hAnsi="Segoe UI Historic" w:cs="Segoe UI Historic"/>
              <w:sz w:val="24"/>
              <w:szCs w:val="24"/>
              <w:lang w:val="es-ES"/>
            </w:rPr>
            <w:fldChar w:fldCharType="separate"/>
          </w:r>
          <w:hyperlink w:anchor="_Toc134885434" w:history="1">
            <w:r w:rsidR="00D21E1D" w:rsidRPr="00D21E1D">
              <w:rPr>
                <w:rStyle w:val="Hyperlink"/>
                <w:rFonts w:ascii="Segoe UI Historic" w:hAnsi="Segoe UI Historic" w:cs="Segoe UI Historic"/>
                <w:noProof/>
                <w:sz w:val="24"/>
                <w:szCs w:val="24"/>
                <w:lang w:val="es-ES"/>
              </w:rPr>
              <w:t>Introducción</w:t>
            </w:r>
            <w:r w:rsidR="00D21E1D" w:rsidRPr="00D21E1D">
              <w:rPr>
                <w:rFonts w:ascii="Segoe UI Historic" w:hAnsi="Segoe UI Historic" w:cs="Segoe UI Historic"/>
                <w:noProof/>
                <w:webHidden/>
                <w:sz w:val="24"/>
                <w:szCs w:val="24"/>
              </w:rPr>
              <w:tab/>
            </w:r>
            <w:r w:rsidR="00D21E1D" w:rsidRPr="00D21E1D">
              <w:rPr>
                <w:rFonts w:ascii="Segoe UI Historic" w:hAnsi="Segoe UI Historic" w:cs="Segoe UI Historic"/>
                <w:noProof/>
                <w:webHidden/>
                <w:sz w:val="24"/>
                <w:szCs w:val="24"/>
              </w:rPr>
              <w:fldChar w:fldCharType="begin"/>
            </w:r>
            <w:r w:rsidR="00D21E1D" w:rsidRPr="00D21E1D">
              <w:rPr>
                <w:rFonts w:ascii="Segoe UI Historic" w:hAnsi="Segoe UI Historic" w:cs="Segoe UI Historic"/>
                <w:noProof/>
                <w:webHidden/>
                <w:sz w:val="24"/>
                <w:szCs w:val="24"/>
              </w:rPr>
              <w:instrText xml:space="preserve"> PAGEREF _Toc134885434 \h </w:instrText>
            </w:r>
            <w:r w:rsidR="00D21E1D" w:rsidRPr="00D21E1D">
              <w:rPr>
                <w:rFonts w:ascii="Segoe UI Historic" w:hAnsi="Segoe UI Historic" w:cs="Segoe UI Historic"/>
                <w:noProof/>
                <w:webHidden/>
                <w:sz w:val="24"/>
                <w:szCs w:val="24"/>
              </w:rPr>
            </w:r>
            <w:r w:rsidR="00D21E1D"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3</w:t>
            </w:r>
            <w:r w:rsidR="00D21E1D" w:rsidRPr="00D21E1D">
              <w:rPr>
                <w:rFonts w:ascii="Segoe UI Historic" w:hAnsi="Segoe UI Historic" w:cs="Segoe UI Historic"/>
                <w:noProof/>
                <w:webHidden/>
                <w:sz w:val="24"/>
                <w:szCs w:val="24"/>
              </w:rPr>
              <w:fldChar w:fldCharType="end"/>
            </w:r>
          </w:hyperlink>
        </w:p>
        <w:p w14:paraId="19DE2FE1" w14:textId="12941254" w:rsidR="00D21E1D" w:rsidRPr="00D21E1D" w:rsidRDefault="00D21E1D">
          <w:pPr>
            <w:pStyle w:val="TOC1"/>
            <w:tabs>
              <w:tab w:val="right" w:leader="dot" w:pos="9350"/>
            </w:tabs>
            <w:rPr>
              <w:rFonts w:ascii="Segoe UI Historic" w:eastAsiaTheme="minorEastAsia" w:hAnsi="Segoe UI Historic" w:cs="Segoe UI Historic"/>
              <w:noProof/>
              <w:sz w:val="24"/>
              <w:szCs w:val="24"/>
            </w:rPr>
          </w:pPr>
          <w:hyperlink w:anchor="_Toc134885435" w:history="1">
            <w:r w:rsidRPr="00D21E1D">
              <w:rPr>
                <w:rStyle w:val="Hyperlink"/>
                <w:rFonts w:ascii="Segoe UI Historic" w:hAnsi="Segoe UI Historic" w:cs="Segoe UI Historic"/>
                <w:noProof/>
                <w:sz w:val="24"/>
                <w:szCs w:val="24"/>
                <w:lang w:val="es-ES"/>
              </w:rPr>
              <w:t>Tipos de datos</w:t>
            </w:r>
            <w:r w:rsidRPr="00D21E1D">
              <w:rPr>
                <w:rFonts w:ascii="Segoe UI Historic" w:hAnsi="Segoe UI Historic" w:cs="Segoe UI Historic"/>
                <w:noProof/>
                <w:webHidden/>
                <w:sz w:val="24"/>
                <w:szCs w:val="24"/>
              </w:rPr>
              <w:tab/>
            </w:r>
            <w:r w:rsidRPr="00D21E1D">
              <w:rPr>
                <w:rFonts w:ascii="Segoe UI Historic" w:hAnsi="Segoe UI Historic" w:cs="Segoe UI Historic"/>
                <w:noProof/>
                <w:webHidden/>
                <w:sz w:val="24"/>
                <w:szCs w:val="24"/>
              </w:rPr>
              <w:fldChar w:fldCharType="begin"/>
            </w:r>
            <w:r w:rsidRPr="00D21E1D">
              <w:rPr>
                <w:rFonts w:ascii="Segoe UI Historic" w:hAnsi="Segoe UI Historic" w:cs="Segoe UI Historic"/>
                <w:noProof/>
                <w:webHidden/>
                <w:sz w:val="24"/>
                <w:szCs w:val="24"/>
              </w:rPr>
              <w:instrText xml:space="preserve"> PAGEREF _Toc134885435 \h </w:instrText>
            </w:r>
            <w:r w:rsidRPr="00D21E1D">
              <w:rPr>
                <w:rFonts w:ascii="Segoe UI Historic" w:hAnsi="Segoe UI Historic" w:cs="Segoe UI Historic"/>
                <w:noProof/>
                <w:webHidden/>
                <w:sz w:val="24"/>
                <w:szCs w:val="24"/>
              </w:rPr>
            </w:r>
            <w:r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7</w:t>
            </w:r>
            <w:r w:rsidRPr="00D21E1D">
              <w:rPr>
                <w:rFonts w:ascii="Segoe UI Historic" w:hAnsi="Segoe UI Historic" w:cs="Segoe UI Historic"/>
                <w:noProof/>
                <w:webHidden/>
                <w:sz w:val="24"/>
                <w:szCs w:val="24"/>
              </w:rPr>
              <w:fldChar w:fldCharType="end"/>
            </w:r>
          </w:hyperlink>
        </w:p>
        <w:p w14:paraId="7BDF7EE3" w14:textId="0B3FF7E1" w:rsidR="00D21E1D" w:rsidRPr="00D21E1D" w:rsidRDefault="00D21E1D">
          <w:pPr>
            <w:pStyle w:val="TOC1"/>
            <w:tabs>
              <w:tab w:val="right" w:leader="dot" w:pos="9350"/>
            </w:tabs>
            <w:rPr>
              <w:rFonts w:ascii="Segoe UI Historic" w:eastAsiaTheme="minorEastAsia" w:hAnsi="Segoe UI Historic" w:cs="Segoe UI Historic"/>
              <w:noProof/>
              <w:sz w:val="24"/>
              <w:szCs w:val="24"/>
            </w:rPr>
          </w:pPr>
          <w:hyperlink w:anchor="_Toc134885436" w:history="1">
            <w:r w:rsidRPr="00D21E1D">
              <w:rPr>
                <w:rStyle w:val="Hyperlink"/>
                <w:rFonts w:ascii="Segoe UI Historic" w:hAnsi="Segoe UI Historic" w:cs="Segoe UI Historic"/>
                <w:noProof/>
                <w:sz w:val="24"/>
                <w:szCs w:val="24"/>
                <w:lang w:val="es-ES"/>
              </w:rPr>
              <w:t>Definición de tipos de objeto</w:t>
            </w:r>
            <w:r w:rsidRPr="00D21E1D">
              <w:rPr>
                <w:rFonts w:ascii="Segoe UI Historic" w:hAnsi="Segoe UI Historic" w:cs="Segoe UI Historic"/>
                <w:noProof/>
                <w:webHidden/>
                <w:sz w:val="24"/>
                <w:szCs w:val="24"/>
              </w:rPr>
              <w:tab/>
            </w:r>
            <w:r w:rsidRPr="00D21E1D">
              <w:rPr>
                <w:rFonts w:ascii="Segoe UI Historic" w:hAnsi="Segoe UI Historic" w:cs="Segoe UI Historic"/>
                <w:noProof/>
                <w:webHidden/>
                <w:sz w:val="24"/>
                <w:szCs w:val="24"/>
              </w:rPr>
              <w:fldChar w:fldCharType="begin"/>
            </w:r>
            <w:r w:rsidRPr="00D21E1D">
              <w:rPr>
                <w:rFonts w:ascii="Segoe UI Historic" w:hAnsi="Segoe UI Historic" w:cs="Segoe UI Historic"/>
                <w:noProof/>
                <w:webHidden/>
                <w:sz w:val="24"/>
                <w:szCs w:val="24"/>
              </w:rPr>
              <w:instrText xml:space="preserve"> PAGEREF _Toc134885436 \h </w:instrText>
            </w:r>
            <w:r w:rsidRPr="00D21E1D">
              <w:rPr>
                <w:rFonts w:ascii="Segoe UI Historic" w:hAnsi="Segoe UI Historic" w:cs="Segoe UI Historic"/>
                <w:noProof/>
                <w:webHidden/>
                <w:sz w:val="24"/>
                <w:szCs w:val="24"/>
              </w:rPr>
            </w:r>
            <w:r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8</w:t>
            </w:r>
            <w:r w:rsidRPr="00D21E1D">
              <w:rPr>
                <w:rFonts w:ascii="Segoe UI Historic" w:hAnsi="Segoe UI Historic" w:cs="Segoe UI Historic"/>
                <w:noProof/>
                <w:webHidden/>
                <w:sz w:val="24"/>
                <w:szCs w:val="24"/>
              </w:rPr>
              <w:fldChar w:fldCharType="end"/>
            </w:r>
          </w:hyperlink>
        </w:p>
        <w:p w14:paraId="4813B47D" w14:textId="354E2A54" w:rsidR="00D21E1D" w:rsidRPr="00D21E1D" w:rsidRDefault="00D21E1D">
          <w:pPr>
            <w:pStyle w:val="TOC1"/>
            <w:tabs>
              <w:tab w:val="right" w:leader="dot" w:pos="9350"/>
            </w:tabs>
            <w:rPr>
              <w:rFonts w:ascii="Segoe UI Historic" w:eastAsiaTheme="minorEastAsia" w:hAnsi="Segoe UI Historic" w:cs="Segoe UI Historic"/>
              <w:noProof/>
              <w:sz w:val="24"/>
              <w:szCs w:val="24"/>
            </w:rPr>
          </w:pPr>
          <w:hyperlink w:anchor="_Toc134885437" w:history="1">
            <w:r w:rsidRPr="00D21E1D">
              <w:rPr>
                <w:rStyle w:val="Hyperlink"/>
                <w:rFonts w:ascii="Segoe UI Historic" w:hAnsi="Segoe UI Historic" w:cs="Segoe UI Historic"/>
                <w:noProof/>
                <w:sz w:val="24"/>
                <w:szCs w:val="24"/>
                <w:lang w:val="es-ES"/>
              </w:rPr>
              <w:t>Herencia</w:t>
            </w:r>
            <w:r w:rsidRPr="00D21E1D">
              <w:rPr>
                <w:rFonts w:ascii="Segoe UI Historic" w:hAnsi="Segoe UI Historic" w:cs="Segoe UI Historic"/>
                <w:noProof/>
                <w:webHidden/>
                <w:sz w:val="24"/>
                <w:szCs w:val="24"/>
              </w:rPr>
              <w:tab/>
            </w:r>
            <w:r w:rsidRPr="00D21E1D">
              <w:rPr>
                <w:rFonts w:ascii="Segoe UI Historic" w:hAnsi="Segoe UI Historic" w:cs="Segoe UI Historic"/>
                <w:noProof/>
                <w:webHidden/>
                <w:sz w:val="24"/>
                <w:szCs w:val="24"/>
              </w:rPr>
              <w:fldChar w:fldCharType="begin"/>
            </w:r>
            <w:r w:rsidRPr="00D21E1D">
              <w:rPr>
                <w:rFonts w:ascii="Segoe UI Historic" w:hAnsi="Segoe UI Historic" w:cs="Segoe UI Historic"/>
                <w:noProof/>
                <w:webHidden/>
                <w:sz w:val="24"/>
                <w:szCs w:val="24"/>
              </w:rPr>
              <w:instrText xml:space="preserve"> PAGEREF _Toc134885437 \h </w:instrText>
            </w:r>
            <w:r w:rsidRPr="00D21E1D">
              <w:rPr>
                <w:rFonts w:ascii="Segoe UI Historic" w:hAnsi="Segoe UI Historic" w:cs="Segoe UI Historic"/>
                <w:noProof/>
                <w:webHidden/>
                <w:sz w:val="24"/>
                <w:szCs w:val="24"/>
              </w:rPr>
            </w:r>
            <w:r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11</w:t>
            </w:r>
            <w:r w:rsidRPr="00D21E1D">
              <w:rPr>
                <w:rFonts w:ascii="Segoe UI Historic" w:hAnsi="Segoe UI Historic" w:cs="Segoe UI Historic"/>
                <w:noProof/>
                <w:webHidden/>
                <w:sz w:val="24"/>
                <w:szCs w:val="24"/>
              </w:rPr>
              <w:fldChar w:fldCharType="end"/>
            </w:r>
          </w:hyperlink>
        </w:p>
        <w:p w14:paraId="36FFFA26" w14:textId="1C903ECE" w:rsidR="00D21E1D" w:rsidRPr="00D21E1D" w:rsidRDefault="00D21E1D">
          <w:pPr>
            <w:pStyle w:val="TOC1"/>
            <w:tabs>
              <w:tab w:val="right" w:leader="dot" w:pos="9350"/>
            </w:tabs>
            <w:rPr>
              <w:rFonts w:ascii="Segoe UI Historic" w:eastAsiaTheme="minorEastAsia" w:hAnsi="Segoe UI Historic" w:cs="Segoe UI Historic"/>
              <w:noProof/>
              <w:sz w:val="24"/>
              <w:szCs w:val="24"/>
            </w:rPr>
          </w:pPr>
          <w:hyperlink w:anchor="_Toc134885438" w:history="1">
            <w:r w:rsidRPr="00D21E1D">
              <w:rPr>
                <w:rStyle w:val="Hyperlink"/>
                <w:rFonts w:ascii="Segoe UI Historic" w:hAnsi="Segoe UI Historic" w:cs="Segoe UI Historic"/>
                <w:noProof/>
                <w:sz w:val="24"/>
                <w:szCs w:val="24"/>
                <w:lang w:val="es-ES"/>
              </w:rPr>
              <w:t>Tipos de datos colección</w:t>
            </w:r>
            <w:r w:rsidRPr="00D21E1D">
              <w:rPr>
                <w:rFonts w:ascii="Segoe UI Historic" w:hAnsi="Segoe UI Historic" w:cs="Segoe UI Historic"/>
                <w:noProof/>
                <w:webHidden/>
                <w:sz w:val="24"/>
                <w:szCs w:val="24"/>
              </w:rPr>
              <w:tab/>
            </w:r>
            <w:r w:rsidRPr="00D21E1D">
              <w:rPr>
                <w:rFonts w:ascii="Segoe UI Historic" w:hAnsi="Segoe UI Historic" w:cs="Segoe UI Historic"/>
                <w:noProof/>
                <w:webHidden/>
                <w:sz w:val="24"/>
                <w:szCs w:val="24"/>
              </w:rPr>
              <w:fldChar w:fldCharType="begin"/>
            </w:r>
            <w:r w:rsidRPr="00D21E1D">
              <w:rPr>
                <w:rFonts w:ascii="Segoe UI Historic" w:hAnsi="Segoe UI Historic" w:cs="Segoe UI Historic"/>
                <w:noProof/>
                <w:webHidden/>
                <w:sz w:val="24"/>
                <w:szCs w:val="24"/>
              </w:rPr>
              <w:instrText xml:space="preserve"> PAGEREF _Toc134885438 \h </w:instrText>
            </w:r>
            <w:r w:rsidRPr="00D21E1D">
              <w:rPr>
                <w:rFonts w:ascii="Segoe UI Historic" w:hAnsi="Segoe UI Historic" w:cs="Segoe UI Historic"/>
                <w:noProof/>
                <w:webHidden/>
                <w:sz w:val="24"/>
                <w:szCs w:val="24"/>
              </w:rPr>
            </w:r>
            <w:r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12</w:t>
            </w:r>
            <w:r w:rsidRPr="00D21E1D">
              <w:rPr>
                <w:rFonts w:ascii="Segoe UI Historic" w:hAnsi="Segoe UI Historic" w:cs="Segoe UI Historic"/>
                <w:noProof/>
                <w:webHidden/>
                <w:sz w:val="24"/>
                <w:szCs w:val="24"/>
              </w:rPr>
              <w:fldChar w:fldCharType="end"/>
            </w:r>
          </w:hyperlink>
        </w:p>
        <w:p w14:paraId="152C5C5F" w14:textId="223D1D18" w:rsidR="00D21E1D" w:rsidRPr="00D21E1D" w:rsidRDefault="00D21E1D">
          <w:pPr>
            <w:pStyle w:val="TOC1"/>
            <w:tabs>
              <w:tab w:val="right" w:leader="dot" w:pos="9350"/>
            </w:tabs>
            <w:rPr>
              <w:rFonts w:ascii="Segoe UI Historic" w:eastAsiaTheme="minorEastAsia" w:hAnsi="Segoe UI Historic" w:cs="Segoe UI Historic"/>
              <w:noProof/>
              <w:sz w:val="24"/>
              <w:szCs w:val="24"/>
            </w:rPr>
          </w:pPr>
          <w:hyperlink w:anchor="_Toc134885439" w:history="1">
            <w:r w:rsidRPr="00D21E1D">
              <w:rPr>
                <w:rStyle w:val="Hyperlink"/>
                <w:rFonts w:ascii="Segoe UI Historic" w:hAnsi="Segoe UI Historic" w:cs="Segoe UI Historic"/>
                <w:noProof/>
                <w:sz w:val="24"/>
                <w:szCs w:val="24"/>
                <w:lang w:val="es-ES"/>
              </w:rPr>
              <w:t>Bibliografía</w:t>
            </w:r>
            <w:r w:rsidRPr="00D21E1D">
              <w:rPr>
                <w:rFonts w:ascii="Segoe UI Historic" w:hAnsi="Segoe UI Historic" w:cs="Segoe UI Historic"/>
                <w:noProof/>
                <w:webHidden/>
                <w:sz w:val="24"/>
                <w:szCs w:val="24"/>
              </w:rPr>
              <w:tab/>
            </w:r>
            <w:r w:rsidRPr="00D21E1D">
              <w:rPr>
                <w:rFonts w:ascii="Segoe UI Historic" w:hAnsi="Segoe UI Historic" w:cs="Segoe UI Historic"/>
                <w:noProof/>
                <w:webHidden/>
                <w:sz w:val="24"/>
                <w:szCs w:val="24"/>
              </w:rPr>
              <w:fldChar w:fldCharType="begin"/>
            </w:r>
            <w:r w:rsidRPr="00D21E1D">
              <w:rPr>
                <w:rFonts w:ascii="Segoe UI Historic" w:hAnsi="Segoe UI Historic" w:cs="Segoe UI Historic"/>
                <w:noProof/>
                <w:webHidden/>
                <w:sz w:val="24"/>
                <w:szCs w:val="24"/>
              </w:rPr>
              <w:instrText xml:space="preserve"> PAGEREF _Toc134885439 \h </w:instrText>
            </w:r>
            <w:r w:rsidRPr="00D21E1D">
              <w:rPr>
                <w:rFonts w:ascii="Segoe UI Historic" w:hAnsi="Segoe UI Historic" w:cs="Segoe UI Historic"/>
                <w:noProof/>
                <w:webHidden/>
                <w:sz w:val="24"/>
                <w:szCs w:val="24"/>
              </w:rPr>
            </w:r>
            <w:r w:rsidRPr="00D21E1D">
              <w:rPr>
                <w:rFonts w:ascii="Segoe UI Historic" w:hAnsi="Segoe UI Historic" w:cs="Segoe UI Historic"/>
                <w:noProof/>
                <w:webHidden/>
                <w:sz w:val="24"/>
                <w:szCs w:val="24"/>
              </w:rPr>
              <w:fldChar w:fldCharType="separate"/>
            </w:r>
            <w:r w:rsidR="00C80960">
              <w:rPr>
                <w:rFonts w:ascii="Segoe UI Historic" w:hAnsi="Segoe UI Historic" w:cs="Segoe UI Historic"/>
                <w:noProof/>
                <w:webHidden/>
                <w:sz w:val="24"/>
                <w:szCs w:val="24"/>
              </w:rPr>
              <w:t>15</w:t>
            </w:r>
            <w:r w:rsidRPr="00D21E1D">
              <w:rPr>
                <w:rFonts w:ascii="Segoe UI Historic" w:hAnsi="Segoe UI Historic" w:cs="Segoe UI Historic"/>
                <w:noProof/>
                <w:webHidden/>
                <w:sz w:val="24"/>
                <w:szCs w:val="24"/>
              </w:rPr>
              <w:fldChar w:fldCharType="end"/>
            </w:r>
          </w:hyperlink>
        </w:p>
        <w:p w14:paraId="3004BD92" w14:textId="61E076CF" w:rsidR="007D07D9" w:rsidRPr="00A462B3" w:rsidRDefault="007D07D9" w:rsidP="007D07D9">
          <w:pPr>
            <w:jc w:val="both"/>
            <w:rPr>
              <w:lang w:val="es-ES"/>
            </w:rPr>
          </w:pPr>
          <w:r w:rsidRPr="00D21E1D">
            <w:rPr>
              <w:rFonts w:ascii="Segoe UI Historic" w:hAnsi="Segoe UI Historic" w:cs="Segoe UI Historic"/>
              <w:b/>
              <w:bCs/>
              <w:noProof/>
              <w:sz w:val="24"/>
              <w:szCs w:val="24"/>
              <w:lang w:val="es-ES"/>
            </w:rPr>
            <w:fldChar w:fldCharType="end"/>
          </w:r>
        </w:p>
      </w:sdtContent>
    </w:sdt>
    <w:p w14:paraId="7AA412DD" w14:textId="77777777" w:rsidR="007D07D9" w:rsidRPr="00A462B3" w:rsidRDefault="007D07D9" w:rsidP="007D07D9">
      <w:pPr>
        <w:jc w:val="both"/>
        <w:rPr>
          <w:lang w:val="es-ES"/>
        </w:rPr>
      </w:pPr>
    </w:p>
    <w:p w14:paraId="6C50E3AC" w14:textId="77777777" w:rsidR="007D07D9" w:rsidRPr="00A462B3" w:rsidRDefault="007D07D9" w:rsidP="007D07D9">
      <w:pPr>
        <w:jc w:val="both"/>
        <w:rPr>
          <w:lang w:val="es-ES"/>
        </w:rPr>
      </w:pPr>
    </w:p>
    <w:p w14:paraId="18D307C9" w14:textId="77777777" w:rsidR="007D07D9" w:rsidRPr="00A462B3" w:rsidRDefault="007D07D9" w:rsidP="007D07D9">
      <w:pPr>
        <w:jc w:val="both"/>
        <w:rPr>
          <w:lang w:val="es-ES"/>
        </w:rPr>
      </w:pPr>
    </w:p>
    <w:p w14:paraId="5B927652" w14:textId="77777777" w:rsidR="007D07D9" w:rsidRPr="00A462B3" w:rsidRDefault="007D07D9" w:rsidP="007D07D9">
      <w:pPr>
        <w:jc w:val="both"/>
        <w:rPr>
          <w:lang w:val="es-ES"/>
        </w:rPr>
      </w:pPr>
    </w:p>
    <w:p w14:paraId="3FCECC93" w14:textId="77777777" w:rsidR="007D07D9" w:rsidRPr="00A462B3" w:rsidRDefault="007D07D9" w:rsidP="007D07D9">
      <w:pPr>
        <w:jc w:val="both"/>
        <w:rPr>
          <w:lang w:val="es-ES"/>
        </w:rPr>
      </w:pPr>
    </w:p>
    <w:p w14:paraId="1D364FCD" w14:textId="77777777" w:rsidR="007D07D9" w:rsidRPr="00A462B3" w:rsidRDefault="007D07D9" w:rsidP="007D07D9">
      <w:pPr>
        <w:jc w:val="both"/>
        <w:rPr>
          <w:lang w:val="es-ES"/>
        </w:rPr>
      </w:pPr>
    </w:p>
    <w:p w14:paraId="6964ED2F" w14:textId="77777777" w:rsidR="007D07D9" w:rsidRPr="00A462B3" w:rsidRDefault="007D07D9" w:rsidP="007D07D9">
      <w:pPr>
        <w:jc w:val="both"/>
        <w:rPr>
          <w:lang w:val="es-ES"/>
        </w:rPr>
      </w:pPr>
    </w:p>
    <w:p w14:paraId="7C648112" w14:textId="77777777" w:rsidR="007D07D9" w:rsidRPr="00A462B3" w:rsidRDefault="007D07D9" w:rsidP="007D07D9">
      <w:pPr>
        <w:jc w:val="both"/>
        <w:rPr>
          <w:lang w:val="es-ES"/>
        </w:rPr>
      </w:pPr>
    </w:p>
    <w:p w14:paraId="6277B1DF" w14:textId="77777777" w:rsidR="007D07D9" w:rsidRPr="00A462B3" w:rsidRDefault="007D07D9" w:rsidP="007D07D9">
      <w:pPr>
        <w:jc w:val="both"/>
        <w:rPr>
          <w:lang w:val="es-ES"/>
        </w:rPr>
      </w:pPr>
    </w:p>
    <w:p w14:paraId="1761B6DC" w14:textId="77777777" w:rsidR="007D07D9" w:rsidRPr="00A462B3" w:rsidRDefault="007D07D9" w:rsidP="007D07D9">
      <w:pPr>
        <w:jc w:val="both"/>
        <w:rPr>
          <w:lang w:val="es-ES"/>
        </w:rPr>
      </w:pPr>
    </w:p>
    <w:p w14:paraId="0C4D72AB" w14:textId="77777777" w:rsidR="007D07D9" w:rsidRPr="00A462B3" w:rsidRDefault="007D07D9" w:rsidP="007D07D9">
      <w:pPr>
        <w:jc w:val="both"/>
        <w:rPr>
          <w:lang w:val="es-ES"/>
        </w:rPr>
      </w:pPr>
    </w:p>
    <w:p w14:paraId="0D267F13" w14:textId="77777777" w:rsidR="007D07D9" w:rsidRPr="00A462B3" w:rsidRDefault="007D07D9" w:rsidP="007D07D9">
      <w:pPr>
        <w:jc w:val="both"/>
        <w:rPr>
          <w:lang w:val="es-ES"/>
        </w:rPr>
      </w:pPr>
    </w:p>
    <w:p w14:paraId="4099B5FC" w14:textId="77777777" w:rsidR="007D07D9" w:rsidRPr="00A462B3" w:rsidRDefault="007D07D9" w:rsidP="007D07D9">
      <w:pPr>
        <w:jc w:val="both"/>
        <w:rPr>
          <w:lang w:val="es-ES"/>
        </w:rPr>
      </w:pPr>
    </w:p>
    <w:p w14:paraId="3EC66602" w14:textId="77777777" w:rsidR="007D07D9" w:rsidRPr="00A462B3" w:rsidRDefault="007D07D9" w:rsidP="007D07D9">
      <w:pPr>
        <w:jc w:val="both"/>
        <w:rPr>
          <w:lang w:val="es-ES"/>
        </w:rPr>
      </w:pPr>
    </w:p>
    <w:p w14:paraId="3D9EE77F" w14:textId="77777777" w:rsidR="007D07D9" w:rsidRPr="00A462B3" w:rsidRDefault="007D07D9" w:rsidP="007D07D9">
      <w:pPr>
        <w:jc w:val="both"/>
        <w:rPr>
          <w:lang w:val="es-ES"/>
        </w:rPr>
      </w:pPr>
    </w:p>
    <w:p w14:paraId="3DBA7623" w14:textId="77777777" w:rsidR="007D07D9" w:rsidRPr="00A462B3" w:rsidRDefault="007D07D9" w:rsidP="007D07D9">
      <w:pPr>
        <w:jc w:val="both"/>
        <w:rPr>
          <w:lang w:val="es-ES"/>
        </w:rPr>
      </w:pPr>
    </w:p>
    <w:p w14:paraId="4B2852FD" w14:textId="77777777" w:rsidR="007D07D9" w:rsidRPr="00A462B3" w:rsidRDefault="007D07D9" w:rsidP="007D07D9">
      <w:pPr>
        <w:jc w:val="both"/>
        <w:rPr>
          <w:lang w:val="es-ES"/>
        </w:rPr>
      </w:pPr>
    </w:p>
    <w:p w14:paraId="7D4B5310" w14:textId="77777777" w:rsidR="007D07D9" w:rsidRPr="00A462B3" w:rsidRDefault="007D07D9" w:rsidP="007D07D9">
      <w:pPr>
        <w:jc w:val="both"/>
        <w:rPr>
          <w:lang w:val="es-ES"/>
        </w:rPr>
      </w:pPr>
    </w:p>
    <w:p w14:paraId="1FED1E61" w14:textId="77777777" w:rsidR="007D07D9" w:rsidRPr="00A462B3" w:rsidRDefault="007D07D9" w:rsidP="007D07D9">
      <w:pPr>
        <w:jc w:val="both"/>
        <w:rPr>
          <w:lang w:val="es-ES"/>
        </w:rPr>
      </w:pPr>
    </w:p>
    <w:p w14:paraId="05D98385" w14:textId="77777777" w:rsidR="007D07D9" w:rsidRPr="00A462B3" w:rsidRDefault="007D07D9" w:rsidP="007D07D9">
      <w:pPr>
        <w:jc w:val="both"/>
        <w:rPr>
          <w:lang w:val="es-ES"/>
        </w:rPr>
      </w:pPr>
    </w:p>
    <w:p w14:paraId="6ACD1AA3" w14:textId="77777777" w:rsidR="007D07D9" w:rsidRPr="00A462B3" w:rsidRDefault="007D07D9" w:rsidP="007D07D9">
      <w:pPr>
        <w:jc w:val="both"/>
        <w:rPr>
          <w:lang w:val="es-ES"/>
        </w:rPr>
      </w:pPr>
    </w:p>
    <w:p w14:paraId="2F6A484C" w14:textId="5EEAD709" w:rsidR="007D07D9" w:rsidRPr="00A462B3" w:rsidRDefault="007D07D9" w:rsidP="007D07D9">
      <w:pPr>
        <w:pStyle w:val="Heading1"/>
        <w:jc w:val="both"/>
        <w:rPr>
          <w:lang w:val="es-ES"/>
        </w:rPr>
      </w:pPr>
      <w:bookmarkStart w:id="0" w:name="_Toc134885434"/>
      <w:r w:rsidRPr="00A462B3">
        <w:rPr>
          <w:lang w:val="es-ES"/>
        </w:rPr>
        <w:lastRenderedPageBreak/>
        <w:t>Introducción</w:t>
      </w:r>
      <w:bookmarkEnd w:id="0"/>
    </w:p>
    <w:p w14:paraId="758B0A89" w14:textId="3C8FF889" w:rsidR="00575A47" w:rsidRPr="00A462B3" w:rsidRDefault="00575A47" w:rsidP="00575A4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Los sistemas de gestión de bases de datos objeto-relacional surgieron de investigaciones realizadas en la década de 1990. Estas investigaciones ampliaron los conceptos de las bases de datos relacionales añadiendo conceptos de objetos. Los investigadores intentaron mantener como componente central de la arquitectura un lenguaje de consulta declarativo basado en cálculo de predicados. El proyecto de investigación más destacado, </w:t>
      </w:r>
      <w:proofErr w:type="spellStart"/>
      <w:r w:rsidRPr="00A462B3">
        <w:rPr>
          <w:rFonts w:ascii="Segoe UI Historic" w:hAnsi="Segoe UI Historic" w:cs="Segoe UI Historic"/>
          <w:sz w:val="24"/>
          <w:szCs w:val="24"/>
          <w:lang w:val="es-ES"/>
        </w:rPr>
        <w:t>Postgres</w:t>
      </w:r>
      <w:proofErr w:type="spellEnd"/>
      <w:r w:rsidRPr="00A462B3">
        <w:rPr>
          <w:rFonts w:ascii="Segoe UI Historic" w:hAnsi="Segoe UI Historic" w:cs="Segoe UI Historic"/>
          <w:sz w:val="24"/>
          <w:szCs w:val="24"/>
          <w:lang w:val="es-ES"/>
        </w:rPr>
        <w:t xml:space="preserve"> (UC Berkeley), dio lugar a dos productos que se derivan de esa investigación: </w:t>
      </w:r>
      <w:proofErr w:type="spellStart"/>
      <w:r w:rsidRPr="00A462B3">
        <w:rPr>
          <w:rFonts w:ascii="Segoe UI Historic" w:hAnsi="Segoe UI Historic" w:cs="Segoe UI Historic"/>
          <w:sz w:val="24"/>
          <w:szCs w:val="24"/>
          <w:lang w:val="es-ES"/>
        </w:rPr>
        <w:t>Illustra</w:t>
      </w:r>
      <w:proofErr w:type="spellEnd"/>
      <w:r w:rsidRPr="00A462B3">
        <w:rPr>
          <w:rFonts w:ascii="Segoe UI Historic" w:hAnsi="Segoe UI Historic" w:cs="Segoe UI Historic"/>
          <w:sz w:val="24"/>
          <w:szCs w:val="24"/>
          <w:lang w:val="es-ES"/>
        </w:rPr>
        <w:t xml:space="preserve"> y PostgreSQL.</w:t>
      </w:r>
    </w:p>
    <w:p w14:paraId="57E2BC99" w14:textId="728E8FD9" w:rsidR="00575A47" w:rsidRPr="00A462B3" w:rsidRDefault="00575A47" w:rsidP="00575A4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A mediados de la década de 1990 aparecieron los primeros productos comerciales, como </w:t>
      </w:r>
      <w:proofErr w:type="spellStart"/>
      <w:r w:rsidRPr="00A462B3">
        <w:rPr>
          <w:rFonts w:ascii="Segoe UI Historic" w:hAnsi="Segoe UI Historic" w:cs="Segoe UI Historic"/>
          <w:sz w:val="24"/>
          <w:szCs w:val="24"/>
          <w:lang w:val="es-ES"/>
        </w:rPr>
        <w:t>Illustra</w:t>
      </w:r>
      <w:proofErr w:type="spellEnd"/>
      <w:r w:rsidRPr="00A462B3">
        <w:rPr>
          <w:rFonts w:ascii="Segoe UI Historic" w:hAnsi="Segoe UI Historic" w:cs="Segoe UI Historic"/>
          <w:sz w:val="24"/>
          <w:szCs w:val="24"/>
          <w:lang w:val="es-ES"/>
        </w:rPr>
        <w:t xml:space="preserve">, </w:t>
      </w:r>
      <w:proofErr w:type="spellStart"/>
      <w:r w:rsidRPr="00A462B3">
        <w:rPr>
          <w:rFonts w:ascii="Segoe UI Historic" w:hAnsi="Segoe UI Historic" w:cs="Segoe UI Historic"/>
          <w:sz w:val="24"/>
          <w:szCs w:val="24"/>
          <w:lang w:val="es-ES"/>
        </w:rPr>
        <w:t>Omniscience</w:t>
      </w:r>
      <w:proofErr w:type="spellEnd"/>
      <w:r w:rsidRPr="00A462B3">
        <w:rPr>
          <w:rFonts w:ascii="Segoe UI Historic" w:hAnsi="Segoe UI Historic" w:cs="Segoe UI Historic"/>
          <w:sz w:val="24"/>
          <w:szCs w:val="24"/>
          <w:lang w:val="es-ES"/>
        </w:rPr>
        <w:t xml:space="preserve"> y </w:t>
      </w:r>
      <w:proofErr w:type="spellStart"/>
      <w:r w:rsidRPr="00A462B3">
        <w:rPr>
          <w:rFonts w:ascii="Segoe UI Historic" w:hAnsi="Segoe UI Historic" w:cs="Segoe UI Historic"/>
          <w:sz w:val="24"/>
          <w:szCs w:val="24"/>
          <w:lang w:val="es-ES"/>
        </w:rPr>
        <w:t>UniSQL</w:t>
      </w:r>
      <w:proofErr w:type="spellEnd"/>
      <w:r w:rsidRPr="00A462B3">
        <w:rPr>
          <w:rFonts w:ascii="Segoe UI Historic" w:hAnsi="Segoe UI Historic" w:cs="Segoe UI Historic"/>
          <w:sz w:val="24"/>
          <w:szCs w:val="24"/>
          <w:lang w:val="es-ES"/>
        </w:rPr>
        <w:t xml:space="preserve">. También se desarrolló la primera versión de la base de datos Valentina, creada por el desarrollador ucraniano </w:t>
      </w:r>
      <w:proofErr w:type="spellStart"/>
      <w:r w:rsidRPr="00A462B3">
        <w:rPr>
          <w:rFonts w:ascii="Segoe UI Historic" w:hAnsi="Segoe UI Historic" w:cs="Segoe UI Historic"/>
          <w:sz w:val="24"/>
          <w:szCs w:val="24"/>
          <w:lang w:val="es-ES"/>
        </w:rPr>
        <w:t>Ruslan</w:t>
      </w:r>
      <w:proofErr w:type="spellEnd"/>
      <w:r w:rsidRPr="00A462B3">
        <w:rPr>
          <w:rFonts w:ascii="Segoe UI Historic" w:hAnsi="Segoe UI Historic" w:cs="Segoe UI Historic"/>
          <w:sz w:val="24"/>
          <w:szCs w:val="24"/>
          <w:lang w:val="es-ES"/>
        </w:rPr>
        <w:t xml:space="preserve"> </w:t>
      </w:r>
      <w:proofErr w:type="spellStart"/>
      <w:r w:rsidRPr="00A462B3">
        <w:rPr>
          <w:rFonts w:ascii="Segoe UI Historic" w:hAnsi="Segoe UI Historic" w:cs="Segoe UI Historic"/>
          <w:sz w:val="24"/>
          <w:szCs w:val="24"/>
          <w:lang w:val="es-ES"/>
        </w:rPr>
        <w:t>Zasukhin</w:t>
      </w:r>
      <w:proofErr w:type="spellEnd"/>
      <w:r w:rsidRPr="00A462B3">
        <w:rPr>
          <w:rFonts w:ascii="Segoe UI Historic" w:hAnsi="Segoe UI Historic" w:cs="Segoe UI Historic"/>
          <w:sz w:val="24"/>
          <w:szCs w:val="24"/>
          <w:lang w:val="es-ES"/>
        </w:rPr>
        <w:t>, fundador de Paradigma Software, como un SDK de C++. En la siguiente década, PostgreSQL se convirtió en una base de datos comercialmente viable y es la base de varios productos actuales que mantienen sus características de ORDBMS.</w:t>
      </w:r>
    </w:p>
    <w:p w14:paraId="7F6563A5" w14:textId="2A9EDAE1" w:rsidR="00575A47" w:rsidRPr="00A462B3" w:rsidRDefault="00575A47" w:rsidP="00575A4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Los científicos de la computación comenzaron a referirse a estos productos como sistemas de gestión de bases de datos objeto-relacional o ORDBMS. Muchas de las ideas de los primeros esfuerzos de bases de datos objeto-relacional se han incorporado en gran medida en SQL:1999 a través de tipos estructurados. De hecho, cualquier producto que cumpla con los aspectos orientados a objetos de SQL:1999 podría describirse como un producto de gestión de bases de datos objeto-relacional. Por ejemplo, IBM Db2, Oracle </w:t>
      </w:r>
      <w:proofErr w:type="spellStart"/>
      <w:r w:rsidRPr="00A462B3">
        <w:rPr>
          <w:rFonts w:ascii="Segoe UI Historic" w:hAnsi="Segoe UI Historic" w:cs="Segoe UI Historic"/>
          <w:sz w:val="24"/>
          <w:szCs w:val="24"/>
          <w:lang w:val="es-ES"/>
        </w:rPr>
        <w:t>Database</w:t>
      </w:r>
      <w:proofErr w:type="spellEnd"/>
      <w:r w:rsidRPr="00A462B3">
        <w:rPr>
          <w:rFonts w:ascii="Segoe UI Historic" w:hAnsi="Segoe UI Historic" w:cs="Segoe UI Historic"/>
          <w:sz w:val="24"/>
          <w:szCs w:val="24"/>
          <w:lang w:val="es-ES"/>
        </w:rPr>
        <w:t xml:space="preserve"> y Microsoft SQL Server, afirman admitir esta tecnología.</w:t>
      </w:r>
    </w:p>
    <w:p w14:paraId="5B763381" w14:textId="2DF08685" w:rsidR="007D07D9" w:rsidRPr="00A462B3" w:rsidRDefault="007D07D9" w:rsidP="007D07D9">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Las bases de datos objeto-relacionales son bases de datos que siguen el modelo de datos relacional proporcionando características de la programación orientada a objetos.</w:t>
      </w:r>
    </w:p>
    <w:p w14:paraId="348241E7" w14:textId="780BCBE4" w:rsidR="007D07D9" w:rsidRPr="00A462B3" w:rsidRDefault="007D07D9" w:rsidP="007D07D9">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un DBMS relacional, los datos se organizan en tablas con filas y columnas, mientras que, en un modelo de datos orientado a objetos, los datos se representan como objetos que contienen propiedades y métodos. Un ORDBMS</w:t>
      </w:r>
      <w:r w:rsidR="006D1061" w:rsidRPr="00A462B3">
        <w:rPr>
          <w:rFonts w:ascii="Segoe UI Historic" w:hAnsi="Segoe UI Historic" w:cs="Segoe UI Historic"/>
          <w:sz w:val="24"/>
          <w:szCs w:val="24"/>
          <w:lang w:val="es-ES"/>
        </w:rPr>
        <w:t xml:space="preserve"> (del inglés </w:t>
      </w:r>
      <w:proofErr w:type="spellStart"/>
      <w:r w:rsidR="006D1061" w:rsidRPr="00A462B3">
        <w:rPr>
          <w:rFonts w:ascii="Segoe UI Historic" w:hAnsi="Segoe UI Historic" w:cs="Segoe UI Historic"/>
          <w:i/>
          <w:iCs/>
          <w:sz w:val="24"/>
          <w:szCs w:val="24"/>
          <w:lang w:val="es-ES"/>
        </w:rPr>
        <w:t>Object</w:t>
      </w:r>
      <w:proofErr w:type="spellEnd"/>
      <w:r w:rsidR="006D1061" w:rsidRPr="00A462B3">
        <w:rPr>
          <w:rFonts w:ascii="Segoe UI Historic" w:hAnsi="Segoe UI Historic" w:cs="Segoe UI Historic"/>
          <w:i/>
          <w:iCs/>
          <w:sz w:val="24"/>
          <w:szCs w:val="24"/>
          <w:lang w:val="es-ES"/>
        </w:rPr>
        <w:t xml:space="preserve"> </w:t>
      </w:r>
      <w:proofErr w:type="spellStart"/>
      <w:r w:rsidR="006D1061" w:rsidRPr="00A462B3">
        <w:rPr>
          <w:rFonts w:ascii="Segoe UI Historic" w:hAnsi="Segoe UI Historic" w:cs="Segoe UI Historic"/>
          <w:i/>
          <w:iCs/>
          <w:sz w:val="24"/>
          <w:szCs w:val="24"/>
          <w:lang w:val="es-ES"/>
        </w:rPr>
        <w:t>Relational</w:t>
      </w:r>
      <w:proofErr w:type="spellEnd"/>
      <w:r w:rsidR="006D1061" w:rsidRPr="00A462B3">
        <w:rPr>
          <w:rFonts w:ascii="Segoe UI Historic" w:hAnsi="Segoe UI Historic" w:cs="Segoe UI Historic"/>
          <w:i/>
          <w:iCs/>
          <w:sz w:val="24"/>
          <w:szCs w:val="24"/>
          <w:lang w:val="es-ES"/>
        </w:rPr>
        <w:t xml:space="preserve"> </w:t>
      </w:r>
      <w:proofErr w:type="spellStart"/>
      <w:r w:rsidR="006D1061" w:rsidRPr="00A462B3">
        <w:rPr>
          <w:rFonts w:ascii="Segoe UI Historic" w:hAnsi="Segoe UI Historic" w:cs="Segoe UI Historic"/>
          <w:i/>
          <w:iCs/>
          <w:sz w:val="24"/>
          <w:szCs w:val="24"/>
          <w:lang w:val="es-ES"/>
        </w:rPr>
        <w:t>Daatbase</w:t>
      </w:r>
      <w:proofErr w:type="spellEnd"/>
      <w:r w:rsidR="006D1061" w:rsidRPr="00A462B3">
        <w:rPr>
          <w:rFonts w:ascii="Segoe UI Historic" w:hAnsi="Segoe UI Historic" w:cs="Segoe UI Historic"/>
          <w:i/>
          <w:iCs/>
          <w:sz w:val="24"/>
          <w:szCs w:val="24"/>
          <w:lang w:val="es-ES"/>
        </w:rPr>
        <w:t xml:space="preserve"> Management </w:t>
      </w:r>
      <w:proofErr w:type="spellStart"/>
      <w:r w:rsidR="006D1061" w:rsidRPr="00A462B3">
        <w:rPr>
          <w:rFonts w:ascii="Segoe UI Historic" w:hAnsi="Segoe UI Historic" w:cs="Segoe UI Historic"/>
          <w:i/>
          <w:iCs/>
          <w:sz w:val="24"/>
          <w:szCs w:val="24"/>
          <w:lang w:val="es-ES"/>
        </w:rPr>
        <w:t>System</w:t>
      </w:r>
      <w:proofErr w:type="spellEnd"/>
      <w:r w:rsidR="006D1061" w:rsidRPr="00A462B3">
        <w:rPr>
          <w:rFonts w:ascii="Segoe UI Historic" w:hAnsi="Segoe UI Historic" w:cs="Segoe UI Historic"/>
          <w:sz w:val="24"/>
          <w:szCs w:val="24"/>
          <w:lang w:val="es-ES"/>
        </w:rPr>
        <w:t>)</w:t>
      </w:r>
      <w:r w:rsidRPr="00A462B3">
        <w:rPr>
          <w:rFonts w:ascii="Segoe UI Historic" w:hAnsi="Segoe UI Historic" w:cs="Segoe UI Historic"/>
          <w:sz w:val="24"/>
          <w:szCs w:val="24"/>
          <w:lang w:val="es-ES"/>
        </w:rPr>
        <w:t xml:space="preserve"> combina estas dos formas de modelado de datos, permitiendo que los objetos se almacenen y se recuperen a través de una interfaz SQL, que es el lenguaje de consulta estructurado utilizado en los sistemas de gestión de bases de datos relacionales.</w:t>
      </w:r>
    </w:p>
    <w:p w14:paraId="67E46436" w14:textId="60B4CDAC" w:rsidR="007D07D9" w:rsidRPr="00A462B3" w:rsidRDefault="007D07D9" w:rsidP="007D07D9">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Las bases de datos objeto-relacionales permiten una mayor flexibilidad en el modelado de datos que los sistemas de bases de datos relacionales tradicionales. Al utilizar un modelo de datos orientado a objetos, se pueden representar relaciones complejas entre los datos, como objetos que contienen otros objetos, o incluso objetos que son heredados de otros objetos.</w:t>
      </w:r>
    </w:p>
    <w:p w14:paraId="5B5E3763" w14:textId="13432B02" w:rsidR="007D07D9" w:rsidRPr="00A462B3" w:rsidRDefault="007D07D9" w:rsidP="007D07D9">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lastRenderedPageBreak/>
        <w:t>Además, los ORDBMS también permiten que se definan tipos de datos personalizados y que se definan funciones y procedimientos almacenados, lo que puede simplificar el proceso de programación de aplicaciones que utilizan la base de datos.</w:t>
      </w:r>
    </w:p>
    <w:p w14:paraId="614FCA1A" w14:textId="487FC002" w:rsidR="007D07D9" w:rsidRPr="00A462B3" w:rsidRDefault="007D07D9" w:rsidP="007D07D9">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Los ORDBMS también pueden ser escalables y eficientes en términos de rendimiento. Algunos sistemas ORDBMS utilizan técnicas de optimización de consultas, como la indexación y el almacenamiento en caché, para acelerar la recuperación de datos y mejorar el rendimiento de la base de datos.</w:t>
      </w:r>
    </w:p>
    <w:p w14:paraId="38DBC791" w14:textId="55E4C794" w:rsidR="006D1061" w:rsidRPr="00A462B3" w:rsidRDefault="006D1061" w:rsidP="006D1061">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El modelo objeto-relacional es una combinación de las técnicas orientadas a objetos y las bases de datos relacionales, lo que proporciona una gran cantidad de ventajas. Con este modelo, los desarrolladores pueden acceder a los datos de manera más intuitiva, como si fueran entidades de la vida real, lo que facilita la comprensión y el manejo de los datos.</w:t>
      </w:r>
    </w:p>
    <w:p w14:paraId="75767B67" w14:textId="04F97DCE" w:rsidR="006D1061" w:rsidRPr="00A462B3" w:rsidRDefault="006D1061" w:rsidP="006D1061">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El uso de tipos de objetos permite organizar y acceder a los datos de una manera más eficiente, y al mismo tiempo se mantiene la alta capacidad de concurrencia y el rendimiento de las bases de datos relacionales. Los tipos de objetos permiten modelar objetos de la vida real, consiguiendo una implementación que se abstrae de los detalles innecesarios de los objetos que se modela, y almacenar los datos orientados a objetos de forma permanente en una base de datos.</w:t>
      </w:r>
    </w:p>
    <w:p w14:paraId="223928FF" w14:textId="60B4AF0A" w:rsidR="006D1061" w:rsidRPr="00A462B3" w:rsidRDefault="006D1061" w:rsidP="006D1061">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 programación orientada a objetos es especialmente útil para la construcción de componentes reutilizables y aplicaciones complejas. En PL/SQL, la programación orientada a objetos se basa en tipos de objetos, lo que permite a los desarrolladores de aplicaciones con lenguajes orientados a objetos acceder directamente a las mismas estructuras de datos creadas en la base de datos de Oracle, ya que esta ofrece soporte nativo para la manipulación de datos utilizando el paradigma de la programación orientada a objetos.</w:t>
      </w:r>
    </w:p>
    <w:p w14:paraId="63AEC984" w14:textId="106B3D05" w:rsidR="006D1061" w:rsidRPr="00A462B3" w:rsidRDefault="006D1061" w:rsidP="006D1061">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Además, los objetos pueden incluir acciones para realizar ciertas tareas sobre los datos, lo que facilita la obtención de información de manera más sencilla y eficiente. Por ejemplo, un objeto "Pedido" puede incluir un método para calcular el importe total de los artículos comprados, mientras que un objeto "Cliente" puede tener métodos que permitan obtener su historial de compras. Al utilizar estos métodos, las aplicaciones pueden obtener la información necesaria sin tener que realizar complejas consultas a la base de datos.</w:t>
      </w:r>
    </w:p>
    <w:p w14:paraId="224EFA9D" w14:textId="51A451AB" w:rsidR="00BF6797" w:rsidRPr="00A462B3" w:rsidRDefault="00BF6797"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El objetivo principal de una base de datos objeto-relacional es implantar en las bases de datos relacionales las técnicas de modelado orientado a objetos que se utilizan en lenguajes de programación como Java, C++ o C#, por ejemplo, la abstracción de entidades sobre clases, la implementación de la herencia entre tipos, entre otras </w:t>
      </w:r>
      <w:r w:rsidRPr="00A462B3">
        <w:rPr>
          <w:rFonts w:ascii="Segoe UI Historic" w:hAnsi="Segoe UI Historic" w:cs="Segoe UI Historic"/>
          <w:sz w:val="24"/>
          <w:szCs w:val="24"/>
          <w:lang w:val="es-ES"/>
        </w:rPr>
        <w:lastRenderedPageBreak/>
        <w:t>características. Una alternativa popular para integrar el modelo de datos objeto-relacional en las bases de datos relacionales consiste en utilizar un sistema de bases de datos relacionales estándar con algún tipo de software de mapeo objeto-relacional (ORM). A diferencia de los productos tradicionales de RDBMS o SQL-DBMS que se enfocaban en la gestión eficiente de datos extraídos de un conjunto limitado de tipos de datos (definidos por los estándares del lenguaje relevante), un ORDBMS permite a los desarrolladores de software integrar sus propios tipos y los métodos que se aplican a ellos en el DBMS.</w:t>
      </w:r>
    </w:p>
    <w:p w14:paraId="4427341F" w14:textId="77777777" w:rsidR="00BF6797" w:rsidRPr="00A462B3" w:rsidRDefault="00BF6797"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El ORDBMS se integra con un lenguaje de programación orientado a objetos. Las propiedades características de ORDBMS son:</w:t>
      </w:r>
    </w:p>
    <w:p w14:paraId="7A1E2516" w14:textId="77777777" w:rsidR="00BF6797" w:rsidRPr="00A462B3" w:rsidRDefault="00BF6797" w:rsidP="00BF6797">
      <w:pPr>
        <w:pStyle w:val="ListParagraph"/>
        <w:numPr>
          <w:ilvl w:val="0"/>
          <w:numId w:val="1"/>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datos complejos</w:t>
      </w:r>
    </w:p>
    <w:p w14:paraId="7F8219AD" w14:textId="77777777" w:rsidR="00BF6797" w:rsidRPr="00A462B3" w:rsidRDefault="00BF6797" w:rsidP="00BF6797">
      <w:pPr>
        <w:pStyle w:val="ListParagraph"/>
        <w:numPr>
          <w:ilvl w:val="0"/>
          <w:numId w:val="1"/>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herencia de tipos</w:t>
      </w:r>
    </w:p>
    <w:p w14:paraId="4D28370D" w14:textId="77777777" w:rsidR="00BF6797" w:rsidRPr="00A462B3" w:rsidRDefault="00BF6797" w:rsidP="00BF6797">
      <w:pPr>
        <w:pStyle w:val="ListParagraph"/>
        <w:numPr>
          <w:ilvl w:val="0"/>
          <w:numId w:val="1"/>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comportamiento de objetos. </w:t>
      </w:r>
    </w:p>
    <w:p w14:paraId="205F4263" w14:textId="653AB63C" w:rsidR="00BF6797" w:rsidRPr="00A462B3" w:rsidRDefault="00BF6797"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 creación de datos complejos en la mayoría de los ORDBMS de SQL se basa en una definición de esquema preliminar a través del tipo definido por el usuario (UDT). La jerarquía dentro de los datos complejos estructurados ofrece una propiedad adicional, la herencia de tipos</w:t>
      </w:r>
      <w:r w:rsidR="00B85CBC" w:rsidRPr="00A462B3">
        <w:rPr>
          <w:rFonts w:ascii="Segoe UI Historic" w:hAnsi="Segoe UI Historic" w:cs="Segoe UI Historic"/>
          <w:sz w:val="24"/>
          <w:szCs w:val="24"/>
          <w:lang w:val="es-ES"/>
        </w:rPr>
        <w:t>, e</w:t>
      </w:r>
      <w:r w:rsidRPr="00A462B3">
        <w:rPr>
          <w:rFonts w:ascii="Segoe UI Historic" w:hAnsi="Segoe UI Historic" w:cs="Segoe UI Historic"/>
          <w:sz w:val="24"/>
          <w:szCs w:val="24"/>
          <w:lang w:val="es-ES"/>
        </w:rPr>
        <w:t>s decir, un tipo estructurado puede tener subtipos que reutilicen todos sus atributos y contengan atributos adicionales específicos del subtipo. Otra ventaja, el comportamiento de objeto, está relacionada con el acceso a los objetos del programa. Dichos objetos del programa deben ser almacenables y transportables para el procesamiento de la base de datos, por lo tanto, generalmente se les llama objetos persistentes. Dentro de una base de datos, todas las relaciones con un objeto de programa persistente son relaciones con su identificador de objeto</w:t>
      </w:r>
      <w:r w:rsidR="00B85CBC" w:rsidRPr="00A462B3">
        <w:rPr>
          <w:rFonts w:ascii="Segoe UI Historic" w:hAnsi="Segoe UI Historic" w:cs="Segoe UI Historic"/>
          <w:sz w:val="24"/>
          <w:szCs w:val="24"/>
          <w:lang w:val="es-ES"/>
        </w:rPr>
        <w:t xml:space="preserve">. </w:t>
      </w:r>
      <w:r w:rsidRPr="00A462B3">
        <w:rPr>
          <w:rFonts w:ascii="Segoe UI Historic" w:hAnsi="Segoe UI Historic" w:cs="Segoe UI Historic"/>
          <w:sz w:val="24"/>
          <w:szCs w:val="24"/>
          <w:lang w:val="es-ES"/>
        </w:rPr>
        <w:t>Todos estos puntos se pueden abordar en un sistema relacional adecuado, aunque el estándar SQL y sus implementaciones imponen restricciones arbitrarias y una complejidad adicional.</w:t>
      </w:r>
    </w:p>
    <w:p w14:paraId="665E8048" w14:textId="359487AE" w:rsidR="00BF6797" w:rsidRPr="00A462B3" w:rsidRDefault="00BF6797"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la programación orientada a objetos (OOP), el comportamiento del objeto se describe a través de los métodos</w:t>
      </w:r>
      <w:r w:rsidR="00B85CBC" w:rsidRPr="00A462B3">
        <w:rPr>
          <w:rFonts w:ascii="Segoe UI Historic" w:hAnsi="Segoe UI Historic" w:cs="Segoe UI Historic"/>
          <w:sz w:val="24"/>
          <w:szCs w:val="24"/>
          <w:lang w:val="es-ES"/>
        </w:rPr>
        <w:t xml:space="preserve">, que son operaciones que se pueden realizar sobre el objeto. </w:t>
      </w:r>
      <w:r w:rsidRPr="00A462B3">
        <w:rPr>
          <w:rFonts w:ascii="Segoe UI Historic" w:hAnsi="Segoe UI Historic" w:cs="Segoe UI Historic"/>
          <w:sz w:val="24"/>
          <w:szCs w:val="24"/>
          <w:lang w:val="es-ES"/>
        </w:rPr>
        <w:t>Los métodos designados con un nombre se distinguen por el tipo de sus parámetros y el tipo de objetos a los que están asociados</w:t>
      </w:r>
      <w:r w:rsidR="00B85CBC" w:rsidRPr="00A462B3">
        <w:rPr>
          <w:rFonts w:ascii="Segoe UI Historic" w:hAnsi="Segoe UI Historic" w:cs="Segoe UI Historic"/>
          <w:sz w:val="24"/>
          <w:szCs w:val="24"/>
          <w:lang w:val="es-ES"/>
        </w:rPr>
        <w:t xml:space="preserve">, conjunto de elementos que se conoce como </w:t>
      </w:r>
      <w:r w:rsidRPr="00A462B3">
        <w:rPr>
          <w:rFonts w:ascii="Segoe UI Historic" w:hAnsi="Segoe UI Historic" w:cs="Segoe UI Historic"/>
          <w:sz w:val="24"/>
          <w:szCs w:val="24"/>
          <w:lang w:val="es-ES"/>
        </w:rPr>
        <w:t xml:space="preserve">firma del método. Los lenguajes de OOP llaman a esto el principio de polimorfismo, que se define brevemente como </w:t>
      </w:r>
      <w:proofErr w:type="spellStart"/>
      <w:r w:rsidR="00B85CBC" w:rsidRPr="00A462B3">
        <w:rPr>
          <w:rFonts w:ascii="Segoe UI Historic" w:hAnsi="Segoe UI Historic" w:cs="Segoe UI Historic"/>
          <w:i/>
          <w:iCs/>
          <w:sz w:val="24"/>
          <w:szCs w:val="24"/>
          <w:lang w:val="es-ES"/>
        </w:rPr>
        <w:t>one</w:t>
      </w:r>
      <w:proofErr w:type="spellEnd"/>
      <w:r w:rsidR="00B85CBC" w:rsidRPr="00A462B3">
        <w:rPr>
          <w:rFonts w:ascii="Segoe UI Historic" w:hAnsi="Segoe UI Historic" w:cs="Segoe UI Historic"/>
          <w:i/>
          <w:iCs/>
          <w:sz w:val="24"/>
          <w:szCs w:val="24"/>
          <w:lang w:val="es-ES"/>
        </w:rPr>
        <w:t xml:space="preserve"> interface, </w:t>
      </w:r>
      <w:proofErr w:type="spellStart"/>
      <w:r w:rsidR="00B85CBC" w:rsidRPr="00A462B3">
        <w:rPr>
          <w:rFonts w:ascii="Segoe UI Historic" w:hAnsi="Segoe UI Historic" w:cs="Segoe UI Historic"/>
          <w:i/>
          <w:iCs/>
          <w:sz w:val="24"/>
          <w:szCs w:val="24"/>
          <w:lang w:val="es-ES"/>
        </w:rPr>
        <w:t>many</w:t>
      </w:r>
      <w:proofErr w:type="spellEnd"/>
      <w:r w:rsidR="00B85CBC" w:rsidRPr="00A462B3">
        <w:rPr>
          <w:rFonts w:ascii="Segoe UI Historic" w:hAnsi="Segoe UI Historic" w:cs="Segoe UI Historic"/>
          <w:i/>
          <w:iCs/>
          <w:sz w:val="24"/>
          <w:szCs w:val="24"/>
          <w:lang w:val="es-ES"/>
        </w:rPr>
        <w:t xml:space="preserve"> </w:t>
      </w:r>
      <w:proofErr w:type="spellStart"/>
      <w:r w:rsidR="00B85CBC" w:rsidRPr="00A462B3">
        <w:rPr>
          <w:rFonts w:ascii="Segoe UI Historic" w:hAnsi="Segoe UI Historic" w:cs="Segoe UI Historic"/>
          <w:i/>
          <w:iCs/>
          <w:sz w:val="24"/>
          <w:szCs w:val="24"/>
          <w:lang w:val="es-ES"/>
        </w:rPr>
        <w:t>implementations</w:t>
      </w:r>
      <w:proofErr w:type="spellEnd"/>
      <w:r w:rsidR="00B85CBC" w:rsidRPr="00A462B3">
        <w:rPr>
          <w:rFonts w:ascii="Segoe UI Historic" w:hAnsi="Segoe UI Historic" w:cs="Segoe UI Historic"/>
          <w:sz w:val="24"/>
          <w:szCs w:val="24"/>
          <w:lang w:val="es-ES"/>
        </w:rPr>
        <w:t xml:space="preserve">, en castellano </w:t>
      </w:r>
      <w:r w:rsidRPr="00A462B3">
        <w:rPr>
          <w:rFonts w:ascii="Segoe UI Historic" w:hAnsi="Segoe UI Historic" w:cs="Segoe UI Historic"/>
          <w:sz w:val="24"/>
          <w:szCs w:val="24"/>
          <w:lang w:val="es-ES"/>
        </w:rPr>
        <w:t>"una interfaz, muchas implementaciones"</w:t>
      </w:r>
      <w:sdt>
        <w:sdtPr>
          <w:rPr>
            <w:rFonts w:ascii="Segoe UI Historic" w:hAnsi="Segoe UI Historic" w:cs="Segoe UI Historic"/>
            <w:sz w:val="24"/>
            <w:szCs w:val="24"/>
            <w:lang w:val="es-ES"/>
          </w:rPr>
          <w:id w:val="-1592926863"/>
          <w:citation/>
        </w:sdtPr>
        <w:sdtContent>
          <w:r w:rsidR="00B85CBC" w:rsidRPr="00A462B3">
            <w:rPr>
              <w:rFonts w:ascii="Segoe UI Historic" w:hAnsi="Segoe UI Historic" w:cs="Segoe UI Historic"/>
              <w:sz w:val="24"/>
              <w:szCs w:val="24"/>
              <w:lang w:val="es-ES"/>
            </w:rPr>
            <w:fldChar w:fldCharType="begin"/>
          </w:r>
          <w:r w:rsidR="00B85CBC" w:rsidRPr="00A462B3">
            <w:rPr>
              <w:rFonts w:ascii="Segoe UI Historic" w:hAnsi="Segoe UI Historic" w:cs="Segoe UI Historic"/>
              <w:sz w:val="24"/>
              <w:szCs w:val="24"/>
              <w:lang w:val="es-ES"/>
            </w:rPr>
            <w:instrText xml:space="preserve"> CITATION Wik238 \l 1033 </w:instrText>
          </w:r>
          <w:r w:rsidR="00B85CBC" w:rsidRPr="00A462B3">
            <w:rPr>
              <w:rFonts w:ascii="Segoe UI Historic" w:hAnsi="Segoe UI Historic" w:cs="Segoe UI Historic"/>
              <w:sz w:val="24"/>
              <w:szCs w:val="24"/>
              <w:lang w:val="es-ES"/>
            </w:rPr>
            <w:fldChar w:fldCharType="separate"/>
          </w:r>
          <w:r w:rsidR="00D21E1D">
            <w:rPr>
              <w:rFonts w:ascii="Segoe UI Historic" w:hAnsi="Segoe UI Historic" w:cs="Segoe UI Historic"/>
              <w:noProof/>
              <w:sz w:val="24"/>
              <w:szCs w:val="24"/>
              <w:lang w:val="es-ES"/>
            </w:rPr>
            <w:t xml:space="preserve"> </w:t>
          </w:r>
          <w:r w:rsidR="00D21E1D" w:rsidRPr="00D21E1D">
            <w:rPr>
              <w:rFonts w:ascii="Segoe UI Historic" w:hAnsi="Segoe UI Historic" w:cs="Segoe UI Historic"/>
              <w:noProof/>
              <w:sz w:val="24"/>
              <w:szCs w:val="24"/>
              <w:lang w:val="es-ES"/>
            </w:rPr>
            <w:t>[1]</w:t>
          </w:r>
          <w:r w:rsidR="00B85CBC" w:rsidRPr="00A462B3">
            <w:rPr>
              <w:rFonts w:ascii="Segoe UI Historic" w:hAnsi="Segoe UI Historic" w:cs="Segoe UI Historic"/>
              <w:sz w:val="24"/>
              <w:szCs w:val="24"/>
              <w:lang w:val="es-ES"/>
            </w:rPr>
            <w:fldChar w:fldCharType="end"/>
          </w:r>
        </w:sdtContent>
      </w:sdt>
      <w:r w:rsidRPr="00A462B3">
        <w:rPr>
          <w:rFonts w:ascii="Segoe UI Historic" w:hAnsi="Segoe UI Historic" w:cs="Segoe UI Historic"/>
          <w:sz w:val="24"/>
          <w:szCs w:val="24"/>
          <w:lang w:val="es-ES"/>
        </w:rPr>
        <w:t xml:space="preserve">. Otros principios de OOP, como la herencia y la encapsulación, están relacionados tanto con los métodos como con los atributos. La herencia de métodos está incluida en la herencia de tipos. </w:t>
      </w:r>
    </w:p>
    <w:p w14:paraId="320F9593" w14:textId="34E7E2DE" w:rsidR="006A6945" w:rsidRPr="00A462B3" w:rsidRDefault="006A6945"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Una base de datos objeto relacional es aquella que incorpora aquellos aspectos más destacados del paradigma de la programación orientada a objetos, como ejemplo </w:t>
      </w:r>
      <w:r w:rsidRPr="00A462B3">
        <w:rPr>
          <w:rFonts w:ascii="Segoe UI Historic" w:hAnsi="Segoe UI Historic" w:cs="Segoe UI Historic"/>
          <w:sz w:val="24"/>
          <w:szCs w:val="24"/>
          <w:lang w:val="es-ES"/>
        </w:rPr>
        <w:lastRenderedPageBreak/>
        <w:t>tenemos la encapsulación, propiedad que permite ocultar la información que contiene un objeto impidiendo la libre manipulación de los atributos de un objeto, permitiendo la consulta y modificación de estos atributos únicamente a través de métodos públicos que ofrece la clase que describe el objeto. Tenemos luego la herencia, que es una propiedad a través de la cual ciertos objetos pueden heredar los comportamientos y atributos de otra clase comúnmente llamada clase madre. Tenemos también el polimorfismo que es u</w:t>
      </w:r>
      <w:r w:rsidR="007D2C11" w:rsidRPr="00A462B3">
        <w:rPr>
          <w:rFonts w:ascii="Segoe UI Historic" w:hAnsi="Segoe UI Historic" w:cs="Segoe UI Historic"/>
          <w:sz w:val="24"/>
          <w:szCs w:val="24"/>
          <w:lang w:val="es-ES"/>
        </w:rPr>
        <w:t>na propiedad que nos permite tener varios métodos con el mismo nombre, pero definiendo diferentes funcionalidades según convenga.</w:t>
      </w:r>
    </w:p>
    <w:p w14:paraId="2C954CB7" w14:textId="19EA630C" w:rsidR="007D2C11" w:rsidRPr="00A462B3" w:rsidRDefault="007D2C11" w:rsidP="00BF679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una base de datos objeto relacional los datos no son atómicos ya que podemos tener estructuras que engloban otros tipos, por ende, no se puede garantizar que estén en 1FN, por tanto, el concepto de normalización no se aplica. Los objetos de una base de datos constan generalmente de atributos y métodos, ambos recogidos en estructuras que pueden llegar a ser de gran tamaño y que a la vez describen las diferentes relaciones que hay entre objetos de nuestra base de datos objeto-relacional.</w:t>
      </w:r>
    </w:p>
    <w:p w14:paraId="716A16EB" w14:textId="77777777" w:rsidR="000B7FB7" w:rsidRPr="00A462B3" w:rsidRDefault="000B7FB7" w:rsidP="000B7FB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Desde una perspectiva conceptual, un objeto en el contexto de bases de datos objeto relacionales puede ser equiparado a una entidad en el modelo E-R. No obstante, a nivel de implementación, un objeto es un contenedor que engloba tanto un conjunto de operaciones (es decir, código y datos) como una unidad única que no es visible externamente. Esta estructura protege la información contenida en el objeto, permitiendo realizar cambios sin afectar a otros objetos que interactúen con él.</w:t>
      </w:r>
    </w:p>
    <w:p w14:paraId="1CC931C1" w14:textId="0DFE1B80" w:rsidR="000B7FB7" w:rsidRPr="00A462B3" w:rsidRDefault="000B7FB7" w:rsidP="000B7FB7">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 interacción entre un objeto y el resto del sistema se lleva a cabo a través de un conjunto de mensajes, mientras que el objeto en sí consta de un conjunto de propiedades o atributos que contienen los datos del objeto (equivalentes a los atributos en el modelo E-R), un conjunto de mensajes a los que el objeto responde y un conjunto de métodos que se encargan de implementar dichos mensajes, devolviendo un valor como respuesta</w:t>
      </w:r>
    </w:p>
    <w:p w14:paraId="5281DD75" w14:textId="77777777" w:rsidR="00345003" w:rsidRPr="00A462B3" w:rsidRDefault="00345003" w:rsidP="00345003">
      <w:pPr>
        <w:keepNext/>
        <w:jc w:val="center"/>
        <w:rPr>
          <w:lang w:val="es-ES"/>
        </w:rPr>
      </w:pPr>
      <w:r w:rsidRPr="00A462B3">
        <w:rPr>
          <w:rFonts w:ascii="Segoe UI Historic" w:hAnsi="Segoe UI Historic" w:cs="Segoe UI Historic"/>
          <w:lang w:val="es-ES"/>
        </w:rPr>
        <w:lastRenderedPageBreak/>
        <w:drawing>
          <wp:inline distT="0" distB="0" distL="0" distR="0" wp14:anchorId="481F5D89" wp14:editId="6B88921E">
            <wp:extent cx="5943600" cy="3681095"/>
            <wp:effectExtent l="0" t="0" r="0" b="0"/>
            <wp:docPr id="189101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19033" name=""/>
                    <pic:cNvPicPr/>
                  </pic:nvPicPr>
                  <pic:blipFill>
                    <a:blip r:embed="rId6"/>
                    <a:stretch>
                      <a:fillRect/>
                    </a:stretch>
                  </pic:blipFill>
                  <pic:spPr>
                    <a:xfrm>
                      <a:off x="0" y="0"/>
                      <a:ext cx="5943600" cy="3681095"/>
                    </a:xfrm>
                    <a:prstGeom prst="rect">
                      <a:avLst/>
                    </a:prstGeom>
                  </pic:spPr>
                </pic:pic>
              </a:graphicData>
            </a:graphic>
          </wp:inline>
        </w:drawing>
      </w:r>
    </w:p>
    <w:p w14:paraId="2E364EC5" w14:textId="6205BD46" w:rsidR="00B85CBC" w:rsidRPr="00A462B3" w:rsidRDefault="00345003" w:rsidP="00345003">
      <w:pPr>
        <w:pStyle w:val="Caption"/>
        <w:jc w:val="center"/>
        <w:rPr>
          <w:rFonts w:ascii="Segoe UI Historic" w:hAnsi="Segoe UI Historic" w:cs="Segoe UI Historic"/>
          <w:i w:val="0"/>
          <w:iCs w:val="0"/>
          <w:color w:val="auto"/>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1</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Representación objeto alumno. Fuente: Libro SGBD</w:t>
      </w:r>
    </w:p>
    <w:p w14:paraId="27BFAD54" w14:textId="77777777" w:rsidR="00345003" w:rsidRPr="00A462B3" w:rsidRDefault="00345003" w:rsidP="00345003">
      <w:pPr>
        <w:jc w:val="both"/>
        <w:rPr>
          <w:rFonts w:ascii="Segoe UI Historic" w:hAnsi="Segoe UI Historic" w:cs="Segoe UI Historic"/>
          <w:sz w:val="24"/>
          <w:szCs w:val="24"/>
          <w:lang w:val="es-ES"/>
        </w:rPr>
      </w:pPr>
    </w:p>
    <w:p w14:paraId="69F5AF18" w14:textId="33037C2E" w:rsidR="00345003" w:rsidRPr="00A462B3" w:rsidRDefault="00345003" w:rsidP="00345003">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Los objetos en sí siguen una misma estructura predefinida, la cual viene descrita por una clase. Todos los objetos de la misma clase comparten el comportamiento y los mismos atributos, aunque difieren en los valores que estos últimos puedan contener.</w:t>
      </w:r>
    </w:p>
    <w:p w14:paraId="2C1E9BD3" w14:textId="77777777" w:rsidR="00345003" w:rsidRPr="00A462B3" w:rsidRDefault="00345003" w:rsidP="00345003">
      <w:pPr>
        <w:rPr>
          <w:rFonts w:ascii="Segoe UI Historic" w:hAnsi="Segoe UI Historic" w:cs="Segoe UI Historic"/>
          <w:sz w:val="24"/>
          <w:szCs w:val="24"/>
          <w:lang w:val="es-ES"/>
        </w:rPr>
      </w:pPr>
    </w:p>
    <w:p w14:paraId="5965260A" w14:textId="447FFA18" w:rsidR="00B85CBC" w:rsidRPr="00A462B3" w:rsidRDefault="00B85CBC" w:rsidP="00B85CBC">
      <w:pPr>
        <w:pStyle w:val="Heading1"/>
        <w:rPr>
          <w:lang w:val="es-ES"/>
        </w:rPr>
      </w:pPr>
      <w:bookmarkStart w:id="1" w:name="_Toc134885435"/>
      <w:r w:rsidRPr="00A462B3">
        <w:rPr>
          <w:lang w:val="es-ES"/>
        </w:rPr>
        <w:t>Tipos de datos</w:t>
      </w:r>
      <w:bookmarkEnd w:id="1"/>
    </w:p>
    <w:p w14:paraId="28911098" w14:textId="6DF9F396" w:rsidR="00B85CBC" w:rsidRPr="00A462B3" w:rsidRDefault="007F4107" w:rsidP="00F82FF8">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Un tipo de dato hace referencia a una </w:t>
      </w:r>
      <w:r w:rsidR="00F82FF8" w:rsidRPr="00A462B3">
        <w:rPr>
          <w:rFonts w:ascii="Segoe UI Historic" w:hAnsi="Segoe UI Historic" w:cs="Segoe UI Historic"/>
          <w:sz w:val="24"/>
          <w:szCs w:val="24"/>
          <w:lang w:val="es-ES"/>
        </w:rPr>
        <w:t xml:space="preserve">estructura definida por el usuario </w:t>
      </w:r>
      <w:r w:rsidRPr="00A462B3">
        <w:rPr>
          <w:rFonts w:ascii="Segoe UI Historic" w:hAnsi="Segoe UI Historic" w:cs="Segoe UI Historic"/>
          <w:sz w:val="24"/>
          <w:szCs w:val="24"/>
          <w:lang w:val="es-ES"/>
        </w:rPr>
        <w:t xml:space="preserve">que puede contener </w:t>
      </w:r>
      <w:r w:rsidR="00F82FF8" w:rsidRPr="00A462B3">
        <w:rPr>
          <w:rFonts w:ascii="Segoe UI Historic" w:hAnsi="Segoe UI Historic" w:cs="Segoe UI Historic"/>
          <w:sz w:val="24"/>
          <w:szCs w:val="24"/>
          <w:lang w:val="es-ES"/>
        </w:rPr>
        <w:t xml:space="preserve">uno o más tipos de datos. Contiene atributos y generalmente funciones y procedimientos con los cuales podemos operar sobre los atributos. Las variables simples o </w:t>
      </w:r>
      <w:proofErr w:type="spellStart"/>
      <w:r w:rsidR="00F82FF8" w:rsidRPr="00A462B3">
        <w:rPr>
          <w:rFonts w:ascii="Segoe UI Historic" w:hAnsi="Segoe UI Historic" w:cs="Segoe UI Historic"/>
          <w:i/>
          <w:iCs/>
          <w:sz w:val="24"/>
          <w:szCs w:val="24"/>
          <w:lang w:val="es-ES"/>
        </w:rPr>
        <w:t>built</w:t>
      </w:r>
      <w:proofErr w:type="spellEnd"/>
      <w:r w:rsidR="00F82FF8" w:rsidRPr="00A462B3">
        <w:rPr>
          <w:rFonts w:ascii="Segoe UI Historic" w:hAnsi="Segoe UI Historic" w:cs="Segoe UI Historic"/>
          <w:i/>
          <w:iCs/>
          <w:sz w:val="24"/>
          <w:szCs w:val="24"/>
          <w:lang w:val="es-ES"/>
        </w:rPr>
        <w:t>-in</w:t>
      </w:r>
      <w:r w:rsidR="00F82FF8" w:rsidRPr="00A462B3">
        <w:rPr>
          <w:rFonts w:ascii="Segoe UI Historic" w:hAnsi="Segoe UI Historic" w:cs="Segoe UI Historic"/>
          <w:sz w:val="24"/>
          <w:szCs w:val="24"/>
          <w:lang w:val="es-ES"/>
        </w:rPr>
        <w:t xml:space="preserve"> permiten guardar únicamente un tipo de dato, </w:t>
      </w:r>
      <w:r w:rsidR="00345003" w:rsidRPr="00A462B3">
        <w:rPr>
          <w:rFonts w:ascii="Segoe UI Historic" w:hAnsi="Segoe UI Historic" w:cs="Segoe UI Historic"/>
          <w:sz w:val="24"/>
          <w:szCs w:val="24"/>
          <w:lang w:val="es-ES"/>
        </w:rPr>
        <w:t>por ejemplo,</w:t>
      </w:r>
      <w:r w:rsidR="00F82FF8" w:rsidRPr="00A462B3">
        <w:rPr>
          <w:rFonts w:ascii="Segoe UI Historic" w:hAnsi="Segoe UI Historic" w:cs="Segoe UI Historic"/>
          <w:sz w:val="24"/>
          <w:szCs w:val="24"/>
          <w:lang w:val="es-ES"/>
        </w:rPr>
        <w:t xml:space="preserve"> </w:t>
      </w:r>
      <w:r w:rsidR="00F82FF8" w:rsidRPr="00A462B3">
        <w:rPr>
          <w:rFonts w:ascii="Consolas" w:hAnsi="Consolas" w:cs="Segoe UI Historic"/>
          <w:sz w:val="24"/>
          <w:szCs w:val="24"/>
          <w:lang w:val="es-ES"/>
        </w:rPr>
        <w:t>INT</w:t>
      </w:r>
      <w:r w:rsidR="00F82FF8" w:rsidRPr="00A462B3">
        <w:rPr>
          <w:rFonts w:ascii="Segoe UI Historic" w:hAnsi="Segoe UI Historic" w:cs="Segoe UI Historic"/>
          <w:sz w:val="24"/>
          <w:szCs w:val="24"/>
          <w:lang w:val="es-ES"/>
        </w:rPr>
        <w:t xml:space="preserve">, </w:t>
      </w:r>
      <w:r w:rsidR="00F82FF8" w:rsidRPr="00A462B3">
        <w:rPr>
          <w:rFonts w:ascii="Consolas" w:hAnsi="Consolas" w:cs="Segoe UI Historic"/>
          <w:sz w:val="24"/>
          <w:szCs w:val="24"/>
          <w:lang w:val="es-ES"/>
        </w:rPr>
        <w:t>VARCHAR</w:t>
      </w:r>
      <w:r w:rsidR="00F82FF8" w:rsidRPr="00A462B3">
        <w:rPr>
          <w:rFonts w:ascii="Segoe UI Historic" w:hAnsi="Segoe UI Historic" w:cs="Segoe UI Historic"/>
          <w:sz w:val="24"/>
          <w:szCs w:val="24"/>
          <w:lang w:val="es-ES"/>
        </w:rPr>
        <w:t xml:space="preserve">, </w:t>
      </w:r>
      <w:r w:rsidR="00F82FF8" w:rsidRPr="00A462B3">
        <w:rPr>
          <w:rFonts w:ascii="Consolas" w:hAnsi="Consolas" w:cs="Segoe UI Historic"/>
          <w:sz w:val="24"/>
          <w:szCs w:val="24"/>
          <w:lang w:val="es-ES"/>
        </w:rPr>
        <w:t>DATETIME</w:t>
      </w:r>
      <w:r w:rsidR="00F82FF8" w:rsidRPr="00A462B3">
        <w:rPr>
          <w:rFonts w:ascii="Segoe UI Historic" w:hAnsi="Segoe UI Historic" w:cs="Segoe UI Historic"/>
          <w:sz w:val="24"/>
          <w:szCs w:val="24"/>
          <w:lang w:val="es-ES"/>
        </w:rPr>
        <w:t>, entre otros. Sin embargo, las estructuras nos permiten englobar varios de los tipos mencionados anteriormente e incluso otras estructuras, de tal manera que se pueden anidar.</w:t>
      </w:r>
    </w:p>
    <w:p w14:paraId="7DDC87FC" w14:textId="12823992" w:rsidR="00F82FF8" w:rsidRPr="00A462B3" w:rsidRDefault="00F82FF8" w:rsidP="00F82FF8">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Normalmente pensamos en los objetos como un grupo de atributos y métodos con los cuales podemos operar sobre los atributos. Por ejemplo, si tenemos un objeto Persona, a este le podemos asignar los atributos documento nacional de identidad, edad, fecha de </w:t>
      </w:r>
      <w:r w:rsidRPr="00A462B3">
        <w:rPr>
          <w:rFonts w:ascii="Segoe UI Historic" w:hAnsi="Segoe UI Historic" w:cs="Segoe UI Historic"/>
          <w:sz w:val="24"/>
          <w:szCs w:val="24"/>
          <w:lang w:val="es-ES"/>
        </w:rPr>
        <w:lastRenderedPageBreak/>
        <w:t>nacimiento, estudios, progenitores, entre otros. Partiendo de estos atributos podemos generar métodos que nos permitan trabajar sobre estos datos, así como consultarlos o modificarlos. Podemos en estas situaciones hacer ciertas optimizaciones como, por ejemplo, no guardar la edad y tener un método que nos puede calcular la edad de cualquier objeto persona en base a la fecha de nacimiento.</w:t>
      </w:r>
    </w:p>
    <w:p w14:paraId="30A5252D" w14:textId="77777777" w:rsidR="00B85CBC" w:rsidRPr="00A462B3" w:rsidRDefault="00B85CBC" w:rsidP="00B85CBC">
      <w:pPr>
        <w:rPr>
          <w:rFonts w:ascii="Segoe UI Historic" w:hAnsi="Segoe UI Historic" w:cs="Segoe UI Historic"/>
          <w:lang w:val="es-ES"/>
        </w:rPr>
      </w:pPr>
    </w:p>
    <w:p w14:paraId="1FA7DED1" w14:textId="77777777" w:rsidR="000B7FB7" w:rsidRPr="00A462B3" w:rsidRDefault="000B7FB7" w:rsidP="00B85CBC">
      <w:pPr>
        <w:rPr>
          <w:rFonts w:ascii="Segoe UI Historic" w:hAnsi="Segoe UI Historic" w:cs="Segoe UI Historic"/>
          <w:lang w:val="es-ES"/>
        </w:rPr>
      </w:pPr>
    </w:p>
    <w:p w14:paraId="102825DC" w14:textId="6AA25E3C" w:rsidR="00B85CBC" w:rsidRPr="00A462B3" w:rsidRDefault="00B85CBC" w:rsidP="00B85CBC">
      <w:pPr>
        <w:pStyle w:val="Heading1"/>
        <w:rPr>
          <w:lang w:val="es-ES"/>
        </w:rPr>
      </w:pPr>
      <w:bookmarkStart w:id="2" w:name="_Toc134885436"/>
      <w:r w:rsidRPr="00A462B3">
        <w:rPr>
          <w:lang w:val="es-ES"/>
        </w:rPr>
        <w:t>Definición de tipos de objeto</w:t>
      </w:r>
      <w:bookmarkEnd w:id="2"/>
    </w:p>
    <w:p w14:paraId="70078C86" w14:textId="368E989B" w:rsidR="00B85CBC" w:rsidRPr="00A462B3" w:rsidRDefault="00F0622A" w:rsidP="00F0622A">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Un</w:t>
      </w:r>
      <w:r w:rsidRPr="00A462B3">
        <w:rPr>
          <w:rFonts w:ascii="Segoe UI Historic" w:hAnsi="Segoe UI Historic" w:cs="Segoe UI Historic"/>
          <w:sz w:val="24"/>
          <w:szCs w:val="24"/>
          <w:lang w:val="es-ES"/>
        </w:rPr>
        <w:t xml:space="preserve"> tipo de objeto se compone de dos partes: la especificación y el cuerpo. La especificación sirve como interfaz para las aplicaciones, ya que aquí se definen las estructuras de datos, que consisten en un conjunto de atributos, y las operaciones, que son los métodos necesarios para manipular los datos. El cuerpo, por otro lado, es donde se implementan los métodos definidos en la especificación</w:t>
      </w:r>
      <w:r w:rsidRPr="00A462B3">
        <w:rPr>
          <w:rFonts w:ascii="Segoe UI Historic" w:hAnsi="Segoe UI Historic" w:cs="Segoe UI Historic"/>
          <w:sz w:val="24"/>
          <w:szCs w:val="24"/>
          <w:lang w:val="es-ES"/>
        </w:rPr>
        <w:t xml:space="preserve">, que </w:t>
      </w:r>
      <w:r w:rsidRPr="00A462B3">
        <w:rPr>
          <w:rFonts w:ascii="Segoe UI Historic" w:hAnsi="Segoe UI Historic" w:cs="Segoe UI Historic"/>
          <w:sz w:val="24"/>
          <w:szCs w:val="24"/>
          <w:lang w:val="es-ES"/>
        </w:rPr>
        <w:t>define la forma en que los objetos de un tipo determinado se pueden utilizar y manipular, mientras que el cuerpo proporciona la funcionalidad real para llevar a cabo esas operaciones.</w:t>
      </w:r>
    </w:p>
    <w:p w14:paraId="10055C5A" w14:textId="77777777" w:rsidR="00F0622A" w:rsidRPr="00A462B3" w:rsidRDefault="00F0622A" w:rsidP="00F0622A">
      <w:pPr>
        <w:keepNext/>
        <w:jc w:val="center"/>
        <w:rPr>
          <w:lang w:val="es-ES"/>
        </w:rPr>
      </w:pPr>
      <w:r w:rsidRPr="00A462B3">
        <w:rPr>
          <w:rFonts w:ascii="Segoe UI Historic" w:hAnsi="Segoe UI Historic" w:cs="Segoe UI Historic"/>
          <w:sz w:val="24"/>
          <w:szCs w:val="24"/>
          <w:lang w:val="es-ES"/>
        </w:rPr>
        <w:drawing>
          <wp:inline distT="0" distB="0" distL="0" distR="0" wp14:anchorId="6116A816" wp14:editId="24D659D5">
            <wp:extent cx="5943600" cy="3249295"/>
            <wp:effectExtent l="0" t="0" r="0" b="8255"/>
            <wp:docPr id="20449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742" name=""/>
                    <pic:cNvPicPr/>
                  </pic:nvPicPr>
                  <pic:blipFill>
                    <a:blip r:embed="rId7"/>
                    <a:stretch>
                      <a:fillRect/>
                    </a:stretch>
                  </pic:blipFill>
                  <pic:spPr>
                    <a:xfrm>
                      <a:off x="0" y="0"/>
                      <a:ext cx="5943600" cy="3249295"/>
                    </a:xfrm>
                    <a:prstGeom prst="rect">
                      <a:avLst/>
                    </a:prstGeom>
                  </pic:spPr>
                </pic:pic>
              </a:graphicData>
            </a:graphic>
          </wp:inline>
        </w:drawing>
      </w:r>
    </w:p>
    <w:p w14:paraId="59A234CC" w14:textId="160BB136" w:rsidR="00B85CBC" w:rsidRPr="00A462B3" w:rsidRDefault="00F0622A" w:rsidP="00F0622A">
      <w:pPr>
        <w:pStyle w:val="Caption"/>
        <w:jc w:val="center"/>
        <w:rPr>
          <w:rFonts w:ascii="Segoe UI Historic" w:hAnsi="Segoe UI Historic" w:cs="Segoe UI Historic"/>
          <w:i w:val="0"/>
          <w:iCs w:val="0"/>
          <w:color w:val="auto"/>
          <w:sz w:val="24"/>
          <w:szCs w:val="24"/>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2</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Definición objeto. Fuente: Recurso UV</w:t>
      </w:r>
    </w:p>
    <w:p w14:paraId="5BE508ED" w14:textId="77777777" w:rsidR="00B85CBC" w:rsidRPr="00A462B3" w:rsidRDefault="00B85CBC" w:rsidP="00B85CBC">
      <w:pPr>
        <w:rPr>
          <w:rFonts w:ascii="Segoe UI Historic" w:hAnsi="Segoe UI Historic" w:cs="Segoe UI Historic"/>
          <w:sz w:val="24"/>
          <w:szCs w:val="24"/>
          <w:lang w:val="es-ES"/>
        </w:rPr>
      </w:pPr>
    </w:p>
    <w:p w14:paraId="43CE955F" w14:textId="54AECB71" w:rsidR="00F0622A" w:rsidRPr="00A462B3" w:rsidRDefault="00F0622A" w:rsidP="00F0622A">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La especificación y el cuerpo son dos partes de un tipo de objeto, donde la especificación se encarga de definir la interfaz para las aplicaciones y donde se declaran las estructuras </w:t>
      </w:r>
      <w:r w:rsidRPr="00A462B3">
        <w:rPr>
          <w:rFonts w:ascii="Segoe UI Historic" w:hAnsi="Segoe UI Historic" w:cs="Segoe UI Historic"/>
          <w:sz w:val="24"/>
          <w:szCs w:val="24"/>
          <w:lang w:val="es-ES"/>
        </w:rPr>
        <w:lastRenderedPageBreak/>
        <w:t>de datos y los métodos necesarios para manipular los datos. El cuerpo, por su parte, implementa los métodos definidos en la especificación.</w:t>
      </w:r>
    </w:p>
    <w:p w14:paraId="64EACF0E" w14:textId="77FD3F0E" w:rsidR="00F0622A" w:rsidRPr="00A462B3" w:rsidRDefault="00F0622A" w:rsidP="00F0622A">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Toda la información necesaria para que un </w:t>
      </w:r>
      <w:r w:rsidRPr="00A462B3">
        <w:rPr>
          <w:rFonts w:ascii="Segoe UI Historic" w:hAnsi="Segoe UI Historic" w:cs="Segoe UI Historic"/>
          <w:sz w:val="24"/>
          <w:szCs w:val="24"/>
          <w:lang w:val="es-ES"/>
        </w:rPr>
        <w:t>usuario</w:t>
      </w:r>
      <w:r w:rsidRPr="00A462B3">
        <w:rPr>
          <w:rFonts w:ascii="Segoe UI Historic" w:hAnsi="Segoe UI Historic" w:cs="Segoe UI Historic"/>
          <w:sz w:val="24"/>
          <w:szCs w:val="24"/>
          <w:lang w:val="es-ES"/>
        </w:rPr>
        <w:t xml:space="preserve"> pueda utilizar los métodos se encuentra en la especificación, que puede ser vista como la interfaz operacional, mientras que el cuerpo se puede ver como una caja negra. Es posible depurar, mejorar o reemplazar el cuerpo sin necesidad de modificar la especificación y sin afectar a las aplicaciones </w:t>
      </w:r>
      <w:r w:rsidRPr="00A462B3">
        <w:rPr>
          <w:rFonts w:ascii="Segoe UI Historic" w:hAnsi="Segoe UI Historic" w:cs="Segoe UI Historic"/>
          <w:sz w:val="24"/>
          <w:szCs w:val="24"/>
          <w:lang w:val="es-ES"/>
        </w:rPr>
        <w:t>usuario</w:t>
      </w:r>
      <w:r w:rsidRPr="00A462B3">
        <w:rPr>
          <w:rFonts w:ascii="Segoe UI Historic" w:hAnsi="Segoe UI Historic" w:cs="Segoe UI Historic"/>
          <w:sz w:val="24"/>
          <w:szCs w:val="24"/>
          <w:lang w:val="es-ES"/>
        </w:rPr>
        <w:t>.</w:t>
      </w:r>
    </w:p>
    <w:p w14:paraId="2E76AA3B" w14:textId="2829F1C9" w:rsidR="00F0622A" w:rsidRPr="00A462B3" w:rsidRDefault="00F0622A" w:rsidP="00F0622A">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En una especificación de tipo de objeto, los atributos deben ser declarados antes que cualquier método y no es posible declarar atributos en el cuerpo del tipo de objeto. Todas las declaraciones </w:t>
      </w:r>
      <w:r w:rsidR="00A6410E" w:rsidRPr="00A462B3">
        <w:rPr>
          <w:rFonts w:ascii="Segoe UI Historic" w:hAnsi="Segoe UI Historic" w:cs="Segoe UI Historic"/>
          <w:sz w:val="24"/>
          <w:szCs w:val="24"/>
          <w:lang w:val="es-ES"/>
        </w:rPr>
        <w:t xml:space="preserve">hechas en al área de </w:t>
      </w:r>
      <w:r w:rsidRPr="00A462B3">
        <w:rPr>
          <w:rFonts w:ascii="Segoe UI Historic" w:hAnsi="Segoe UI Historic" w:cs="Segoe UI Historic"/>
          <w:sz w:val="24"/>
          <w:szCs w:val="24"/>
          <w:lang w:val="es-ES"/>
        </w:rPr>
        <w:t>especificación del tipo son públicas y</w:t>
      </w:r>
      <w:r w:rsidR="00A6410E" w:rsidRPr="00A462B3">
        <w:rPr>
          <w:rFonts w:ascii="Segoe UI Historic" w:hAnsi="Segoe UI Historic" w:cs="Segoe UI Historic"/>
          <w:sz w:val="24"/>
          <w:szCs w:val="24"/>
          <w:lang w:val="es-ES"/>
        </w:rPr>
        <w:t>, por tanto,</w:t>
      </w:r>
      <w:r w:rsidRPr="00A462B3">
        <w:rPr>
          <w:rFonts w:ascii="Segoe UI Historic" w:hAnsi="Segoe UI Historic" w:cs="Segoe UI Historic"/>
          <w:sz w:val="24"/>
          <w:szCs w:val="24"/>
          <w:lang w:val="es-ES"/>
        </w:rPr>
        <w:t xml:space="preserve"> visibles fuera del tipo de objeto, mientras que el cuerpo puede contener declaraciones privadas, que definen métodos</w:t>
      </w:r>
      <w:r w:rsidR="00A6410E" w:rsidRPr="00A462B3">
        <w:rPr>
          <w:rFonts w:ascii="Segoe UI Historic" w:hAnsi="Segoe UI Historic" w:cs="Segoe UI Historic"/>
          <w:sz w:val="24"/>
          <w:szCs w:val="24"/>
          <w:lang w:val="es-ES"/>
        </w:rPr>
        <w:t xml:space="preserve"> imprescindibles para el funcionamiento privados de nuestro tipo de objeto</w:t>
      </w:r>
      <w:r w:rsidRPr="00A462B3">
        <w:rPr>
          <w:rFonts w:ascii="Segoe UI Historic" w:hAnsi="Segoe UI Historic" w:cs="Segoe UI Historic"/>
          <w:sz w:val="24"/>
          <w:szCs w:val="24"/>
          <w:lang w:val="es-ES"/>
        </w:rPr>
        <w:t>. El ámbito de estas declaraciones privadas es local al cuerpo del objeto</w:t>
      </w:r>
      <w:r w:rsidR="00A6410E" w:rsidRPr="00A462B3">
        <w:rPr>
          <w:rFonts w:ascii="Segoe UI Historic" w:hAnsi="Segoe UI Historic" w:cs="Segoe UI Historic"/>
          <w:sz w:val="24"/>
          <w:szCs w:val="24"/>
          <w:lang w:val="es-ES"/>
        </w:rPr>
        <w:t>, es decir, no es posible acceder a ellas de manera directa fuera de donde se define el tipo de objeto.</w:t>
      </w:r>
    </w:p>
    <w:p w14:paraId="60795C70" w14:textId="48A511CE" w:rsidR="00A6410E" w:rsidRPr="00A462B3" w:rsidRDefault="00A6410E" w:rsidP="00A6410E">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Cada objeto tiene un conjunto de atributos que definen su estructura y características</w:t>
      </w:r>
      <w:r w:rsidRPr="00A462B3">
        <w:rPr>
          <w:rFonts w:ascii="Segoe UI Historic" w:hAnsi="Segoe UI Historic" w:cs="Segoe UI Historic"/>
          <w:sz w:val="24"/>
          <w:szCs w:val="24"/>
          <w:lang w:val="es-ES"/>
        </w:rPr>
        <w:t>, una de ellas son los atributos. Estos p</w:t>
      </w:r>
      <w:r w:rsidRPr="00A462B3">
        <w:rPr>
          <w:rFonts w:ascii="Segoe UI Historic" w:hAnsi="Segoe UI Historic" w:cs="Segoe UI Historic"/>
          <w:sz w:val="24"/>
          <w:szCs w:val="24"/>
          <w:lang w:val="es-ES"/>
        </w:rPr>
        <w:t xml:space="preserve">ueden ser de varios tipos, como números, cadenas de caracteres, fechas, objetos, </w:t>
      </w:r>
      <w:r w:rsidRPr="00A462B3">
        <w:rPr>
          <w:rFonts w:ascii="Segoe UI Historic" w:hAnsi="Segoe UI Historic" w:cs="Segoe UI Historic"/>
          <w:sz w:val="24"/>
          <w:szCs w:val="24"/>
          <w:lang w:val="es-ES"/>
        </w:rPr>
        <w:t>entre otros</w:t>
      </w:r>
      <w:r w:rsidRPr="00A462B3">
        <w:rPr>
          <w:rFonts w:ascii="Segoe UI Historic" w:hAnsi="Segoe UI Historic" w:cs="Segoe UI Historic"/>
          <w:sz w:val="24"/>
          <w:szCs w:val="24"/>
          <w:lang w:val="es-ES"/>
        </w:rPr>
        <w:t>. Al igual que en las bases de datos relacionales, los atributos en las bases de datos objeto relacionales pueden tener restricciones de integridad que se aplican a los valores que se almacenan en ellos.</w:t>
      </w:r>
    </w:p>
    <w:p w14:paraId="24DA8F9F" w14:textId="56D6B303" w:rsidR="00A6410E" w:rsidRPr="00A462B3" w:rsidRDefault="00A6410E" w:rsidP="00A6410E">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En la programación orientada a objetos, los atributos se denominan </w:t>
      </w:r>
      <w:r w:rsidRPr="00A462B3">
        <w:rPr>
          <w:rFonts w:ascii="Segoe UI Historic" w:hAnsi="Segoe UI Historic" w:cs="Segoe UI Historic"/>
          <w:b/>
          <w:bCs/>
          <w:sz w:val="24"/>
          <w:szCs w:val="24"/>
          <w:lang w:val="es-ES"/>
        </w:rPr>
        <w:t>propiedades</w:t>
      </w:r>
      <w:r w:rsidRPr="00A462B3">
        <w:rPr>
          <w:rFonts w:ascii="Segoe UI Historic" w:hAnsi="Segoe UI Historic" w:cs="Segoe UI Historic"/>
          <w:sz w:val="24"/>
          <w:szCs w:val="24"/>
          <w:lang w:val="es-ES"/>
        </w:rPr>
        <w:t xml:space="preserve"> o </w:t>
      </w:r>
      <w:r w:rsidRPr="00A462B3">
        <w:rPr>
          <w:rFonts w:ascii="Segoe UI Historic" w:hAnsi="Segoe UI Historic" w:cs="Segoe UI Historic"/>
          <w:b/>
          <w:bCs/>
          <w:sz w:val="24"/>
          <w:szCs w:val="24"/>
          <w:lang w:val="es-ES"/>
        </w:rPr>
        <w:t>variables miembro</w:t>
      </w:r>
      <w:r w:rsidRPr="00A462B3">
        <w:rPr>
          <w:rFonts w:ascii="Segoe UI Historic" w:hAnsi="Segoe UI Historic" w:cs="Segoe UI Historic"/>
          <w:sz w:val="24"/>
          <w:szCs w:val="24"/>
          <w:lang w:val="es-ES"/>
        </w:rPr>
        <w:t>, y se definen en las clases que definen la estructura de los objetos. En las bases de datos objeto relacionales, los atributos se definen en los tipos de objetos que se utilizan para crear las tablas.</w:t>
      </w:r>
    </w:p>
    <w:p w14:paraId="7246D44B" w14:textId="5A4C667C" w:rsidR="00A6410E" w:rsidRPr="00A462B3" w:rsidRDefault="00A6410E" w:rsidP="00A6410E">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En el contexto de las bases de datos objeto relacionales, los métodos se definen como subprogramas declarados en la especificación de un tipo de objeto mediante la palabra clave </w:t>
      </w:r>
      <w:r w:rsidRPr="00A462B3">
        <w:rPr>
          <w:rFonts w:ascii="Consolas" w:hAnsi="Consolas" w:cs="Segoe UI Historic"/>
          <w:sz w:val="24"/>
          <w:szCs w:val="24"/>
          <w:lang w:val="es-ES"/>
        </w:rPr>
        <w:t>MEMBER</w:t>
      </w:r>
      <w:r w:rsidRPr="00A462B3">
        <w:rPr>
          <w:rFonts w:ascii="Segoe UI Historic" w:hAnsi="Segoe UI Historic" w:cs="Segoe UI Historic"/>
          <w:sz w:val="24"/>
          <w:szCs w:val="24"/>
          <w:lang w:val="es-ES"/>
        </w:rPr>
        <w:t>. Es importante destacar que el nombre del método no puede ser el mismo que el del tipo de objeto ni de ninguno de sus atributos.</w:t>
      </w:r>
    </w:p>
    <w:p w14:paraId="224B3BD5" w14:textId="77777777" w:rsidR="00A6410E" w:rsidRPr="00A462B3" w:rsidRDefault="00A6410E" w:rsidP="00A6410E">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la mayoría de los casos, un método consta de dos partes: la especificación y el cuerpo. La especificación incluye el nombre del método, una lista opcional de parámetros y, en el caso de las funciones, un tipo de retorno. El cuerpo es el código que se ejecuta para llevar a cabo una operación específica.</w:t>
      </w:r>
    </w:p>
    <w:p w14:paraId="101231E8" w14:textId="1768D15F" w:rsidR="00A6410E" w:rsidRPr="00A462B3" w:rsidRDefault="00A6410E" w:rsidP="00A6410E">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Es necesario que exista un cuerpo correspondiente para cada especificación de método en la especificación de tipo. El PL/SQL realiza una comparación entre la especificación y </w:t>
      </w:r>
      <w:r w:rsidRPr="00A462B3">
        <w:rPr>
          <w:rFonts w:ascii="Segoe UI Historic" w:hAnsi="Segoe UI Historic" w:cs="Segoe UI Historic"/>
          <w:sz w:val="24"/>
          <w:szCs w:val="24"/>
          <w:lang w:val="es-ES"/>
        </w:rPr>
        <w:lastRenderedPageBreak/>
        <w:t>el cuerpo del método token a token, por lo que las cabeceras deben coincidir palabra por palabra.</w:t>
      </w:r>
    </w:p>
    <w:p w14:paraId="312A685F" w14:textId="77777777" w:rsidR="00A6410E" w:rsidRPr="00A462B3" w:rsidRDefault="00A6410E" w:rsidP="00A6410E">
      <w:pPr>
        <w:keepNext/>
        <w:jc w:val="center"/>
        <w:rPr>
          <w:lang w:val="es-ES"/>
        </w:rPr>
      </w:pPr>
      <w:r w:rsidRPr="00A462B3">
        <w:rPr>
          <w:rFonts w:ascii="Segoe UI Historic" w:hAnsi="Segoe UI Historic" w:cs="Segoe UI Historic"/>
          <w:sz w:val="24"/>
          <w:szCs w:val="24"/>
          <w:lang w:val="es-ES"/>
        </w:rPr>
        <w:drawing>
          <wp:inline distT="0" distB="0" distL="0" distR="0" wp14:anchorId="544F6C1D" wp14:editId="7FA67209">
            <wp:extent cx="5943600" cy="3357880"/>
            <wp:effectExtent l="0" t="0" r="0" b="0"/>
            <wp:docPr id="1983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560" name=""/>
                    <pic:cNvPicPr/>
                  </pic:nvPicPr>
                  <pic:blipFill>
                    <a:blip r:embed="rId8"/>
                    <a:stretch>
                      <a:fillRect/>
                    </a:stretch>
                  </pic:blipFill>
                  <pic:spPr>
                    <a:xfrm>
                      <a:off x="0" y="0"/>
                      <a:ext cx="5943600" cy="3357880"/>
                    </a:xfrm>
                    <a:prstGeom prst="rect">
                      <a:avLst/>
                    </a:prstGeom>
                  </pic:spPr>
                </pic:pic>
              </a:graphicData>
            </a:graphic>
          </wp:inline>
        </w:drawing>
      </w:r>
    </w:p>
    <w:p w14:paraId="0548148C" w14:textId="14852649" w:rsidR="00A6410E" w:rsidRPr="00A462B3" w:rsidRDefault="00A6410E" w:rsidP="00A6410E">
      <w:pPr>
        <w:pStyle w:val="Caption"/>
        <w:jc w:val="center"/>
        <w:rPr>
          <w:rFonts w:ascii="Segoe UI Historic" w:hAnsi="Segoe UI Historic" w:cs="Segoe UI Historic"/>
          <w:i w:val="0"/>
          <w:iCs w:val="0"/>
          <w:color w:val="auto"/>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3</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xml:space="preserve">. Declaración y definición tipo </w:t>
      </w:r>
      <w:proofErr w:type="spellStart"/>
      <w:r w:rsidRPr="00A462B3">
        <w:rPr>
          <w:rFonts w:ascii="Segoe UI Historic" w:hAnsi="Segoe UI Historic" w:cs="Segoe UI Historic"/>
          <w:i w:val="0"/>
          <w:iCs w:val="0"/>
          <w:color w:val="auto"/>
          <w:lang w:val="es-ES"/>
        </w:rPr>
        <w:t>Stack</w:t>
      </w:r>
      <w:proofErr w:type="spellEnd"/>
      <w:r w:rsidRPr="00A462B3">
        <w:rPr>
          <w:rFonts w:ascii="Segoe UI Historic" w:hAnsi="Segoe UI Historic" w:cs="Segoe UI Historic"/>
          <w:i w:val="0"/>
          <w:iCs w:val="0"/>
          <w:color w:val="auto"/>
          <w:lang w:val="es-ES"/>
        </w:rPr>
        <w:t>. Fuente: Recurso BDOR UV</w:t>
      </w:r>
    </w:p>
    <w:p w14:paraId="0D9852AB" w14:textId="14110318" w:rsidR="00A462B3" w:rsidRDefault="00A462B3" w:rsidP="00A6410E">
      <w:pPr>
        <w:rPr>
          <w:rFonts w:ascii="Segoe UI Historic" w:hAnsi="Segoe UI Historic" w:cs="Segoe UI Historic"/>
          <w:sz w:val="24"/>
          <w:szCs w:val="24"/>
          <w:lang w:val="es-ES"/>
        </w:rPr>
      </w:pPr>
    </w:p>
    <w:p w14:paraId="34BAEF03" w14:textId="1E007D7E" w:rsidR="00A462B3" w:rsidRDefault="00A462B3" w:rsidP="00D21E1D">
      <w:pPr>
        <w:jc w:val="both"/>
        <w:rPr>
          <w:rFonts w:ascii="Segoe UI Historic" w:hAnsi="Segoe UI Historic" w:cs="Segoe UI Historic"/>
          <w:sz w:val="24"/>
          <w:szCs w:val="24"/>
          <w:lang w:val="es-ES"/>
        </w:rPr>
      </w:pPr>
      <w:r>
        <w:rPr>
          <w:rFonts w:ascii="Segoe UI Historic" w:hAnsi="Segoe UI Historic" w:cs="Segoe UI Historic"/>
          <w:sz w:val="24"/>
          <w:szCs w:val="24"/>
          <w:lang w:val="es-ES"/>
        </w:rPr>
        <w:t>Al instanciar un método cualquiera de un objeto, todos reciben como primer parámetro una instancia predefina del mismo tipo, se le suele llamar parámetro implícito en otros lenguajes de programación, en PL/SQL este parámetro se llama</w:t>
      </w:r>
      <w:r>
        <w:rPr>
          <w:rFonts w:ascii="Consolas" w:hAnsi="Consolas" w:cs="Segoe UI Historic"/>
          <w:sz w:val="24"/>
          <w:szCs w:val="24"/>
          <w:lang w:val="es-ES"/>
        </w:rPr>
        <w:t xml:space="preserve"> SELF</w:t>
      </w:r>
      <w:r>
        <w:rPr>
          <w:rFonts w:ascii="Segoe UI Historic" w:hAnsi="Segoe UI Historic" w:cs="Segoe UI Historic"/>
          <w:sz w:val="24"/>
          <w:szCs w:val="24"/>
          <w:lang w:val="es-ES"/>
        </w:rPr>
        <w:t xml:space="preserve">. Indistintamente de que se declare de manera explícita en la lista de parámetros al definir un método o no, este parámetro siempre ocupa la primera posición de la lista de parámetros de los métodos de un objeto. </w:t>
      </w:r>
    </w:p>
    <w:p w14:paraId="53EE2832" w14:textId="12BCDA8C" w:rsidR="00A462B3" w:rsidRPr="00D21E1D" w:rsidRDefault="00A462B3" w:rsidP="00D21E1D">
      <w:pPr>
        <w:jc w:val="both"/>
        <w:rPr>
          <w:rFonts w:ascii="Segoe UI Historic" w:hAnsi="Segoe UI Historic" w:cs="Segoe UI Historic"/>
          <w:sz w:val="24"/>
          <w:szCs w:val="24"/>
          <w:lang w:val="es-ES"/>
        </w:rPr>
      </w:pPr>
      <w:r>
        <w:rPr>
          <w:rFonts w:ascii="Segoe UI Historic" w:hAnsi="Segoe UI Historic" w:cs="Segoe UI Historic"/>
          <w:sz w:val="24"/>
          <w:szCs w:val="24"/>
          <w:lang w:val="es-ES"/>
        </w:rPr>
        <w:t>Si no se declara</w:t>
      </w:r>
      <w:r w:rsidR="00D21E1D">
        <w:rPr>
          <w:rFonts w:ascii="Segoe UI Historic" w:hAnsi="Segoe UI Historic" w:cs="Segoe UI Historic"/>
          <w:sz w:val="24"/>
          <w:szCs w:val="24"/>
          <w:lang w:val="es-ES"/>
        </w:rPr>
        <w:t xml:space="preserve"> el parámetro </w:t>
      </w:r>
      <w:r w:rsidR="00D21E1D">
        <w:rPr>
          <w:rFonts w:ascii="Consolas" w:hAnsi="Consolas" w:cs="Segoe UI Historic"/>
          <w:sz w:val="24"/>
          <w:szCs w:val="24"/>
          <w:lang w:val="es-ES"/>
        </w:rPr>
        <w:t>SELF</w:t>
      </w:r>
      <w:r w:rsidR="00D21E1D">
        <w:rPr>
          <w:rFonts w:ascii="Segoe UI Historic" w:hAnsi="Segoe UI Historic" w:cs="Segoe UI Historic"/>
          <w:sz w:val="24"/>
          <w:szCs w:val="24"/>
          <w:lang w:val="es-ES"/>
        </w:rPr>
        <w:t xml:space="preserve"> de manera explícita el definir un método, tiene modificadores de acceso variados según se trate de un método o una función. En el caso de funciones es un parámetro de entrada (</w:t>
      </w:r>
      <w:r w:rsidR="00D21E1D" w:rsidRPr="00D21E1D">
        <w:rPr>
          <w:rFonts w:ascii="Consolas" w:hAnsi="Consolas" w:cs="Segoe UI Historic"/>
          <w:sz w:val="24"/>
          <w:szCs w:val="24"/>
          <w:lang w:val="es-ES"/>
        </w:rPr>
        <w:t>SELF IN</w:t>
      </w:r>
      <w:r w:rsidR="00D21E1D">
        <w:rPr>
          <w:rFonts w:ascii="Segoe UI Historic" w:hAnsi="Segoe UI Historic" w:cs="Segoe UI Historic"/>
          <w:sz w:val="24"/>
          <w:szCs w:val="24"/>
          <w:lang w:val="es-ES"/>
        </w:rPr>
        <w:t>) y en el caso de método es un parámetro de entrada y salida (</w:t>
      </w:r>
      <w:r w:rsidR="00D21E1D" w:rsidRPr="00D21E1D">
        <w:rPr>
          <w:rFonts w:ascii="Consolas" w:hAnsi="Consolas" w:cs="Segoe UI Historic"/>
          <w:sz w:val="24"/>
          <w:szCs w:val="24"/>
          <w:lang w:val="es-ES"/>
        </w:rPr>
        <w:t>SELF IN OUT</w:t>
      </w:r>
      <w:r w:rsidR="00D21E1D">
        <w:rPr>
          <w:rFonts w:ascii="Segoe UI Historic" w:hAnsi="Segoe UI Historic" w:cs="Segoe UI Historic"/>
          <w:sz w:val="24"/>
          <w:szCs w:val="24"/>
          <w:lang w:val="es-ES"/>
        </w:rPr>
        <w:t>).</w:t>
      </w:r>
    </w:p>
    <w:p w14:paraId="13AC1409" w14:textId="2A818B24" w:rsidR="00D21E1D" w:rsidRPr="00D21E1D" w:rsidRDefault="00D21E1D" w:rsidP="00D21E1D">
      <w:pPr>
        <w:jc w:val="both"/>
        <w:rPr>
          <w:rFonts w:ascii="Segoe UI Historic" w:hAnsi="Segoe UI Historic" w:cs="Segoe UI Historic"/>
          <w:sz w:val="24"/>
          <w:szCs w:val="24"/>
          <w:lang w:val="es-ES"/>
        </w:rPr>
      </w:pPr>
      <w:r w:rsidRPr="00D21E1D">
        <w:rPr>
          <w:rFonts w:ascii="Segoe UI Historic" w:hAnsi="Segoe UI Historic" w:cs="Segoe UI Historic"/>
          <w:sz w:val="24"/>
          <w:szCs w:val="24"/>
          <w:lang w:val="es-ES"/>
        </w:rPr>
        <w:t xml:space="preserve">En PL/SQL para bases de datos objeto relacionales, cada tipo de objeto tiene un constructor que es una función definida por el sistema con el mismo nombre que el objeto. El constructor se utiliza para </w:t>
      </w:r>
      <w:r>
        <w:rPr>
          <w:rFonts w:ascii="Segoe UI Historic" w:hAnsi="Segoe UI Historic" w:cs="Segoe UI Historic"/>
          <w:sz w:val="24"/>
          <w:szCs w:val="24"/>
          <w:lang w:val="es-ES"/>
        </w:rPr>
        <w:t>inicializar</w:t>
      </w:r>
      <w:r w:rsidRPr="00D21E1D">
        <w:rPr>
          <w:rFonts w:ascii="Segoe UI Historic" w:hAnsi="Segoe UI Historic" w:cs="Segoe UI Historic"/>
          <w:sz w:val="24"/>
          <w:szCs w:val="24"/>
          <w:lang w:val="es-ES"/>
        </w:rPr>
        <w:t xml:space="preserve"> una instancia de ese tipo de objeto. </w:t>
      </w:r>
      <w:r>
        <w:rPr>
          <w:rFonts w:ascii="Segoe UI Historic" w:hAnsi="Segoe UI Historic" w:cs="Segoe UI Historic"/>
          <w:sz w:val="24"/>
          <w:szCs w:val="24"/>
          <w:lang w:val="es-ES"/>
        </w:rPr>
        <w:t>Se</w:t>
      </w:r>
      <w:r w:rsidRPr="00D21E1D">
        <w:rPr>
          <w:rFonts w:ascii="Segoe UI Historic" w:hAnsi="Segoe UI Historic" w:cs="Segoe UI Historic"/>
          <w:sz w:val="24"/>
          <w:szCs w:val="24"/>
          <w:lang w:val="es-ES"/>
        </w:rPr>
        <w:t xml:space="preserve"> genera un constructor por defecto para cada tipo de objeto, cuyos parámetros coinciden </w:t>
      </w:r>
      <w:r w:rsidRPr="00D21E1D">
        <w:rPr>
          <w:rFonts w:ascii="Segoe UI Historic" w:hAnsi="Segoe UI Historic" w:cs="Segoe UI Historic"/>
          <w:sz w:val="24"/>
          <w:szCs w:val="24"/>
          <w:lang w:val="es-ES"/>
        </w:rPr>
        <w:lastRenderedPageBreak/>
        <w:t>con los atributos del tipo de objeto</w:t>
      </w:r>
      <w:r>
        <w:rPr>
          <w:rFonts w:ascii="Segoe UI Historic" w:hAnsi="Segoe UI Historic" w:cs="Segoe UI Historic"/>
          <w:sz w:val="24"/>
          <w:szCs w:val="24"/>
          <w:lang w:val="es-ES"/>
        </w:rPr>
        <w:t>, esto es,</w:t>
      </w:r>
      <w:r w:rsidRPr="00D21E1D">
        <w:rPr>
          <w:rFonts w:ascii="Segoe UI Historic" w:hAnsi="Segoe UI Historic" w:cs="Segoe UI Historic"/>
          <w:sz w:val="24"/>
          <w:szCs w:val="24"/>
          <w:lang w:val="es-ES"/>
        </w:rPr>
        <w:t xml:space="preserve"> se declaran en el mismo orden y tienen el mismo nombre y tipo.</w:t>
      </w:r>
    </w:p>
    <w:p w14:paraId="17E91F17" w14:textId="77777777" w:rsidR="00D21E1D" w:rsidRDefault="00D21E1D" w:rsidP="00D21E1D">
      <w:pPr>
        <w:jc w:val="both"/>
        <w:rPr>
          <w:rFonts w:ascii="Segoe UI Historic" w:hAnsi="Segoe UI Historic" w:cs="Segoe UI Historic"/>
          <w:sz w:val="24"/>
          <w:szCs w:val="24"/>
          <w:lang w:val="es-ES"/>
        </w:rPr>
      </w:pPr>
      <w:r w:rsidRPr="00D21E1D">
        <w:rPr>
          <w:rFonts w:ascii="Segoe UI Historic" w:hAnsi="Segoe UI Historic" w:cs="Segoe UI Historic"/>
          <w:sz w:val="24"/>
          <w:szCs w:val="24"/>
          <w:lang w:val="es-ES"/>
        </w:rPr>
        <w:t xml:space="preserve">Es importante destacar que PL/SQL no invoca al constructor </w:t>
      </w:r>
      <w:r>
        <w:rPr>
          <w:rFonts w:ascii="Segoe UI Historic" w:hAnsi="Segoe UI Historic" w:cs="Segoe UI Historic"/>
          <w:sz w:val="24"/>
          <w:szCs w:val="24"/>
          <w:lang w:val="es-ES"/>
        </w:rPr>
        <w:t>de manera implícita</w:t>
      </w:r>
      <w:r w:rsidRPr="00D21E1D">
        <w:rPr>
          <w:rFonts w:ascii="Segoe UI Historic" w:hAnsi="Segoe UI Historic" w:cs="Segoe UI Historic"/>
          <w:sz w:val="24"/>
          <w:szCs w:val="24"/>
          <w:lang w:val="es-ES"/>
        </w:rPr>
        <w:t>, por lo que el usuario debe invocarlo explícitamente</w:t>
      </w:r>
      <w:r>
        <w:rPr>
          <w:rFonts w:ascii="Segoe UI Historic" w:hAnsi="Segoe UI Historic" w:cs="Segoe UI Historic"/>
          <w:sz w:val="24"/>
          <w:szCs w:val="24"/>
          <w:lang w:val="es-ES"/>
        </w:rPr>
        <w:t xml:space="preserve"> para instanciar objetos de un tipo específico</w:t>
      </w:r>
      <w:r w:rsidRPr="00D21E1D">
        <w:rPr>
          <w:rFonts w:ascii="Segoe UI Historic" w:hAnsi="Segoe UI Historic" w:cs="Segoe UI Historic"/>
          <w:sz w:val="24"/>
          <w:szCs w:val="24"/>
          <w:lang w:val="es-ES"/>
        </w:rPr>
        <w:t xml:space="preserve">. </w:t>
      </w:r>
    </w:p>
    <w:p w14:paraId="71FEF21C" w14:textId="6F95C79B" w:rsidR="00D21E1D" w:rsidRPr="00D21E1D" w:rsidRDefault="00D21E1D" w:rsidP="00D21E1D">
      <w:pPr>
        <w:jc w:val="both"/>
        <w:rPr>
          <w:rFonts w:ascii="Segoe UI Historic" w:hAnsi="Segoe UI Historic" w:cs="Segoe UI Historic"/>
          <w:sz w:val="24"/>
          <w:szCs w:val="24"/>
          <w:lang w:val="es-ES"/>
        </w:rPr>
      </w:pPr>
      <w:r>
        <w:rPr>
          <w:rFonts w:ascii="Segoe UI Historic" w:hAnsi="Segoe UI Historic" w:cs="Segoe UI Historic"/>
          <w:sz w:val="24"/>
          <w:szCs w:val="24"/>
          <w:lang w:val="es-ES"/>
        </w:rPr>
        <w:t>Es</w:t>
      </w:r>
      <w:r w:rsidRPr="00D21E1D">
        <w:rPr>
          <w:rFonts w:ascii="Segoe UI Historic" w:hAnsi="Segoe UI Historic" w:cs="Segoe UI Historic"/>
          <w:sz w:val="24"/>
          <w:szCs w:val="24"/>
          <w:lang w:val="es-ES"/>
        </w:rPr>
        <w:t xml:space="preserve"> posible definir constructores personalizados para los tipos de objetos,</w:t>
      </w:r>
      <w:r>
        <w:rPr>
          <w:rFonts w:ascii="Segoe UI Historic" w:hAnsi="Segoe UI Historic" w:cs="Segoe UI Historic"/>
          <w:sz w:val="24"/>
          <w:szCs w:val="24"/>
          <w:lang w:val="es-ES"/>
        </w:rPr>
        <w:t xml:space="preserve"> lo que sería sobrecargar los constructores,</w:t>
      </w:r>
      <w:r w:rsidRPr="00D21E1D">
        <w:rPr>
          <w:rFonts w:ascii="Segoe UI Historic" w:hAnsi="Segoe UI Historic" w:cs="Segoe UI Historic"/>
          <w:sz w:val="24"/>
          <w:szCs w:val="24"/>
          <w:lang w:val="es-ES"/>
        </w:rPr>
        <w:t xml:space="preserve"> </w:t>
      </w:r>
      <w:r>
        <w:rPr>
          <w:rFonts w:ascii="Segoe UI Historic" w:hAnsi="Segoe UI Historic" w:cs="Segoe UI Historic"/>
          <w:sz w:val="24"/>
          <w:szCs w:val="24"/>
          <w:lang w:val="es-ES"/>
        </w:rPr>
        <w:t>cosa</w:t>
      </w:r>
      <w:r w:rsidRPr="00D21E1D">
        <w:rPr>
          <w:rFonts w:ascii="Segoe UI Historic" w:hAnsi="Segoe UI Historic" w:cs="Segoe UI Historic"/>
          <w:sz w:val="24"/>
          <w:szCs w:val="24"/>
          <w:lang w:val="es-ES"/>
        </w:rPr>
        <w:t xml:space="preserve"> que permite tener más control sobre el proceso de inicialización y validación de las instancias. Al utilizar constructores personalizados, se pueden </w:t>
      </w:r>
      <w:r>
        <w:rPr>
          <w:rFonts w:ascii="Segoe UI Historic" w:hAnsi="Segoe UI Historic" w:cs="Segoe UI Historic"/>
          <w:sz w:val="24"/>
          <w:szCs w:val="24"/>
          <w:lang w:val="es-ES"/>
        </w:rPr>
        <w:t>llevar a cabo operaciones adicionales ya estos son definidos por el usuario.</w:t>
      </w:r>
      <w:r w:rsidRPr="00D21E1D">
        <w:rPr>
          <w:rFonts w:ascii="Segoe UI Historic" w:hAnsi="Segoe UI Historic" w:cs="Segoe UI Historic"/>
          <w:sz w:val="24"/>
          <w:szCs w:val="24"/>
          <w:lang w:val="es-ES"/>
        </w:rPr>
        <w:t xml:space="preserve"> </w:t>
      </w:r>
      <w:r>
        <w:rPr>
          <w:rFonts w:ascii="Segoe UI Historic" w:hAnsi="Segoe UI Historic" w:cs="Segoe UI Historic"/>
          <w:sz w:val="24"/>
          <w:szCs w:val="24"/>
          <w:lang w:val="es-ES"/>
        </w:rPr>
        <w:t>C</w:t>
      </w:r>
      <w:r w:rsidRPr="00D21E1D">
        <w:rPr>
          <w:rFonts w:ascii="Segoe UI Historic" w:hAnsi="Segoe UI Historic" w:cs="Segoe UI Historic"/>
          <w:sz w:val="24"/>
          <w:szCs w:val="24"/>
          <w:lang w:val="es-ES"/>
        </w:rPr>
        <w:t>omo</w:t>
      </w:r>
      <w:r>
        <w:rPr>
          <w:rFonts w:ascii="Segoe UI Historic" w:hAnsi="Segoe UI Historic" w:cs="Segoe UI Historic"/>
          <w:sz w:val="24"/>
          <w:szCs w:val="24"/>
          <w:lang w:val="es-ES"/>
        </w:rPr>
        <w:t xml:space="preserve"> ejemplo, podemos</w:t>
      </w:r>
      <w:r w:rsidRPr="00D21E1D">
        <w:rPr>
          <w:rFonts w:ascii="Segoe UI Historic" w:hAnsi="Segoe UI Historic" w:cs="Segoe UI Historic"/>
          <w:sz w:val="24"/>
          <w:szCs w:val="24"/>
          <w:lang w:val="es-ES"/>
        </w:rPr>
        <w:t xml:space="preserve"> </w:t>
      </w:r>
      <w:r>
        <w:rPr>
          <w:rFonts w:ascii="Segoe UI Historic" w:hAnsi="Segoe UI Historic" w:cs="Segoe UI Historic"/>
          <w:sz w:val="24"/>
          <w:szCs w:val="24"/>
          <w:lang w:val="es-ES"/>
        </w:rPr>
        <w:t>validar los</w:t>
      </w:r>
      <w:r w:rsidRPr="00D21E1D">
        <w:rPr>
          <w:rFonts w:ascii="Segoe UI Historic" w:hAnsi="Segoe UI Historic" w:cs="Segoe UI Historic"/>
          <w:sz w:val="24"/>
          <w:szCs w:val="24"/>
          <w:lang w:val="es-ES"/>
        </w:rPr>
        <w:t xml:space="preserve"> valores de atributos o la asignación de valores predeterminados.</w:t>
      </w:r>
    </w:p>
    <w:p w14:paraId="61A1BEF5" w14:textId="6F95C79B" w:rsidR="00B85CBC" w:rsidRPr="00A462B3" w:rsidRDefault="00B85CBC" w:rsidP="00B85CBC">
      <w:pPr>
        <w:pStyle w:val="Heading1"/>
        <w:rPr>
          <w:lang w:val="es-ES"/>
        </w:rPr>
      </w:pPr>
      <w:bookmarkStart w:id="3" w:name="_Toc134885437"/>
      <w:r w:rsidRPr="00A462B3">
        <w:rPr>
          <w:lang w:val="es-ES"/>
        </w:rPr>
        <w:t>Herencia</w:t>
      </w:r>
      <w:bookmarkEnd w:id="3"/>
    </w:p>
    <w:p w14:paraId="3F8EB272" w14:textId="77777777" w:rsidR="006B2703" w:rsidRPr="00A462B3" w:rsidRDefault="00345003" w:rsidP="006B2703">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PL/SQL es un lenguaje que soporta la herencia simple de tipos de objetos, lo cual permite definir subtipos de los tipos de objeto existentes. Estos subtipos, también conocidos como tipos heredados, incluyen todos los atributos y métodos del tipo padre, pero tienen la capacidad de añadir atributos y métodos adicionales o incluso sobrescribir los métodos del tipo padre. Para especificar que un tipo de objeto es heredado de otro, se utiliza la palabra clave </w:t>
      </w:r>
      <w:r w:rsidRPr="00A462B3">
        <w:rPr>
          <w:rFonts w:ascii="Consolas" w:hAnsi="Consolas" w:cs="Segoe UI Historic"/>
          <w:sz w:val="24"/>
          <w:szCs w:val="24"/>
          <w:lang w:val="es-ES"/>
        </w:rPr>
        <w:t>UNDER</w:t>
      </w:r>
      <w:r w:rsidRPr="00A462B3">
        <w:rPr>
          <w:rFonts w:ascii="Segoe UI Historic" w:hAnsi="Segoe UI Historic" w:cs="Segoe UI Historic"/>
          <w:sz w:val="24"/>
          <w:szCs w:val="24"/>
          <w:lang w:val="es-ES"/>
        </w:rPr>
        <w:t xml:space="preserve">. Cabe destacar que el tipo de objeto del que se hereda debe tener la propiedad </w:t>
      </w:r>
      <w:r w:rsidRPr="00A462B3">
        <w:rPr>
          <w:rFonts w:ascii="Consolas" w:hAnsi="Consolas" w:cs="Segoe UI Historic"/>
          <w:sz w:val="24"/>
          <w:szCs w:val="24"/>
          <w:lang w:val="es-ES"/>
        </w:rPr>
        <w:t>NOT FINAL</w:t>
      </w:r>
      <w:r w:rsidRPr="00A462B3">
        <w:rPr>
          <w:rFonts w:ascii="Segoe UI Historic" w:hAnsi="Segoe UI Historic" w:cs="Segoe UI Historic"/>
          <w:sz w:val="24"/>
          <w:szCs w:val="24"/>
          <w:lang w:val="es-ES"/>
        </w:rPr>
        <w:t xml:space="preserve">. </w:t>
      </w:r>
      <w:r w:rsidR="006B2703" w:rsidRPr="00A462B3">
        <w:rPr>
          <w:rFonts w:ascii="Segoe UI Historic" w:hAnsi="Segoe UI Historic" w:cs="Segoe UI Historic"/>
          <w:sz w:val="24"/>
          <w:szCs w:val="24"/>
          <w:lang w:val="es-ES"/>
        </w:rPr>
        <w:t>Por defecto los tipos de objetos estás declarados como</w:t>
      </w:r>
      <w:r w:rsidRPr="00A462B3">
        <w:rPr>
          <w:rFonts w:ascii="Segoe UI Historic" w:hAnsi="Segoe UI Historic" w:cs="Segoe UI Historic"/>
          <w:sz w:val="24"/>
          <w:szCs w:val="24"/>
          <w:lang w:val="es-ES"/>
        </w:rPr>
        <w:t xml:space="preserve"> </w:t>
      </w:r>
      <w:r w:rsidRPr="00A462B3">
        <w:rPr>
          <w:rFonts w:ascii="Consolas" w:hAnsi="Consolas" w:cs="Segoe UI Historic"/>
          <w:sz w:val="24"/>
          <w:szCs w:val="24"/>
          <w:lang w:val="es-ES"/>
        </w:rPr>
        <w:t>FINAL</w:t>
      </w:r>
      <w:r w:rsidRPr="00A462B3">
        <w:rPr>
          <w:rFonts w:ascii="Segoe UI Historic" w:hAnsi="Segoe UI Historic" w:cs="Segoe UI Historic"/>
          <w:sz w:val="24"/>
          <w:szCs w:val="24"/>
          <w:lang w:val="es-ES"/>
        </w:rPr>
        <w:t xml:space="preserve">, lo que significa que no es posible crear un tipo de objeto que herede de ellos. </w:t>
      </w:r>
    </w:p>
    <w:p w14:paraId="774D23B6" w14:textId="54F7C007" w:rsidR="00B85CBC" w:rsidRPr="00A462B3" w:rsidRDefault="00345003" w:rsidP="006B2703">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Es posible declarar tipos de objeto que no se</w:t>
      </w:r>
      <w:r w:rsidRPr="00A462B3">
        <w:rPr>
          <w:rFonts w:ascii="Segoe UI Historic" w:hAnsi="Segoe UI Historic" w:cs="Segoe UI Historic"/>
          <w:sz w:val="24"/>
          <w:szCs w:val="24"/>
          <w:lang w:val="es-ES"/>
        </w:rPr>
        <w:t xml:space="preserve"> puedan instanciar </w:t>
      </w:r>
      <w:r w:rsidRPr="00A462B3">
        <w:rPr>
          <w:rFonts w:ascii="Segoe UI Historic" w:hAnsi="Segoe UI Historic" w:cs="Segoe UI Historic"/>
          <w:sz w:val="24"/>
          <w:szCs w:val="24"/>
          <w:lang w:val="es-ES"/>
        </w:rPr>
        <w:t xml:space="preserve">utilizando la opción </w:t>
      </w:r>
      <w:r w:rsidRPr="00A462B3">
        <w:rPr>
          <w:rFonts w:ascii="Consolas" w:hAnsi="Consolas" w:cs="Segoe UI Historic"/>
          <w:sz w:val="24"/>
          <w:szCs w:val="24"/>
          <w:lang w:val="es-ES"/>
        </w:rPr>
        <w:t>NOT INSTANTIABLE</w:t>
      </w:r>
      <w:r w:rsidRPr="00A462B3">
        <w:rPr>
          <w:rFonts w:ascii="Segoe UI Historic" w:hAnsi="Segoe UI Historic" w:cs="Segoe UI Historic"/>
          <w:sz w:val="24"/>
          <w:szCs w:val="24"/>
          <w:lang w:val="es-ES"/>
        </w:rPr>
        <w:t>. Estos tipos de objeto tienen como finalidad ser utilizados como tipos padre para otros tipos de objeto.</w:t>
      </w:r>
    </w:p>
    <w:p w14:paraId="52EB5631" w14:textId="77777777" w:rsidR="006B2703" w:rsidRPr="00A462B3" w:rsidRDefault="006B2703" w:rsidP="006B2703">
      <w:pPr>
        <w:keepNext/>
        <w:jc w:val="center"/>
        <w:rPr>
          <w:lang w:val="es-ES"/>
        </w:rPr>
      </w:pPr>
      <w:r w:rsidRPr="00A462B3">
        <w:rPr>
          <w:rFonts w:ascii="Segoe UI Historic" w:hAnsi="Segoe UI Historic" w:cs="Segoe UI Historic"/>
          <w:sz w:val="24"/>
          <w:szCs w:val="24"/>
          <w:lang w:val="es-ES"/>
        </w:rPr>
        <w:drawing>
          <wp:inline distT="0" distB="0" distL="0" distR="0" wp14:anchorId="53F09961" wp14:editId="110B186B">
            <wp:extent cx="5943600" cy="2364740"/>
            <wp:effectExtent l="0" t="0" r="0" b="0"/>
            <wp:docPr id="211771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19378" name=""/>
                    <pic:cNvPicPr/>
                  </pic:nvPicPr>
                  <pic:blipFill>
                    <a:blip r:embed="rId9"/>
                    <a:stretch>
                      <a:fillRect/>
                    </a:stretch>
                  </pic:blipFill>
                  <pic:spPr>
                    <a:xfrm>
                      <a:off x="0" y="0"/>
                      <a:ext cx="5943600" cy="2364740"/>
                    </a:xfrm>
                    <a:prstGeom prst="rect">
                      <a:avLst/>
                    </a:prstGeom>
                  </pic:spPr>
                </pic:pic>
              </a:graphicData>
            </a:graphic>
          </wp:inline>
        </w:drawing>
      </w:r>
    </w:p>
    <w:p w14:paraId="75122237" w14:textId="34D9A09B" w:rsidR="006B2703" w:rsidRPr="00A462B3" w:rsidRDefault="006B2703" w:rsidP="006B2703">
      <w:pPr>
        <w:pStyle w:val="Caption"/>
        <w:jc w:val="center"/>
        <w:rPr>
          <w:rFonts w:ascii="Segoe UI Historic" w:hAnsi="Segoe UI Historic" w:cs="Segoe UI Historic"/>
          <w:i w:val="0"/>
          <w:iCs w:val="0"/>
          <w:color w:val="auto"/>
          <w:sz w:val="24"/>
          <w:szCs w:val="24"/>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4</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Ejemplo herencia. Fuente: Recurso Tema 7</w:t>
      </w:r>
    </w:p>
    <w:p w14:paraId="2F607AB5" w14:textId="77777777" w:rsidR="00B85CBC" w:rsidRPr="00A462B3" w:rsidRDefault="00B85CBC" w:rsidP="00B85CBC">
      <w:pPr>
        <w:rPr>
          <w:rFonts w:ascii="Segoe UI Historic" w:hAnsi="Segoe UI Historic" w:cs="Segoe UI Historic"/>
          <w:sz w:val="24"/>
          <w:szCs w:val="24"/>
          <w:lang w:val="es-ES"/>
        </w:rPr>
      </w:pPr>
    </w:p>
    <w:p w14:paraId="5A797780" w14:textId="77777777" w:rsidR="00B85CBC" w:rsidRPr="00A462B3" w:rsidRDefault="00B85CBC" w:rsidP="00B85CBC">
      <w:pPr>
        <w:rPr>
          <w:rFonts w:ascii="Segoe UI Historic" w:hAnsi="Segoe UI Historic" w:cs="Segoe UI Historic"/>
          <w:sz w:val="24"/>
          <w:szCs w:val="24"/>
          <w:lang w:val="es-ES"/>
        </w:rPr>
      </w:pPr>
    </w:p>
    <w:p w14:paraId="39FA662E" w14:textId="5F8DD7B7" w:rsidR="00B85CBC" w:rsidRPr="00A462B3" w:rsidRDefault="00B85CBC" w:rsidP="00B85CBC">
      <w:pPr>
        <w:pStyle w:val="Heading1"/>
        <w:rPr>
          <w:lang w:val="es-ES"/>
        </w:rPr>
      </w:pPr>
      <w:bookmarkStart w:id="4" w:name="_Toc134885438"/>
      <w:r w:rsidRPr="00A462B3">
        <w:rPr>
          <w:lang w:val="es-ES"/>
        </w:rPr>
        <w:t>Tipos de datos colección</w:t>
      </w:r>
      <w:bookmarkEnd w:id="4"/>
    </w:p>
    <w:p w14:paraId="206E9B8E" w14:textId="6891B091" w:rsidR="00C90B94" w:rsidRPr="00A462B3" w:rsidRDefault="00C90B94" w:rsidP="00C90B94">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las bases de datos objeto-relacionales, los tipos de datos colección son tipos de datos que permiten almacenar conjuntos de valores de un mismo tipo. Estos tipos de datos permiten modelar estructuras de datos más complejas que los tipos de datos simples, como números y cadenas de caracteres.</w:t>
      </w:r>
    </w:p>
    <w:p w14:paraId="4AE98031" w14:textId="382FA6C2" w:rsidR="00C90B94" w:rsidRPr="00A462B3" w:rsidRDefault="00C90B94" w:rsidP="00C90B94">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Algunos ejemplos de tipos de datos colección incluyen:</w:t>
      </w:r>
    </w:p>
    <w:p w14:paraId="27E3F7BD" w14:textId="171D3287" w:rsidR="00C90B94" w:rsidRPr="00A462B3" w:rsidRDefault="00C90B94" w:rsidP="00C90B94">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Tablas: Las tablas son colecciones de registros que tienen el mismo conjunto de columnas. Cada columna de la tabla representa un atributo o campo distinto. Las tablas son uno de los tipos de datos más comunes en las bases de datos objeto-relacionales.</w:t>
      </w:r>
    </w:p>
    <w:p w14:paraId="7DC6ED3D" w14:textId="5B549AE5" w:rsidR="00C90B94" w:rsidRPr="00A462B3" w:rsidRDefault="00C90B94" w:rsidP="00C90B94">
      <w:pPr>
        <w:pStyle w:val="ListParagraph"/>
        <w:numPr>
          <w:ilvl w:val="0"/>
          <w:numId w:val="3"/>
        </w:numPr>
        <w:jc w:val="both"/>
        <w:rPr>
          <w:rFonts w:ascii="Segoe UI Historic" w:hAnsi="Segoe UI Historic" w:cs="Segoe UI Historic"/>
          <w:sz w:val="24"/>
          <w:szCs w:val="24"/>
          <w:lang w:val="es-ES"/>
        </w:rPr>
      </w:pPr>
      <w:proofErr w:type="spellStart"/>
      <w:r w:rsidRPr="00A462B3">
        <w:rPr>
          <w:rFonts w:ascii="Segoe UI Historic" w:hAnsi="Segoe UI Historic" w:cs="Segoe UI Historic"/>
          <w:sz w:val="24"/>
          <w:szCs w:val="24"/>
          <w:lang w:val="es-ES"/>
        </w:rPr>
        <w:t>Arrays</w:t>
      </w:r>
      <w:proofErr w:type="spellEnd"/>
      <w:r w:rsidRPr="00A462B3">
        <w:rPr>
          <w:rFonts w:ascii="Segoe UI Historic" w:hAnsi="Segoe UI Historic" w:cs="Segoe UI Historic"/>
          <w:sz w:val="24"/>
          <w:szCs w:val="24"/>
          <w:lang w:val="es-ES"/>
        </w:rPr>
        <w:t xml:space="preserve">: </w:t>
      </w:r>
      <w:r w:rsidRPr="00A462B3">
        <w:rPr>
          <w:rFonts w:ascii="Segoe UI Historic" w:hAnsi="Segoe UI Historic" w:cs="Segoe UI Historic"/>
          <w:sz w:val="24"/>
          <w:szCs w:val="24"/>
          <w:lang w:val="es-ES"/>
        </w:rPr>
        <w:t xml:space="preserve"> </w:t>
      </w:r>
      <w:r w:rsidRPr="00A462B3">
        <w:rPr>
          <w:rFonts w:ascii="Segoe UI Historic" w:hAnsi="Segoe UI Historic" w:cs="Segoe UI Historic"/>
          <w:sz w:val="24"/>
          <w:szCs w:val="24"/>
          <w:lang w:val="es-ES"/>
        </w:rPr>
        <w:t>son colecciones de elementos del mismo tipo, a los que se accede mediante un índice</w:t>
      </w:r>
      <w:r w:rsidRPr="00A462B3">
        <w:rPr>
          <w:rFonts w:ascii="Segoe UI Historic" w:hAnsi="Segoe UI Historic" w:cs="Segoe UI Historic"/>
          <w:sz w:val="24"/>
          <w:szCs w:val="24"/>
          <w:lang w:val="es-ES"/>
        </w:rPr>
        <w:t>. P</w:t>
      </w:r>
      <w:r w:rsidRPr="00A462B3">
        <w:rPr>
          <w:rFonts w:ascii="Segoe UI Historic" w:hAnsi="Segoe UI Historic" w:cs="Segoe UI Historic"/>
          <w:sz w:val="24"/>
          <w:szCs w:val="24"/>
          <w:lang w:val="es-ES"/>
        </w:rPr>
        <w:t>ueden ser de tamaño fijo o de tamaño variable.</w:t>
      </w:r>
    </w:p>
    <w:p w14:paraId="244E139C" w14:textId="77777777" w:rsidR="00C90B94" w:rsidRPr="00A462B3" w:rsidRDefault="00C90B94" w:rsidP="00C90B94">
      <w:pPr>
        <w:pStyle w:val="ListParagraph"/>
        <w:jc w:val="both"/>
        <w:rPr>
          <w:rFonts w:ascii="Segoe UI Historic" w:hAnsi="Segoe UI Historic" w:cs="Segoe UI Historic"/>
          <w:sz w:val="24"/>
          <w:szCs w:val="24"/>
          <w:lang w:val="es-ES"/>
        </w:rPr>
      </w:pPr>
    </w:p>
    <w:p w14:paraId="2AFD7DAC" w14:textId="53A1C9E9" w:rsidR="00C90B94" w:rsidRPr="00A462B3" w:rsidRDefault="00C90B94" w:rsidP="00C90B94">
      <w:pPr>
        <w:pStyle w:val="ListParagraph"/>
        <w:numPr>
          <w:ilvl w:val="0"/>
          <w:numId w:val="2"/>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Listas: son colecciones de elementos del mismo tipo, a los que se accede mediante un índice o mediante una referencia al elemento anterior o siguiente. Las listas pueden ser de tamaño variable y pueden crecer o disminuir a medida que se añaden o eliminan elementos.</w:t>
      </w:r>
    </w:p>
    <w:p w14:paraId="2795FA28" w14:textId="77777777" w:rsidR="00C90B94" w:rsidRPr="00A462B3" w:rsidRDefault="00C90B94" w:rsidP="00C90B94">
      <w:pPr>
        <w:pStyle w:val="ListParagraph"/>
        <w:jc w:val="both"/>
        <w:rPr>
          <w:rFonts w:ascii="Segoe UI Historic" w:hAnsi="Segoe UI Historic" w:cs="Segoe UI Historic"/>
          <w:sz w:val="24"/>
          <w:szCs w:val="24"/>
          <w:lang w:val="es-ES"/>
        </w:rPr>
      </w:pPr>
    </w:p>
    <w:p w14:paraId="59CB0BF2" w14:textId="1ADCE2AF" w:rsidR="00C90B94" w:rsidRPr="00A462B3" w:rsidRDefault="00C90B94" w:rsidP="00C90B94">
      <w:pPr>
        <w:pStyle w:val="ListParagraph"/>
        <w:numPr>
          <w:ilvl w:val="0"/>
          <w:numId w:val="2"/>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Conjuntos: Los conjuntos son colecciones de elementos únicos del mismo tipo. Los conjuntos no permiten elementos duplicados y no están ordenados.</w:t>
      </w:r>
    </w:p>
    <w:p w14:paraId="5D96224C" w14:textId="77777777" w:rsidR="00C90B94" w:rsidRPr="00A462B3" w:rsidRDefault="00C90B94" w:rsidP="00C90B94">
      <w:pPr>
        <w:jc w:val="both"/>
        <w:rPr>
          <w:rFonts w:ascii="Segoe UI Historic" w:hAnsi="Segoe UI Historic" w:cs="Segoe UI Historic"/>
          <w:sz w:val="24"/>
          <w:szCs w:val="24"/>
          <w:lang w:val="es-ES"/>
        </w:rPr>
      </w:pPr>
    </w:p>
    <w:p w14:paraId="3D453952" w14:textId="1488CC5A" w:rsidR="00C90B94" w:rsidRPr="00A462B3" w:rsidRDefault="00C90B94" w:rsidP="00C90B94">
      <w:pPr>
        <w:pStyle w:val="ListParagraph"/>
        <w:numPr>
          <w:ilvl w:val="0"/>
          <w:numId w:val="2"/>
        </w:num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Mapas: Los mapas son colecciones de pares clave-valor, donde cada clave se corresponde con un valor asociado. Los mapas permiten buscar y acceder a valores mediante su clave.</w:t>
      </w:r>
    </w:p>
    <w:p w14:paraId="0CE54199" w14:textId="298BACA4" w:rsidR="00B85CBC" w:rsidRPr="00A462B3" w:rsidRDefault="00C90B94" w:rsidP="00B85CBC">
      <w:pPr>
        <w:rPr>
          <w:rFonts w:ascii="Segoe UI Historic" w:hAnsi="Segoe UI Historic" w:cs="Segoe UI Historic"/>
          <w:sz w:val="24"/>
          <w:szCs w:val="24"/>
          <w:lang w:val="es-ES"/>
        </w:rPr>
      </w:pPr>
      <w:r w:rsidRPr="00A462B3">
        <w:rPr>
          <w:noProof/>
          <w:lang w:val="es-ES"/>
        </w:rPr>
        <mc:AlternateContent>
          <mc:Choice Requires="wps">
            <w:drawing>
              <wp:anchor distT="0" distB="0" distL="114300" distR="114300" simplePos="0" relativeHeight="251659264" behindDoc="0" locked="0" layoutInCell="1" allowOverlap="1" wp14:anchorId="4BBA2C55" wp14:editId="08596EEE">
                <wp:simplePos x="0" y="0"/>
                <wp:positionH relativeFrom="margin">
                  <wp:align>right</wp:align>
                </wp:positionH>
                <wp:positionV relativeFrom="paragraph">
                  <wp:posOffset>350520</wp:posOffset>
                </wp:positionV>
                <wp:extent cx="5943600" cy="1828800"/>
                <wp:effectExtent l="0" t="0" r="0" b="1270"/>
                <wp:wrapSquare wrapText="bothSides"/>
                <wp:docPr id="1358423498" name="Text Box 1"/>
                <wp:cNvGraphicFramePr/>
                <a:graphic xmlns:a="http://schemas.openxmlformats.org/drawingml/2006/main">
                  <a:graphicData uri="http://schemas.microsoft.com/office/word/2010/wordprocessingShape">
                    <wps:wsp>
                      <wps:cNvSpPr txBox="1"/>
                      <wps:spPr>
                        <a:xfrm>
                          <a:off x="0" y="0"/>
                          <a:ext cx="5943600" cy="1828800"/>
                        </a:xfrm>
                        <a:prstGeom prst="rect">
                          <a:avLst/>
                        </a:prstGeom>
                        <a:solidFill>
                          <a:schemeClr val="bg2">
                            <a:lumMod val="90000"/>
                          </a:schemeClr>
                        </a:solidFill>
                        <a:ln w="6350">
                          <a:noFill/>
                        </a:ln>
                      </wps:spPr>
                      <wps:txbx>
                        <w:txbxContent>
                          <w:p w14:paraId="10A153A4" w14:textId="77777777" w:rsidR="00C90B94" w:rsidRPr="00C90B94" w:rsidRDefault="00C90B94" w:rsidP="00B85CBC">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VARRAY (</w:t>
                            </w:r>
                            <w:proofErr w:type="spellStart"/>
                            <w:r w:rsidRPr="00C90B94">
                              <w:rPr>
                                <w:rFonts w:ascii="Consolas" w:hAnsi="Consolas" w:cs="Segoe UI Historic"/>
                                <w:lang w:val="es-ES"/>
                              </w:rPr>
                              <w:t>tamaño_max</w:t>
                            </w:r>
                            <w:proofErr w:type="spellEnd"/>
                            <w:r w:rsidRPr="00C90B94">
                              <w:rPr>
                                <w:rFonts w:ascii="Consolas" w:hAnsi="Consolas" w:cs="Segoe UI Historic"/>
                                <w:lang w:val="es-ES"/>
                              </w:rPr>
                              <w:t xml:space="preserv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w:t>
                            </w:r>
                          </w:p>
                          <w:p w14:paraId="18127B18" w14:textId="77777777" w:rsidR="00C90B94" w:rsidRPr="00C90B94" w:rsidRDefault="00C90B94" w:rsidP="00B85CBC">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TABLE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w:t>
                            </w:r>
                          </w:p>
                          <w:p w14:paraId="18090A42" w14:textId="77777777" w:rsidR="00C90B94" w:rsidRPr="00C90B94" w:rsidRDefault="00C90B94">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TABLE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INDEX BY </w:t>
                            </w:r>
                            <w:proofErr w:type="spellStart"/>
                            <w:r w:rsidRPr="00C90B94">
                              <w:rPr>
                                <w:rFonts w:ascii="Consolas" w:hAnsi="Consolas" w:cs="Segoe UI Historic"/>
                                <w:lang w:val="es-ES"/>
                              </w:rPr>
                              <w:t>tipo_índice</w:t>
                            </w:r>
                            <w:proofErr w:type="spellEnd"/>
                            <w:r w:rsidRPr="00C90B94">
                              <w:rPr>
                                <w:rFonts w:ascii="Consolas" w:hAnsi="Consolas" w:cs="Segoe UI Historic"/>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BA2C55" id="_x0000_t202" coordsize="21600,21600" o:spt="202" path="m,l,21600r21600,l21600,xe">
                <v:stroke joinstyle="miter"/>
                <v:path gradientshapeok="t" o:connecttype="rect"/>
              </v:shapetype>
              <v:shape id="Text Box 1" o:spid="_x0000_s1026" type="#_x0000_t202" style="position:absolute;margin-left:416.8pt;margin-top:27.6pt;width:468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" fillcolor="#cfcdcd [2894]" stroked="f" strokeweight=".5pt">
                <v:textbox style="mso-fit-shape-to-text:t">
                  <w:txbxContent>
                    <w:p w14:paraId="10A153A4" w14:textId="77777777" w:rsidR="00C90B94" w:rsidRPr="00C90B94" w:rsidRDefault="00C90B94" w:rsidP="00B85CBC">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VARRAY (</w:t>
                      </w:r>
                      <w:proofErr w:type="spellStart"/>
                      <w:r w:rsidRPr="00C90B94">
                        <w:rPr>
                          <w:rFonts w:ascii="Consolas" w:hAnsi="Consolas" w:cs="Segoe UI Historic"/>
                          <w:lang w:val="es-ES"/>
                        </w:rPr>
                        <w:t>tamaño_max</w:t>
                      </w:r>
                      <w:proofErr w:type="spellEnd"/>
                      <w:r w:rsidRPr="00C90B94">
                        <w:rPr>
                          <w:rFonts w:ascii="Consolas" w:hAnsi="Consolas" w:cs="Segoe UI Historic"/>
                          <w:lang w:val="es-ES"/>
                        </w:rPr>
                        <w:t xml:space="preserv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w:t>
                      </w:r>
                    </w:p>
                    <w:p w14:paraId="18127B18" w14:textId="77777777" w:rsidR="00C90B94" w:rsidRPr="00C90B94" w:rsidRDefault="00C90B94" w:rsidP="00B85CBC">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TABLE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w:t>
                      </w:r>
                    </w:p>
                    <w:p w14:paraId="18090A42" w14:textId="77777777" w:rsidR="00C90B94" w:rsidRPr="00C90B94" w:rsidRDefault="00C90B94">
                      <w:pPr>
                        <w:rPr>
                          <w:rFonts w:ascii="Consolas" w:hAnsi="Consolas" w:cs="Segoe UI Historic"/>
                          <w:lang w:val="es-ES"/>
                        </w:rPr>
                      </w:pPr>
                      <w:r w:rsidRPr="00C90B94">
                        <w:rPr>
                          <w:rFonts w:ascii="Consolas" w:hAnsi="Consolas" w:cs="Segoe UI Historic"/>
                          <w:lang w:val="es-ES"/>
                        </w:rPr>
                        <w:t xml:space="preserve">TYPE </w:t>
                      </w:r>
                      <w:proofErr w:type="spellStart"/>
                      <w:r w:rsidRPr="00C90B94">
                        <w:rPr>
                          <w:rFonts w:ascii="Consolas" w:hAnsi="Consolas" w:cs="Segoe UI Historic"/>
                          <w:lang w:val="es-ES"/>
                        </w:rPr>
                        <w:t>nombre_tipo</w:t>
                      </w:r>
                      <w:proofErr w:type="spellEnd"/>
                      <w:r w:rsidRPr="00C90B94">
                        <w:rPr>
                          <w:rFonts w:ascii="Consolas" w:hAnsi="Consolas" w:cs="Segoe UI Historic"/>
                          <w:lang w:val="es-ES"/>
                        </w:rPr>
                        <w:t xml:space="preserve"> IS TABLE OF </w:t>
                      </w:r>
                      <w:proofErr w:type="spellStart"/>
                      <w:r w:rsidRPr="00C90B94">
                        <w:rPr>
                          <w:rFonts w:ascii="Consolas" w:hAnsi="Consolas" w:cs="Segoe UI Historic"/>
                          <w:lang w:val="es-ES"/>
                        </w:rPr>
                        <w:t>tipo_elemento</w:t>
                      </w:r>
                      <w:proofErr w:type="spellEnd"/>
                      <w:r w:rsidRPr="00C90B94">
                        <w:rPr>
                          <w:rFonts w:ascii="Consolas" w:hAnsi="Consolas" w:cs="Segoe UI Historic"/>
                          <w:lang w:val="es-ES"/>
                        </w:rPr>
                        <w:t xml:space="preserve"> INDEX BY </w:t>
                      </w:r>
                      <w:proofErr w:type="spellStart"/>
                      <w:r w:rsidRPr="00C90B94">
                        <w:rPr>
                          <w:rFonts w:ascii="Consolas" w:hAnsi="Consolas" w:cs="Segoe UI Historic"/>
                          <w:lang w:val="es-ES"/>
                        </w:rPr>
                        <w:t>tipo_índice</w:t>
                      </w:r>
                      <w:proofErr w:type="spellEnd"/>
                      <w:r w:rsidRPr="00C90B94">
                        <w:rPr>
                          <w:rFonts w:ascii="Consolas" w:hAnsi="Consolas" w:cs="Segoe UI Historic"/>
                          <w:lang w:val="es-ES"/>
                        </w:rPr>
                        <w:t>;</w:t>
                      </w:r>
                    </w:p>
                  </w:txbxContent>
                </v:textbox>
                <w10:wrap type="square" anchorx="margin"/>
              </v:shape>
            </w:pict>
          </mc:Fallback>
        </mc:AlternateContent>
      </w:r>
      <w:r w:rsidRPr="00A462B3">
        <w:rPr>
          <w:rFonts w:ascii="Segoe UI Historic" w:hAnsi="Segoe UI Historic" w:cs="Segoe UI Historic"/>
          <w:sz w:val="24"/>
          <w:szCs w:val="24"/>
          <w:lang w:val="es-ES"/>
        </w:rPr>
        <w:t>La declaración de las colecciones tiene e</w:t>
      </w:r>
      <w:r w:rsidR="009F6F72" w:rsidRPr="00A462B3">
        <w:rPr>
          <w:rFonts w:ascii="Segoe UI Historic" w:hAnsi="Segoe UI Historic" w:cs="Segoe UI Historic"/>
          <w:sz w:val="24"/>
          <w:szCs w:val="24"/>
          <w:lang w:val="es-ES"/>
        </w:rPr>
        <w:t>l</w:t>
      </w:r>
      <w:r w:rsidRPr="00A462B3">
        <w:rPr>
          <w:rFonts w:ascii="Segoe UI Historic" w:hAnsi="Segoe UI Historic" w:cs="Segoe UI Historic"/>
          <w:sz w:val="24"/>
          <w:szCs w:val="24"/>
          <w:lang w:val="es-ES"/>
        </w:rPr>
        <w:t xml:space="preserve"> siguiente formato:</w:t>
      </w:r>
    </w:p>
    <w:p w14:paraId="4B1649E7" w14:textId="77777777" w:rsidR="00C90B94" w:rsidRPr="00A462B3" w:rsidRDefault="00C90B94" w:rsidP="00B85CBC">
      <w:pPr>
        <w:rPr>
          <w:rFonts w:ascii="Segoe UI Historic" w:hAnsi="Segoe UI Historic" w:cs="Segoe UI Historic"/>
          <w:sz w:val="24"/>
          <w:szCs w:val="24"/>
          <w:lang w:val="es-ES"/>
        </w:rPr>
      </w:pPr>
    </w:p>
    <w:p w14:paraId="1F7BCBF0" w14:textId="0DA5845B" w:rsidR="00C90B94" w:rsidRPr="00A462B3" w:rsidRDefault="00C90B94" w:rsidP="00F83C96">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lastRenderedPageBreak/>
        <w:t xml:space="preserve">En estas declaraciones </w:t>
      </w:r>
      <w:proofErr w:type="spellStart"/>
      <w:r w:rsidRPr="00A462B3">
        <w:rPr>
          <w:rFonts w:ascii="Consolas" w:hAnsi="Consolas" w:cs="Segoe UI Historic"/>
          <w:sz w:val="24"/>
          <w:szCs w:val="24"/>
          <w:lang w:val="es-ES"/>
        </w:rPr>
        <w:t>nombre_tipo</w:t>
      </w:r>
      <w:proofErr w:type="spellEnd"/>
      <w:r w:rsidRPr="00A462B3">
        <w:rPr>
          <w:rFonts w:ascii="Segoe UI Historic" w:hAnsi="Segoe UI Historic" w:cs="Segoe UI Historic"/>
          <w:sz w:val="24"/>
          <w:szCs w:val="24"/>
          <w:lang w:val="es-ES"/>
        </w:rPr>
        <w:t xml:space="preserve"> representa el nombre de nuestra colección, </w:t>
      </w:r>
      <w:proofErr w:type="spellStart"/>
      <w:r w:rsidRPr="00A462B3">
        <w:rPr>
          <w:rFonts w:ascii="Consolas" w:hAnsi="Consolas" w:cs="Segoe UI Historic"/>
          <w:sz w:val="24"/>
          <w:szCs w:val="24"/>
          <w:lang w:val="es-ES"/>
        </w:rPr>
        <w:t>tamaño_max</w:t>
      </w:r>
      <w:proofErr w:type="spellEnd"/>
      <w:r w:rsidRPr="00A462B3">
        <w:rPr>
          <w:rFonts w:ascii="Segoe UI Historic" w:hAnsi="Segoe UI Historic" w:cs="Segoe UI Historic"/>
          <w:sz w:val="24"/>
          <w:szCs w:val="24"/>
          <w:lang w:val="es-ES"/>
        </w:rPr>
        <w:t xml:space="preserve"> es el máximo número de elementos que podrá contener nuestra colección y </w:t>
      </w:r>
      <w:proofErr w:type="spellStart"/>
      <w:r w:rsidRPr="00A462B3">
        <w:rPr>
          <w:rFonts w:ascii="Consolas" w:hAnsi="Consolas" w:cs="Segoe UI Historic"/>
          <w:sz w:val="24"/>
          <w:szCs w:val="24"/>
          <w:lang w:val="es-ES"/>
        </w:rPr>
        <w:t>tipo_elemento</w:t>
      </w:r>
      <w:proofErr w:type="spellEnd"/>
      <w:r w:rsidRPr="00A462B3">
        <w:rPr>
          <w:rFonts w:ascii="Segoe UI Historic" w:hAnsi="Segoe UI Historic" w:cs="Segoe UI Historic"/>
          <w:sz w:val="24"/>
          <w:szCs w:val="24"/>
          <w:lang w:val="es-ES"/>
        </w:rPr>
        <w:t xml:space="preserve"> representa el tipo de objeto que contendrá nuestra colección. A continuación, se adjunta unos ejemplos de declaración:</w:t>
      </w:r>
    </w:p>
    <w:p w14:paraId="6F980BE7" w14:textId="3F0826F0" w:rsidR="00C90B94" w:rsidRPr="00A462B3" w:rsidRDefault="00C90B94" w:rsidP="00F83C96">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En el momento de declarar una colección, esta tiene valor nulo. Para inicializar una colección debemos utilizar su correspondiente constructora. La constructora es un método especial del mismo nombre de la colección</w:t>
      </w:r>
      <w:r w:rsidR="00AE025E" w:rsidRPr="00A462B3">
        <w:rPr>
          <w:rFonts w:ascii="Segoe UI Historic" w:hAnsi="Segoe UI Historic" w:cs="Segoe UI Historic"/>
          <w:sz w:val="24"/>
          <w:szCs w:val="24"/>
          <w:lang w:val="es-ES"/>
        </w:rPr>
        <w:t xml:space="preserve"> a la cual podemos pasar parámetros que requiere la función constructora.</w:t>
      </w:r>
    </w:p>
    <w:p w14:paraId="157E4467" w14:textId="77777777" w:rsidR="00AE025E" w:rsidRPr="00A462B3" w:rsidRDefault="00AE025E" w:rsidP="00AE025E">
      <w:pPr>
        <w:keepNext/>
        <w:jc w:val="center"/>
        <w:rPr>
          <w:lang w:val="es-ES"/>
        </w:rPr>
      </w:pPr>
      <w:r w:rsidRPr="00A462B3">
        <w:rPr>
          <w:rFonts w:ascii="Segoe UI Historic" w:hAnsi="Segoe UI Historic" w:cs="Segoe UI Historic"/>
          <w:sz w:val="24"/>
          <w:szCs w:val="24"/>
          <w:lang w:val="es-ES"/>
        </w:rPr>
        <w:drawing>
          <wp:inline distT="0" distB="0" distL="0" distR="0" wp14:anchorId="26555837" wp14:editId="1F68E601">
            <wp:extent cx="5943600" cy="725170"/>
            <wp:effectExtent l="0" t="0" r="0" b="0"/>
            <wp:docPr id="69858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7216" name=""/>
                    <pic:cNvPicPr/>
                  </pic:nvPicPr>
                  <pic:blipFill>
                    <a:blip r:embed="rId10"/>
                    <a:stretch>
                      <a:fillRect/>
                    </a:stretch>
                  </pic:blipFill>
                  <pic:spPr>
                    <a:xfrm>
                      <a:off x="0" y="0"/>
                      <a:ext cx="5943600" cy="725170"/>
                    </a:xfrm>
                    <a:prstGeom prst="rect">
                      <a:avLst/>
                    </a:prstGeom>
                  </pic:spPr>
                </pic:pic>
              </a:graphicData>
            </a:graphic>
          </wp:inline>
        </w:drawing>
      </w:r>
    </w:p>
    <w:p w14:paraId="18714821" w14:textId="66DDFD3E" w:rsidR="00AE025E" w:rsidRPr="00A462B3" w:rsidRDefault="00AE025E" w:rsidP="00AE025E">
      <w:pPr>
        <w:pStyle w:val="Caption"/>
        <w:jc w:val="center"/>
        <w:rPr>
          <w:rFonts w:ascii="Segoe UI Historic" w:hAnsi="Segoe UI Historic" w:cs="Segoe UI Historic"/>
          <w:i w:val="0"/>
          <w:iCs w:val="0"/>
          <w:color w:val="auto"/>
          <w:sz w:val="24"/>
          <w:szCs w:val="24"/>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5</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Declaración e inicialización colección. Fuente: Recurso Tema 7</w:t>
      </w:r>
    </w:p>
    <w:p w14:paraId="0EEB63FD" w14:textId="77777777" w:rsidR="00AE025E" w:rsidRPr="00A462B3" w:rsidRDefault="00AE025E" w:rsidP="00B85CBC">
      <w:pPr>
        <w:rPr>
          <w:rFonts w:ascii="Segoe UI Historic" w:hAnsi="Segoe UI Historic" w:cs="Segoe UI Historic"/>
          <w:sz w:val="24"/>
          <w:szCs w:val="24"/>
          <w:lang w:val="es-ES"/>
        </w:rPr>
      </w:pPr>
    </w:p>
    <w:p w14:paraId="43DC048D" w14:textId="249BFAA5" w:rsidR="00AE025E" w:rsidRPr="00A462B3" w:rsidRDefault="00AE025E" w:rsidP="00B85CBC">
      <w:pPr>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La inicialización también se puede hacer en el bloque de declaración:</w:t>
      </w:r>
    </w:p>
    <w:p w14:paraId="7DC6EA83" w14:textId="77777777" w:rsidR="00AE025E" w:rsidRPr="00A462B3" w:rsidRDefault="00AE025E" w:rsidP="00AE025E">
      <w:pPr>
        <w:keepNext/>
        <w:jc w:val="center"/>
        <w:rPr>
          <w:lang w:val="es-ES"/>
        </w:rPr>
      </w:pPr>
      <w:r w:rsidRPr="00A462B3">
        <w:rPr>
          <w:rFonts w:ascii="Segoe UI Historic" w:hAnsi="Segoe UI Historic" w:cs="Segoe UI Historic"/>
          <w:sz w:val="24"/>
          <w:szCs w:val="24"/>
          <w:lang w:val="es-ES"/>
        </w:rPr>
        <w:drawing>
          <wp:inline distT="0" distB="0" distL="0" distR="0" wp14:anchorId="2C2EC59D" wp14:editId="05490ADC">
            <wp:extent cx="5943600" cy="438150"/>
            <wp:effectExtent l="0" t="0" r="0" b="0"/>
            <wp:docPr id="213438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0687" name=""/>
                    <pic:cNvPicPr/>
                  </pic:nvPicPr>
                  <pic:blipFill>
                    <a:blip r:embed="rId11"/>
                    <a:stretch>
                      <a:fillRect/>
                    </a:stretch>
                  </pic:blipFill>
                  <pic:spPr>
                    <a:xfrm>
                      <a:off x="0" y="0"/>
                      <a:ext cx="5943600" cy="438150"/>
                    </a:xfrm>
                    <a:prstGeom prst="rect">
                      <a:avLst/>
                    </a:prstGeom>
                  </pic:spPr>
                </pic:pic>
              </a:graphicData>
            </a:graphic>
          </wp:inline>
        </w:drawing>
      </w:r>
    </w:p>
    <w:p w14:paraId="099E8DFC" w14:textId="7792B5A4" w:rsidR="00AE025E" w:rsidRPr="00A462B3" w:rsidRDefault="00AE025E" w:rsidP="00AE025E">
      <w:pPr>
        <w:pStyle w:val="Caption"/>
        <w:jc w:val="center"/>
        <w:rPr>
          <w:rFonts w:ascii="Segoe UI Historic" w:hAnsi="Segoe UI Historic" w:cs="Segoe UI Historic"/>
          <w:i w:val="0"/>
          <w:iCs w:val="0"/>
          <w:color w:val="auto"/>
          <w:lang w:val="es-ES"/>
        </w:rPr>
      </w:pPr>
      <w:r w:rsidRPr="00A462B3">
        <w:rPr>
          <w:rFonts w:ascii="Segoe UI Historic" w:hAnsi="Segoe UI Historic" w:cs="Segoe UI Historic"/>
          <w:i w:val="0"/>
          <w:iCs w:val="0"/>
          <w:color w:val="auto"/>
          <w:lang w:val="es-ES"/>
        </w:rPr>
        <w:t xml:space="preserve">Figura </w:t>
      </w:r>
      <w:r w:rsidRPr="00A462B3">
        <w:rPr>
          <w:rFonts w:ascii="Segoe UI Historic" w:hAnsi="Segoe UI Historic" w:cs="Segoe UI Historic"/>
          <w:i w:val="0"/>
          <w:iCs w:val="0"/>
          <w:color w:val="auto"/>
          <w:lang w:val="es-ES"/>
        </w:rPr>
        <w:fldChar w:fldCharType="begin"/>
      </w:r>
      <w:r w:rsidRPr="00A462B3">
        <w:rPr>
          <w:rFonts w:ascii="Segoe UI Historic" w:hAnsi="Segoe UI Historic" w:cs="Segoe UI Historic"/>
          <w:i w:val="0"/>
          <w:iCs w:val="0"/>
          <w:color w:val="auto"/>
          <w:lang w:val="es-ES"/>
        </w:rPr>
        <w:instrText xml:space="preserve"> SEQ Figura \* ARABIC </w:instrText>
      </w:r>
      <w:r w:rsidRPr="00A462B3">
        <w:rPr>
          <w:rFonts w:ascii="Segoe UI Historic" w:hAnsi="Segoe UI Historic" w:cs="Segoe UI Historic"/>
          <w:i w:val="0"/>
          <w:iCs w:val="0"/>
          <w:color w:val="auto"/>
          <w:lang w:val="es-ES"/>
        </w:rPr>
        <w:fldChar w:fldCharType="separate"/>
      </w:r>
      <w:r w:rsidR="00C80960">
        <w:rPr>
          <w:rFonts w:ascii="Segoe UI Historic" w:hAnsi="Segoe UI Historic" w:cs="Segoe UI Historic"/>
          <w:i w:val="0"/>
          <w:iCs w:val="0"/>
          <w:noProof/>
          <w:color w:val="auto"/>
          <w:lang w:val="es-ES"/>
        </w:rPr>
        <w:t>6</w:t>
      </w:r>
      <w:r w:rsidRPr="00A462B3">
        <w:rPr>
          <w:rFonts w:ascii="Segoe UI Historic" w:hAnsi="Segoe UI Historic" w:cs="Segoe UI Historic"/>
          <w:i w:val="0"/>
          <w:iCs w:val="0"/>
          <w:color w:val="auto"/>
          <w:lang w:val="es-ES"/>
        </w:rPr>
        <w:fldChar w:fldCharType="end"/>
      </w:r>
      <w:r w:rsidRPr="00A462B3">
        <w:rPr>
          <w:rFonts w:ascii="Segoe UI Historic" w:hAnsi="Segoe UI Historic" w:cs="Segoe UI Historic"/>
          <w:i w:val="0"/>
          <w:iCs w:val="0"/>
          <w:color w:val="auto"/>
          <w:lang w:val="es-ES"/>
        </w:rPr>
        <w:t>. Inicialización en bloque DECLARE. Fuente: Recurso Tema 7</w:t>
      </w:r>
    </w:p>
    <w:p w14:paraId="396032C6" w14:textId="77777777" w:rsidR="00AE025E" w:rsidRPr="00A462B3" w:rsidRDefault="00AE025E" w:rsidP="00AE025E">
      <w:pPr>
        <w:rPr>
          <w:rFonts w:ascii="Segoe UI Historic" w:hAnsi="Segoe UI Historic" w:cs="Segoe UI Historic"/>
          <w:sz w:val="24"/>
          <w:szCs w:val="24"/>
          <w:lang w:val="es-ES"/>
        </w:rPr>
      </w:pPr>
    </w:p>
    <w:p w14:paraId="5A236DAD" w14:textId="6E6AE5E5" w:rsidR="00AE025E" w:rsidRPr="00A462B3" w:rsidRDefault="009F6F72" w:rsidP="00AE025E">
      <w:pPr>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Los objetos</w:t>
      </w:r>
      <w:r w:rsidR="00F83C96" w:rsidRPr="00A462B3">
        <w:rPr>
          <w:rFonts w:ascii="Segoe UI Historic" w:hAnsi="Segoe UI Historic" w:cs="Segoe UI Historic"/>
          <w:sz w:val="24"/>
          <w:szCs w:val="24"/>
          <w:lang w:val="es-ES"/>
        </w:rPr>
        <w:t xml:space="preserve"> de una base de datos objeto-relacional</w:t>
      </w:r>
      <w:r w:rsidR="00F83C96" w:rsidRPr="00A462B3">
        <w:rPr>
          <w:rFonts w:ascii="Segoe UI Historic" w:hAnsi="Segoe UI Historic" w:cs="Segoe UI Historic"/>
          <w:sz w:val="24"/>
          <w:szCs w:val="24"/>
          <w:lang w:val="es-ES"/>
        </w:rPr>
        <w:t xml:space="preserve"> también se pueden almacenar en tablas, al igual que los tipos de datos convencionales de las bases de datos. Es posible utilizar tipos de datos objeto para formar una tabla exclusivamente compuesta por elementos de ese tipo, o bien, para utilizarlos como un tipo de columna más junto con otros tipos de datos. Si</w:t>
      </w:r>
      <w:r w:rsidR="00F83C96" w:rsidRPr="00A462B3">
        <w:rPr>
          <w:rFonts w:ascii="Segoe UI Historic" w:hAnsi="Segoe UI Historic" w:cs="Segoe UI Historic"/>
          <w:sz w:val="24"/>
          <w:szCs w:val="24"/>
          <w:lang w:val="es-ES"/>
        </w:rPr>
        <w:t xml:space="preserve"> se</w:t>
      </w:r>
      <w:r w:rsidRPr="00A462B3">
        <w:rPr>
          <w:rFonts w:ascii="Segoe UI Historic" w:hAnsi="Segoe UI Historic" w:cs="Segoe UI Historic"/>
          <w:sz w:val="24"/>
          <w:szCs w:val="24"/>
          <w:lang w:val="es-ES"/>
        </w:rPr>
        <w:t xml:space="preserve"> </w:t>
      </w:r>
      <w:r w:rsidR="00F83C96" w:rsidRPr="00A462B3">
        <w:rPr>
          <w:rFonts w:ascii="Segoe UI Historic" w:hAnsi="Segoe UI Historic" w:cs="Segoe UI Historic"/>
          <w:sz w:val="24"/>
          <w:szCs w:val="24"/>
          <w:lang w:val="es-ES"/>
        </w:rPr>
        <w:t>desea</w:t>
      </w:r>
      <w:r w:rsidR="00F83C96" w:rsidRPr="00A462B3">
        <w:rPr>
          <w:rFonts w:ascii="Segoe UI Historic" w:hAnsi="Segoe UI Historic" w:cs="Segoe UI Historic"/>
          <w:sz w:val="24"/>
          <w:szCs w:val="24"/>
          <w:lang w:val="es-ES"/>
        </w:rPr>
        <w:t xml:space="preserve"> crear una tabla formada exclusivamente por un determinado tipo de dato objeto (conocida como tabla de objetos), </w:t>
      </w:r>
      <w:r w:rsidR="00F83C96" w:rsidRPr="00A462B3">
        <w:rPr>
          <w:rFonts w:ascii="Segoe UI Historic" w:hAnsi="Segoe UI Historic" w:cs="Segoe UI Historic"/>
          <w:sz w:val="24"/>
          <w:szCs w:val="24"/>
          <w:lang w:val="es-ES"/>
        </w:rPr>
        <w:t>se debe</w:t>
      </w:r>
      <w:r w:rsidR="00F83C96" w:rsidRPr="00A462B3">
        <w:rPr>
          <w:rFonts w:ascii="Segoe UI Historic" w:hAnsi="Segoe UI Historic" w:cs="Segoe UI Historic"/>
          <w:sz w:val="24"/>
          <w:szCs w:val="24"/>
          <w:lang w:val="es-ES"/>
        </w:rPr>
        <w:t xml:space="preserve"> utilizar la </w:t>
      </w:r>
      <w:r w:rsidR="00F83C96" w:rsidRPr="00A462B3">
        <w:rPr>
          <w:noProof/>
          <w:lang w:val="es-ES"/>
        </w:rPr>
        <mc:AlternateContent>
          <mc:Choice Requires="wps">
            <w:drawing>
              <wp:anchor distT="0" distB="0" distL="114300" distR="114300" simplePos="0" relativeHeight="251661312" behindDoc="0" locked="0" layoutInCell="1" allowOverlap="1" wp14:anchorId="00D777D5" wp14:editId="33599157">
                <wp:simplePos x="0" y="0"/>
                <wp:positionH relativeFrom="margin">
                  <wp:posOffset>-38100</wp:posOffset>
                </wp:positionH>
                <wp:positionV relativeFrom="paragraph">
                  <wp:posOffset>1014730</wp:posOffset>
                </wp:positionV>
                <wp:extent cx="5924550" cy="1828800"/>
                <wp:effectExtent l="0" t="0" r="0" b="8255"/>
                <wp:wrapSquare wrapText="bothSides"/>
                <wp:docPr id="943220575" name="Text Box 1"/>
                <wp:cNvGraphicFramePr/>
                <a:graphic xmlns:a="http://schemas.openxmlformats.org/drawingml/2006/main">
                  <a:graphicData uri="http://schemas.microsoft.com/office/word/2010/wordprocessingShape">
                    <wps:wsp>
                      <wps:cNvSpPr txBox="1"/>
                      <wps:spPr>
                        <a:xfrm>
                          <a:off x="0" y="0"/>
                          <a:ext cx="5924550" cy="1828800"/>
                        </a:xfrm>
                        <a:prstGeom prst="rect">
                          <a:avLst/>
                        </a:prstGeom>
                        <a:solidFill>
                          <a:schemeClr val="bg2">
                            <a:lumMod val="90000"/>
                          </a:schemeClr>
                        </a:solidFill>
                        <a:ln w="6350">
                          <a:noFill/>
                        </a:ln>
                      </wps:spPr>
                      <wps:txbx>
                        <w:txbxContent>
                          <w:p w14:paraId="20586557" w14:textId="69E6955C" w:rsidR="00F83C96" w:rsidRPr="009A3BE4" w:rsidRDefault="00F83C96">
                            <w:pPr>
                              <w:rPr>
                                <w:rFonts w:ascii="Consolas" w:hAnsi="Consolas" w:cs="Segoe UI Historic"/>
                                <w:sz w:val="24"/>
                                <w:szCs w:val="24"/>
                                <w:lang w:val="es-ES"/>
                              </w:rPr>
                            </w:pPr>
                            <w:r w:rsidRPr="00F83C96">
                              <w:rPr>
                                <w:rFonts w:ascii="Consolas" w:hAnsi="Consolas" w:cs="Segoe UI Historic"/>
                                <w:sz w:val="24"/>
                                <w:szCs w:val="24"/>
                                <w:lang w:val="es-ES"/>
                              </w:rPr>
                              <w:t xml:space="preserve">CREATE TABLE </w:t>
                            </w:r>
                            <w:proofErr w:type="spellStart"/>
                            <w:r>
                              <w:rPr>
                                <w:rFonts w:ascii="Consolas" w:hAnsi="Consolas" w:cs="Segoe UI Historic"/>
                                <w:sz w:val="24"/>
                                <w:szCs w:val="24"/>
                                <w:lang w:val="es-ES"/>
                              </w:rPr>
                              <w:t>nombre_tabla</w:t>
                            </w:r>
                            <w:proofErr w:type="spellEnd"/>
                            <w:r w:rsidRPr="00F83C96">
                              <w:rPr>
                                <w:rFonts w:ascii="Consolas" w:hAnsi="Consolas" w:cs="Segoe UI Historic"/>
                                <w:sz w:val="24"/>
                                <w:szCs w:val="24"/>
                                <w:lang w:val="es-ES"/>
                              </w:rPr>
                              <w:t xml:space="preserve"> OF </w:t>
                            </w:r>
                            <w:proofErr w:type="spellStart"/>
                            <w:r>
                              <w:rPr>
                                <w:rFonts w:ascii="Consolas" w:hAnsi="Consolas" w:cs="Segoe UI Historic"/>
                                <w:sz w:val="24"/>
                                <w:szCs w:val="24"/>
                                <w:lang w:val="es-ES"/>
                              </w:rPr>
                              <w:t>tipo_de_objeto</w:t>
                            </w:r>
                            <w:proofErr w:type="spellEnd"/>
                            <w:r w:rsidRPr="00F83C96">
                              <w:rPr>
                                <w:rFonts w:ascii="Consolas" w:hAnsi="Consolas" w:cs="Segoe UI Historic"/>
                                <w:sz w:val="24"/>
                                <w:szCs w:val="24"/>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777D5" id="_x0000_s1027" type="#_x0000_t202" style="position:absolute;margin-left:-3pt;margin-top:79.9pt;width:466.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" fillcolor="#cfcdcd [2894]" stroked="f" strokeweight=".5pt">
                <v:textbox style="mso-fit-shape-to-text:t">
                  <w:txbxContent>
                    <w:p w14:paraId="20586557" w14:textId="69E6955C" w:rsidR="00F83C96" w:rsidRPr="009A3BE4" w:rsidRDefault="00F83C96">
                      <w:pPr>
                        <w:rPr>
                          <w:rFonts w:ascii="Consolas" w:hAnsi="Consolas" w:cs="Segoe UI Historic"/>
                          <w:sz w:val="24"/>
                          <w:szCs w:val="24"/>
                          <w:lang w:val="es-ES"/>
                        </w:rPr>
                      </w:pPr>
                      <w:r w:rsidRPr="00F83C96">
                        <w:rPr>
                          <w:rFonts w:ascii="Consolas" w:hAnsi="Consolas" w:cs="Segoe UI Historic"/>
                          <w:sz w:val="24"/>
                          <w:szCs w:val="24"/>
                          <w:lang w:val="es-ES"/>
                        </w:rPr>
                        <w:t xml:space="preserve">CREATE TABLE </w:t>
                      </w:r>
                      <w:proofErr w:type="spellStart"/>
                      <w:r>
                        <w:rPr>
                          <w:rFonts w:ascii="Consolas" w:hAnsi="Consolas" w:cs="Segoe UI Historic"/>
                          <w:sz w:val="24"/>
                          <w:szCs w:val="24"/>
                          <w:lang w:val="es-ES"/>
                        </w:rPr>
                        <w:t>nombre_tabla</w:t>
                      </w:r>
                      <w:proofErr w:type="spellEnd"/>
                      <w:r w:rsidRPr="00F83C96">
                        <w:rPr>
                          <w:rFonts w:ascii="Consolas" w:hAnsi="Consolas" w:cs="Segoe UI Historic"/>
                          <w:sz w:val="24"/>
                          <w:szCs w:val="24"/>
                          <w:lang w:val="es-ES"/>
                        </w:rPr>
                        <w:t xml:space="preserve"> OF </w:t>
                      </w:r>
                      <w:proofErr w:type="spellStart"/>
                      <w:r>
                        <w:rPr>
                          <w:rFonts w:ascii="Consolas" w:hAnsi="Consolas" w:cs="Segoe UI Historic"/>
                          <w:sz w:val="24"/>
                          <w:szCs w:val="24"/>
                          <w:lang w:val="es-ES"/>
                        </w:rPr>
                        <w:t>tipo_de_objeto</w:t>
                      </w:r>
                      <w:proofErr w:type="spellEnd"/>
                      <w:r w:rsidRPr="00F83C96">
                        <w:rPr>
                          <w:rFonts w:ascii="Consolas" w:hAnsi="Consolas" w:cs="Segoe UI Historic"/>
                          <w:sz w:val="24"/>
                          <w:szCs w:val="24"/>
                          <w:lang w:val="es-ES"/>
                        </w:rPr>
                        <w:t>;</w:t>
                      </w:r>
                    </w:p>
                  </w:txbxContent>
                </v:textbox>
                <w10:wrap type="square" anchorx="margin"/>
              </v:shape>
            </w:pict>
          </mc:Fallback>
        </mc:AlternateContent>
      </w:r>
      <w:r w:rsidR="00F83C96" w:rsidRPr="00A462B3">
        <w:rPr>
          <w:rFonts w:ascii="Segoe UI Historic" w:hAnsi="Segoe UI Historic" w:cs="Segoe UI Historic"/>
          <w:sz w:val="24"/>
          <w:szCs w:val="24"/>
          <w:lang w:val="es-ES"/>
        </w:rPr>
        <w:t xml:space="preserve">sentencia </w:t>
      </w:r>
      <w:r w:rsidR="00F83C96" w:rsidRPr="00A462B3">
        <w:rPr>
          <w:rFonts w:ascii="Consolas" w:hAnsi="Consolas" w:cs="Segoe UI Historic"/>
          <w:sz w:val="24"/>
          <w:szCs w:val="24"/>
          <w:lang w:val="es-ES"/>
        </w:rPr>
        <w:t>CREATE TABLE</w:t>
      </w:r>
      <w:r w:rsidR="00F83C96" w:rsidRPr="00A462B3">
        <w:rPr>
          <w:rFonts w:ascii="Segoe UI Historic" w:hAnsi="Segoe UI Historic" w:cs="Segoe UI Historic"/>
          <w:sz w:val="24"/>
          <w:szCs w:val="24"/>
          <w:lang w:val="es-ES"/>
        </w:rPr>
        <w:t xml:space="preserve"> junto con el tipo de objeto, de la siguiente manera:</w:t>
      </w:r>
    </w:p>
    <w:p w14:paraId="69A08C54" w14:textId="2D9623AB" w:rsidR="00F83C96" w:rsidRPr="00A462B3" w:rsidRDefault="00F83C96" w:rsidP="00AE025E">
      <w:pPr>
        <w:rPr>
          <w:rFonts w:ascii="Segoe UI Historic" w:hAnsi="Segoe UI Historic" w:cs="Segoe UI Historic"/>
          <w:sz w:val="24"/>
          <w:szCs w:val="24"/>
          <w:lang w:val="es-ES"/>
        </w:rPr>
      </w:pPr>
    </w:p>
    <w:p w14:paraId="6D81030C" w14:textId="5C26FC0B" w:rsidR="00F83C96" w:rsidRPr="00A462B3" w:rsidRDefault="00F83C96" w:rsidP="00AE025E">
      <w:pPr>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Donde </w:t>
      </w:r>
      <w:proofErr w:type="spellStart"/>
      <w:r w:rsidRPr="00A462B3">
        <w:rPr>
          <w:rFonts w:ascii="Consolas" w:hAnsi="Consolas" w:cs="Segoe UI Historic"/>
          <w:sz w:val="24"/>
          <w:szCs w:val="24"/>
          <w:lang w:val="es-ES"/>
        </w:rPr>
        <w:t>nombre_tabla</w:t>
      </w:r>
      <w:proofErr w:type="spellEnd"/>
      <w:r w:rsidRPr="00A462B3">
        <w:rPr>
          <w:rFonts w:ascii="Segoe UI Historic" w:hAnsi="Segoe UI Historic" w:cs="Segoe UI Historic"/>
          <w:sz w:val="24"/>
          <w:szCs w:val="24"/>
          <w:lang w:val="es-ES"/>
        </w:rPr>
        <w:t xml:space="preserve"> es el nombre de nuestra tabla y </w:t>
      </w:r>
      <w:proofErr w:type="spellStart"/>
      <w:r w:rsidRPr="00A462B3">
        <w:rPr>
          <w:rFonts w:ascii="Consolas" w:hAnsi="Consolas" w:cs="Segoe UI Historic"/>
          <w:sz w:val="24"/>
          <w:szCs w:val="24"/>
          <w:lang w:val="es-ES"/>
        </w:rPr>
        <w:t>tipo_de_objeto</w:t>
      </w:r>
      <w:proofErr w:type="spellEnd"/>
      <w:r w:rsidRPr="00A462B3">
        <w:rPr>
          <w:rFonts w:ascii="Segoe UI Historic" w:hAnsi="Segoe UI Historic" w:cs="Segoe UI Historic"/>
          <w:sz w:val="24"/>
          <w:szCs w:val="24"/>
          <w:lang w:val="es-ES"/>
        </w:rPr>
        <w:t xml:space="preserve"> es el tipo de objeto que se almacena en nuestra tabla.</w:t>
      </w:r>
    </w:p>
    <w:p w14:paraId="41D9B319" w14:textId="2F605C5F" w:rsidR="009F6F72" w:rsidRPr="00A462B3" w:rsidRDefault="009F6F72" w:rsidP="009F6F72">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lastRenderedPageBreak/>
        <w:t>Se debe considerar que,</w:t>
      </w:r>
      <w:r w:rsidRPr="00A462B3">
        <w:rPr>
          <w:rFonts w:ascii="Segoe UI Historic" w:hAnsi="Segoe UI Historic" w:cs="Segoe UI Historic"/>
          <w:sz w:val="24"/>
          <w:szCs w:val="24"/>
          <w:lang w:val="es-ES"/>
        </w:rPr>
        <w:t xml:space="preserve"> si una tabla utiliza un tipo de objeto, </w:t>
      </w:r>
      <w:r w:rsidRPr="00A462B3">
        <w:rPr>
          <w:rFonts w:ascii="Segoe UI Historic" w:hAnsi="Segoe UI Historic" w:cs="Segoe UI Historic"/>
          <w:sz w:val="24"/>
          <w:szCs w:val="24"/>
          <w:lang w:val="es-ES"/>
        </w:rPr>
        <w:t>no se podrá</w:t>
      </w:r>
      <w:r w:rsidRPr="00A462B3">
        <w:rPr>
          <w:rFonts w:ascii="Segoe UI Historic" w:hAnsi="Segoe UI Historic" w:cs="Segoe UI Historic"/>
          <w:sz w:val="24"/>
          <w:szCs w:val="24"/>
          <w:lang w:val="es-ES"/>
        </w:rPr>
        <w:t xml:space="preserve"> modificar ni eliminar la estructura de dicho tipo de objeto. Por lo tanto, una vez que el tipo de objeto sea utilizado en una tabla,</w:t>
      </w:r>
      <w:r w:rsidRPr="00A462B3">
        <w:rPr>
          <w:rFonts w:ascii="Segoe UI Historic" w:hAnsi="Segoe UI Historic" w:cs="Segoe UI Historic"/>
          <w:sz w:val="24"/>
          <w:szCs w:val="24"/>
          <w:lang w:val="es-ES"/>
        </w:rPr>
        <w:t xml:space="preserve"> es imposible redefinirlo</w:t>
      </w:r>
      <w:r w:rsidRPr="00A462B3">
        <w:rPr>
          <w:rFonts w:ascii="Segoe UI Historic" w:hAnsi="Segoe UI Historic" w:cs="Segoe UI Historic"/>
          <w:sz w:val="24"/>
          <w:szCs w:val="24"/>
          <w:lang w:val="es-ES"/>
        </w:rPr>
        <w:t xml:space="preserve">. </w:t>
      </w:r>
    </w:p>
    <w:p w14:paraId="0E7ED3C3" w14:textId="1EC47C35" w:rsidR="009F6F72" w:rsidRPr="00A462B3" w:rsidRDefault="009F6F72" w:rsidP="009F6F72">
      <w:pPr>
        <w:jc w:val="both"/>
        <w:rPr>
          <w:rFonts w:ascii="Segoe UI Historic" w:hAnsi="Segoe UI Historic" w:cs="Segoe UI Historic"/>
          <w:sz w:val="24"/>
          <w:szCs w:val="24"/>
          <w:lang w:val="es-ES"/>
        </w:rPr>
      </w:pPr>
      <w:r w:rsidRPr="00A462B3">
        <w:rPr>
          <w:rFonts w:ascii="Segoe UI Historic" w:hAnsi="Segoe UI Historic" w:cs="Segoe UI Historic"/>
          <w:sz w:val="24"/>
          <w:szCs w:val="24"/>
          <w:lang w:val="es-ES"/>
        </w:rPr>
        <w:t xml:space="preserve">Al instanciar un objeto con el fin de almacenarlo en una tabla, dicho objeto no tiene identidad fuera de la tabla de la base de datos. Sin embargo, el tipo de objeto existe independientemente de cualquier tabla, y puede ser utilizado para crear objetos en cualquier momento. </w:t>
      </w:r>
    </w:p>
    <w:p w14:paraId="376C4060" w14:textId="77777777" w:rsidR="00F83C96" w:rsidRPr="00A462B3" w:rsidRDefault="00F83C96" w:rsidP="00AE025E">
      <w:pPr>
        <w:rPr>
          <w:rFonts w:ascii="Segoe UI Historic" w:hAnsi="Segoe UI Historic" w:cs="Segoe UI Historic"/>
          <w:sz w:val="24"/>
          <w:szCs w:val="24"/>
          <w:lang w:val="es-ES"/>
        </w:rPr>
      </w:pPr>
    </w:p>
    <w:p w14:paraId="2868C0DB" w14:textId="77777777" w:rsidR="00F83C96" w:rsidRPr="00A462B3" w:rsidRDefault="00F83C96" w:rsidP="00AE025E">
      <w:pPr>
        <w:rPr>
          <w:rFonts w:ascii="Segoe UI Historic" w:hAnsi="Segoe UI Historic" w:cs="Segoe UI Historic"/>
          <w:sz w:val="24"/>
          <w:szCs w:val="24"/>
          <w:lang w:val="es-ES"/>
        </w:rPr>
      </w:pPr>
    </w:p>
    <w:p w14:paraId="515F1A75" w14:textId="77777777" w:rsidR="00F83C96" w:rsidRPr="00A462B3" w:rsidRDefault="00F83C96" w:rsidP="00AE025E">
      <w:pPr>
        <w:rPr>
          <w:rFonts w:ascii="Segoe UI Historic" w:hAnsi="Segoe UI Historic" w:cs="Segoe UI Historic"/>
          <w:sz w:val="24"/>
          <w:szCs w:val="24"/>
          <w:lang w:val="es-ES"/>
        </w:rPr>
      </w:pPr>
    </w:p>
    <w:p w14:paraId="17764F7A" w14:textId="77777777" w:rsidR="00F83C96" w:rsidRPr="00A462B3" w:rsidRDefault="00F83C96" w:rsidP="00AE025E">
      <w:pPr>
        <w:rPr>
          <w:rFonts w:ascii="Segoe UI Historic" w:hAnsi="Segoe UI Historic" w:cs="Segoe UI Historic"/>
          <w:sz w:val="24"/>
          <w:szCs w:val="24"/>
          <w:lang w:val="es-ES"/>
        </w:rPr>
      </w:pPr>
    </w:p>
    <w:p w14:paraId="7CF0AEEA" w14:textId="77777777" w:rsidR="00F83C96" w:rsidRPr="00A462B3" w:rsidRDefault="00F83C96" w:rsidP="00AE025E">
      <w:pPr>
        <w:rPr>
          <w:rFonts w:ascii="Segoe UI Historic" w:hAnsi="Segoe UI Historic" w:cs="Segoe UI Historic"/>
          <w:sz w:val="24"/>
          <w:szCs w:val="24"/>
          <w:lang w:val="es-ES"/>
        </w:rPr>
      </w:pPr>
    </w:p>
    <w:p w14:paraId="6B154CFC" w14:textId="77777777" w:rsidR="00F83C96" w:rsidRPr="00A462B3" w:rsidRDefault="00F83C96" w:rsidP="00AE025E">
      <w:pPr>
        <w:rPr>
          <w:rFonts w:ascii="Segoe UI Historic" w:hAnsi="Segoe UI Historic" w:cs="Segoe UI Historic"/>
          <w:sz w:val="24"/>
          <w:szCs w:val="24"/>
          <w:lang w:val="es-ES"/>
        </w:rPr>
      </w:pPr>
    </w:p>
    <w:p w14:paraId="266F39FF" w14:textId="77777777" w:rsidR="00F83C96" w:rsidRPr="00A462B3" w:rsidRDefault="00F83C96" w:rsidP="00AE025E">
      <w:pPr>
        <w:rPr>
          <w:rFonts w:ascii="Segoe UI Historic" w:hAnsi="Segoe UI Historic" w:cs="Segoe UI Historic"/>
          <w:sz w:val="24"/>
          <w:szCs w:val="24"/>
          <w:lang w:val="es-ES"/>
        </w:rPr>
      </w:pPr>
    </w:p>
    <w:p w14:paraId="7C073841" w14:textId="77777777" w:rsidR="00F83C96" w:rsidRPr="00A462B3" w:rsidRDefault="00F83C96" w:rsidP="00AE025E">
      <w:pPr>
        <w:rPr>
          <w:rFonts w:ascii="Segoe UI Historic" w:hAnsi="Segoe UI Historic" w:cs="Segoe UI Historic"/>
          <w:sz w:val="24"/>
          <w:szCs w:val="24"/>
          <w:lang w:val="es-ES"/>
        </w:rPr>
      </w:pPr>
    </w:p>
    <w:p w14:paraId="5392945C" w14:textId="77777777" w:rsidR="00F83C96" w:rsidRPr="00A462B3" w:rsidRDefault="00F83C96" w:rsidP="00AE025E">
      <w:pPr>
        <w:rPr>
          <w:rFonts w:ascii="Segoe UI Historic" w:hAnsi="Segoe UI Historic" w:cs="Segoe UI Historic"/>
          <w:sz w:val="24"/>
          <w:szCs w:val="24"/>
          <w:lang w:val="es-ES"/>
        </w:rPr>
      </w:pPr>
    </w:p>
    <w:p w14:paraId="58C25737" w14:textId="77777777" w:rsidR="00F83C96" w:rsidRDefault="00F83C96" w:rsidP="00AE025E">
      <w:pPr>
        <w:rPr>
          <w:rFonts w:ascii="Segoe UI Historic" w:hAnsi="Segoe UI Historic" w:cs="Segoe UI Historic"/>
          <w:sz w:val="24"/>
          <w:szCs w:val="24"/>
          <w:lang w:val="es-ES"/>
        </w:rPr>
      </w:pPr>
    </w:p>
    <w:p w14:paraId="7EA08F4A" w14:textId="77777777" w:rsidR="00D21E1D" w:rsidRDefault="00D21E1D" w:rsidP="00AE025E">
      <w:pPr>
        <w:rPr>
          <w:rFonts w:ascii="Segoe UI Historic" w:hAnsi="Segoe UI Historic" w:cs="Segoe UI Historic"/>
          <w:sz w:val="24"/>
          <w:szCs w:val="24"/>
          <w:lang w:val="es-ES"/>
        </w:rPr>
      </w:pPr>
    </w:p>
    <w:p w14:paraId="31A948E4" w14:textId="77777777" w:rsidR="00D21E1D" w:rsidRDefault="00D21E1D" w:rsidP="00AE025E">
      <w:pPr>
        <w:rPr>
          <w:rFonts w:ascii="Segoe UI Historic" w:hAnsi="Segoe UI Historic" w:cs="Segoe UI Historic"/>
          <w:sz w:val="24"/>
          <w:szCs w:val="24"/>
          <w:lang w:val="es-ES"/>
        </w:rPr>
      </w:pPr>
    </w:p>
    <w:p w14:paraId="23DA2EEE" w14:textId="77777777" w:rsidR="00D21E1D" w:rsidRDefault="00D21E1D" w:rsidP="00AE025E">
      <w:pPr>
        <w:rPr>
          <w:rFonts w:ascii="Segoe UI Historic" w:hAnsi="Segoe UI Historic" w:cs="Segoe UI Historic"/>
          <w:sz w:val="24"/>
          <w:szCs w:val="24"/>
          <w:lang w:val="es-ES"/>
        </w:rPr>
      </w:pPr>
    </w:p>
    <w:p w14:paraId="575F95A4" w14:textId="77777777" w:rsidR="00D21E1D" w:rsidRDefault="00D21E1D" w:rsidP="00AE025E">
      <w:pPr>
        <w:rPr>
          <w:rFonts w:ascii="Segoe UI Historic" w:hAnsi="Segoe UI Historic" w:cs="Segoe UI Historic"/>
          <w:sz w:val="24"/>
          <w:szCs w:val="24"/>
          <w:lang w:val="es-ES"/>
        </w:rPr>
      </w:pPr>
    </w:p>
    <w:p w14:paraId="56578F36" w14:textId="77777777" w:rsidR="00D21E1D" w:rsidRDefault="00D21E1D" w:rsidP="00AE025E">
      <w:pPr>
        <w:rPr>
          <w:rFonts w:ascii="Segoe UI Historic" w:hAnsi="Segoe UI Historic" w:cs="Segoe UI Historic"/>
          <w:sz w:val="24"/>
          <w:szCs w:val="24"/>
          <w:lang w:val="es-ES"/>
        </w:rPr>
      </w:pPr>
    </w:p>
    <w:p w14:paraId="0E17D889" w14:textId="77777777" w:rsidR="00D21E1D" w:rsidRDefault="00D21E1D" w:rsidP="00AE025E">
      <w:pPr>
        <w:rPr>
          <w:rFonts w:ascii="Segoe UI Historic" w:hAnsi="Segoe UI Historic" w:cs="Segoe UI Historic"/>
          <w:sz w:val="24"/>
          <w:szCs w:val="24"/>
          <w:lang w:val="es-ES"/>
        </w:rPr>
      </w:pPr>
    </w:p>
    <w:p w14:paraId="6D931EA1" w14:textId="77777777" w:rsidR="00D21E1D" w:rsidRDefault="00D21E1D" w:rsidP="00AE025E">
      <w:pPr>
        <w:rPr>
          <w:rFonts w:ascii="Segoe UI Historic" w:hAnsi="Segoe UI Historic" w:cs="Segoe UI Historic"/>
          <w:sz w:val="24"/>
          <w:szCs w:val="24"/>
          <w:lang w:val="es-ES"/>
        </w:rPr>
      </w:pPr>
    </w:p>
    <w:p w14:paraId="3CF7F1E4" w14:textId="77777777" w:rsidR="00D21E1D" w:rsidRDefault="00D21E1D" w:rsidP="00AE025E">
      <w:pPr>
        <w:rPr>
          <w:rFonts w:ascii="Segoe UI Historic" w:hAnsi="Segoe UI Historic" w:cs="Segoe UI Historic"/>
          <w:sz w:val="24"/>
          <w:szCs w:val="24"/>
          <w:lang w:val="es-ES"/>
        </w:rPr>
      </w:pPr>
    </w:p>
    <w:p w14:paraId="7F9AA7E5" w14:textId="77777777" w:rsidR="00D21E1D" w:rsidRPr="00A462B3" w:rsidRDefault="00D21E1D" w:rsidP="00AE025E">
      <w:pPr>
        <w:rPr>
          <w:rFonts w:ascii="Segoe UI Historic" w:hAnsi="Segoe UI Historic" w:cs="Segoe UI Historic"/>
          <w:sz w:val="24"/>
          <w:szCs w:val="24"/>
          <w:lang w:val="es-ES"/>
        </w:rPr>
      </w:pPr>
    </w:p>
    <w:bookmarkStart w:id="5" w:name="_Toc134885439" w:displacedByCustomXml="next"/>
    <w:sdt>
      <w:sdtPr>
        <w:rPr>
          <w:rFonts w:asciiTheme="minorHAnsi" w:eastAsiaTheme="minorHAnsi" w:hAnsiTheme="minorHAnsi" w:cstheme="minorBidi"/>
          <w:color w:val="auto"/>
          <w:sz w:val="22"/>
          <w:szCs w:val="22"/>
          <w:lang w:val="es-ES"/>
        </w:rPr>
        <w:id w:val="-1762292290"/>
        <w:docPartObj>
          <w:docPartGallery w:val="Bibliographies"/>
          <w:docPartUnique/>
        </w:docPartObj>
      </w:sdtPr>
      <w:sdtContent>
        <w:p w14:paraId="33A8CAA9" w14:textId="7C8D4847" w:rsidR="00DD5A0C" w:rsidRPr="00A462B3" w:rsidRDefault="00DD5A0C">
          <w:pPr>
            <w:pStyle w:val="Heading1"/>
            <w:rPr>
              <w:lang w:val="es-ES"/>
            </w:rPr>
          </w:pPr>
          <w:r w:rsidRPr="00A462B3">
            <w:rPr>
              <w:lang w:val="es-ES"/>
            </w:rPr>
            <w:t>Bibliografía</w:t>
          </w:r>
          <w:bookmarkEnd w:id="5"/>
        </w:p>
        <w:sdt>
          <w:sdtPr>
            <w:rPr>
              <w:lang w:val="es-ES"/>
            </w:rPr>
            <w:id w:val="111145805"/>
            <w:bibliography/>
          </w:sdtPr>
          <w:sdtContent>
            <w:p w14:paraId="2194D27F" w14:textId="77777777" w:rsidR="00D21E1D" w:rsidRDefault="00DD5A0C">
              <w:pPr>
                <w:rPr>
                  <w:noProof/>
                </w:rPr>
              </w:pPr>
              <w:r w:rsidRPr="00A462B3">
                <w:rPr>
                  <w:lang w:val="es-ES"/>
                </w:rPr>
                <w:fldChar w:fldCharType="begin"/>
              </w:r>
              <w:r w:rsidRPr="00A462B3">
                <w:rPr>
                  <w:lang w:val="es-ES"/>
                </w:rPr>
                <w:instrText>BIBLIOGRAPHY</w:instrText>
              </w:r>
              <w:r w:rsidRPr="00A462B3">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21E1D" w14:paraId="1C343CDE" w14:textId="77777777">
                <w:trPr>
                  <w:divId w:val="1473912803"/>
                  <w:tblCellSpacing w:w="15" w:type="dxa"/>
                </w:trPr>
                <w:tc>
                  <w:tcPr>
                    <w:tcW w:w="50" w:type="pct"/>
                    <w:hideMark/>
                  </w:tcPr>
                  <w:p w14:paraId="6A0B569A" w14:textId="176F3D71" w:rsidR="00D21E1D" w:rsidRPr="00D21E1D" w:rsidRDefault="00D21E1D">
                    <w:pPr>
                      <w:pStyle w:val="Bibliography"/>
                      <w:rPr>
                        <w:rFonts w:ascii="Segoe UI Historic" w:hAnsi="Segoe UI Historic" w:cs="Segoe UI Historic"/>
                        <w:noProof/>
                        <w:kern w:val="0"/>
                        <w:sz w:val="24"/>
                        <w:szCs w:val="24"/>
                        <w:lang w:val="es-ES"/>
                        <w14:ligatures w14:val="none"/>
                      </w:rPr>
                    </w:pPr>
                    <w:r w:rsidRPr="00D21E1D">
                      <w:rPr>
                        <w:rFonts w:ascii="Segoe UI Historic" w:hAnsi="Segoe UI Historic" w:cs="Segoe UI Historic"/>
                        <w:noProof/>
                        <w:sz w:val="24"/>
                        <w:szCs w:val="24"/>
                        <w:lang w:val="es-ES"/>
                      </w:rPr>
                      <w:t xml:space="preserve">[1] </w:t>
                    </w:r>
                  </w:p>
                </w:tc>
                <w:tc>
                  <w:tcPr>
                    <w:tcW w:w="0" w:type="auto"/>
                    <w:hideMark/>
                  </w:tcPr>
                  <w:p w14:paraId="5006493B"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Wikipedia, «Object-relational database,» 31 enero 2023. [En línea]. </w:t>
                    </w:r>
                    <w:r w:rsidRPr="00D21E1D">
                      <w:rPr>
                        <w:rFonts w:ascii="Segoe UI Historic" w:hAnsi="Segoe UI Historic" w:cs="Segoe UI Historic"/>
                        <w:noProof/>
                        <w:sz w:val="24"/>
                        <w:szCs w:val="24"/>
                      </w:rPr>
                      <w:t xml:space="preserve">Available: https://en.wikipedia.org/wiki/Object%E2%80%93relational_database. </w:t>
                    </w:r>
                    <w:r w:rsidRPr="00D21E1D">
                      <w:rPr>
                        <w:rFonts w:ascii="Segoe UI Historic" w:hAnsi="Segoe UI Historic" w:cs="Segoe UI Historic"/>
                        <w:noProof/>
                        <w:sz w:val="24"/>
                        <w:szCs w:val="24"/>
                        <w:lang w:val="es-ES"/>
                      </w:rPr>
                      <w:t>[Último acceso: 7 mayo 2023].</w:t>
                    </w:r>
                  </w:p>
                </w:tc>
              </w:tr>
              <w:tr w:rsidR="00D21E1D" w14:paraId="53868CCF" w14:textId="77777777">
                <w:trPr>
                  <w:divId w:val="1473912803"/>
                  <w:tblCellSpacing w:w="15" w:type="dxa"/>
                </w:trPr>
                <w:tc>
                  <w:tcPr>
                    <w:tcW w:w="50" w:type="pct"/>
                    <w:hideMark/>
                  </w:tcPr>
                  <w:p w14:paraId="1B0FE1B9"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[2] </w:t>
                    </w:r>
                  </w:p>
                </w:tc>
                <w:tc>
                  <w:tcPr>
                    <w:tcW w:w="0" w:type="auto"/>
                    <w:hideMark/>
                  </w:tcPr>
                  <w:p w14:paraId="4B533E36"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Wikipedia, «Bases de datos objeto-relacional,» 11 junio 2021. [En línea]. Available: https://es.wikipedia.org/wiki/Base_de_datos_objeto-relacional. [Último acceso: 7 mayo 2023].</w:t>
                    </w:r>
                  </w:p>
                </w:tc>
              </w:tr>
              <w:tr w:rsidR="00D21E1D" w14:paraId="228542D3" w14:textId="77777777">
                <w:trPr>
                  <w:divId w:val="1473912803"/>
                  <w:tblCellSpacing w:w="15" w:type="dxa"/>
                </w:trPr>
                <w:tc>
                  <w:tcPr>
                    <w:tcW w:w="50" w:type="pct"/>
                    <w:hideMark/>
                  </w:tcPr>
                  <w:p w14:paraId="6BD4D051"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[3] </w:t>
                    </w:r>
                  </w:p>
                </w:tc>
                <w:tc>
                  <w:tcPr>
                    <w:tcW w:w="0" w:type="auto"/>
                    <w:hideMark/>
                  </w:tcPr>
                  <w:p w14:paraId="5E489B93"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«BBD Objeto relacional - Bases De Datos Avanzada,» [En línea]. </w:t>
                    </w:r>
                    <w:r w:rsidRPr="00D21E1D">
                      <w:rPr>
                        <w:rFonts w:ascii="Segoe UI Historic" w:hAnsi="Segoe UI Historic" w:cs="Segoe UI Historic"/>
                        <w:noProof/>
                        <w:sz w:val="24"/>
                        <w:szCs w:val="24"/>
                      </w:rPr>
                      <w:t xml:space="preserve">Available: https://sites.google.com/a/espe.edu.ec/bases-de-datos-ii/introduccion/bdd-objeto-relacional. </w:t>
                    </w:r>
                    <w:r w:rsidRPr="00D21E1D">
                      <w:rPr>
                        <w:rFonts w:ascii="Segoe UI Historic" w:hAnsi="Segoe UI Historic" w:cs="Segoe UI Historic"/>
                        <w:noProof/>
                        <w:sz w:val="24"/>
                        <w:szCs w:val="24"/>
                        <w:lang w:val="es-ES"/>
                      </w:rPr>
                      <w:t>[Último acceso: 2023 mayo 2023].</w:t>
                    </w:r>
                  </w:p>
                </w:tc>
              </w:tr>
              <w:tr w:rsidR="00D21E1D" w:rsidRPr="00D21E1D" w14:paraId="6D7F4F2B" w14:textId="77777777">
                <w:trPr>
                  <w:divId w:val="1473912803"/>
                  <w:tblCellSpacing w:w="15" w:type="dxa"/>
                </w:trPr>
                <w:tc>
                  <w:tcPr>
                    <w:tcW w:w="50" w:type="pct"/>
                    <w:hideMark/>
                  </w:tcPr>
                  <w:p w14:paraId="6D616C1F"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[4] </w:t>
                    </w:r>
                  </w:p>
                </w:tc>
                <w:tc>
                  <w:tcPr>
                    <w:tcW w:w="0" w:type="auto"/>
                    <w:hideMark/>
                  </w:tcPr>
                  <w:p w14:paraId="4D7DC870"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A. R. F. M. María Jesus Ramos, Sistemas gestores de bases de datos, McGrawHill. </w:t>
                    </w:r>
                  </w:p>
                </w:tc>
              </w:tr>
              <w:tr w:rsidR="00D21E1D" w:rsidRPr="00D21E1D" w14:paraId="79A394CE" w14:textId="77777777">
                <w:trPr>
                  <w:divId w:val="1473912803"/>
                  <w:tblCellSpacing w:w="15" w:type="dxa"/>
                </w:trPr>
                <w:tc>
                  <w:tcPr>
                    <w:tcW w:w="50" w:type="pct"/>
                    <w:hideMark/>
                  </w:tcPr>
                  <w:p w14:paraId="480D26B2"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[5] </w:t>
                    </w:r>
                  </w:p>
                </w:tc>
                <w:tc>
                  <w:tcPr>
                    <w:tcW w:w="0" w:type="auto"/>
                    <w:hideMark/>
                  </w:tcPr>
                  <w:p w14:paraId="3B926117"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J. L. Comesaña, «Recurso - Tema 7,» [En línea]. Available: https://www.sitiolibre.com/curso/pdf/BD07.pdf. [Último acceso: 2023 mayo 2023].</w:t>
                    </w:r>
                  </w:p>
                </w:tc>
              </w:tr>
              <w:tr w:rsidR="00D21E1D" w:rsidRPr="00D21E1D" w14:paraId="64FB68E0" w14:textId="77777777">
                <w:trPr>
                  <w:divId w:val="1473912803"/>
                  <w:tblCellSpacing w:w="15" w:type="dxa"/>
                </w:trPr>
                <w:tc>
                  <w:tcPr>
                    <w:tcW w:w="50" w:type="pct"/>
                    <w:hideMark/>
                  </w:tcPr>
                  <w:p w14:paraId="1390A0CB"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 xml:space="preserve">[6] </w:t>
                    </w:r>
                  </w:p>
                </w:tc>
                <w:tc>
                  <w:tcPr>
                    <w:tcW w:w="0" w:type="auto"/>
                    <w:hideMark/>
                  </w:tcPr>
                  <w:p w14:paraId="2E754C43" w14:textId="77777777" w:rsidR="00D21E1D" w:rsidRPr="00D21E1D" w:rsidRDefault="00D21E1D">
                    <w:pPr>
                      <w:pStyle w:val="Bibliography"/>
                      <w:rPr>
                        <w:rFonts w:ascii="Segoe UI Historic" w:hAnsi="Segoe UI Historic" w:cs="Segoe UI Historic"/>
                        <w:noProof/>
                        <w:sz w:val="24"/>
                        <w:szCs w:val="24"/>
                        <w:lang w:val="es-ES"/>
                      </w:rPr>
                    </w:pPr>
                    <w:r w:rsidRPr="00D21E1D">
                      <w:rPr>
                        <w:rFonts w:ascii="Segoe UI Historic" w:hAnsi="Segoe UI Historic" w:cs="Segoe UI Historic"/>
                        <w:noProof/>
                        <w:sz w:val="24"/>
                        <w:szCs w:val="24"/>
                        <w:lang w:val="es-ES"/>
                      </w:rPr>
                      <w:t>W. D. Villanueva, «BASES DE DATOS OBJETO-RELACIONALES,» 2002. [En línea]. Available: chrome-extension://efaidnbmnnnibpcajpcglclefindmkaj/http://www.xtec.cat/~iguixa/materialsGenerics/DAMDAW_M02_UF4_UV_BDOR.pdf. [Último acceso: 13 mayo 2023].</w:t>
                    </w:r>
                  </w:p>
                </w:tc>
              </w:tr>
            </w:tbl>
            <w:p w14:paraId="1BF33E9B" w14:textId="77777777" w:rsidR="00D21E1D" w:rsidRPr="00D21E1D" w:rsidRDefault="00D21E1D">
              <w:pPr>
                <w:divId w:val="1473912803"/>
                <w:rPr>
                  <w:rFonts w:eastAsia="Times New Roman"/>
                  <w:noProof/>
                  <w:lang w:val="es-ES"/>
                </w:rPr>
              </w:pPr>
            </w:p>
            <w:p w14:paraId="6D738A70" w14:textId="04601C62" w:rsidR="00DD5A0C" w:rsidRPr="00A462B3" w:rsidRDefault="00DD5A0C">
              <w:pPr>
                <w:rPr>
                  <w:lang w:val="es-ES"/>
                </w:rPr>
              </w:pPr>
              <w:r w:rsidRPr="00A462B3">
                <w:rPr>
                  <w:b/>
                  <w:bCs/>
                  <w:lang w:val="es-ES"/>
                </w:rPr>
                <w:fldChar w:fldCharType="end"/>
              </w:r>
            </w:p>
          </w:sdtContent>
        </w:sdt>
      </w:sdtContent>
    </w:sdt>
    <w:p w14:paraId="09EBEB32" w14:textId="77777777" w:rsidR="00DD5A0C" w:rsidRPr="00A462B3" w:rsidRDefault="00DD5A0C" w:rsidP="00B85CBC">
      <w:pPr>
        <w:rPr>
          <w:rFonts w:ascii="Segoe UI Historic" w:hAnsi="Segoe UI Historic" w:cs="Segoe UI Historic"/>
          <w:lang w:val="es-ES"/>
        </w:rPr>
      </w:pPr>
    </w:p>
    <w:sectPr w:rsidR="00DD5A0C" w:rsidRPr="00A4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2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36"/>
    <w:multiLevelType w:val="hybridMultilevel"/>
    <w:tmpl w:val="88A0CC6E"/>
    <w:lvl w:ilvl="0" w:tplc="525ADAF6">
      <w:numFmt w:val="bullet"/>
      <w:lvlText w:val="-"/>
      <w:lvlJc w:val="left"/>
      <w:pPr>
        <w:ind w:left="720" w:hanging="360"/>
      </w:pPr>
      <w:rPr>
        <w:rFonts w:ascii="Segoe UI Historic" w:eastAsiaTheme="minorHAnsi" w:hAnsi="Segoe UI Historic"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D2EEA"/>
    <w:multiLevelType w:val="hybridMultilevel"/>
    <w:tmpl w:val="9C306512"/>
    <w:lvl w:ilvl="0" w:tplc="E118EAE2">
      <w:numFmt w:val="bullet"/>
      <w:lvlText w:val="-"/>
      <w:lvlJc w:val="left"/>
      <w:pPr>
        <w:ind w:left="720" w:hanging="360"/>
      </w:pPr>
      <w:rPr>
        <w:rFonts w:ascii="Segoe UI Historic" w:eastAsiaTheme="minorHAnsi" w:hAnsi="Segoe UI Historic"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91875"/>
    <w:multiLevelType w:val="hybridMultilevel"/>
    <w:tmpl w:val="C750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960240">
    <w:abstractNumId w:val="2"/>
  </w:num>
  <w:num w:numId="2" w16cid:durableId="1386445352">
    <w:abstractNumId w:val="0"/>
  </w:num>
  <w:num w:numId="3" w16cid:durableId="96004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F1"/>
    <w:rsid w:val="00034645"/>
    <w:rsid w:val="000B7FB7"/>
    <w:rsid w:val="00345003"/>
    <w:rsid w:val="00575A47"/>
    <w:rsid w:val="005906F1"/>
    <w:rsid w:val="006A6945"/>
    <w:rsid w:val="006B2703"/>
    <w:rsid w:val="006D1061"/>
    <w:rsid w:val="00704E63"/>
    <w:rsid w:val="00747DBA"/>
    <w:rsid w:val="007D07D9"/>
    <w:rsid w:val="007D2C11"/>
    <w:rsid w:val="007F4107"/>
    <w:rsid w:val="009F6F72"/>
    <w:rsid w:val="00A047B0"/>
    <w:rsid w:val="00A2654B"/>
    <w:rsid w:val="00A462B3"/>
    <w:rsid w:val="00A6410E"/>
    <w:rsid w:val="00AE025E"/>
    <w:rsid w:val="00B85CBC"/>
    <w:rsid w:val="00BF6797"/>
    <w:rsid w:val="00C80960"/>
    <w:rsid w:val="00C90B94"/>
    <w:rsid w:val="00D21E1D"/>
    <w:rsid w:val="00DD5A0C"/>
    <w:rsid w:val="00ED781B"/>
    <w:rsid w:val="00F0622A"/>
    <w:rsid w:val="00F82FF8"/>
    <w:rsid w:val="00F8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B1EF"/>
  <w15:chartTrackingRefBased/>
  <w15:docId w15:val="{C0D9FA4A-590A-4EB6-87D3-B4769EB1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5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7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7D9"/>
    <w:pPr>
      <w:outlineLvl w:val="9"/>
    </w:pPr>
    <w:rPr>
      <w:kern w:val="0"/>
      <w14:ligatures w14:val="none"/>
    </w:rPr>
  </w:style>
  <w:style w:type="paragraph" w:styleId="TOC1">
    <w:name w:val="toc 1"/>
    <w:basedOn w:val="Normal"/>
    <w:next w:val="Normal"/>
    <w:autoRedefine/>
    <w:uiPriority w:val="39"/>
    <w:unhideWhenUsed/>
    <w:rsid w:val="007D07D9"/>
    <w:pPr>
      <w:spacing w:after="100"/>
    </w:pPr>
  </w:style>
  <w:style w:type="character" w:styleId="Hyperlink">
    <w:name w:val="Hyperlink"/>
    <w:basedOn w:val="DefaultParagraphFont"/>
    <w:uiPriority w:val="99"/>
    <w:unhideWhenUsed/>
    <w:rsid w:val="007D07D9"/>
    <w:rPr>
      <w:color w:val="0563C1" w:themeColor="hyperlink"/>
      <w:u w:val="single"/>
    </w:rPr>
  </w:style>
  <w:style w:type="paragraph" w:styleId="ListParagraph">
    <w:name w:val="List Paragraph"/>
    <w:basedOn w:val="Normal"/>
    <w:uiPriority w:val="34"/>
    <w:qFormat/>
    <w:rsid w:val="00BF6797"/>
    <w:pPr>
      <w:ind w:left="720"/>
      <w:contextualSpacing/>
    </w:pPr>
  </w:style>
  <w:style w:type="paragraph" w:styleId="Bibliography">
    <w:name w:val="Bibliography"/>
    <w:basedOn w:val="Normal"/>
    <w:next w:val="Normal"/>
    <w:uiPriority w:val="37"/>
    <w:unhideWhenUsed/>
    <w:rsid w:val="00DD5A0C"/>
  </w:style>
  <w:style w:type="paragraph" w:styleId="Caption">
    <w:name w:val="caption"/>
    <w:basedOn w:val="Normal"/>
    <w:next w:val="Normal"/>
    <w:uiPriority w:val="35"/>
    <w:unhideWhenUsed/>
    <w:qFormat/>
    <w:rsid w:val="000B7F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6782">
      <w:bodyDiv w:val="1"/>
      <w:marLeft w:val="0"/>
      <w:marRight w:val="0"/>
      <w:marTop w:val="0"/>
      <w:marBottom w:val="0"/>
      <w:divBdr>
        <w:top w:val="none" w:sz="0" w:space="0" w:color="auto"/>
        <w:left w:val="none" w:sz="0" w:space="0" w:color="auto"/>
        <w:bottom w:val="none" w:sz="0" w:space="0" w:color="auto"/>
        <w:right w:val="none" w:sz="0" w:space="0" w:color="auto"/>
      </w:divBdr>
    </w:div>
    <w:div w:id="453597884">
      <w:bodyDiv w:val="1"/>
      <w:marLeft w:val="0"/>
      <w:marRight w:val="0"/>
      <w:marTop w:val="0"/>
      <w:marBottom w:val="0"/>
      <w:divBdr>
        <w:top w:val="none" w:sz="0" w:space="0" w:color="auto"/>
        <w:left w:val="none" w:sz="0" w:space="0" w:color="auto"/>
        <w:bottom w:val="none" w:sz="0" w:space="0" w:color="auto"/>
        <w:right w:val="none" w:sz="0" w:space="0" w:color="auto"/>
      </w:divBdr>
    </w:div>
    <w:div w:id="573779475">
      <w:bodyDiv w:val="1"/>
      <w:marLeft w:val="0"/>
      <w:marRight w:val="0"/>
      <w:marTop w:val="0"/>
      <w:marBottom w:val="0"/>
      <w:divBdr>
        <w:top w:val="none" w:sz="0" w:space="0" w:color="auto"/>
        <w:left w:val="none" w:sz="0" w:space="0" w:color="auto"/>
        <w:bottom w:val="none" w:sz="0" w:space="0" w:color="auto"/>
        <w:right w:val="none" w:sz="0" w:space="0" w:color="auto"/>
      </w:divBdr>
    </w:div>
    <w:div w:id="582642740">
      <w:bodyDiv w:val="1"/>
      <w:marLeft w:val="0"/>
      <w:marRight w:val="0"/>
      <w:marTop w:val="0"/>
      <w:marBottom w:val="0"/>
      <w:divBdr>
        <w:top w:val="none" w:sz="0" w:space="0" w:color="auto"/>
        <w:left w:val="none" w:sz="0" w:space="0" w:color="auto"/>
        <w:bottom w:val="none" w:sz="0" w:space="0" w:color="auto"/>
        <w:right w:val="none" w:sz="0" w:space="0" w:color="auto"/>
      </w:divBdr>
    </w:div>
    <w:div w:id="709306304">
      <w:bodyDiv w:val="1"/>
      <w:marLeft w:val="0"/>
      <w:marRight w:val="0"/>
      <w:marTop w:val="0"/>
      <w:marBottom w:val="0"/>
      <w:divBdr>
        <w:top w:val="none" w:sz="0" w:space="0" w:color="auto"/>
        <w:left w:val="none" w:sz="0" w:space="0" w:color="auto"/>
        <w:bottom w:val="none" w:sz="0" w:space="0" w:color="auto"/>
        <w:right w:val="none" w:sz="0" w:space="0" w:color="auto"/>
      </w:divBdr>
    </w:div>
    <w:div w:id="743990832">
      <w:bodyDiv w:val="1"/>
      <w:marLeft w:val="0"/>
      <w:marRight w:val="0"/>
      <w:marTop w:val="0"/>
      <w:marBottom w:val="0"/>
      <w:divBdr>
        <w:top w:val="none" w:sz="0" w:space="0" w:color="auto"/>
        <w:left w:val="none" w:sz="0" w:space="0" w:color="auto"/>
        <w:bottom w:val="none" w:sz="0" w:space="0" w:color="auto"/>
        <w:right w:val="none" w:sz="0" w:space="0" w:color="auto"/>
      </w:divBdr>
    </w:div>
    <w:div w:id="1012342446">
      <w:bodyDiv w:val="1"/>
      <w:marLeft w:val="0"/>
      <w:marRight w:val="0"/>
      <w:marTop w:val="0"/>
      <w:marBottom w:val="0"/>
      <w:divBdr>
        <w:top w:val="none" w:sz="0" w:space="0" w:color="auto"/>
        <w:left w:val="none" w:sz="0" w:space="0" w:color="auto"/>
        <w:bottom w:val="none" w:sz="0" w:space="0" w:color="auto"/>
        <w:right w:val="none" w:sz="0" w:space="0" w:color="auto"/>
      </w:divBdr>
    </w:div>
    <w:div w:id="1066952989">
      <w:bodyDiv w:val="1"/>
      <w:marLeft w:val="0"/>
      <w:marRight w:val="0"/>
      <w:marTop w:val="0"/>
      <w:marBottom w:val="0"/>
      <w:divBdr>
        <w:top w:val="none" w:sz="0" w:space="0" w:color="auto"/>
        <w:left w:val="none" w:sz="0" w:space="0" w:color="auto"/>
        <w:bottom w:val="none" w:sz="0" w:space="0" w:color="auto"/>
        <w:right w:val="none" w:sz="0" w:space="0" w:color="auto"/>
      </w:divBdr>
    </w:div>
    <w:div w:id="1089544969">
      <w:bodyDiv w:val="1"/>
      <w:marLeft w:val="0"/>
      <w:marRight w:val="0"/>
      <w:marTop w:val="0"/>
      <w:marBottom w:val="0"/>
      <w:divBdr>
        <w:top w:val="none" w:sz="0" w:space="0" w:color="auto"/>
        <w:left w:val="none" w:sz="0" w:space="0" w:color="auto"/>
        <w:bottom w:val="none" w:sz="0" w:space="0" w:color="auto"/>
        <w:right w:val="none" w:sz="0" w:space="0" w:color="auto"/>
      </w:divBdr>
    </w:div>
    <w:div w:id="1119421568">
      <w:bodyDiv w:val="1"/>
      <w:marLeft w:val="0"/>
      <w:marRight w:val="0"/>
      <w:marTop w:val="0"/>
      <w:marBottom w:val="0"/>
      <w:divBdr>
        <w:top w:val="none" w:sz="0" w:space="0" w:color="auto"/>
        <w:left w:val="none" w:sz="0" w:space="0" w:color="auto"/>
        <w:bottom w:val="none" w:sz="0" w:space="0" w:color="auto"/>
        <w:right w:val="none" w:sz="0" w:space="0" w:color="auto"/>
      </w:divBdr>
    </w:div>
    <w:div w:id="1274290751">
      <w:bodyDiv w:val="1"/>
      <w:marLeft w:val="0"/>
      <w:marRight w:val="0"/>
      <w:marTop w:val="0"/>
      <w:marBottom w:val="0"/>
      <w:divBdr>
        <w:top w:val="none" w:sz="0" w:space="0" w:color="auto"/>
        <w:left w:val="none" w:sz="0" w:space="0" w:color="auto"/>
        <w:bottom w:val="none" w:sz="0" w:space="0" w:color="auto"/>
        <w:right w:val="none" w:sz="0" w:space="0" w:color="auto"/>
      </w:divBdr>
    </w:div>
    <w:div w:id="1454864645">
      <w:bodyDiv w:val="1"/>
      <w:marLeft w:val="0"/>
      <w:marRight w:val="0"/>
      <w:marTop w:val="0"/>
      <w:marBottom w:val="0"/>
      <w:divBdr>
        <w:top w:val="none" w:sz="0" w:space="0" w:color="auto"/>
        <w:left w:val="none" w:sz="0" w:space="0" w:color="auto"/>
        <w:bottom w:val="none" w:sz="0" w:space="0" w:color="auto"/>
        <w:right w:val="none" w:sz="0" w:space="0" w:color="auto"/>
      </w:divBdr>
    </w:div>
    <w:div w:id="1473912803">
      <w:bodyDiv w:val="1"/>
      <w:marLeft w:val="0"/>
      <w:marRight w:val="0"/>
      <w:marTop w:val="0"/>
      <w:marBottom w:val="0"/>
      <w:divBdr>
        <w:top w:val="none" w:sz="0" w:space="0" w:color="auto"/>
        <w:left w:val="none" w:sz="0" w:space="0" w:color="auto"/>
        <w:bottom w:val="none" w:sz="0" w:space="0" w:color="auto"/>
        <w:right w:val="none" w:sz="0" w:space="0" w:color="auto"/>
      </w:divBdr>
    </w:div>
    <w:div w:id="1475441764">
      <w:bodyDiv w:val="1"/>
      <w:marLeft w:val="0"/>
      <w:marRight w:val="0"/>
      <w:marTop w:val="0"/>
      <w:marBottom w:val="0"/>
      <w:divBdr>
        <w:top w:val="none" w:sz="0" w:space="0" w:color="auto"/>
        <w:left w:val="none" w:sz="0" w:space="0" w:color="auto"/>
        <w:bottom w:val="none" w:sz="0" w:space="0" w:color="auto"/>
        <w:right w:val="none" w:sz="0" w:space="0" w:color="auto"/>
      </w:divBdr>
    </w:div>
    <w:div w:id="1644233513">
      <w:bodyDiv w:val="1"/>
      <w:marLeft w:val="0"/>
      <w:marRight w:val="0"/>
      <w:marTop w:val="0"/>
      <w:marBottom w:val="0"/>
      <w:divBdr>
        <w:top w:val="none" w:sz="0" w:space="0" w:color="auto"/>
        <w:left w:val="none" w:sz="0" w:space="0" w:color="auto"/>
        <w:bottom w:val="none" w:sz="0" w:space="0" w:color="auto"/>
        <w:right w:val="none" w:sz="0" w:space="0" w:color="auto"/>
      </w:divBdr>
    </w:div>
    <w:div w:id="1741751059">
      <w:bodyDiv w:val="1"/>
      <w:marLeft w:val="0"/>
      <w:marRight w:val="0"/>
      <w:marTop w:val="0"/>
      <w:marBottom w:val="0"/>
      <w:divBdr>
        <w:top w:val="none" w:sz="0" w:space="0" w:color="auto"/>
        <w:left w:val="none" w:sz="0" w:space="0" w:color="auto"/>
        <w:bottom w:val="none" w:sz="0" w:space="0" w:color="auto"/>
        <w:right w:val="none" w:sz="0" w:space="0" w:color="auto"/>
      </w:divBdr>
    </w:div>
    <w:div w:id="1844198830">
      <w:bodyDiv w:val="1"/>
      <w:marLeft w:val="0"/>
      <w:marRight w:val="0"/>
      <w:marTop w:val="0"/>
      <w:marBottom w:val="0"/>
      <w:divBdr>
        <w:top w:val="none" w:sz="0" w:space="0" w:color="auto"/>
        <w:left w:val="none" w:sz="0" w:space="0" w:color="auto"/>
        <w:bottom w:val="none" w:sz="0" w:space="0" w:color="auto"/>
        <w:right w:val="none" w:sz="0" w:space="0" w:color="auto"/>
      </w:divBdr>
    </w:div>
    <w:div w:id="18615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Wik238</b:Tag>
    <b:SourceType>DocumentFromInternetSite</b:SourceType>
    <b:Guid>{F2698EA3-E59E-4F88-A68A-30CCE3FAD6FE}</b:Guid>
    <b:Author>
      <b:Author>
        <b:NameList>
          <b:Person>
            <b:Last>Wikipedia</b:Last>
          </b:Person>
        </b:NameList>
      </b:Author>
    </b:Author>
    <b:Title>Object-relational database</b:Title>
    <b:Year>2023</b:Year>
    <b:Month>enero</b:Month>
    <b:Day>31</b:Day>
    <b:YearAccessed>2023</b:YearAccessed>
    <b:MonthAccessed>mayo</b:MonthAccessed>
    <b:DayAccessed>7</b:DayAccessed>
    <b:URL>https://en.wikipedia.org/wiki/Object%E2%80%93relational_database</b:URL>
    <b:RefOrder>1</b:RefOrder>
  </b:Source>
  <b:Source>
    <b:Tag>Wik21</b:Tag>
    <b:SourceType>DocumentFromInternetSite</b:SourceType>
    <b:Guid>{2B245711-7951-4858-80EA-DDCC3C4AAC3D}</b:Guid>
    <b:Author>
      <b:Author>
        <b:NameList>
          <b:Person>
            <b:Last>Wikipedia</b:Last>
          </b:Person>
        </b:NameList>
      </b:Author>
    </b:Author>
    <b:Title>Bases de datos objeto-relacional</b:Title>
    <b:Year>2021</b:Year>
    <b:Month>junio</b:Month>
    <b:Day>11</b:Day>
    <b:YearAccessed>2023</b:YearAccessed>
    <b:MonthAccessed>mayo</b:MonthAccessed>
    <b:DayAccessed>7</b:DayAccessed>
    <b:URL>https://es.wikipedia.org/wiki/Base_de_datos_objeto-relacional</b:URL>
    <b:RefOrder>2</b:RefOrder>
  </b:Source>
  <b:Source>
    <b:Tag>BBD23</b:Tag>
    <b:SourceType>InternetSite</b:SourceType>
    <b:Guid>{E66DB3C1-5F15-492A-BC6F-89EB045075CB}</b:Guid>
    <b:Title>BBD Objeto relacional - Bases De Datos Avanzada</b:Title>
    <b:YearAccessed>2023</b:YearAccessed>
    <b:MonthAccessed>mayo</b:MonthAccessed>
    <b:DayAccessed>2023</b:DayAccessed>
    <b:URL>https://sites.google.com/a/espe.edu.ec/bases-de-datos-ii/introduccion/bdd-objeto-relacional</b:URL>
    <b:RefOrder>3</b:RefOrder>
  </b:Source>
  <b:Source>
    <b:Tag>Mar</b:Tag>
    <b:SourceType>Book</b:SourceType>
    <b:Guid>{8ADA7A0E-032D-4D39-8666-221BFA40158C}</b:Guid>
    <b:Author>
      <b:Author>
        <b:NameList>
          <b:Person>
            <b:Last>María Jesus Ramos</b:Last>
            <b:First>Alicia</b:First>
            <b:Middle>Ramos, Fernando Montero</b:Middle>
          </b:Person>
        </b:NameList>
      </b:Author>
    </b:Author>
    <b:Title>Sistemas gestores de bases de datos</b:Title>
    <b:Publisher>McGrawHill</b:Publisher>
    <b:RefOrder>4</b:RefOrder>
  </b:Source>
  <b:Source>
    <b:Tag>Rec</b:Tag>
    <b:SourceType>DocumentFromInternetSite</b:SourceType>
    <b:Guid>{1C544261-948D-4A64-A0C3-9CE0C45527FA}</b:Guid>
    <b:Title>Recurso - Tema 7</b:Title>
    <b:Author>
      <b:Author>
        <b:NameList>
          <b:Person>
            <b:Last>Comesaña</b:Last>
            <b:First>Jose</b:First>
            <b:Middle>Luis</b:Middle>
          </b:Person>
        </b:NameList>
      </b:Author>
    </b:Author>
    <b:YearAccessed>2023</b:YearAccessed>
    <b:MonthAccessed>mayo</b:MonthAccessed>
    <b:DayAccessed>2023</b:DayAccessed>
    <b:URL>https://www.sitiolibre.com/curso/pdf/BD07.pdf</b:URL>
    <b:RefOrder>5</b:RefOrder>
  </b:Source>
  <b:Source>
    <b:Tag>Vil02</b:Tag>
    <b:SourceType>DocumentFromInternetSite</b:SourceType>
    <b:Guid>{CA33F9C6-3D4A-402E-8154-05853BAD642A}</b:Guid>
    <b:Author>
      <b:Author>
        <b:NameList>
          <b:Person>
            <b:Last>Villanueva</b:Last>
            <b:First>Wladimiro</b:First>
            <b:Middle>Díaz</b:Middle>
          </b:Person>
        </b:NameList>
      </b:Author>
    </b:Author>
    <b:Title>BASES DE DATOS OBJETO-RELACIONALES</b:Title>
    <b:Year>2002</b:Year>
    <b:Publisher>Universitat de València</b:Publisher>
    <b:YearAccessed>2023</b:YearAccessed>
    <b:MonthAccessed>mayo</b:MonthAccessed>
    <b:DayAccessed>13</b:DayAccessed>
    <b:URL>chrome-extension://efaidnbmnnnibpcajpcglclefindmkaj/http://www.xtec.cat/~iguixa/materialsGenerics/DAMDAW_M02_UF4_UV_BDOR.pdf</b:URL>
    <b:RefOrder>6</b:RefOrder>
  </b:Source>
</b:Sources>
</file>

<file path=customXml/itemProps1.xml><?xml version="1.0" encoding="utf-8"?>
<ds:datastoreItem xmlns:ds="http://schemas.openxmlformats.org/officeDocument/2006/customXml" ds:itemID="{CF31D475-FBC4-4B20-BFF6-3A0AD1D2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3509</Words>
  <Characters>20006</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15</cp:revision>
  <cp:lastPrinted>2023-05-13T13:52:00Z</cp:lastPrinted>
  <dcterms:created xsi:type="dcterms:W3CDTF">2023-05-04T12:02:00Z</dcterms:created>
  <dcterms:modified xsi:type="dcterms:W3CDTF">2023-05-13T13:54:00Z</dcterms:modified>
</cp:coreProperties>
</file>