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97448" w14:textId="1E4EC05B" w:rsidR="00BD6BCE" w:rsidRPr="00BD6BCE" w:rsidRDefault="00BD44EE" w:rsidP="00BD44EE">
      <w:pPr>
        <w:spacing w:line="240" w:lineRule="auto"/>
        <w:jc w:val="both"/>
        <w:rPr>
          <w:rFonts w:ascii="Segoe UI" w:hAnsi="Segoe UI" w:cs="Segoe UI"/>
          <w:lang w:val="es-ES"/>
        </w:rPr>
      </w:pPr>
      <w:r w:rsidRPr="00BD6BCE">
        <w:rPr>
          <w:rFonts w:ascii="Segoe UI" w:hAnsi="Segoe UI" w:cs="Segoe UI"/>
          <w:b/>
          <w:bCs/>
          <w:lang w:val="es-ES"/>
        </w:rPr>
        <w:t>Opción 1</w:t>
      </w:r>
      <w:r w:rsidRPr="00BD6BCE">
        <w:rPr>
          <w:rFonts w:ascii="Segoe UI" w:hAnsi="Segoe UI" w:cs="Segoe UI"/>
          <w:lang w:val="es-ES"/>
        </w:rPr>
        <w:t xml:space="preserve"> </w:t>
      </w:r>
    </w:p>
    <w:p w14:paraId="24EC17DF" w14:textId="6999F1AD" w:rsidR="00BD44EE" w:rsidRPr="00BD6BCE" w:rsidRDefault="00BD44EE" w:rsidP="00BD44EE">
      <w:pPr>
        <w:spacing w:line="240" w:lineRule="auto"/>
        <w:jc w:val="both"/>
        <w:rPr>
          <w:rFonts w:ascii="Segoe UI" w:hAnsi="Segoe UI" w:cs="Segoe UI"/>
          <w:lang w:val="es-ES"/>
        </w:rPr>
      </w:pPr>
      <w:r w:rsidRPr="00BD6BCE">
        <w:rPr>
          <w:rFonts w:ascii="Segoe UI" w:hAnsi="Segoe UI" w:cs="Segoe UI"/>
          <w:lang w:val="es-ES"/>
        </w:rPr>
        <w:t>Acabada la secundaria, continuar sus estudios haciendo el bachillerato</w:t>
      </w:r>
      <w:r w:rsidR="00AD4FE4" w:rsidRPr="00BD6BCE">
        <w:rPr>
          <w:rFonts w:ascii="Segoe UI" w:hAnsi="Segoe UI" w:cs="Segoe UI"/>
          <w:lang w:val="es-ES"/>
        </w:rPr>
        <w:t>, es recomendable cursar si es posible hacer el bachillerato de Artes o el de Humanidades y Ciencias Sociales, en este puede cursar asignaturas como Análisis Musical, entre otras, que le pueden ser de mucha utilidad en una carrera</w:t>
      </w:r>
      <w:r w:rsidRPr="00BD6BCE">
        <w:rPr>
          <w:rFonts w:ascii="Segoe UI" w:hAnsi="Segoe UI" w:cs="Segoe UI"/>
          <w:lang w:val="es-ES"/>
        </w:rPr>
        <w:t xml:space="preserve">. </w:t>
      </w:r>
      <w:r w:rsidR="00AD4FE4" w:rsidRPr="00BD6BCE">
        <w:rPr>
          <w:rFonts w:ascii="Segoe UI" w:hAnsi="Segoe UI" w:cs="Segoe UI"/>
          <w:lang w:val="es-ES"/>
        </w:rPr>
        <w:t>Acabado el bachiller, puede</w:t>
      </w:r>
      <w:r w:rsidRPr="00BD6BCE">
        <w:rPr>
          <w:rFonts w:ascii="Segoe UI" w:hAnsi="Segoe UI" w:cs="Segoe UI"/>
          <w:lang w:val="es-ES"/>
        </w:rPr>
        <w:t xml:space="preserve"> seguir sus estudios cursando </w:t>
      </w:r>
      <w:r w:rsidR="00AD4FE4" w:rsidRPr="00BD6BCE">
        <w:rPr>
          <w:rFonts w:ascii="Segoe UI" w:hAnsi="Segoe UI" w:cs="Segoe UI"/>
          <w:lang w:val="es-ES"/>
        </w:rPr>
        <w:t>el</w:t>
      </w:r>
      <w:r w:rsidRPr="00BD6BCE">
        <w:rPr>
          <w:rFonts w:ascii="Segoe UI" w:hAnsi="Segoe UI" w:cs="Segoe UI"/>
          <w:lang w:val="es-ES"/>
        </w:rPr>
        <w:t xml:space="preserve"> grado universitario de Música y director de coros ofrecido por la Universidad Autónoma de Nuevo León (UANL).</w:t>
      </w:r>
    </w:p>
    <w:p w14:paraId="7F94AF66" w14:textId="47D30C91" w:rsidR="00AD4FE4" w:rsidRPr="00BD6BCE" w:rsidRDefault="00AD4FE4" w:rsidP="00AD4FE4">
      <w:pPr>
        <w:spacing w:line="240" w:lineRule="auto"/>
        <w:jc w:val="both"/>
        <w:rPr>
          <w:rFonts w:ascii="Segoe UI" w:hAnsi="Segoe UI" w:cs="Segoe UI"/>
          <w:lang w:val="es-ES"/>
        </w:rPr>
      </w:pPr>
      <w:r w:rsidRPr="00BD6BCE">
        <w:rPr>
          <w:rFonts w:ascii="Segoe UI" w:hAnsi="Segoe UI" w:cs="Segoe UI"/>
          <w:lang w:val="es-ES"/>
        </w:rPr>
        <w:t>Se trata de una licenciatura con duración de 10 semestres, que equivale a 5 años aproximadamente. El grado tiene un enfoque muy práctico acompañado de una buena base teórica, la necesaria. Este grado, una vez finalizado, ofrece al estudiante la posibilidad de organizar grupos vocales, apoyo en grupos de música en diversos estudios, entre otras profesiones. A continuación, se recogen ejemplos de campos en los que puede ejercer un estudiante de este grado.</w:t>
      </w:r>
    </w:p>
    <w:p w14:paraId="17AF4089" w14:textId="0A265F71" w:rsidR="00AD4FE4" w:rsidRPr="00BD6BCE" w:rsidRDefault="00AD4FE4" w:rsidP="00AD4FE4">
      <w:pPr>
        <w:pStyle w:val="ListParagraph"/>
        <w:numPr>
          <w:ilvl w:val="0"/>
          <w:numId w:val="4"/>
        </w:numPr>
        <w:spacing w:line="240" w:lineRule="auto"/>
        <w:jc w:val="both"/>
        <w:rPr>
          <w:rFonts w:ascii="Segoe UI" w:hAnsi="Segoe UI" w:cs="Segoe UI"/>
          <w:lang w:val="es-ES"/>
        </w:rPr>
      </w:pPr>
      <w:r w:rsidRPr="00BD6BCE">
        <w:rPr>
          <w:rFonts w:ascii="Segoe UI" w:hAnsi="Segoe UI" w:cs="Segoe UI"/>
          <w:lang w:val="es-ES"/>
        </w:rPr>
        <w:t>Arreglista</w:t>
      </w:r>
    </w:p>
    <w:p w14:paraId="7D28315D" w14:textId="3392D131" w:rsidR="00BD6BCE" w:rsidRPr="00BD6BCE" w:rsidRDefault="00BD6BCE" w:rsidP="00AD4FE4">
      <w:pPr>
        <w:pStyle w:val="ListParagraph"/>
        <w:numPr>
          <w:ilvl w:val="0"/>
          <w:numId w:val="4"/>
        </w:numPr>
        <w:spacing w:line="240" w:lineRule="auto"/>
        <w:jc w:val="both"/>
        <w:rPr>
          <w:rFonts w:ascii="Segoe UI" w:hAnsi="Segoe UI" w:cs="Segoe UI"/>
          <w:lang w:val="es-ES"/>
        </w:rPr>
      </w:pPr>
      <w:r w:rsidRPr="00BD6BCE">
        <w:rPr>
          <w:rFonts w:ascii="Segoe UI" w:hAnsi="Segoe UI" w:cs="Segoe UI"/>
          <w:lang w:val="es-ES"/>
        </w:rPr>
        <w:t>Docente en música</w:t>
      </w:r>
    </w:p>
    <w:p w14:paraId="22700325" w14:textId="49AFD398" w:rsidR="00BD6BCE" w:rsidRPr="00BD6BCE" w:rsidRDefault="00BD6BCE" w:rsidP="00AD4FE4">
      <w:pPr>
        <w:pStyle w:val="ListParagraph"/>
        <w:numPr>
          <w:ilvl w:val="0"/>
          <w:numId w:val="4"/>
        </w:numPr>
        <w:spacing w:line="240" w:lineRule="auto"/>
        <w:jc w:val="both"/>
        <w:rPr>
          <w:rFonts w:ascii="Segoe UI" w:hAnsi="Segoe UI" w:cs="Segoe UI"/>
          <w:lang w:val="es-ES"/>
        </w:rPr>
      </w:pPr>
      <w:r w:rsidRPr="00BD6BCE">
        <w:rPr>
          <w:rFonts w:ascii="Segoe UI" w:hAnsi="Segoe UI" w:cs="Segoe UI"/>
          <w:lang w:val="es-ES"/>
        </w:rPr>
        <w:t>Músico compositor</w:t>
      </w:r>
    </w:p>
    <w:p w14:paraId="79555D2F" w14:textId="447C21B9" w:rsidR="00BD6BCE" w:rsidRPr="00BD6BCE" w:rsidRDefault="00BD6BCE" w:rsidP="00AD4FE4">
      <w:pPr>
        <w:pStyle w:val="ListParagraph"/>
        <w:numPr>
          <w:ilvl w:val="0"/>
          <w:numId w:val="4"/>
        </w:numPr>
        <w:spacing w:line="240" w:lineRule="auto"/>
        <w:jc w:val="both"/>
        <w:rPr>
          <w:rFonts w:ascii="Segoe UI" w:hAnsi="Segoe UI" w:cs="Segoe UI"/>
          <w:lang w:val="es-ES"/>
        </w:rPr>
      </w:pPr>
      <w:r w:rsidRPr="00BD6BCE">
        <w:rPr>
          <w:rFonts w:ascii="Segoe UI" w:hAnsi="Segoe UI" w:cs="Segoe UI"/>
          <w:lang w:val="es-ES"/>
        </w:rPr>
        <w:t>Productor</w:t>
      </w:r>
    </w:p>
    <w:p w14:paraId="69267DFC" w14:textId="62D2D67A" w:rsidR="00BD6BCE" w:rsidRPr="00BD6BCE" w:rsidRDefault="00BD6BCE" w:rsidP="00AD4FE4">
      <w:pPr>
        <w:pStyle w:val="ListParagraph"/>
        <w:numPr>
          <w:ilvl w:val="0"/>
          <w:numId w:val="4"/>
        </w:numPr>
        <w:spacing w:line="240" w:lineRule="auto"/>
        <w:jc w:val="both"/>
        <w:rPr>
          <w:rFonts w:ascii="Segoe UI" w:hAnsi="Segoe UI" w:cs="Segoe UI"/>
          <w:lang w:val="es-ES"/>
        </w:rPr>
      </w:pPr>
      <w:r w:rsidRPr="00BD6BCE">
        <w:rPr>
          <w:rFonts w:ascii="Segoe UI" w:hAnsi="Segoe UI" w:cs="Segoe UI"/>
          <w:lang w:val="es-ES"/>
        </w:rPr>
        <w:t>Músico cesionista o de estudio</w:t>
      </w:r>
    </w:p>
    <w:p w14:paraId="4D7AF2D1" w14:textId="7C26163F" w:rsidR="00BD6BCE" w:rsidRPr="00BD6BCE" w:rsidRDefault="00BD6BCE" w:rsidP="00AD4FE4">
      <w:pPr>
        <w:pStyle w:val="ListParagraph"/>
        <w:numPr>
          <w:ilvl w:val="0"/>
          <w:numId w:val="4"/>
        </w:numPr>
        <w:spacing w:line="240" w:lineRule="auto"/>
        <w:jc w:val="both"/>
        <w:rPr>
          <w:rFonts w:ascii="Segoe UI" w:hAnsi="Segoe UI" w:cs="Segoe UI"/>
          <w:lang w:val="es-ES"/>
        </w:rPr>
      </w:pPr>
      <w:r w:rsidRPr="00BD6BCE">
        <w:rPr>
          <w:rFonts w:ascii="Segoe UI" w:hAnsi="Segoe UI" w:cs="Segoe UI"/>
          <w:lang w:val="es-ES"/>
        </w:rPr>
        <w:t>Director o músico de orquesta</w:t>
      </w:r>
    </w:p>
    <w:p w14:paraId="5C3060DA" w14:textId="6F09A0F0" w:rsidR="00BD6BCE" w:rsidRPr="00BD6BCE" w:rsidRDefault="00BD6BCE" w:rsidP="00BD6BCE">
      <w:pPr>
        <w:spacing w:line="240" w:lineRule="auto"/>
        <w:jc w:val="both"/>
        <w:rPr>
          <w:rFonts w:ascii="Segoe UI" w:hAnsi="Segoe UI" w:cs="Segoe UI"/>
          <w:lang w:val="es-ES"/>
        </w:rPr>
      </w:pPr>
    </w:p>
    <w:p w14:paraId="5F701C55" w14:textId="4E362080" w:rsidR="00BD6BCE" w:rsidRPr="00BD6BCE" w:rsidRDefault="00BD6BCE" w:rsidP="00BD6BCE">
      <w:pPr>
        <w:spacing w:line="240" w:lineRule="auto"/>
        <w:jc w:val="both"/>
        <w:rPr>
          <w:rFonts w:ascii="Segoe UI" w:hAnsi="Segoe UI" w:cs="Segoe UI"/>
          <w:b/>
          <w:bCs/>
          <w:lang w:val="es-ES"/>
        </w:rPr>
      </w:pPr>
      <w:r w:rsidRPr="00BD6BCE">
        <w:rPr>
          <w:rFonts w:ascii="Segoe UI" w:hAnsi="Segoe UI" w:cs="Segoe UI"/>
          <w:b/>
          <w:bCs/>
          <w:lang w:val="es-ES"/>
        </w:rPr>
        <w:t>Opción 2</w:t>
      </w:r>
    </w:p>
    <w:p w14:paraId="08D189A3" w14:textId="0343D18D" w:rsidR="00BD6BCE" w:rsidRDefault="00BD6BCE" w:rsidP="00BD6BCE">
      <w:pPr>
        <w:spacing w:line="240" w:lineRule="auto"/>
        <w:jc w:val="both"/>
        <w:rPr>
          <w:rFonts w:ascii="Segoe UI" w:hAnsi="Segoe UI" w:cs="Segoe UI"/>
          <w:lang w:val="es-ES"/>
        </w:rPr>
      </w:pPr>
      <w:r w:rsidRPr="00BD6BCE">
        <w:rPr>
          <w:rFonts w:ascii="Segoe UI" w:hAnsi="Segoe UI" w:cs="Segoe UI"/>
          <w:lang w:val="es-ES"/>
        </w:rPr>
        <w:t xml:space="preserve">Acabar los estudios en el conservatorio, pasar a tocar en una orquesta y luego trabajar como solista. </w:t>
      </w:r>
    </w:p>
    <w:p w14:paraId="5BCAC6B8" w14:textId="0D36590A" w:rsidR="00BD6BCE" w:rsidRDefault="00BD6BCE" w:rsidP="00BD6BCE">
      <w:pPr>
        <w:spacing w:line="240" w:lineRule="auto"/>
        <w:jc w:val="both"/>
        <w:rPr>
          <w:rFonts w:ascii="Segoe UI" w:hAnsi="Segoe UI" w:cs="Segoe UI"/>
          <w:lang w:val="es-ES"/>
        </w:rPr>
      </w:pPr>
    </w:p>
    <w:p w14:paraId="79029717" w14:textId="42102D8F" w:rsidR="00BD6BCE" w:rsidRDefault="00BD6BCE" w:rsidP="00BD6BCE">
      <w:pPr>
        <w:spacing w:line="240" w:lineRule="auto"/>
        <w:jc w:val="both"/>
        <w:rPr>
          <w:rFonts w:ascii="Segoe UI" w:hAnsi="Segoe UI" w:cs="Segoe UI"/>
          <w:b/>
          <w:bCs/>
          <w:lang w:val="es-ES"/>
        </w:rPr>
      </w:pPr>
      <w:r w:rsidRPr="00BD6BCE">
        <w:rPr>
          <w:rFonts w:ascii="Segoe UI" w:hAnsi="Segoe UI" w:cs="Segoe UI"/>
          <w:b/>
          <w:bCs/>
          <w:lang w:val="es-ES"/>
        </w:rPr>
        <w:t>Plan para persuadir a los padres de Silvia</w:t>
      </w:r>
    </w:p>
    <w:p w14:paraId="01B08F1C" w14:textId="540B6601" w:rsidR="00BD6BCE" w:rsidRPr="00BD6BCE" w:rsidRDefault="00BD6BCE" w:rsidP="00BD6BCE">
      <w:pPr>
        <w:pStyle w:val="ListParagraph"/>
        <w:numPr>
          <w:ilvl w:val="0"/>
          <w:numId w:val="5"/>
        </w:numPr>
        <w:spacing w:line="240" w:lineRule="auto"/>
        <w:jc w:val="both"/>
        <w:rPr>
          <w:rFonts w:ascii="Segoe UI" w:hAnsi="Segoe UI" w:cs="Segoe UI"/>
          <w:lang w:val="es-ES"/>
        </w:rPr>
      </w:pPr>
      <w:r w:rsidRPr="00BD6BCE">
        <w:rPr>
          <w:rFonts w:ascii="Segoe UI" w:hAnsi="Segoe UI" w:cs="Segoe UI"/>
          <w:lang w:val="es-ES"/>
        </w:rPr>
        <w:t xml:space="preserve">Convencer a </w:t>
      </w:r>
      <w:r>
        <w:rPr>
          <w:rFonts w:ascii="Segoe UI" w:hAnsi="Segoe UI" w:cs="Segoe UI"/>
          <w:lang w:val="es-ES"/>
        </w:rPr>
        <w:t xml:space="preserve">sus padres de </w:t>
      </w:r>
      <w:r w:rsidRPr="00BD6BCE">
        <w:rPr>
          <w:rFonts w:ascii="Segoe UI" w:hAnsi="Segoe UI" w:cs="Segoe UI"/>
          <w:lang w:val="es-ES"/>
        </w:rPr>
        <w:t xml:space="preserve">hacer </w:t>
      </w:r>
      <w:r>
        <w:rPr>
          <w:rFonts w:ascii="Segoe UI" w:hAnsi="Segoe UI" w:cs="Segoe UI"/>
          <w:lang w:val="es-ES"/>
        </w:rPr>
        <w:t xml:space="preserve">el ciclo formativo de grado </w:t>
      </w:r>
      <w:r w:rsidRPr="00BD6BCE">
        <w:rPr>
          <w:rFonts w:ascii="Segoe UI" w:hAnsi="Segoe UI" w:cs="Segoe UI"/>
          <w:lang w:val="es-ES"/>
        </w:rPr>
        <w:t xml:space="preserve">superior de </w:t>
      </w:r>
      <w:r w:rsidRPr="00BD6BCE">
        <w:rPr>
          <w:rFonts w:ascii="Segoe UI" w:hAnsi="Segoe UI" w:cs="Segoe UI"/>
          <w:lang w:val="es-ES"/>
        </w:rPr>
        <w:t>música o</w:t>
      </w:r>
      <w:r w:rsidRPr="00BD6BCE">
        <w:rPr>
          <w:rFonts w:ascii="Segoe UI" w:hAnsi="Segoe UI" w:cs="Segoe UI"/>
          <w:lang w:val="es-ES"/>
        </w:rPr>
        <w:t xml:space="preserve"> </w:t>
      </w:r>
      <w:r>
        <w:rPr>
          <w:rFonts w:ascii="Segoe UI" w:hAnsi="Segoe UI" w:cs="Segoe UI"/>
          <w:lang w:val="es-ES"/>
        </w:rPr>
        <w:t>sacar la licenciatura del grado de música en la UANL, esto</w:t>
      </w:r>
      <w:r w:rsidRPr="00BD6BCE">
        <w:rPr>
          <w:rFonts w:ascii="Segoe UI" w:hAnsi="Segoe UI" w:cs="Segoe UI"/>
          <w:lang w:val="es-ES"/>
        </w:rPr>
        <w:t xml:space="preserve"> le ayudar</w:t>
      </w:r>
      <w:r>
        <w:rPr>
          <w:rFonts w:ascii="Segoe UI" w:hAnsi="Segoe UI" w:cs="Segoe UI"/>
          <w:lang w:val="es-ES"/>
        </w:rPr>
        <w:t>á</w:t>
      </w:r>
      <w:r w:rsidRPr="00BD6BCE">
        <w:rPr>
          <w:rFonts w:ascii="Segoe UI" w:hAnsi="Segoe UI" w:cs="Segoe UI"/>
          <w:lang w:val="es-ES"/>
        </w:rPr>
        <w:t xml:space="preserve"> a desarrollar uno de sus puntos fuertes co</w:t>
      </w:r>
      <w:r>
        <w:rPr>
          <w:rFonts w:ascii="Segoe UI" w:hAnsi="Segoe UI" w:cs="Segoe UI"/>
          <w:lang w:val="es-ES"/>
        </w:rPr>
        <w:t>mo</w:t>
      </w:r>
      <w:r w:rsidRPr="00BD6BCE">
        <w:rPr>
          <w:rFonts w:ascii="Segoe UI" w:hAnsi="Segoe UI" w:cs="Segoe UI"/>
          <w:lang w:val="es-ES"/>
        </w:rPr>
        <w:t xml:space="preserve"> la creatividad</w:t>
      </w:r>
      <w:r>
        <w:rPr>
          <w:rFonts w:ascii="Segoe UI" w:hAnsi="Segoe UI" w:cs="Segoe UI"/>
          <w:lang w:val="es-ES"/>
        </w:rPr>
        <w:t xml:space="preserve"> y le ayudará también a </w:t>
      </w:r>
      <w:r w:rsidRPr="00BD6BCE">
        <w:rPr>
          <w:rFonts w:ascii="Segoe UI" w:hAnsi="Segoe UI" w:cs="Segoe UI"/>
          <w:lang w:val="es-ES"/>
        </w:rPr>
        <w:t>combatir la ansieda</w:t>
      </w:r>
      <w:r>
        <w:rPr>
          <w:rFonts w:ascii="Segoe UI" w:hAnsi="Segoe UI" w:cs="Segoe UI"/>
          <w:lang w:val="es-ES"/>
        </w:rPr>
        <w:t xml:space="preserve">d, estado en el que está con frecuencia por el hecho de estudiar bajo mucha presión, </w:t>
      </w:r>
      <w:proofErr w:type="spellStart"/>
      <w:r>
        <w:rPr>
          <w:rFonts w:ascii="Segoe UI" w:hAnsi="Segoe UI" w:cs="Segoe UI"/>
          <w:lang w:val="es-ES"/>
        </w:rPr>
        <w:t>a parte</w:t>
      </w:r>
      <w:proofErr w:type="spellEnd"/>
      <w:r>
        <w:rPr>
          <w:rFonts w:ascii="Segoe UI" w:hAnsi="Segoe UI" w:cs="Segoe UI"/>
          <w:lang w:val="es-ES"/>
        </w:rPr>
        <w:t xml:space="preserve"> de eso, l</w:t>
      </w:r>
      <w:r w:rsidRPr="00BD6BCE">
        <w:rPr>
          <w:rFonts w:ascii="Segoe UI" w:hAnsi="Segoe UI" w:cs="Segoe UI"/>
          <w:lang w:val="es-ES"/>
        </w:rPr>
        <w:t xml:space="preserve">e gusta </w:t>
      </w:r>
      <w:r>
        <w:rPr>
          <w:rFonts w:ascii="Segoe UI" w:hAnsi="Segoe UI" w:cs="Segoe UI"/>
          <w:lang w:val="es-ES"/>
        </w:rPr>
        <w:t xml:space="preserve">la música en general </w:t>
      </w:r>
      <w:r w:rsidRPr="00BD6BCE">
        <w:rPr>
          <w:rFonts w:ascii="Segoe UI" w:hAnsi="Segoe UI" w:cs="Segoe UI"/>
          <w:lang w:val="es-ES"/>
        </w:rPr>
        <w:t>y le resulta</w:t>
      </w:r>
      <w:r>
        <w:rPr>
          <w:rFonts w:ascii="Segoe UI" w:hAnsi="Segoe UI" w:cs="Segoe UI"/>
          <w:lang w:val="es-ES"/>
        </w:rPr>
        <w:t>ría</w:t>
      </w:r>
      <w:r w:rsidRPr="00BD6BCE">
        <w:rPr>
          <w:rFonts w:ascii="Segoe UI" w:hAnsi="Segoe UI" w:cs="Segoe UI"/>
          <w:lang w:val="es-ES"/>
        </w:rPr>
        <w:t xml:space="preserve"> fácil por su </w:t>
      </w:r>
      <w:r>
        <w:rPr>
          <w:rFonts w:ascii="Segoe UI" w:hAnsi="Segoe UI" w:cs="Segoe UI"/>
          <w:lang w:val="es-ES"/>
        </w:rPr>
        <w:t xml:space="preserve">buen </w:t>
      </w:r>
      <w:r w:rsidRPr="00BD6BCE">
        <w:rPr>
          <w:rFonts w:ascii="Segoe UI" w:hAnsi="Segoe UI" w:cs="Segoe UI"/>
          <w:lang w:val="es-ES"/>
        </w:rPr>
        <w:t xml:space="preserve">rendimiento, estaría </w:t>
      </w:r>
      <w:r w:rsidRPr="00BD6BCE">
        <w:rPr>
          <w:rFonts w:ascii="Segoe UI" w:hAnsi="Segoe UI" w:cs="Segoe UI"/>
          <w:lang w:val="es-ES"/>
        </w:rPr>
        <w:t>más</w:t>
      </w:r>
      <w:r w:rsidRPr="00BD6BCE">
        <w:rPr>
          <w:rFonts w:ascii="Segoe UI" w:hAnsi="Segoe UI" w:cs="Segoe UI"/>
          <w:lang w:val="es-ES"/>
        </w:rPr>
        <w:t xml:space="preserve"> segura de s</w:t>
      </w:r>
      <w:r>
        <w:rPr>
          <w:rFonts w:ascii="Segoe UI" w:hAnsi="Segoe UI" w:cs="Segoe UI"/>
          <w:lang w:val="es-ES"/>
        </w:rPr>
        <w:t>í</w:t>
      </w:r>
      <w:r w:rsidRPr="00BD6BCE">
        <w:rPr>
          <w:rFonts w:ascii="Segoe UI" w:hAnsi="Segoe UI" w:cs="Segoe UI"/>
          <w:lang w:val="es-ES"/>
        </w:rPr>
        <w:t xml:space="preserve"> misma </w:t>
      </w:r>
      <w:r w:rsidRPr="00BD6BCE">
        <w:rPr>
          <w:rFonts w:ascii="Segoe UI" w:hAnsi="Segoe UI" w:cs="Segoe UI"/>
          <w:lang w:val="es-ES"/>
        </w:rPr>
        <w:t>permitiéndo</w:t>
      </w:r>
      <w:r>
        <w:rPr>
          <w:rFonts w:ascii="Segoe UI" w:hAnsi="Segoe UI" w:cs="Segoe UI"/>
          <w:lang w:val="es-ES"/>
        </w:rPr>
        <w:t>le</w:t>
      </w:r>
      <w:r w:rsidRPr="00BD6BCE">
        <w:rPr>
          <w:rFonts w:ascii="Segoe UI" w:hAnsi="Segoe UI" w:cs="Segoe UI"/>
          <w:lang w:val="es-ES"/>
        </w:rPr>
        <w:t xml:space="preserve"> </w:t>
      </w:r>
      <w:r>
        <w:rPr>
          <w:rFonts w:ascii="Segoe UI" w:hAnsi="Segoe UI" w:cs="Segoe UI"/>
          <w:lang w:val="es-ES"/>
        </w:rPr>
        <w:t>ofrecer lo mejor de sí en sus estudios</w:t>
      </w:r>
      <w:r w:rsidR="00F252DA">
        <w:rPr>
          <w:rFonts w:ascii="Segoe UI" w:hAnsi="Segoe UI" w:cs="Segoe UI"/>
          <w:lang w:val="es-ES"/>
        </w:rPr>
        <w:t>. Sentiría aún más seguridad incluso si co</w:t>
      </w:r>
      <w:r w:rsidRPr="00BD6BCE">
        <w:rPr>
          <w:rFonts w:ascii="Segoe UI" w:hAnsi="Segoe UI" w:cs="Segoe UI"/>
          <w:lang w:val="es-ES"/>
        </w:rPr>
        <w:t xml:space="preserve">ntara con la aprobación </w:t>
      </w:r>
      <w:r w:rsidR="00F252DA">
        <w:rPr>
          <w:rFonts w:ascii="Segoe UI" w:hAnsi="Segoe UI" w:cs="Segoe UI"/>
          <w:lang w:val="es-ES"/>
        </w:rPr>
        <w:t xml:space="preserve">y el apoyo </w:t>
      </w:r>
      <w:r w:rsidRPr="00BD6BCE">
        <w:rPr>
          <w:rFonts w:ascii="Segoe UI" w:hAnsi="Segoe UI" w:cs="Segoe UI"/>
          <w:lang w:val="es-ES"/>
        </w:rPr>
        <w:t xml:space="preserve">de sus padres que para ella es importante. </w:t>
      </w:r>
      <w:r w:rsidRPr="00BD6BCE">
        <w:rPr>
          <w:rFonts w:ascii="Segoe UI" w:hAnsi="Segoe UI" w:cs="Segoe UI"/>
          <w:lang w:val="es-ES"/>
        </w:rPr>
        <w:t>No es</w:t>
      </w:r>
      <w:r w:rsidRPr="00BD6BCE">
        <w:rPr>
          <w:rFonts w:ascii="Segoe UI" w:hAnsi="Segoe UI" w:cs="Segoe UI"/>
          <w:lang w:val="es-ES"/>
        </w:rPr>
        <w:t xml:space="preserve"> recomendable para ella estudiar Medicina ya que requiere de mucha vocación y esto generaría presión y ansiedad provocando que se desanime con los estudios.</w:t>
      </w:r>
    </w:p>
    <w:sectPr w:rsidR="00BD6BCE" w:rsidRPr="00BD6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JetBrains Mono Light">
    <w:panose1 w:val="02000009000000000000"/>
    <w:charset w:val="00"/>
    <w:family w:val="modern"/>
    <w:pitch w:val="fixed"/>
    <w:sig w:usb0="A00402FF" w:usb1="1200F9FB" w:usb2="02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044CB"/>
    <w:multiLevelType w:val="hybridMultilevel"/>
    <w:tmpl w:val="2C786B4A"/>
    <w:lvl w:ilvl="0" w:tplc="464A0390">
      <w:numFmt w:val="bullet"/>
      <w:lvlText w:val="-"/>
      <w:lvlJc w:val="left"/>
      <w:pPr>
        <w:ind w:left="720" w:hanging="360"/>
      </w:pPr>
      <w:rPr>
        <w:rFonts w:ascii="JetBrains Mono Light" w:eastAsiaTheme="minorHAnsi" w:hAnsi="JetBrains Mono Light" w:cs="JetBrains Mono Light"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36A8D"/>
    <w:multiLevelType w:val="hybridMultilevel"/>
    <w:tmpl w:val="47643CDA"/>
    <w:lvl w:ilvl="0" w:tplc="A9CA23C2">
      <w:numFmt w:val="bullet"/>
      <w:lvlText w:val="-"/>
      <w:lvlJc w:val="left"/>
      <w:pPr>
        <w:ind w:left="720" w:hanging="360"/>
      </w:pPr>
      <w:rPr>
        <w:rFonts w:ascii="JetBrains Mono Light" w:eastAsiaTheme="minorHAnsi" w:hAnsi="JetBrains Mono Light" w:cs="JetBrains Mono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C696A"/>
    <w:multiLevelType w:val="hybridMultilevel"/>
    <w:tmpl w:val="9FECB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870ABD"/>
    <w:multiLevelType w:val="hybridMultilevel"/>
    <w:tmpl w:val="EE8C3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4705E5"/>
    <w:multiLevelType w:val="hybridMultilevel"/>
    <w:tmpl w:val="F1480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2922219">
    <w:abstractNumId w:val="0"/>
  </w:num>
  <w:num w:numId="2" w16cid:durableId="810749160">
    <w:abstractNumId w:val="1"/>
  </w:num>
  <w:num w:numId="3" w16cid:durableId="514654921">
    <w:abstractNumId w:val="4"/>
  </w:num>
  <w:num w:numId="4" w16cid:durableId="671107622">
    <w:abstractNumId w:val="2"/>
  </w:num>
  <w:num w:numId="5" w16cid:durableId="17200840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FF1"/>
    <w:rsid w:val="006533B8"/>
    <w:rsid w:val="007D6887"/>
    <w:rsid w:val="00AD4FE4"/>
    <w:rsid w:val="00BD44EE"/>
    <w:rsid w:val="00BD6BCE"/>
    <w:rsid w:val="00C94FF1"/>
    <w:rsid w:val="00F2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38773"/>
  <w15:chartTrackingRefBased/>
  <w15:docId w15:val="{34EA0A1D-EC6B-43BA-AD66-ECBD194F5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66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Zanetti Javier</dc:creator>
  <cp:keywords/>
  <dc:description/>
  <cp:lastModifiedBy>Zanetti Javier</cp:lastModifiedBy>
  <cp:revision>3</cp:revision>
  <dcterms:created xsi:type="dcterms:W3CDTF">2022-10-04T17:24:00Z</dcterms:created>
  <dcterms:modified xsi:type="dcterms:W3CDTF">2022-10-04T19:45:00Z</dcterms:modified>
</cp:coreProperties>
</file>