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6.00000000000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8"/>
        <w:gridCol w:w="567"/>
        <w:gridCol w:w="567"/>
        <w:gridCol w:w="567"/>
        <w:gridCol w:w="148"/>
        <w:gridCol w:w="419"/>
        <w:gridCol w:w="567"/>
        <w:gridCol w:w="567"/>
        <w:gridCol w:w="567"/>
        <w:gridCol w:w="567"/>
        <w:gridCol w:w="567"/>
        <w:gridCol w:w="567"/>
        <w:gridCol w:w="538"/>
        <w:tblGridChange w:id="0">
          <w:tblGrid>
            <w:gridCol w:w="4248"/>
            <w:gridCol w:w="567"/>
            <w:gridCol w:w="567"/>
            <w:gridCol w:w="567"/>
            <w:gridCol w:w="148"/>
            <w:gridCol w:w="419"/>
            <w:gridCol w:w="567"/>
            <w:gridCol w:w="567"/>
            <w:gridCol w:w="567"/>
            <w:gridCol w:w="567"/>
            <w:gridCol w:w="567"/>
            <w:gridCol w:w="567"/>
            <w:gridCol w:w="538"/>
          </w:tblGrid>
        </w:tblGridChange>
      </w:tblGrid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EVALUACIÓN DE RIESGOS GENERALES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HOJA 1 de 2</w:t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restart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Localización: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Puestos de trabajo: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Nº de trabajadores: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Empresa: 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5.6640625" w:hRule="atLeast"/>
          <w:tblHeader w:val="0"/>
        </w:trPr>
        <w:tc>
          <w:tcPr>
            <w:gridSpan w:val="5"/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Señale si es evaluación: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Inicial                              Periódica.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Fecha evaluación: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.109375" w:hRule="atLeast"/>
          <w:tblHeader w:val="0"/>
        </w:trPr>
        <w:tc>
          <w:tcPr>
            <w:gridSpan w:val="5"/>
            <w:vMerge w:val="continue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Fecha última evaluación: 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Peligro identificativo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Consecuencia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 del riesgo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</w:t>
            </w:r>
          </w:p>
        </w:tc>
      </w:tr>
      <w:tr>
        <w:trPr>
          <w:cantSplit w:val="0"/>
          <w:trHeight w:val="522.109375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5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"/>
        <w:gridCol w:w="2588"/>
        <w:gridCol w:w="1110"/>
        <w:gridCol w:w="1327"/>
        <w:gridCol w:w="1342"/>
        <w:gridCol w:w="1450"/>
        <w:gridCol w:w="911"/>
        <w:gridCol w:w="879"/>
        <w:tblGridChange w:id="0">
          <w:tblGrid>
            <w:gridCol w:w="849"/>
            <w:gridCol w:w="2588"/>
            <w:gridCol w:w="1110"/>
            <w:gridCol w:w="1327"/>
            <w:gridCol w:w="1342"/>
            <w:gridCol w:w="1450"/>
            <w:gridCol w:w="911"/>
            <w:gridCol w:w="879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CONTROL DE RIESGOS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HOJA 2 de 2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restart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Para los riesgos estimados M, I, IN, y utilizando el mismo número de identificación de peligro, completar la tabla.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Empresa: 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Señale si es plan de control:</w:t>
            </w:r>
          </w:p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Inicial                                Revisión                            </w:t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Fecha plan de control:</w:t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Fecha último plan de control:</w:t>
            </w:r>
          </w:p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Peligro</w:t>
            </w:r>
          </w:p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Nº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Medida de control preventiva o de protección dispuesta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Plazo de aplicación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Presupuesto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¿Es necesario formar a los trabajadores?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¿Riesgo controlado?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42037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420371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20371"/>
  </w:style>
  <w:style w:type="paragraph" w:styleId="Piedepgina">
    <w:name w:val="footer"/>
    <w:basedOn w:val="Normal"/>
    <w:link w:val="PiedepginaCar"/>
    <w:uiPriority w:val="99"/>
    <w:unhideWhenUsed w:val="1"/>
    <w:rsid w:val="00420371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2037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+DP/JoN5wwNvgX3ZZMdGGIoHJQ==">AMUW2mXl+RJj4nZSjTC2sfiS7MZAQ7mUQvxWc1hAdOKxq1vhVdsakonO1QeFzD915A+VQpLb5JND1XRuaklOD1wLOSKML/vS6wOv1kNlUn8VdENkSmz7Er4=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2023-05-15T10:54:00Z</dcterms:created>
  <dc:creator>Laura Meléndez de Cima</dc:creator>
</cp:coreProperties>
</file>