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F42F" w14:textId="49B91450" w:rsidR="00996BC9" w:rsidRDefault="00AA5F46" w:rsidP="00AA5F46">
      <w:pPr>
        <w:jc w:val="both"/>
        <w:rPr>
          <w:rFonts w:ascii="JetBrains Mono Light" w:hAnsi="JetBrains Mono Light" w:cs="JetBrains Mono Light"/>
          <w:lang w:val="es-ES"/>
        </w:rPr>
      </w:pPr>
      <w:r w:rsidRPr="00AA5F46">
        <w:rPr>
          <w:rFonts w:ascii="JetBrains Mono Light" w:hAnsi="JetBrains Mono Light" w:cs="JetBrains Mono Light"/>
          <w:lang w:val="es-ES"/>
        </w:rPr>
        <w:t>Las estructuras de repetición permiten l</w:t>
      </w:r>
      <w:r>
        <w:rPr>
          <w:rFonts w:ascii="JetBrains Mono Light" w:hAnsi="JetBrains Mono Light" w:cs="JetBrains Mono Light"/>
          <w:lang w:val="es-ES"/>
        </w:rPr>
        <w:t>a ejecución repetida de una lista o secuencia de instrucciones, lo que se conoce como el bloque de instrucciones. El número de iteraciones se puede explicitar a través de la condición de fin de bucle. Existen tres tipos de bucles:</w:t>
      </w:r>
    </w:p>
    <w:p w14:paraId="5C4D2670" w14:textId="16C88DAD" w:rsidR="00AA5F46" w:rsidRDefault="00AA5F46" w:rsidP="00AA5F46">
      <w:pPr>
        <w:jc w:val="both"/>
        <w:rPr>
          <w:rFonts w:ascii="JetBrains Mono Light" w:hAnsi="JetBrains Mono Light" w:cs="JetBrains Mono Light"/>
          <w:lang w:val="es-ES"/>
        </w:rPr>
      </w:pPr>
    </w:p>
    <w:p w14:paraId="26EFEA69" w14:textId="03E3985A" w:rsidR="00AA5F46" w:rsidRPr="009F01A0" w:rsidRDefault="00AA5F46" w:rsidP="00AA5F46">
      <w:pPr>
        <w:pStyle w:val="ListParagraph"/>
        <w:numPr>
          <w:ilvl w:val="0"/>
          <w:numId w:val="1"/>
        </w:numPr>
        <w:jc w:val="both"/>
        <w:rPr>
          <w:rFonts w:ascii="JetBrains Mono Light" w:hAnsi="JetBrains Mono Light" w:cs="JetBrains Mono Light"/>
          <w:b/>
          <w:bCs/>
          <w:lang w:val="es-ES"/>
        </w:rPr>
      </w:pPr>
      <w:r w:rsidRPr="009F01A0">
        <w:rPr>
          <w:rFonts w:ascii="JetBrains Mono Light" w:hAnsi="JetBrains Mono Light" w:cs="JetBrains Mono Light"/>
          <w:b/>
          <w:bCs/>
          <w:lang w:val="es-ES"/>
        </w:rPr>
        <w:t>Bucle MIENTRAS:</w:t>
      </w:r>
    </w:p>
    <w:p w14:paraId="4D585750" w14:textId="43972870" w:rsidR="00AA5F46" w:rsidRDefault="00AA5F46"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 xml:space="preserve">Ejecuta un bloque de instrucciones mientras se cumpla una condición. El número de iteraciones es desconocido a priori, y se entra al cuerpo del bucle </w:t>
      </w:r>
      <w:r w:rsidRPr="00ED219C">
        <w:rPr>
          <w:rFonts w:ascii="JetBrains Mono Light" w:hAnsi="JetBrains Mono Light" w:cs="JetBrains Mono Light"/>
          <w:i/>
          <w:iCs/>
          <w:lang w:val="es-ES"/>
        </w:rPr>
        <w:t>mientras</w:t>
      </w:r>
      <w:r>
        <w:rPr>
          <w:rFonts w:ascii="JetBrains Mono Light" w:hAnsi="JetBrains Mono Light" w:cs="JetBrains Mono Light"/>
          <w:lang w:val="es-ES"/>
        </w:rPr>
        <w:t xml:space="preserve"> la condición del bucle es cierta. De este modo el mínimo número de iteraciones es cero ya que podría llegar a no ejecutarse el bucle si la condición no se cumple ni una sola vez. La forma general del bucle mientras es la siguiente:</w:t>
      </w:r>
    </w:p>
    <w:p w14:paraId="18F7231D" w14:textId="07C67419" w:rsidR="00AA5F46" w:rsidRDefault="00AA5F46" w:rsidP="00AA5F46">
      <w:pPr>
        <w:pStyle w:val="ListParagraph"/>
        <w:jc w:val="both"/>
        <w:rPr>
          <w:rFonts w:ascii="JetBrains Mono Light" w:hAnsi="JetBrains Mono Light" w:cs="JetBrains Mono Light"/>
          <w:lang w:val="es-ES"/>
        </w:rPr>
      </w:pPr>
    </w:p>
    <w:p w14:paraId="63608D57" w14:textId="131AC22A" w:rsidR="009F01A0" w:rsidRDefault="00A27EE8"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MIENTRAS</w:t>
      </w:r>
      <w:r w:rsidR="009F01A0">
        <w:rPr>
          <w:rFonts w:ascii="JetBrains Mono Light" w:hAnsi="JetBrains Mono Light" w:cs="JetBrains Mono Light"/>
          <w:lang w:val="es-ES"/>
        </w:rPr>
        <w:t xml:space="preserve"> (condición)</w:t>
      </w:r>
    </w:p>
    <w:p w14:paraId="7B6CA205" w14:textId="502A393A" w:rsidR="009F01A0" w:rsidRDefault="009F01A0"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1</w:t>
      </w:r>
    </w:p>
    <w:p w14:paraId="7EE2558F" w14:textId="53DC13E0" w:rsidR="009F01A0" w:rsidRDefault="009F01A0"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r>
      <w:r>
        <w:rPr>
          <w:rFonts w:ascii="JetBrains Mono Light" w:hAnsi="JetBrains Mono Light" w:cs="JetBrains Mono Light"/>
          <w:lang w:val="es-ES"/>
        </w:rPr>
        <w:t xml:space="preserve">Instrucción número </w:t>
      </w:r>
      <w:r>
        <w:rPr>
          <w:rFonts w:ascii="JetBrains Mono Light" w:hAnsi="JetBrains Mono Light" w:cs="JetBrains Mono Light"/>
          <w:lang w:val="es-ES"/>
        </w:rPr>
        <w:t>2</w:t>
      </w:r>
    </w:p>
    <w:p w14:paraId="3CF35A02" w14:textId="3CECA431" w:rsidR="009F01A0" w:rsidRDefault="009F01A0"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r>
      <w:r>
        <w:rPr>
          <w:rFonts w:ascii="JetBrains Mono Light" w:hAnsi="JetBrains Mono Light" w:cs="JetBrains Mono Light"/>
          <w:lang w:val="es-ES"/>
        </w:rPr>
        <w:t xml:space="preserve">Instrucción número </w:t>
      </w:r>
      <w:r>
        <w:rPr>
          <w:rFonts w:ascii="JetBrains Mono Light" w:hAnsi="JetBrains Mono Light" w:cs="JetBrains Mono Light"/>
          <w:lang w:val="es-ES"/>
        </w:rPr>
        <w:t>3</w:t>
      </w:r>
    </w:p>
    <w:p w14:paraId="5D63CFAE" w14:textId="76DD635E" w:rsidR="009F01A0" w:rsidRDefault="009F01A0"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r>
      <w:r>
        <w:rPr>
          <w:rFonts w:ascii="JetBrains Mono Light" w:hAnsi="JetBrains Mono Light" w:cs="JetBrains Mono Light"/>
          <w:lang w:val="es-ES"/>
        </w:rPr>
        <w:t xml:space="preserve">Instrucción número </w:t>
      </w:r>
      <w:r>
        <w:rPr>
          <w:rFonts w:ascii="JetBrains Mono Light" w:hAnsi="JetBrains Mono Light" w:cs="JetBrains Mono Light"/>
          <w:lang w:val="es-ES"/>
        </w:rPr>
        <w:t>4</w:t>
      </w:r>
    </w:p>
    <w:p w14:paraId="263A09D5" w14:textId="6328FB9D" w:rsidR="009F01A0" w:rsidRDefault="009F01A0"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w:t>
      </w:r>
    </w:p>
    <w:p w14:paraId="364990C6" w14:textId="3F4818C0" w:rsidR="009F01A0" w:rsidRDefault="009F01A0" w:rsidP="00AA5F46">
      <w:pPr>
        <w:pStyle w:val="ListParagraph"/>
        <w:jc w:val="both"/>
        <w:rPr>
          <w:rFonts w:ascii="JetBrains Mono Light" w:hAnsi="JetBrains Mono Light" w:cs="JetBrains Mono Light"/>
          <w:lang w:val="es-ES"/>
        </w:rPr>
      </w:pPr>
      <w:r>
        <w:rPr>
          <w:rFonts w:ascii="JetBrains Mono Light" w:hAnsi="JetBrains Mono Light" w:cs="JetBrains Mono Light"/>
          <w:lang w:val="es-ES"/>
        </w:rPr>
        <w:t>F</w:t>
      </w:r>
      <w:r w:rsidR="00A27EE8">
        <w:rPr>
          <w:rFonts w:ascii="JetBrains Mono Light" w:hAnsi="JetBrains Mono Light" w:cs="JetBrains Mono Light"/>
          <w:lang w:val="es-ES"/>
        </w:rPr>
        <w:t>IN</w:t>
      </w:r>
      <w:r>
        <w:rPr>
          <w:rFonts w:ascii="JetBrains Mono Light" w:hAnsi="JetBrains Mono Light" w:cs="JetBrains Mono Light"/>
          <w:lang w:val="es-ES"/>
        </w:rPr>
        <w:t>_</w:t>
      </w:r>
      <w:r w:rsidR="00A27EE8">
        <w:rPr>
          <w:rFonts w:ascii="JetBrains Mono Light" w:hAnsi="JetBrains Mono Light" w:cs="JetBrains Mono Light"/>
          <w:lang w:val="es-ES"/>
        </w:rPr>
        <w:t>MIENTRAS</w:t>
      </w:r>
    </w:p>
    <w:p w14:paraId="748A69B0" w14:textId="7D057A7F" w:rsidR="009F01A0" w:rsidRDefault="009F01A0" w:rsidP="00AA5F46">
      <w:pPr>
        <w:pStyle w:val="ListParagraph"/>
        <w:jc w:val="both"/>
        <w:rPr>
          <w:rFonts w:ascii="JetBrains Mono Light" w:hAnsi="JetBrains Mono Light" w:cs="JetBrains Mono Light"/>
          <w:lang w:val="es-ES"/>
        </w:rPr>
      </w:pPr>
    </w:p>
    <w:p w14:paraId="56395A30" w14:textId="010A6576" w:rsidR="009F01A0" w:rsidRDefault="00DE43C2" w:rsidP="009F01A0">
      <w:pPr>
        <w:pStyle w:val="ListParagraph"/>
        <w:jc w:val="both"/>
        <w:rPr>
          <w:rFonts w:ascii="JetBrains Mono Light" w:hAnsi="JetBrains Mono Light" w:cs="JetBrains Mono Light"/>
          <w:lang w:val="es-ES"/>
        </w:rPr>
      </w:pPr>
      <w:r w:rsidRPr="00DE43C2">
        <w:rPr>
          <w:rFonts w:ascii="JetBrains Mono Light" w:hAnsi="JetBrains Mono Light" w:cs="JetBrains Mono Light"/>
          <w:lang w:val="es-ES"/>
        </w:rPr>
        <w:drawing>
          <wp:inline distT="0" distB="0" distL="0" distR="0" wp14:anchorId="06E2FFDE" wp14:editId="0EFD6B0E">
            <wp:extent cx="5086350" cy="3718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0828" cy="3721308"/>
                    </a:xfrm>
                    <a:prstGeom prst="rect">
                      <a:avLst/>
                    </a:prstGeom>
                  </pic:spPr>
                </pic:pic>
              </a:graphicData>
            </a:graphic>
          </wp:inline>
        </w:drawing>
      </w:r>
    </w:p>
    <w:p w14:paraId="7AD0BD87" w14:textId="77777777" w:rsidR="009F01A0" w:rsidRDefault="009F01A0" w:rsidP="009F01A0">
      <w:pPr>
        <w:pStyle w:val="ListParagraph"/>
        <w:jc w:val="both"/>
        <w:rPr>
          <w:rFonts w:ascii="JetBrains Mono Light" w:hAnsi="JetBrains Mono Light" w:cs="JetBrains Mono Light"/>
          <w:lang w:val="es-ES"/>
        </w:rPr>
      </w:pPr>
    </w:p>
    <w:p w14:paraId="21E29557" w14:textId="77777777" w:rsidR="00AA5F46" w:rsidRDefault="00AA5F46" w:rsidP="00AA5F46">
      <w:pPr>
        <w:pStyle w:val="ListParagraph"/>
        <w:jc w:val="both"/>
        <w:rPr>
          <w:rFonts w:ascii="JetBrains Mono Light" w:hAnsi="JetBrains Mono Light" w:cs="JetBrains Mono Light"/>
          <w:lang w:val="es-ES"/>
        </w:rPr>
      </w:pPr>
    </w:p>
    <w:p w14:paraId="18ADAF1F" w14:textId="3503E55F" w:rsidR="00AA5F46" w:rsidRDefault="00AA5F46" w:rsidP="00AA5F46">
      <w:pPr>
        <w:pStyle w:val="ListParagraph"/>
        <w:numPr>
          <w:ilvl w:val="0"/>
          <w:numId w:val="1"/>
        </w:numPr>
        <w:jc w:val="both"/>
        <w:rPr>
          <w:rFonts w:ascii="JetBrains Mono Light" w:hAnsi="JetBrains Mono Light" w:cs="JetBrains Mono Light"/>
          <w:b/>
          <w:bCs/>
          <w:lang w:val="es-ES"/>
        </w:rPr>
      </w:pPr>
      <w:r w:rsidRPr="009F01A0">
        <w:rPr>
          <w:rFonts w:ascii="JetBrains Mono Light" w:hAnsi="JetBrains Mono Light" w:cs="JetBrains Mono Light"/>
          <w:b/>
          <w:bCs/>
          <w:lang w:val="es-ES"/>
        </w:rPr>
        <w:t>Bucle HACER-MIENTRAS</w:t>
      </w:r>
      <w:r w:rsidR="009F01A0" w:rsidRPr="009F01A0">
        <w:rPr>
          <w:rFonts w:ascii="JetBrains Mono Light" w:hAnsi="JetBrains Mono Light" w:cs="JetBrains Mono Light"/>
          <w:b/>
          <w:bCs/>
          <w:lang w:val="es-ES"/>
        </w:rPr>
        <w:t>:</w:t>
      </w:r>
    </w:p>
    <w:p w14:paraId="718334C4" w14:textId="396447C1" w:rsidR="009F01A0" w:rsidRDefault="009F01A0" w:rsidP="009F01A0">
      <w:pPr>
        <w:pStyle w:val="ListParagraph"/>
        <w:jc w:val="both"/>
        <w:rPr>
          <w:rFonts w:ascii="JetBrains Mono Light" w:hAnsi="JetBrains Mono Light" w:cs="JetBrains Mono Light"/>
          <w:lang w:val="es-ES"/>
        </w:rPr>
      </w:pPr>
      <w:r>
        <w:rPr>
          <w:rFonts w:ascii="JetBrains Mono Light" w:hAnsi="JetBrains Mono Light" w:cs="JetBrains Mono Light"/>
          <w:lang w:val="es-ES"/>
        </w:rPr>
        <w:t xml:space="preserve">El bucle </w:t>
      </w:r>
      <w:r w:rsidRPr="009F01A0">
        <w:rPr>
          <w:rFonts w:ascii="JetBrains Mono Light" w:hAnsi="JetBrains Mono Light" w:cs="JetBrains Mono Light"/>
          <w:i/>
          <w:iCs/>
          <w:lang w:val="es-ES"/>
        </w:rPr>
        <w:t>hacer-mientras</w:t>
      </w:r>
      <w:r>
        <w:rPr>
          <w:rFonts w:ascii="JetBrains Mono Light" w:hAnsi="JetBrains Mono Light" w:cs="JetBrains Mono Light"/>
          <w:lang w:val="es-ES"/>
        </w:rPr>
        <w:t xml:space="preserve"> es muy parecido al bucle </w:t>
      </w:r>
      <w:r w:rsidRPr="009F01A0">
        <w:rPr>
          <w:rFonts w:ascii="JetBrains Mono Light" w:hAnsi="JetBrains Mono Light" w:cs="JetBrains Mono Light"/>
          <w:i/>
          <w:iCs/>
          <w:lang w:val="es-ES"/>
        </w:rPr>
        <w:t>mientras</w:t>
      </w:r>
      <w:r>
        <w:rPr>
          <w:rFonts w:ascii="JetBrains Mono Light" w:hAnsi="JetBrains Mono Light" w:cs="JetBrains Mono Light"/>
          <w:lang w:val="es-ES"/>
        </w:rPr>
        <w:t xml:space="preserve">, la diferencia reside en cuándo se evalúa la condición de fin de bucle. En el bucle </w:t>
      </w:r>
      <w:r w:rsidRPr="00ED219C">
        <w:rPr>
          <w:rFonts w:ascii="JetBrains Mono Light" w:hAnsi="JetBrains Mono Light" w:cs="JetBrains Mono Light"/>
          <w:i/>
          <w:iCs/>
          <w:lang w:val="es-ES"/>
        </w:rPr>
        <w:t>hacer-mientras</w:t>
      </w:r>
      <w:r>
        <w:rPr>
          <w:rFonts w:ascii="JetBrains Mono Light" w:hAnsi="JetBrains Mono Light" w:cs="JetBrains Mono Light"/>
          <w:lang w:val="es-ES"/>
        </w:rPr>
        <w:t xml:space="preserve"> la condición se evalúa después de ejecutar el bloque de instrucciones</w:t>
      </w:r>
      <w:r w:rsidR="00DE43C2">
        <w:rPr>
          <w:rFonts w:ascii="JetBrains Mono Light" w:hAnsi="JetBrains Mono Light" w:cs="JetBrains Mono Light"/>
          <w:lang w:val="es-ES"/>
        </w:rPr>
        <w:t xml:space="preserve">, por tanto, está garantizado que el bloque de acciones se ejecutará al menos una vez. A partir de entonces, se itera nuevamente siempre y cuando la condición evalúe a cierto. </w:t>
      </w:r>
      <w:r w:rsidR="00ED219C">
        <w:rPr>
          <w:rFonts w:ascii="JetBrains Mono Light" w:hAnsi="JetBrains Mono Light" w:cs="JetBrains Mono Light"/>
          <w:lang w:val="es-ES"/>
        </w:rPr>
        <w:t xml:space="preserve">El número de iteraciones total es desconocido, pero como mínimo es una. </w:t>
      </w:r>
      <w:r w:rsidR="00DE43C2">
        <w:rPr>
          <w:rFonts w:ascii="JetBrains Mono Light" w:hAnsi="JetBrains Mono Light" w:cs="JetBrains Mono Light"/>
          <w:lang w:val="es-ES"/>
        </w:rPr>
        <w:t>La forma general del bucle mientras es:</w:t>
      </w:r>
    </w:p>
    <w:p w14:paraId="07C69ECF" w14:textId="69C7292A" w:rsidR="00DE43C2" w:rsidRDefault="00DE43C2" w:rsidP="009F01A0">
      <w:pPr>
        <w:pStyle w:val="ListParagraph"/>
        <w:jc w:val="both"/>
        <w:rPr>
          <w:rFonts w:ascii="JetBrains Mono Light" w:hAnsi="JetBrains Mono Light" w:cs="JetBrains Mono Light"/>
          <w:lang w:val="es-ES"/>
        </w:rPr>
      </w:pPr>
    </w:p>
    <w:p w14:paraId="1883126B" w14:textId="2B925871" w:rsidR="00DE43C2" w:rsidRPr="009F01A0" w:rsidRDefault="00A27EE8" w:rsidP="009F01A0">
      <w:pPr>
        <w:pStyle w:val="ListParagraph"/>
        <w:jc w:val="both"/>
        <w:rPr>
          <w:rFonts w:ascii="JetBrains Mono Light" w:hAnsi="JetBrains Mono Light" w:cs="JetBrains Mono Light"/>
          <w:lang w:val="es-ES"/>
        </w:rPr>
      </w:pPr>
      <w:r>
        <w:rPr>
          <w:rFonts w:ascii="JetBrains Mono Light" w:hAnsi="JetBrains Mono Light" w:cs="JetBrains Mono Light"/>
          <w:lang w:val="es-ES"/>
        </w:rPr>
        <w:t>HACER</w:t>
      </w:r>
    </w:p>
    <w:p w14:paraId="52FDAD2F" w14:textId="77777777" w:rsidR="00DE43C2" w:rsidRDefault="00DE43C2" w:rsidP="00DE43C2">
      <w:pPr>
        <w:pStyle w:val="ListParagraph"/>
        <w:ind w:firstLine="720"/>
        <w:jc w:val="both"/>
        <w:rPr>
          <w:rFonts w:ascii="JetBrains Mono Light" w:hAnsi="JetBrains Mono Light" w:cs="JetBrains Mono Light"/>
          <w:lang w:val="es-ES"/>
        </w:rPr>
      </w:pPr>
      <w:r>
        <w:rPr>
          <w:rFonts w:ascii="JetBrains Mono Light" w:hAnsi="JetBrains Mono Light" w:cs="JetBrains Mono Light"/>
          <w:lang w:val="es-ES"/>
        </w:rPr>
        <w:t>Instrucción número 1</w:t>
      </w:r>
    </w:p>
    <w:p w14:paraId="68E9BF43" w14:textId="77777777" w:rsidR="00DE43C2" w:rsidRDefault="00DE43C2" w:rsidP="00DE43C2">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2</w:t>
      </w:r>
    </w:p>
    <w:p w14:paraId="6A5B4959" w14:textId="77777777" w:rsidR="00DE43C2" w:rsidRDefault="00DE43C2" w:rsidP="00DE43C2">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3</w:t>
      </w:r>
    </w:p>
    <w:p w14:paraId="4B19DDA2" w14:textId="3A5864D2" w:rsidR="00DE43C2" w:rsidRDefault="00DE43C2" w:rsidP="00DE43C2">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4</w:t>
      </w:r>
    </w:p>
    <w:p w14:paraId="6C20A560" w14:textId="5691E846" w:rsidR="00DE43C2" w:rsidRDefault="00DE43C2" w:rsidP="00DE43C2">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w:t>
      </w:r>
    </w:p>
    <w:p w14:paraId="36889A8D" w14:textId="15B08FB0" w:rsidR="00DE43C2" w:rsidRDefault="00A27EE8" w:rsidP="00DE43C2">
      <w:pPr>
        <w:pStyle w:val="ListParagraph"/>
        <w:jc w:val="both"/>
        <w:rPr>
          <w:rFonts w:ascii="JetBrains Mono Light" w:hAnsi="JetBrains Mono Light" w:cs="JetBrains Mono Light"/>
          <w:lang w:val="es-ES"/>
        </w:rPr>
      </w:pPr>
      <w:r>
        <w:rPr>
          <w:rFonts w:ascii="JetBrains Mono Light" w:hAnsi="JetBrains Mono Light" w:cs="JetBrains Mono Light"/>
          <w:lang w:val="es-ES"/>
        </w:rPr>
        <w:t>HASTA</w:t>
      </w:r>
      <w:r w:rsidR="00DE43C2">
        <w:rPr>
          <w:rFonts w:ascii="JetBrains Mono Light" w:hAnsi="JetBrains Mono Light" w:cs="JetBrains Mono Light"/>
          <w:lang w:val="es-ES"/>
        </w:rPr>
        <w:t xml:space="preserve"> (Condición)</w:t>
      </w:r>
    </w:p>
    <w:p w14:paraId="19DF3A33" w14:textId="23C8655C" w:rsidR="00DE43C2" w:rsidRDefault="00DE43C2" w:rsidP="00DE43C2">
      <w:pPr>
        <w:pStyle w:val="ListParagraph"/>
        <w:jc w:val="both"/>
        <w:rPr>
          <w:rFonts w:ascii="JetBrains Mono Light" w:hAnsi="JetBrains Mono Light" w:cs="JetBrains Mono Light"/>
          <w:lang w:val="es-ES"/>
        </w:rPr>
      </w:pPr>
    </w:p>
    <w:p w14:paraId="59E5420D" w14:textId="1B627F76" w:rsidR="00DE43C2" w:rsidRDefault="00DE43C2" w:rsidP="00DE43C2">
      <w:pPr>
        <w:pStyle w:val="ListParagraph"/>
        <w:jc w:val="both"/>
        <w:rPr>
          <w:rFonts w:ascii="JetBrains Mono Light" w:hAnsi="JetBrains Mono Light" w:cs="JetBrains Mono Light"/>
          <w:lang w:val="es-ES"/>
        </w:rPr>
      </w:pPr>
      <w:r w:rsidRPr="00DE43C2">
        <w:rPr>
          <w:rFonts w:ascii="JetBrains Mono Light" w:hAnsi="JetBrains Mono Light" w:cs="JetBrains Mono Light"/>
          <w:lang w:val="es-ES"/>
        </w:rPr>
        <w:drawing>
          <wp:inline distT="0" distB="0" distL="0" distR="0" wp14:anchorId="2CC09395" wp14:editId="685155D9">
            <wp:extent cx="4857750" cy="3645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2801" cy="3649179"/>
                    </a:xfrm>
                    <a:prstGeom prst="rect">
                      <a:avLst/>
                    </a:prstGeom>
                  </pic:spPr>
                </pic:pic>
              </a:graphicData>
            </a:graphic>
          </wp:inline>
        </w:drawing>
      </w:r>
    </w:p>
    <w:p w14:paraId="0B846FCF" w14:textId="135751F5" w:rsidR="009F01A0" w:rsidRDefault="009F01A0" w:rsidP="009F01A0">
      <w:pPr>
        <w:pStyle w:val="ListParagraph"/>
        <w:jc w:val="both"/>
        <w:rPr>
          <w:rFonts w:ascii="JetBrains Mono Light" w:hAnsi="JetBrains Mono Light" w:cs="JetBrains Mono Light"/>
          <w:b/>
          <w:bCs/>
          <w:lang w:val="es-ES"/>
        </w:rPr>
      </w:pPr>
    </w:p>
    <w:p w14:paraId="1732F573" w14:textId="77777777" w:rsidR="009F01A0" w:rsidRPr="00ED219C" w:rsidRDefault="009F01A0" w:rsidP="00ED219C">
      <w:pPr>
        <w:jc w:val="both"/>
        <w:rPr>
          <w:rFonts w:ascii="JetBrains Mono Light" w:hAnsi="JetBrains Mono Light" w:cs="JetBrains Mono Light"/>
          <w:b/>
          <w:bCs/>
          <w:lang w:val="es-ES"/>
        </w:rPr>
      </w:pPr>
    </w:p>
    <w:p w14:paraId="739D57B2" w14:textId="0DCBA195" w:rsidR="00AA5F46" w:rsidRDefault="00AA5F46" w:rsidP="00AA5F46">
      <w:pPr>
        <w:pStyle w:val="ListParagraph"/>
        <w:numPr>
          <w:ilvl w:val="0"/>
          <w:numId w:val="1"/>
        </w:numPr>
        <w:jc w:val="both"/>
        <w:rPr>
          <w:rFonts w:ascii="JetBrains Mono Light" w:hAnsi="JetBrains Mono Light" w:cs="JetBrains Mono Light"/>
          <w:b/>
          <w:bCs/>
          <w:lang w:val="es-ES"/>
        </w:rPr>
      </w:pPr>
      <w:r w:rsidRPr="009F01A0">
        <w:rPr>
          <w:rFonts w:ascii="JetBrains Mono Light" w:hAnsi="JetBrains Mono Light" w:cs="JetBrains Mono Light"/>
          <w:b/>
          <w:bCs/>
          <w:lang w:val="es-ES"/>
        </w:rPr>
        <w:lastRenderedPageBreak/>
        <w:t>Bucle PARA</w:t>
      </w:r>
      <w:r w:rsidR="009F01A0" w:rsidRPr="009F01A0">
        <w:rPr>
          <w:rFonts w:ascii="JetBrains Mono Light" w:hAnsi="JetBrains Mono Light" w:cs="JetBrains Mono Light"/>
          <w:b/>
          <w:bCs/>
          <w:lang w:val="es-ES"/>
        </w:rPr>
        <w:t>:</w:t>
      </w:r>
    </w:p>
    <w:p w14:paraId="5802813B" w14:textId="34AEF6C6" w:rsidR="00ED219C" w:rsidRDefault="00ED219C" w:rsidP="00ED219C">
      <w:pPr>
        <w:pStyle w:val="ListParagraph"/>
        <w:jc w:val="both"/>
        <w:rPr>
          <w:rFonts w:ascii="JetBrains Mono Light" w:hAnsi="JetBrains Mono Light" w:cs="JetBrains Mono Light"/>
          <w:lang w:val="es-ES"/>
        </w:rPr>
      </w:pPr>
      <w:r>
        <w:rPr>
          <w:rFonts w:ascii="JetBrains Mono Light" w:hAnsi="JetBrains Mono Light" w:cs="JetBrains Mono Light"/>
          <w:lang w:val="es-ES"/>
        </w:rPr>
        <w:t xml:space="preserve">El bucle </w:t>
      </w:r>
      <w:r>
        <w:rPr>
          <w:rFonts w:ascii="JetBrains Mono Light" w:hAnsi="JetBrains Mono Light" w:cs="JetBrains Mono Light"/>
          <w:i/>
          <w:iCs/>
          <w:lang w:val="es-ES"/>
        </w:rPr>
        <w:t>para</w:t>
      </w:r>
      <w:r>
        <w:rPr>
          <w:rFonts w:ascii="JetBrains Mono Light" w:hAnsi="JetBrains Mono Light" w:cs="JetBrains Mono Light"/>
          <w:lang w:val="es-ES"/>
        </w:rPr>
        <w:t xml:space="preserve"> permite ejecutar un conjunto de instrucciones de manera repetida. El número de iteraciones es conocido</w:t>
      </w:r>
      <w:r w:rsidR="000D74A4">
        <w:rPr>
          <w:rFonts w:ascii="JetBrains Mono Light" w:hAnsi="JetBrains Mono Light" w:cs="JetBrains Mono Light"/>
          <w:lang w:val="es-ES"/>
        </w:rPr>
        <w:t xml:space="preserve"> y generalmente viene determinado por una variable que se va incrementando a cada iteración del bucle (normalmente de tipo entero). Esta variable está definida en un rango finito entre un valor inicial y un valor final ambos inclusos (son las cotas). Después de cada iteración la variable contadora se incremente en uno normalmente (podría ser otro valor), tan pronto como se sobrepasa la cota superior, se rompe el bucle y se deja de iterar. Es recomendable no usar la variable contadora después del bucle debido a las variadas implementaciones de este bucle entre los diferentes lenguajes de programación. </w:t>
      </w:r>
      <w:r w:rsidR="00A34B98">
        <w:rPr>
          <w:rFonts w:ascii="JetBrains Mono Light" w:hAnsi="JetBrains Mono Light" w:cs="JetBrains Mono Light"/>
          <w:lang w:val="es-ES"/>
        </w:rPr>
        <w:t>El número de iteraciones mínima puede ser nula.</w:t>
      </w:r>
      <w:r w:rsidR="000D74A4">
        <w:rPr>
          <w:rFonts w:ascii="JetBrains Mono Light" w:hAnsi="JetBrains Mono Light" w:cs="JetBrains Mono Light"/>
          <w:lang w:val="es-ES"/>
        </w:rPr>
        <w:t xml:space="preserve"> La estructura general del bucle PARA es:</w:t>
      </w:r>
    </w:p>
    <w:p w14:paraId="373DDCCD" w14:textId="5B4C7A44" w:rsidR="00A34B98" w:rsidRDefault="00A34B98" w:rsidP="00ED219C">
      <w:pPr>
        <w:pStyle w:val="ListParagraph"/>
        <w:jc w:val="both"/>
        <w:rPr>
          <w:rFonts w:ascii="JetBrains Mono Light" w:hAnsi="JetBrains Mono Light" w:cs="JetBrains Mono Light"/>
          <w:lang w:val="es-ES"/>
        </w:rPr>
      </w:pPr>
    </w:p>
    <w:p w14:paraId="58E09385" w14:textId="1C87E2F4" w:rsidR="00A34B98" w:rsidRPr="009F01A0" w:rsidRDefault="00A27EE8" w:rsidP="00A34B98">
      <w:pPr>
        <w:pStyle w:val="ListParagraph"/>
        <w:jc w:val="both"/>
        <w:rPr>
          <w:rFonts w:ascii="JetBrains Mono Light" w:hAnsi="JetBrains Mono Light" w:cs="JetBrains Mono Light"/>
          <w:lang w:val="es-ES"/>
        </w:rPr>
      </w:pPr>
      <w:r>
        <w:rPr>
          <w:rFonts w:ascii="JetBrains Mono Light" w:hAnsi="JetBrains Mono Light" w:cs="JetBrains Mono Light"/>
          <w:lang w:val="es-ES"/>
        </w:rPr>
        <w:t>PARA</w:t>
      </w:r>
      <w:r w:rsidR="00A34B98">
        <w:rPr>
          <w:rFonts w:ascii="JetBrains Mono Light" w:hAnsi="JetBrains Mono Light" w:cs="JetBrains Mono Light"/>
          <w:lang w:val="es-ES"/>
        </w:rPr>
        <w:t xml:space="preserve"> var_contador = límite_inf HASTA </w:t>
      </w:r>
      <w:r>
        <w:rPr>
          <w:rFonts w:ascii="JetBrains Mono Light" w:hAnsi="JetBrains Mono Light" w:cs="JetBrains Mono Light"/>
          <w:lang w:val="es-ES"/>
        </w:rPr>
        <w:t>límite_superior HACER</w:t>
      </w:r>
    </w:p>
    <w:p w14:paraId="3A883526" w14:textId="77777777" w:rsidR="00A34B98" w:rsidRDefault="00A34B98" w:rsidP="00A34B98">
      <w:pPr>
        <w:pStyle w:val="ListParagraph"/>
        <w:ind w:firstLine="720"/>
        <w:jc w:val="both"/>
        <w:rPr>
          <w:rFonts w:ascii="JetBrains Mono Light" w:hAnsi="JetBrains Mono Light" w:cs="JetBrains Mono Light"/>
          <w:lang w:val="es-ES"/>
        </w:rPr>
      </w:pPr>
      <w:r>
        <w:rPr>
          <w:rFonts w:ascii="JetBrains Mono Light" w:hAnsi="JetBrains Mono Light" w:cs="JetBrains Mono Light"/>
          <w:lang w:val="es-ES"/>
        </w:rPr>
        <w:t>Instrucción número 1</w:t>
      </w:r>
    </w:p>
    <w:p w14:paraId="166BD8DC" w14:textId="77777777" w:rsidR="00A34B98" w:rsidRDefault="00A34B98" w:rsidP="00A34B98">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2</w:t>
      </w:r>
    </w:p>
    <w:p w14:paraId="426B3289" w14:textId="77777777" w:rsidR="00A34B98" w:rsidRDefault="00A34B98" w:rsidP="00A34B98">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3</w:t>
      </w:r>
    </w:p>
    <w:p w14:paraId="257E779B" w14:textId="77777777" w:rsidR="00A34B98" w:rsidRDefault="00A34B98" w:rsidP="00A34B98">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Instrucción número 4</w:t>
      </w:r>
    </w:p>
    <w:p w14:paraId="7FBF33DF" w14:textId="77777777" w:rsidR="00A34B98" w:rsidRDefault="00A34B98" w:rsidP="00A34B98">
      <w:pPr>
        <w:pStyle w:val="ListParagraph"/>
        <w:jc w:val="both"/>
        <w:rPr>
          <w:rFonts w:ascii="JetBrains Mono Light" w:hAnsi="JetBrains Mono Light" w:cs="JetBrains Mono Light"/>
          <w:lang w:val="es-ES"/>
        </w:rPr>
      </w:pPr>
      <w:r>
        <w:rPr>
          <w:rFonts w:ascii="JetBrains Mono Light" w:hAnsi="JetBrains Mono Light" w:cs="JetBrains Mono Light"/>
          <w:lang w:val="es-ES"/>
        </w:rPr>
        <w:tab/>
        <w:t>...</w:t>
      </w:r>
    </w:p>
    <w:p w14:paraId="1FFB5BB8" w14:textId="667B8B09" w:rsidR="00A34B98" w:rsidRDefault="00410B8F" w:rsidP="00ED219C">
      <w:pPr>
        <w:pStyle w:val="ListParagraph"/>
        <w:jc w:val="both"/>
        <w:rPr>
          <w:rFonts w:ascii="JetBrains Mono Light" w:hAnsi="JetBrains Mono Light" w:cs="JetBrains Mono Light"/>
          <w:lang w:val="es-ES"/>
        </w:rPr>
      </w:pPr>
      <w:r>
        <w:rPr>
          <w:rFonts w:ascii="JetBrains Mono Light" w:hAnsi="JetBrains Mono Light" w:cs="JetBrains Mono Light"/>
          <w:lang w:val="es-ES"/>
        </w:rPr>
        <w:t>FIN_</w:t>
      </w:r>
      <w:r w:rsidR="00A27EE8">
        <w:rPr>
          <w:rFonts w:ascii="JetBrains Mono Light" w:hAnsi="JetBrains Mono Light" w:cs="JetBrains Mono Light"/>
          <w:lang w:val="es-ES"/>
        </w:rPr>
        <w:t>PARA</w:t>
      </w:r>
    </w:p>
    <w:p w14:paraId="15E5E30E" w14:textId="77777777" w:rsidR="00A34B98" w:rsidRDefault="00A34B98" w:rsidP="00ED219C">
      <w:pPr>
        <w:pStyle w:val="ListParagraph"/>
        <w:jc w:val="both"/>
        <w:rPr>
          <w:rFonts w:ascii="JetBrains Mono Light" w:hAnsi="JetBrains Mono Light" w:cs="JetBrains Mono Light"/>
          <w:lang w:val="es-ES"/>
        </w:rPr>
      </w:pPr>
    </w:p>
    <w:p w14:paraId="530A73DB" w14:textId="79969300" w:rsidR="00A34B98" w:rsidRPr="00ED219C" w:rsidRDefault="00A34B98" w:rsidP="00ED219C">
      <w:pPr>
        <w:pStyle w:val="ListParagraph"/>
        <w:jc w:val="both"/>
        <w:rPr>
          <w:rFonts w:ascii="JetBrains Mono Light" w:hAnsi="JetBrains Mono Light" w:cs="JetBrains Mono Light"/>
          <w:lang w:val="es-ES"/>
        </w:rPr>
      </w:pPr>
      <w:r w:rsidRPr="00A34B98">
        <w:rPr>
          <w:rFonts w:ascii="JetBrains Mono Light" w:hAnsi="JetBrains Mono Light" w:cs="JetBrains Mono Light"/>
          <w:lang w:val="es-ES"/>
        </w:rPr>
        <w:drawing>
          <wp:inline distT="0" distB="0" distL="0" distR="0" wp14:anchorId="20926BED" wp14:editId="28087678">
            <wp:extent cx="4415413" cy="33813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3598" cy="3387644"/>
                    </a:xfrm>
                    <a:prstGeom prst="rect">
                      <a:avLst/>
                    </a:prstGeom>
                  </pic:spPr>
                </pic:pic>
              </a:graphicData>
            </a:graphic>
          </wp:inline>
        </w:drawing>
      </w:r>
    </w:p>
    <w:sectPr w:rsidR="00A34B98" w:rsidRPr="00ED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Light">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C096A"/>
    <w:multiLevelType w:val="hybridMultilevel"/>
    <w:tmpl w:val="AF3ACAC0"/>
    <w:lvl w:ilvl="0" w:tplc="021C4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73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F5"/>
    <w:rsid w:val="000731F5"/>
    <w:rsid w:val="000D74A4"/>
    <w:rsid w:val="00410B8F"/>
    <w:rsid w:val="00996BC9"/>
    <w:rsid w:val="009F01A0"/>
    <w:rsid w:val="00A27EE8"/>
    <w:rsid w:val="00A34B98"/>
    <w:rsid w:val="00AA5F46"/>
    <w:rsid w:val="00DE43C2"/>
    <w:rsid w:val="00ED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6AC0"/>
  <w15:chartTrackingRefBased/>
  <w15:docId w15:val="{17B02114-3675-43F8-8A0E-B1AB4C52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Zanetti Javier</cp:lastModifiedBy>
  <cp:revision>4</cp:revision>
  <dcterms:created xsi:type="dcterms:W3CDTF">2022-09-27T22:15:00Z</dcterms:created>
  <dcterms:modified xsi:type="dcterms:W3CDTF">2022-09-27T22:53:00Z</dcterms:modified>
</cp:coreProperties>
</file>