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EA" w:rsidRPr="00EB2EA6" w:rsidRDefault="00352EEA" w:rsidP="00352EEA">
      <w:pPr>
        <w:spacing w:line="276" w:lineRule="auto"/>
        <w:ind w:firstLine="567"/>
        <w:jc w:val="both"/>
        <w:rPr>
          <w:b/>
          <w:szCs w:val="28"/>
          <w:lang w:val="uk-UA"/>
        </w:rPr>
      </w:pPr>
      <w:r w:rsidRPr="00EB2EA6">
        <w:rPr>
          <w:b/>
          <w:szCs w:val="28"/>
          <w:lang w:val="uk-UA"/>
        </w:rPr>
        <w:t xml:space="preserve">4.3 Вимоги  до звіту </w:t>
      </w:r>
    </w:p>
    <w:p w:rsidR="00352EEA" w:rsidRPr="00EB2EA6" w:rsidRDefault="00352EEA" w:rsidP="00352EEA">
      <w:pPr>
        <w:spacing w:line="276" w:lineRule="auto"/>
        <w:ind w:firstLine="567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Звітна документація з практики складається з щоденника та  </w:t>
      </w:r>
      <w:r>
        <w:rPr>
          <w:szCs w:val="28"/>
          <w:lang w:val="uk-UA"/>
        </w:rPr>
        <w:t>звіту з проходження практики.</w:t>
      </w:r>
      <w:r w:rsidRPr="00EB2EA6">
        <w:rPr>
          <w:rFonts w:ascii="Verdana" w:hAnsi="Verdana"/>
          <w:color w:val="000000"/>
          <w:sz w:val="22"/>
          <w:szCs w:val="22"/>
          <w:lang w:val="uk-UA"/>
        </w:rPr>
        <w:t xml:space="preserve"> </w:t>
      </w:r>
      <w:r w:rsidRPr="00EB2EA6">
        <w:rPr>
          <w:szCs w:val="28"/>
          <w:lang w:val="uk-UA"/>
        </w:rPr>
        <w:t>Щоденник є документом, за яким студент підтверджує виконання програми практики</w:t>
      </w:r>
      <w:r w:rsidRPr="00EB2EA6">
        <w:rPr>
          <w:rFonts w:ascii="Verdana" w:hAnsi="Verdana"/>
          <w:color w:val="000000"/>
          <w:sz w:val="22"/>
          <w:szCs w:val="22"/>
          <w:lang w:val="uk-UA"/>
        </w:rPr>
        <w:t>.</w:t>
      </w:r>
    </w:p>
    <w:p w:rsidR="00352EEA" w:rsidRPr="00EB2EA6" w:rsidRDefault="00352EEA" w:rsidP="00352EEA">
      <w:pPr>
        <w:spacing w:line="276" w:lineRule="auto"/>
        <w:ind w:firstLine="567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Рекомендовано такий зміст звіту:  </w:t>
      </w:r>
    </w:p>
    <w:p w:rsidR="00352EEA" w:rsidRPr="00E5794D" w:rsidRDefault="00352EEA" w:rsidP="00352EEA">
      <w:pPr>
        <w:pStyle w:val="a3"/>
        <w:numPr>
          <w:ilvl w:val="0"/>
          <w:numId w:val="1"/>
        </w:numPr>
        <w:spacing w:line="276" w:lineRule="auto"/>
        <w:ind w:left="1281" w:hanging="357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титульний лист (</w:t>
      </w:r>
      <w:r w:rsidRPr="00E5794D">
        <w:rPr>
          <w:szCs w:val="28"/>
          <w:lang w:val="uk-UA"/>
        </w:rPr>
        <w:t>Додаток Д.2);</w:t>
      </w:r>
    </w:p>
    <w:p w:rsidR="00352EEA" w:rsidRPr="00EB2EA6" w:rsidRDefault="00352EEA" w:rsidP="00352EEA">
      <w:pPr>
        <w:pStyle w:val="a3"/>
        <w:numPr>
          <w:ilvl w:val="0"/>
          <w:numId w:val="1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лист завдання (Додаток Е.2);</w:t>
      </w:r>
    </w:p>
    <w:p w:rsidR="00352EEA" w:rsidRPr="00EB2EA6" w:rsidRDefault="00352EEA" w:rsidP="00352EEA">
      <w:pPr>
        <w:pStyle w:val="a3"/>
        <w:numPr>
          <w:ilvl w:val="0"/>
          <w:numId w:val="1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 зміст;</w:t>
      </w:r>
    </w:p>
    <w:p w:rsidR="00352EEA" w:rsidRPr="00EB2EA6" w:rsidRDefault="00352EEA" w:rsidP="00352EEA">
      <w:pPr>
        <w:numPr>
          <w:ilvl w:val="0"/>
          <w:numId w:val="1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вступ;</w:t>
      </w:r>
    </w:p>
    <w:p w:rsidR="00352EEA" w:rsidRPr="00EB2EA6" w:rsidRDefault="00352EEA" w:rsidP="00352EEA">
      <w:pPr>
        <w:numPr>
          <w:ilvl w:val="0"/>
          <w:numId w:val="1"/>
        </w:numPr>
        <w:spacing w:line="276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основну частину звіту;</w:t>
      </w:r>
    </w:p>
    <w:p w:rsidR="00352EEA" w:rsidRPr="00EB2EA6" w:rsidRDefault="00352EEA" w:rsidP="00352EEA">
      <w:pPr>
        <w:pStyle w:val="a3"/>
        <w:numPr>
          <w:ilvl w:val="0"/>
          <w:numId w:val="1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висновки;</w:t>
      </w:r>
    </w:p>
    <w:p w:rsidR="00352EEA" w:rsidRPr="00EB2EA6" w:rsidRDefault="00352EEA" w:rsidP="00352EEA">
      <w:pPr>
        <w:pStyle w:val="a3"/>
        <w:numPr>
          <w:ilvl w:val="0"/>
          <w:numId w:val="1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перелік використаних джерел</w:t>
      </w:r>
      <w:r>
        <w:rPr>
          <w:szCs w:val="28"/>
          <w:lang w:val="uk-UA"/>
        </w:rPr>
        <w:t>;</w:t>
      </w:r>
    </w:p>
    <w:p w:rsidR="00352EEA" w:rsidRPr="00EB2EA6" w:rsidRDefault="00352EEA" w:rsidP="00352EEA">
      <w:pPr>
        <w:pStyle w:val="a3"/>
        <w:numPr>
          <w:ilvl w:val="0"/>
          <w:numId w:val="1"/>
        </w:numPr>
        <w:spacing w:line="276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д</w:t>
      </w:r>
      <w:r w:rsidRPr="00EB2EA6">
        <w:rPr>
          <w:szCs w:val="28"/>
          <w:lang w:val="uk-UA"/>
        </w:rPr>
        <w:t xml:space="preserve">одаток </w:t>
      </w:r>
      <w:r>
        <w:rPr>
          <w:szCs w:val="28"/>
          <w:lang w:val="uk-UA"/>
        </w:rPr>
        <w:t>з т</w:t>
      </w:r>
      <w:r w:rsidRPr="00EB2EA6">
        <w:rPr>
          <w:szCs w:val="28"/>
          <w:lang w:val="uk-UA"/>
        </w:rPr>
        <w:t>екст</w:t>
      </w:r>
      <w:r>
        <w:rPr>
          <w:szCs w:val="28"/>
          <w:lang w:val="uk-UA"/>
        </w:rPr>
        <w:t>ам</w:t>
      </w:r>
      <w:r w:rsidRPr="00EB2EA6">
        <w:rPr>
          <w:szCs w:val="28"/>
          <w:lang w:val="uk-UA"/>
        </w:rPr>
        <w:t>и програм.</w:t>
      </w:r>
    </w:p>
    <w:p w:rsidR="00352EEA" w:rsidRPr="00EB2EA6" w:rsidRDefault="00352EEA" w:rsidP="00352EEA">
      <w:pPr>
        <w:spacing w:line="276" w:lineRule="auto"/>
        <w:ind w:firstLine="567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Рекомендовано такий зміст основної частини звіту:  </w:t>
      </w:r>
    </w:p>
    <w:p w:rsidR="00352EEA" w:rsidRPr="00EB2EA6" w:rsidRDefault="00352EEA" w:rsidP="00352EEA">
      <w:pPr>
        <w:spacing w:line="276" w:lineRule="auto"/>
        <w:ind w:left="568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а)   підрозділ загальної частини, що включає відомості про базу практики:</w:t>
      </w:r>
    </w:p>
    <w:p w:rsidR="00352EEA" w:rsidRPr="00EB2EA6" w:rsidRDefault="00352EEA" w:rsidP="00352EEA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структура підприємства (відділу);</w:t>
      </w:r>
    </w:p>
    <w:p w:rsidR="00352EEA" w:rsidRPr="00EB2EA6" w:rsidRDefault="00352EEA" w:rsidP="00352EEA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характеристики вхідних та вихідних потоків (документів);</w:t>
      </w:r>
    </w:p>
    <w:p w:rsidR="00352EEA" w:rsidRPr="00EB2EA6" w:rsidRDefault="00352EEA" w:rsidP="00352EEA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опис виробничого циклу, щодо виготовлення, зборки, налагодження  та контролю одного із головних виробів/ послуг;  </w:t>
      </w:r>
    </w:p>
    <w:p w:rsidR="00352EEA" w:rsidRPr="00EB2EA6" w:rsidRDefault="00352EEA" w:rsidP="00352EEA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опис інструментальних систем, що використовуються для автоматизованої розробки програм на підприємстві (відділі).</w:t>
      </w:r>
    </w:p>
    <w:p w:rsidR="00352EEA" w:rsidRPr="00EB2EA6" w:rsidRDefault="00352EEA" w:rsidP="00352EEA">
      <w:pPr>
        <w:spacing w:line="276" w:lineRule="auto"/>
        <w:ind w:left="568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б)  підрозділ спеціальної частини:</w:t>
      </w:r>
    </w:p>
    <w:p w:rsidR="00352EEA" w:rsidRPr="00EB2EA6" w:rsidRDefault="00352EEA" w:rsidP="00352EEA">
      <w:pPr>
        <w:numPr>
          <w:ilvl w:val="0"/>
          <w:numId w:val="2"/>
        </w:numPr>
        <w:tabs>
          <w:tab w:val="clear" w:pos="1105"/>
          <w:tab w:val="num" w:pos="1276"/>
        </w:tabs>
        <w:spacing w:line="276" w:lineRule="auto"/>
        <w:ind w:left="1276" w:hanging="28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 формальна постановка завдання; </w:t>
      </w:r>
    </w:p>
    <w:p w:rsidR="00352EEA" w:rsidRPr="00EB2EA6" w:rsidRDefault="00352EEA" w:rsidP="00352EEA">
      <w:pPr>
        <w:numPr>
          <w:ilvl w:val="0"/>
          <w:numId w:val="2"/>
        </w:numPr>
        <w:tabs>
          <w:tab w:val="clear" w:pos="1105"/>
          <w:tab w:val="num" w:pos="1276"/>
        </w:tabs>
        <w:spacing w:line="276" w:lineRule="auto"/>
        <w:ind w:left="1276" w:hanging="28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  опис рішення поставленого завдання;</w:t>
      </w:r>
    </w:p>
    <w:p w:rsidR="00352EEA" w:rsidRPr="00EB2EA6" w:rsidRDefault="00352EEA" w:rsidP="00352EEA">
      <w:pPr>
        <w:numPr>
          <w:ilvl w:val="0"/>
          <w:numId w:val="2"/>
        </w:numPr>
        <w:tabs>
          <w:tab w:val="clear" w:pos="1105"/>
          <w:tab w:val="num" w:pos="1276"/>
        </w:tabs>
        <w:spacing w:line="276" w:lineRule="auto"/>
        <w:ind w:left="1276" w:hanging="28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докладний опис технології, що застосовується при проектування програми; </w:t>
      </w:r>
    </w:p>
    <w:p w:rsidR="00352EEA" w:rsidRPr="00EB2EA6" w:rsidRDefault="00352EEA" w:rsidP="00352EEA">
      <w:pPr>
        <w:numPr>
          <w:ilvl w:val="0"/>
          <w:numId w:val="2"/>
        </w:numPr>
        <w:tabs>
          <w:tab w:val="clear" w:pos="1105"/>
          <w:tab w:val="num" w:pos="1276"/>
        </w:tabs>
        <w:spacing w:line="276" w:lineRule="auto"/>
        <w:ind w:left="1276" w:hanging="28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опис інструментальних засобів розробки програми; </w:t>
      </w:r>
    </w:p>
    <w:p w:rsidR="00352EEA" w:rsidRPr="00EB2EA6" w:rsidRDefault="00352EEA" w:rsidP="00352EEA">
      <w:pPr>
        <w:numPr>
          <w:ilvl w:val="0"/>
          <w:numId w:val="2"/>
        </w:numPr>
        <w:tabs>
          <w:tab w:val="clear" w:pos="1105"/>
          <w:tab w:val="num" w:pos="1276"/>
        </w:tabs>
        <w:spacing w:line="276" w:lineRule="auto"/>
        <w:ind w:left="1276" w:hanging="28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опис структури даних (якщо потрібно для завдання, що виконується);</w:t>
      </w:r>
    </w:p>
    <w:p w:rsidR="00352EEA" w:rsidRPr="00EB2EA6" w:rsidRDefault="00352EEA" w:rsidP="00352EEA">
      <w:pPr>
        <w:numPr>
          <w:ilvl w:val="0"/>
          <w:numId w:val="2"/>
        </w:numPr>
        <w:tabs>
          <w:tab w:val="clear" w:pos="1105"/>
          <w:tab w:val="num" w:pos="1276"/>
        </w:tabs>
        <w:spacing w:line="276" w:lineRule="auto"/>
        <w:ind w:left="1276" w:hanging="28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lastRenderedPageBreak/>
        <w:t xml:space="preserve">опис тестових прикладів;  </w:t>
      </w:r>
    </w:p>
    <w:p w:rsidR="00352EEA" w:rsidRPr="00EB2EA6" w:rsidRDefault="00352EEA" w:rsidP="00352EEA">
      <w:pPr>
        <w:numPr>
          <w:ilvl w:val="0"/>
          <w:numId w:val="2"/>
        </w:numPr>
        <w:tabs>
          <w:tab w:val="clear" w:pos="1105"/>
          <w:tab w:val="num" w:pos="1276"/>
        </w:tabs>
        <w:spacing w:line="276" w:lineRule="auto"/>
        <w:ind w:left="1276" w:hanging="28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аналіз результатів;</w:t>
      </w:r>
    </w:p>
    <w:p w:rsidR="00352EEA" w:rsidRDefault="00352EEA" w:rsidP="00352EEA">
      <w:pPr>
        <w:spacing w:line="276" w:lineRule="auto"/>
        <w:ind w:left="993"/>
        <w:jc w:val="both"/>
        <w:rPr>
          <w:szCs w:val="28"/>
          <w:lang w:val="uk-UA"/>
        </w:rPr>
      </w:pPr>
      <w:r w:rsidRPr="00EB2EA6">
        <w:rPr>
          <w:szCs w:val="28"/>
          <w:lang w:val="uk-UA"/>
        </w:rPr>
        <w:t>Тексти програм розміщуються у додатках.</w:t>
      </w:r>
    </w:p>
    <w:p w:rsidR="00352EEA" w:rsidRDefault="00352EEA">
      <w:pPr>
        <w:spacing w:after="200" w:line="276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352EEA" w:rsidRPr="00EB2EA6" w:rsidRDefault="00352EEA" w:rsidP="00352EEA">
      <w:pPr>
        <w:shd w:val="clear" w:color="auto" w:fill="FFFFFF"/>
        <w:rPr>
          <w:color w:val="333333"/>
          <w:szCs w:val="28"/>
          <w:lang w:val="uk-UA"/>
        </w:rPr>
      </w:pPr>
    </w:p>
    <w:p w:rsidR="00352EEA" w:rsidRPr="00EB2EA6" w:rsidRDefault="00352EEA" w:rsidP="00352EEA">
      <w:pPr>
        <w:shd w:val="clear" w:color="auto" w:fill="FFFFFF"/>
        <w:rPr>
          <w:color w:val="333333"/>
          <w:szCs w:val="28"/>
          <w:lang w:val="uk-UA"/>
        </w:rPr>
      </w:pPr>
    </w:p>
    <w:p w:rsidR="00352EEA" w:rsidRPr="00EB2EA6" w:rsidRDefault="00352EEA" w:rsidP="00352EEA">
      <w:pPr>
        <w:spacing w:line="360" w:lineRule="auto"/>
        <w:ind w:firstLine="567"/>
        <w:jc w:val="center"/>
        <w:rPr>
          <w:lang w:val="uk-UA"/>
        </w:rPr>
      </w:pPr>
    </w:p>
    <w:p w:rsidR="00352EEA" w:rsidRPr="00EB2EA6" w:rsidRDefault="00352EEA" w:rsidP="00352EEA">
      <w:pPr>
        <w:rPr>
          <w:lang w:val="uk-UA"/>
        </w:rPr>
        <w:sectPr w:rsidR="00352EEA" w:rsidRPr="00EB2EA6" w:rsidSect="007B7DDD">
          <w:footerReference w:type="default" r:id="rId5"/>
          <w:pgSz w:w="16840" w:h="11907" w:orient="landscape"/>
          <w:pgMar w:top="851" w:right="1134" w:bottom="1418" w:left="1134" w:header="720" w:footer="720" w:gutter="0"/>
          <w:cols w:space="720"/>
          <w:docGrid w:linePitch="381"/>
        </w:sect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jc w:val="center"/>
        <w:rPr>
          <w:lang w:val="uk-UA"/>
        </w:rPr>
      </w:pPr>
      <w:r w:rsidRPr="00EB2EA6">
        <w:rPr>
          <w:szCs w:val="28"/>
          <w:lang w:val="uk-UA"/>
        </w:rPr>
        <w:lastRenderedPageBreak/>
        <w:t>Додаток В</w:t>
      </w:r>
    </w:p>
    <w:p w:rsidR="00352EEA" w:rsidRPr="00EB2EA6" w:rsidRDefault="00352EEA" w:rsidP="00352EEA">
      <w:pPr>
        <w:jc w:val="center"/>
        <w:rPr>
          <w:lang w:val="uk-UA"/>
        </w:rPr>
      </w:pPr>
      <w:r w:rsidRPr="00EB2EA6">
        <w:rPr>
          <w:lang w:val="uk-UA"/>
        </w:rPr>
        <w:t>Оформлення щоденнику</w:t>
      </w:r>
    </w:p>
    <w:p w:rsidR="00352EEA" w:rsidRPr="00EB2EA6" w:rsidRDefault="00352EEA" w:rsidP="00352EEA">
      <w:pPr>
        <w:rPr>
          <w:lang w:val="uk-UA"/>
        </w:rPr>
      </w:pPr>
    </w:p>
    <w:p w:rsidR="00352EEA" w:rsidRPr="00EB2EA6" w:rsidRDefault="00352EEA" w:rsidP="00352EEA">
      <w:pPr>
        <w:rPr>
          <w:lang w:val="uk-UA"/>
        </w:rPr>
      </w:pPr>
    </w:p>
    <w:tbl>
      <w:tblPr>
        <w:tblW w:w="0" w:type="auto"/>
        <w:tblLook w:val="04A0"/>
      </w:tblPr>
      <w:tblGrid>
        <w:gridCol w:w="6933"/>
      </w:tblGrid>
      <w:tr w:rsidR="00352EEA" w:rsidRPr="00EB2EA6" w:rsidTr="00D2759A">
        <w:tc>
          <w:tcPr>
            <w:tcW w:w="6933" w:type="dxa"/>
            <w:shd w:val="clear" w:color="auto" w:fill="auto"/>
          </w:tcPr>
          <w:p w:rsidR="00352EEA" w:rsidRPr="00EB2EA6" w:rsidRDefault="00352EEA" w:rsidP="00D2759A">
            <w:pPr>
              <w:ind w:right="-87" w:hanging="142"/>
              <w:jc w:val="center"/>
              <w:rPr>
                <w:szCs w:val="28"/>
                <w:lang w:val="uk-UA"/>
              </w:rPr>
            </w:pPr>
            <w:r w:rsidRPr="00EB2EA6">
              <w:rPr>
                <w:szCs w:val="28"/>
                <w:lang w:val="uk-UA"/>
              </w:rPr>
              <w:t>Міністерство освіти і науки України</w:t>
            </w:r>
          </w:p>
        </w:tc>
      </w:tr>
      <w:tr w:rsidR="00352EEA" w:rsidRPr="00EB2EA6" w:rsidTr="00D2759A">
        <w:tc>
          <w:tcPr>
            <w:tcW w:w="6933" w:type="dxa"/>
            <w:tcBorders>
              <w:bottom w:val="single" w:sz="4" w:space="0" w:color="auto"/>
            </w:tcBorders>
            <w:shd w:val="clear" w:color="auto" w:fill="auto"/>
          </w:tcPr>
          <w:p w:rsidR="00352EEA" w:rsidRPr="00EB2EA6" w:rsidRDefault="00352EEA" w:rsidP="00D2759A">
            <w:pPr>
              <w:ind w:right="-87" w:hanging="142"/>
              <w:jc w:val="center"/>
              <w:rPr>
                <w:szCs w:val="28"/>
                <w:lang w:val="uk-UA"/>
              </w:rPr>
            </w:pPr>
            <w:r w:rsidRPr="00EB2EA6">
              <w:rPr>
                <w:szCs w:val="28"/>
                <w:lang w:val="uk-UA"/>
              </w:rPr>
              <w:t>ДВНЗ «Донецький національний технічний університет»</w:t>
            </w:r>
          </w:p>
        </w:tc>
      </w:tr>
      <w:tr w:rsidR="00352EEA" w:rsidRPr="00EB2EA6" w:rsidTr="00D2759A">
        <w:tc>
          <w:tcPr>
            <w:tcW w:w="6933" w:type="dxa"/>
            <w:tcBorders>
              <w:top w:val="single" w:sz="4" w:space="0" w:color="auto"/>
            </w:tcBorders>
            <w:shd w:val="clear" w:color="auto" w:fill="auto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(повне найменування вищого навчального закладу)</w:t>
            </w:r>
          </w:p>
        </w:tc>
      </w:tr>
    </w:tbl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jc w:val="center"/>
        <w:rPr>
          <w:b/>
          <w:sz w:val="32"/>
          <w:szCs w:val="32"/>
          <w:lang w:val="uk-UA"/>
        </w:rPr>
      </w:pPr>
      <w:r w:rsidRPr="00EB2EA6">
        <w:rPr>
          <w:b/>
          <w:sz w:val="32"/>
          <w:szCs w:val="32"/>
          <w:lang w:val="uk-UA"/>
        </w:rPr>
        <w:t>ЩОДЕННИК ПРАКТИКИ</w:t>
      </w:r>
    </w:p>
    <w:p w:rsidR="00352EEA" w:rsidRPr="00EB2EA6" w:rsidRDefault="00352EEA" w:rsidP="00352EEA">
      <w:pPr>
        <w:jc w:val="center"/>
        <w:rPr>
          <w:b/>
          <w:sz w:val="32"/>
          <w:szCs w:val="32"/>
          <w:lang w:val="uk-UA"/>
        </w:rPr>
      </w:pPr>
    </w:p>
    <w:p w:rsidR="00352EEA" w:rsidRPr="00EB2EA6" w:rsidRDefault="00352EEA" w:rsidP="00352EEA">
      <w:pPr>
        <w:rPr>
          <w:b/>
          <w:sz w:val="20"/>
          <w:szCs w:val="20"/>
          <w:lang w:val="uk-UA"/>
        </w:rPr>
      </w:pPr>
      <w:r w:rsidRPr="00EB2EA6">
        <w:rPr>
          <w:b/>
          <w:sz w:val="20"/>
          <w:szCs w:val="20"/>
          <w:lang w:val="uk-UA"/>
        </w:rPr>
        <w:t>___________________________________________________________________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>(вид і назва практики)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студента ___________________________________________________________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>(прізвище, ім’я, по батькові)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Інститут, факультет, відділення________________________________________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Кафедра, циклова комісія ____________________________________________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освітньо-кваліфікаційний  рівень______________________________________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напрям підготовки __________________________________________________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спеціальність_______________________________________________________</w:t>
      </w:r>
    </w:p>
    <w:p w:rsidR="00352EEA" w:rsidRPr="00EB2EA6" w:rsidRDefault="00352EEA" w:rsidP="00352EEA">
      <w:pPr>
        <w:rPr>
          <w:sz w:val="16"/>
          <w:szCs w:val="16"/>
          <w:lang w:val="uk-UA"/>
        </w:rPr>
      </w:pPr>
      <w:r w:rsidRPr="00EB2EA6">
        <w:rPr>
          <w:sz w:val="20"/>
          <w:szCs w:val="20"/>
          <w:lang w:val="uk-UA"/>
        </w:rPr>
        <w:t xml:space="preserve">                                                                </w:t>
      </w:r>
      <w:r w:rsidRPr="00EB2EA6">
        <w:rPr>
          <w:sz w:val="16"/>
          <w:szCs w:val="16"/>
          <w:lang w:val="uk-UA"/>
        </w:rPr>
        <w:t>(назва)</w:t>
      </w: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_________ курс,  група _______________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lang w:val="uk-UA"/>
        </w:rPr>
        <w:br w:type="page"/>
      </w:r>
      <w:r w:rsidRPr="00EB2EA6">
        <w:rPr>
          <w:sz w:val="16"/>
          <w:szCs w:val="16"/>
          <w:lang w:val="uk-UA"/>
        </w:rPr>
        <w:lastRenderedPageBreak/>
        <w:t>2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Студент____________________________________________________________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>(прізвище, ім’я, по батькові)</w:t>
      </w: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прибув на підприємство, організацію, установу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>Печатка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16"/>
          <w:szCs w:val="16"/>
          <w:lang w:val="uk-UA"/>
        </w:rPr>
        <w:t xml:space="preserve">підприємства, </w:t>
      </w:r>
      <w:r w:rsidRPr="00EB2EA6">
        <w:rPr>
          <w:sz w:val="16"/>
          <w:szCs w:val="20"/>
          <w:lang w:val="uk-UA"/>
        </w:rPr>
        <w:t>організації, установи</w:t>
      </w:r>
      <w:r w:rsidRPr="00EB2EA6">
        <w:rPr>
          <w:sz w:val="16"/>
          <w:szCs w:val="16"/>
          <w:lang w:val="uk-UA"/>
        </w:rPr>
        <w:tab/>
      </w:r>
      <w:r w:rsidRPr="00EB2EA6">
        <w:rPr>
          <w:sz w:val="20"/>
          <w:szCs w:val="20"/>
          <w:lang w:val="uk-UA"/>
        </w:rPr>
        <w:t>«___» _____________________ 20_____ року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________________     ________________________________________________</w:t>
      </w:r>
    </w:p>
    <w:p w:rsidR="00352EEA" w:rsidRPr="00EB2EA6" w:rsidRDefault="00352EEA" w:rsidP="00352EEA">
      <w:pPr>
        <w:ind w:left="454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 xml:space="preserve">    (підпис)                  </w:t>
      </w:r>
      <w:r w:rsidRPr="00EB2EA6">
        <w:rPr>
          <w:sz w:val="16"/>
          <w:szCs w:val="16"/>
          <w:lang w:val="uk-UA"/>
        </w:rPr>
        <w:tab/>
        <w:t xml:space="preserve">      (посада, прізвище та ініціали відповідальної особи)</w:t>
      </w:r>
    </w:p>
    <w:p w:rsidR="00352EEA" w:rsidRPr="00EB2EA6" w:rsidRDefault="00352EEA" w:rsidP="00352EEA">
      <w:pPr>
        <w:ind w:left="2124" w:firstLine="708"/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Вибув з підприємства, організації, установи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>Печатка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16"/>
          <w:szCs w:val="16"/>
          <w:lang w:val="uk-UA"/>
        </w:rPr>
        <w:t xml:space="preserve">підприємства, </w:t>
      </w:r>
      <w:r w:rsidRPr="00EB2EA6">
        <w:rPr>
          <w:sz w:val="16"/>
          <w:szCs w:val="20"/>
          <w:lang w:val="uk-UA"/>
        </w:rPr>
        <w:t>організації, установи</w:t>
      </w:r>
      <w:r w:rsidRPr="00EB2EA6">
        <w:rPr>
          <w:sz w:val="16"/>
          <w:szCs w:val="16"/>
          <w:lang w:val="uk-UA"/>
        </w:rPr>
        <w:tab/>
      </w:r>
      <w:r w:rsidRPr="00EB2EA6">
        <w:rPr>
          <w:sz w:val="20"/>
          <w:szCs w:val="20"/>
          <w:lang w:val="uk-UA"/>
        </w:rPr>
        <w:t>«___» _____________________ 20_____ року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________________     ________________________________________________</w:t>
      </w:r>
    </w:p>
    <w:p w:rsidR="00352EEA" w:rsidRPr="00EB2EA6" w:rsidRDefault="00352EEA" w:rsidP="00352EEA">
      <w:pPr>
        <w:ind w:left="454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 xml:space="preserve">    (підпис)                  </w:t>
      </w:r>
      <w:r w:rsidRPr="00EB2EA6">
        <w:rPr>
          <w:sz w:val="16"/>
          <w:szCs w:val="16"/>
          <w:lang w:val="uk-UA"/>
        </w:rPr>
        <w:tab/>
        <w:t xml:space="preserve">      (посада, прізвище та ініціали відповідальної особи)</w:t>
      </w:r>
    </w:p>
    <w:p w:rsidR="00352EEA" w:rsidRPr="00EB2EA6" w:rsidRDefault="00352EEA" w:rsidP="00352EEA">
      <w:pPr>
        <w:ind w:left="2124" w:firstLine="708"/>
        <w:rPr>
          <w:sz w:val="16"/>
          <w:szCs w:val="16"/>
          <w:lang w:val="uk-UA"/>
        </w:rPr>
      </w:pPr>
    </w:p>
    <w:p w:rsidR="00352EEA" w:rsidRPr="00EB2EA6" w:rsidRDefault="00352EEA" w:rsidP="00352EEA">
      <w:pPr>
        <w:ind w:left="2124" w:firstLine="708"/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ab/>
      </w:r>
      <w:r w:rsidRPr="00EB2EA6">
        <w:rPr>
          <w:sz w:val="16"/>
          <w:szCs w:val="16"/>
          <w:lang w:val="uk-UA"/>
        </w:rPr>
        <w:tab/>
      </w: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lastRenderedPageBreak/>
        <w:t>7</w:t>
      </w:r>
    </w:p>
    <w:p w:rsidR="00352EEA" w:rsidRPr="00EB2EA6" w:rsidRDefault="00352EEA" w:rsidP="00352EEA">
      <w:pPr>
        <w:rPr>
          <w:sz w:val="16"/>
          <w:szCs w:val="16"/>
          <w:lang w:val="uk-UA"/>
        </w:rPr>
      </w:pPr>
    </w:p>
    <w:p w:rsidR="00352EEA" w:rsidRPr="00EB2EA6" w:rsidRDefault="00352EEA" w:rsidP="00352EEA">
      <w:pPr>
        <w:jc w:val="center"/>
        <w:rPr>
          <w:b/>
          <w:sz w:val="20"/>
          <w:szCs w:val="20"/>
          <w:lang w:val="uk-UA"/>
        </w:rPr>
      </w:pPr>
      <w:r w:rsidRPr="00EB2EA6"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352EEA" w:rsidRPr="00EB2EA6" w:rsidRDefault="00352EEA" w:rsidP="00352EE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3"/>
      </w:tblGrid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</w:p>
          <w:p w:rsidR="00352EEA" w:rsidRPr="00EB2EA6" w:rsidRDefault="00352EEA" w:rsidP="00D2759A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 w:rsidRPr="00EB2EA6"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352EEA" w:rsidRPr="00EB2EA6" w:rsidRDefault="00352EEA" w:rsidP="00352EEA">
      <w:pPr>
        <w:ind w:left="360"/>
        <w:rPr>
          <w:sz w:val="20"/>
          <w:szCs w:val="20"/>
          <w:lang w:val="uk-UA"/>
        </w:rPr>
      </w:pP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 xml:space="preserve">Дата складання заліку «____»_______________20____року  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 xml:space="preserve">Оцінка: 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 xml:space="preserve">за національною шкалою_______________________ </w:t>
      </w:r>
    </w:p>
    <w:p w:rsidR="00352EEA" w:rsidRPr="00EB2EA6" w:rsidRDefault="00352EEA" w:rsidP="00352EEA">
      <w:pPr>
        <w:rPr>
          <w:sz w:val="16"/>
          <w:szCs w:val="16"/>
          <w:lang w:val="uk-UA"/>
        </w:rPr>
      </w:pPr>
      <w:r w:rsidRPr="00EB2EA6">
        <w:rPr>
          <w:sz w:val="20"/>
          <w:szCs w:val="20"/>
          <w:lang w:val="uk-UA"/>
        </w:rPr>
        <w:t xml:space="preserve">                                                           </w:t>
      </w:r>
      <w:r w:rsidRPr="00EB2EA6">
        <w:rPr>
          <w:sz w:val="16"/>
          <w:szCs w:val="16"/>
          <w:lang w:val="uk-UA"/>
        </w:rPr>
        <w:t>(словами)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кількість балів __________________________________________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ab/>
      </w:r>
      <w:r w:rsidRPr="00EB2EA6">
        <w:rPr>
          <w:sz w:val="20"/>
          <w:szCs w:val="20"/>
          <w:lang w:val="uk-UA"/>
        </w:rPr>
        <w:tab/>
      </w:r>
      <w:r w:rsidRPr="00EB2EA6">
        <w:rPr>
          <w:sz w:val="20"/>
          <w:szCs w:val="20"/>
          <w:lang w:val="uk-UA"/>
        </w:rPr>
        <w:tab/>
      </w:r>
      <w:r w:rsidRPr="00EB2EA6">
        <w:rPr>
          <w:sz w:val="20"/>
          <w:szCs w:val="20"/>
          <w:lang w:val="uk-UA"/>
        </w:rPr>
        <w:tab/>
      </w:r>
      <w:r w:rsidRPr="00EB2EA6">
        <w:rPr>
          <w:sz w:val="16"/>
          <w:szCs w:val="16"/>
          <w:lang w:val="uk-UA"/>
        </w:rPr>
        <w:t>(цифрами і словами)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 xml:space="preserve">за шкалою ECTS __________________________       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352EEA" w:rsidRPr="00EB2EA6" w:rsidRDefault="00352EEA" w:rsidP="00352EEA">
      <w:pPr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>____________ ______________________</w:t>
      </w:r>
    </w:p>
    <w:p w:rsidR="00352EEA" w:rsidRPr="00EB2EA6" w:rsidRDefault="00352EEA" w:rsidP="00352EEA">
      <w:pPr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 xml:space="preserve">        (підпис)                  (прізвище та ініціали)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lang w:val="uk-UA"/>
        </w:rPr>
        <w:br w:type="page"/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lastRenderedPageBreak/>
        <w:t>6</w:t>
      </w:r>
    </w:p>
    <w:p w:rsidR="00352EEA" w:rsidRPr="00EB2EA6" w:rsidRDefault="00352EEA" w:rsidP="00352EEA">
      <w:pPr>
        <w:ind w:left="360"/>
        <w:jc w:val="center"/>
        <w:rPr>
          <w:b/>
          <w:sz w:val="22"/>
          <w:szCs w:val="22"/>
          <w:lang w:val="uk-UA"/>
        </w:rPr>
      </w:pPr>
      <w:r w:rsidRPr="00EB2EA6"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</w:p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3"/>
      </w:tblGrid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352EEA" w:rsidRPr="00EB2EA6" w:rsidRDefault="00352EEA" w:rsidP="00352EEA">
      <w:pPr>
        <w:rPr>
          <w:sz w:val="22"/>
          <w:szCs w:val="22"/>
          <w:lang w:val="uk-UA"/>
        </w:rPr>
      </w:pPr>
      <w:r w:rsidRPr="00EB2EA6">
        <w:rPr>
          <w:sz w:val="22"/>
          <w:szCs w:val="22"/>
          <w:lang w:val="uk-UA"/>
        </w:rPr>
        <w:t>____________________________________________________________</w:t>
      </w:r>
    </w:p>
    <w:p w:rsidR="00352EEA" w:rsidRPr="00EB2EA6" w:rsidRDefault="00352EEA" w:rsidP="00352EEA">
      <w:pPr>
        <w:ind w:left="360"/>
        <w:rPr>
          <w:sz w:val="16"/>
          <w:szCs w:val="16"/>
          <w:lang w:val="uk-UA"/>
        </w:rPr>
      </w:pPr>
      <w:r w:rsidRPr="00EB2EA6">
        <w:rPr>
          <w:sz w:val="22"/>
          <w:szCs w:val="22"/>
          <w:lang w:val="uk-UA"/>
        </w:rPr>
        <w:tab/>
      </w:r>
      <w:r w:rsidRPr="00EB2EA6">
        <w:rPr>
          <w:sz w:val="22"/>
          <w:szCs w:val="22"/>
          <w:lang w:val="uk-UA"/>
        </w:rPr>
        <w:tab/>
      </w:r>
      <w:r w:rsidRPr="00EB2EA6">
        <w:rPr>
          <w:sz w:val="22"/>
          <w:szCs w:val="22"/>
          <w:lang w:val="uk-UA"/>
        </w:rPr>
        <w:tab/>
      </w:r>
      <w:r w:rsidRPr="00EB2EA6">
        <w:rPr>
          <w:sz w:val="16"/>
          <w:szCs w:val="16"/>
          <w:lang w:val="uk-UA"/>
        </w:rPr>
        <w:t>(н</w:t>
      </w:r>
      <w:r w:rsidRPr="00EB2EA6">
        <w:rPr>
          <w:sz w:val="16"/>
          <w:szCs w:val="22"/>
          <w:lang w:val="uk-UA"/>
        </w:rPr>
        <w:t>азва</w:t>
      </w:r>
      <w:r w:rsidRPr="00EB2EA6">
        <w:rPr>
          <w:sz w:val="22"/>
          <w:szCs w:val="22"/>
          <w:lang w:val="uk-UA"/>
        </w:rPr>
        <w:t xml:space="preserve"> </w:t>
      </w:r>
      <w:r w:rsidRPr="00EB2EA6">
        <w:rPr>
          <w:sz w:val="16"/>
          <w:szCs w:val="16"/>
          <w:lang w:val="uk-UA"/>
        </w:rPr>
        <w:t>підприємства, організації,  установи)</w:t>
      </w:r>
    </w:p>
    <w:p w:rsidR="00352EEA" w:rsidRPr="00EB2EA6" w:rsidRDefault="00352EEA" w:rsidP="00352EEA">
      <w:pPr>
        <w:pStyle w:val="a4"/>
        <w:ind w:firstLine="0"/>
        <w:jc w:val="left"/>
      </w:pPr>
      <w:r w:rsidRPr="00EB2EA6">
        <w:rPr>
          <w:sz w:val="20"/>
          <w:szCs w:val="20"/>
        </w:rPr>
        <w:t>Керівник практики від підприємства, організації, установи</w:t>
      </w:r>
      <w:r w:rsidRPr="00EB2EA6">
        <w:t>________________  ______________ _________</w:t>
      </w:r>
    </w:p>
    <w:p w:rsidR="00352EEA" w:rsidRPr="00EB2EA6" w:rsidRDefault="00352EEA" w:rsidP="00352EEA">
      <w:pPr>
        <w:pStyle w:val="a4"/>
        <w:jc w:val="left"/>
        <w:rPr>
          <w:sz w:val="16"/>
          <w:szCs w:val="16"/>
        </w:rPr>
      </w:pPr>
      <w:r w:rsidRPr="00EB2EA6">
        <w:rPr>
          <w:sz w:val="16"/>
          <w:szCs w:val="16"/>
        </w:rPr>
        <w:t xml:space="preserve">   (підпис)                    (прізвище та ініціали)</w:t>
      </w:r>
    </w:p>
    <w:p w:rsidR="00352EEA" w:rsidRPr="00EB2EA6" w:rsidRDefault="00352EEA" w:rsidP="00352EEA">
      <w:pPr>
        <w:ind w:left="360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>Печатка</w:t>
      </w:r>
    </w:p>
    <w:p w:rsidR="00352EEA" w:rsidRPr="00EB2EA6" w:rsidRDefault="00352EEA" w:rsidP="00352EEA">
      <w:pPr>
        <w:ind w:left="360"/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ab/>
      </w:r>
      <w:r w:rsidRPr="00EB2EA6">
        <w:rPr>
          <w:sz w:val="20"/>
          <w:szCs w:val="20"/>
          <w:lang w:val="uk-UA"/>
        </w:rPr>
        <w:tab/>
      </w:r>
      <w:r w:rsidRPr="00EB2EA6">
        <w:rPr>
          <w:sz w:val="20"/>
          <w:szCs w:val="20"/>
          <w:lang w:val="uk-UA"/>
        </w:rPr>
        <w:tab/>
        <w:t>«______» __________________  20 __ року</w:t>
      </w:r>
    </w:p>
    <w:p w:rsidR="00352EEA" w:rsidRPr="00EB2EA6" w:rsidRDefault="00352EEA" w:rsidP="00352EEA">
      <w:pPr>
        <w:pStyle w:val="a4"/>
        <w:jc w:val="left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986"/>
        <w:tblOverlap w:val="never"/>
        <w:tblW w:w="6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"/>
        <w:gridCol w:w="2590"/>
        <w:gridCol w:w="588"/>
        <w:gridCol w:w="588"/>
        <w:gridCol w:w="501"/>
        <w:gridCol w:w="501"/>
        <w:gridCol w:w="495"/>
        <w:gridCol w:w="996"/>
      </w:tblGrid>
      <w:tr w:rsidR="00352EEA" w:rsidRPr="00EB2EA6" w:rsidTr="00D2759A">
        <w:trPr>
          <w:cantSplit/>
        </w:trPr>
        <w:tc>
          <w:tcPr>
            <w:tcW w:w="426" w:type="dxa"/>
            <w:vMerge w:val="restart"/>
            <w:vAlign w:val="center"/>
          </w:tcPr>
          <w:p w:rsidR="00352EEA" w:rsidRPr="00EB2EA6" w:rsidRDefault="00352EEA" w:rsidP="00D2759A">
            <w:pPr>
              <w:ind w:hanging="108"/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№ з/п</w:t>
            </w:r>
          </w:p>
        </w:tc>
        <w:tc>
          <w:tcPr>
            <w:tcW w:w="2590" w:type="dxa"/>
            <w:vMerge w:val="restart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673" w:type="dxa"/>
            <w:gridSpan w:val="5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996" w:type="dxa"/>
            <w:vMerge w:val="restart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352EEA" w:rsidRPr="00EB2EA6" w:rsidTr="00D2759A">
        <w:trPr>
          <w:cantSplit/>
        </w:trPr>
        <w:tc>
          <w:tcPr>
            <w:tcW w:w="426" w:type="dxa"/>
            <w:vMerge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Merge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996" w:type="dxa"/>
            <w:vMerge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t>8</w:t>
            </w: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  <w:vAlign w:val="center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352EEA" w:rsidRPr="00EB2EA6" w:rsidTr="00D2759A">
        <w:tc>
          <w:tcPr>
            <w:tcW w:w="42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590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88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01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95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6" w:type="dxa"/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lastRenderedPageBreak/>
        <w:t>3</w:t>
      </w:r>
    </w:p>
    <w:p w:rsidR="00352EEA" w:rsidRPr="00EB2EA6" w:rsidRDefault="00352EEA" w:rsidP="00352EEA">
      <w:pPr>
        <w:jc w:val="center"/>
        <w:rPr>
          <w:sz w:val="16"/>
          <w:szCs w:val="16"/>
          <w:lang w:val="uk-UA"/>
        </w:rPr>
      </w:pPr>
    </w:p>
    <w:p w:rsidR="00352EEA" w:rsidRPr="00EB2EA6" w:rsidRDefault="00352EEA" w:rsidP="00352EEA">
      <w:pPr>
        <w:ind w:left="360"/>
        <w:jc w:val="center"/>
        <w:rPr>
          <w:b/>
          <w:sz w:val="22"/>
          <w:szCs w:val="22"/>
          <w:lang w:val="uk-UA"/>
        </w:rPr>
      </w:pPr>
      <w:r w:rsidRPr="00EB2EA6">
        <w:rPr>
          <w:b/>
          <w:sz w:val="22"/>
          <w:szCs w:val="22"/>
          <w:lang w:val="uk-UA"/>
        </w:rPr>
        <w:t>Календарний графік проходження практики</w:t>
      </w:r>
    </w:p>
    <w:p w:rsidR="00352EEA" w:rsidRPr="00EB2EA6" w:rsidRDefault="00352EEA" w:rsidP="00352EEA">
      <w:pPr>
        <w:ind w:left="360"/>
        <w:rPr>
          <w:sz w:val="8"/>
          <w:szCs w:val="8"/>
          <w:lang w:val="uk-UA"/>
        </w:rPr>
      </w:pPr>
    </w:p>
    <w:p w:rsidR="00352EEA" w:rsidRPr="00EB2EA6" w:rsidRDefault="00352EEA" w:rsidP="00352EEA">
      <w:pPr>
        <w:ind w:left="284"/>
        <w:rPr>
          <w:sz w:val="12"/>
          <w:szCs w:val="12"/>
          <w:lang w:val="uk-UA"/>
        </w:rPr>
      </w:pPr>
    </w:p>
    <w:p w:rsidR="00352EEA" w:rsidRPr="00EB2EA6" w:rsidRDefault="00352EEA" w:rsidP="00352EEA">
      <w:pPr>
        <w:ind w:left="284"/>
        <w:rPr>
          <w:sz w:val="22"/>
          <w:szCs w:val="22"/>
          <w:lang w:val="uk-UA"/>
        </w:rPr>
      </w:pPr>
      <w:r w:rsidRPr="00EB2EA6">
        <w:rPr>
          <w:sz w:val="22"/>
          <w:szCs w:val="22"/>
          <w:lang w:val="uk-UA"/>
        </w:rPr>
        <w:t>Керівники практики:</w:t>
      </w:r>
    </w:p>
    <w:p w:rsidR="00352EEA" w:rsidRPr="00EB2EA6" w:rsidRDefault="00352EEA" w:rsidP="00352EEA">
      <w:pPr>
        <w:ind w:left="284"/>
        <w:rPr>
          <w:sz w:val="22"/>
          <w:szCs w:val="22"/>
          <w:lang w:val="uk-UA"/>
        </w:rPr>
      </w:pPr>
      <w:r w:rsidRPr="00EB2EA6">
        <w:rPr>
          <w:sz w:val="22"/>
          <w:szCs w:val="22"/>
          <w:lang w:val="uk-UA"/>
        </w:rPr>
        <w:t xml:space="preserve">від вищого навчального закладу </w:t>
      </w:r>
      <w:r w:rsidRPr="00EB2EA6">
        <w:rPr>
          <w:sz w:val="22"/>
          <w:szCs w:val="22"/>
          <w:lang w:val="uk-UA"/>
        </w:rPr>
        <w:tab/>
      </w:r>
      <w:r w:rsidRPr="00EB2EA6">
        <w:rPr>
          <w:sz w:val="22"/>
          <w:szCs w:val="22"/>
          <w:lang w:val="uk-UA"/>
        </w:rPr>
        <w:tab/>
        <w:t>______ _______________</w:t>
      </w:r>
    </w:p>
    <w:p w:rsidR="00352EEA" w:rsidRPr="00EB2EA6" w:rsidRDefault="00352EEA" w:rsidP="00352EEA">
      <w:pPr>
        <w:ind w:left="284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 xml:space="preserve">                                                                            </w:t>
      </w:r>
      <w:r w:rsidRPr="00EB2EA6">
        <w:rPr>
          <w:sz w:val="16"/>
          <w:szCs w:val="16"/>
          <w:lang w:val="uk-UA"/>
        </w:rPr>
        <w:tab/>
      </w:r>
      <w:r w:rsidRPr="00EB2EA6">
        <w:rPr>
          <w:sz w:val="16"/>
          <w:szCs w:val="16"/>
          <w:lang w:val="uk-UA"/>
        </w:rPr>
        <w:tab/>
        <w:t xml:space="preserve">  (підпис)   (прізвище та ініціали)</w:t>
      </w:r>
    </w:p>
    <w:p w:rsidR="00352EEA" w:rsidRPr="00EB2EA6" w:rsidRDefault="00352EEA" w:rsidP="00352EEA">
      <w:pPr>
        <w:ind w:left="284"/>
        <w:rPr>
          <w:sz w:val="4"/>
          <w:szCs w:val="4"/>
          <w:lang w:val="uk-UA"/>
        </w:rPr>
      </w:pPr>
    </w:p>
    <w:p w:rsidR="00352EEA" w:rsidRPr="00EB2EA6" w:rsidRDefault="00352EEA" w:rsidP="00352EEA">
      <w:pPr>
        <w:ind w:left="284"/>
        <w:rPr>
          <w:sz w:val="22"/>
          <w:szCs w:val="22"/>
          <w:lang w:val="uk-UA"/>
        </w:rPr>
      </w:pPr>
      <w:r w:rsidRPr="00EB2EA6">
        <w:rPr>
          <w:sz w:val="22"/>
          <w:szCs w:val="22"/>
          <w:lang w:val="uk-UA"/>
        </w:rPr>
        <w:t xml:space="preserve">від підприємства, організації, установи </w:t>
      </w:r>
      <w:r w:rsidRPr="00EB2EA6">
        <w:rPr>
          <w:sz w:val="22"/>
          <w:szCs w:val="22"/>
          <w:lang w:val="uk-UA"/>
        </w:rPr>
        <w:tab/>
        <w:t>______ _______________</w:t>
      </w:r>
    </w:p>
    <w:p w:rsidR="00352EEA" w:rsidRPr="00EB2EA6" w:rsidRDefault="00352EEA" w:rsidP="00352EEA">
      <w:pPr>
        <w:ind w:left="284"/>
        <w:rPr>
          <w:sz w:val="16"/>
          <w:szCs w:val="16"/>
          <w:lang w:val="uk-UA"/>
        </w:rPr>
      </w:pPr>
      <w:r w:rsidRPr="00EB2EA6">
        <w:rPr>
          <w:sz w:val="16"/>
          <w:szCs w:val="16"/>
          <w:lang w:val="uk-UA"/>
        </w:rPr>
        <w:t xml:space="preserve">                                                                            </w:t>
      </w:r>
      <w:r w:rsidRPr="00EB2EA6">
        <w:rPr>
          <w:sz w:val="16"/>
          <w:szCs w:val="16"/>
          <w:lang w:val="uk-UA"/>
        </w:rPr>
        <w:tab/>
      </w:r>
      <w:r w:rsidRPr="00EB2EA6">
        <w:rPr>
          <w:sz w:val="16"/>
          <w:szCs w:val="16"/>
          <w:lang w:val="uk-UA"/>
        </w:rPr>
        <w:tab/>
        <w:t xml:space="preserve">  (підпис)   (прізвище та ініціали)</w:t>
      </w:r>
    </w:p>
    <w:p w:rsidR="00352EEA" w:rsidRPr="00EB2EA6" w:rsidRDefault="00352EEA" w:rsidP="00352EEA">
      <w:pPr>
        <w:ind w:left="284"/>
        <w:jc w:val="center"/>
        <w:rPr>
          <w:sz w:val="16"/>
          <w:szCs w:val="16"/>
          <w:lang w:val="uk-UA"/>
        </w:rPr>
      </w:pPr>
      <w:r w:rsidRPr="00EB2EA6">
        <w:rPr>
          <w:sz w:val="20"/>
          <w:szCs w:val="20"/>
          <w:lang w:val="uk-UA"/>
        </w:rPr>
        <w:br w:type="page"/>
      </w:r>
      <w:r w:rsidRPr="00EB2EA6">
        <w:rPr>
          <w:sz w:val="16"/>
          <w:szCs w:val="16"/>
          <w:lang w:val="uk-UA"/>
        </w:rPr>
        <w:lastRenderedPageBreak/>
        <w:t>4</w:t>
      </w:r>
    </w:p>
    <w:p w:rsidR="00352EEA" w:rsidRPr="00EB2EA6" w:rsidRDefault="00352EEA" w:rsidP="00352EEA">
      <w:pPr>
        <w:jc w:val="center"/>
        <w:rPr>
          <w:b/>
          <w:sz w:val="16"/>
          <w:szCs w:val="16"/>
          <w:lang w:val="uk-UA"/>
        </w:rPr>
      </w:pPr>
    </w:p>
    <w:p w:rsidR="00352EEA" w:rsidRPr="00EB2EA6" w:rsidRDefault="00352EEA" w:rsidP="00352EEA">
      <w:pPr>
        <w:jc w:val="center"/>
        <w:rPr>
          <w:b/>
          <w:sz w:val="20"/>
          <w:szCs w:val="20"/>
          <w:lang w:val="uk-UA"/>
        </w:rPr>
      </w:pPr>
      <w:r w:rsidRPr="00EB2EA6">
        <w:rPr>
          <w:b/>
          <w:sz w:val="20"/>
          <w:szCs w:val="20"/>
          <w:lang w:val="uk-UA"/>
        </w:rPr>
        <w:t>Робочі записи під час практики</w:t>
      </w:r>
    </w:p>
    <w:p w:rsidR="00352EEA" w:rsidRPr="00EB2EA6" w:rsidRDefault="00352EEA" w:rsidP="00352EE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3"/>
      </w:tblGrid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  <w:tcBorders>
              <w:bottom w:val="single" w:sz="4" w:space="0" w:color="auto"/>
            </w:tcBorders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  <w:tcBorders>
              <w:bottom w:val="nil"/>
            </w:tcBorders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  <w:tcBorders>
              <w:top w:val="nil"/>
              <w:bottom w:val="nil"/>
            </w:tcBorders>
          </w:tcPr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352EEA" w:rsidRPr="00EB2EA6" w:rsidRDefault="00352EEA" w:rsidP="00D2759A">
            <w:pPr>
              <w:jc w:val="center"/>
              <w:rPr>
                <w:sz w:val="16"/>
                <w:szCs w:val="16"/>
                <w:lang w:val="uk-UA"/>
              </w:rPr>
            </w:pPr>
            <w:r w:rsidRPr="00EB2EA6">
              <w:rPr>
                <w:sz w:val="16"/>
                <w:szCs w:val="16"/>
                <w:lang w:val="uk-UA"/>
              </w:rPr>
              <w:lastRenderedPageBreak/>
              <w:t>5</w:t>
            </w:r>
          </w:p>
        </w:tc>
      </w:tr>
      <w:tr w:rsidR="00352EEA" w:rsidRPr="00EB2EA6" w:rsidTr="00D2759A">
        <w:tc>
          <w:tcPr>
            <w:tcW w:w="6663" w:type="dxa"/>
            <w:tcBorders>
              <w:top w:val="nil"/>
            </w:tcBorders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  <w:tr w:rsidR="00352EEA" w:rsidRPr="00EB2EA6" w:rsidTr="00D2759A">
        <w:tc>
          <w:tcPr>
            <w:tcW w:w="6663" w:type="dxa"/>
          </w:tcPr>
          <w:p w:rsidR="00352EEA" w:rsidRPr="00EB2EA6" w:rsidRDefault="00352EEA" w:rsidP="00D2759A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352EEA" w:rsidRPr="00EB2EA6" w:rsidRDefault="00352EEA" w:rsidP="00352EEA">
      <w:pPr>
        <w:rPr>
          <w:lang w:val="uk-UA"/>
        </w:rPr>
        <w:sectPr w:rsidR="00352EEA" w:rsidRPr="00EB2EA6" w:rsidSect="007B7DDD">
          <w:type w:val="continuous"/>
          <w:pgSz w:w="16840" w:h="11907" w:orient="landscape"/>
          <w:pgMar w:top="851" w:right="1134" w:bottom="1134" w:left="1134" w:header="720" w:footer="720" w:gutter="0"/>
          <w:cols w:num="2" w:space="720"/>
          <w:docGrid w:linePitch="381"/>
        </w:sectPr>
      </w:pPr>
    </w:p>
    <w:p w:rsidR="00352EEA" w:rsidRPr="00EB2EA6" w:rsidRDefault="00352EEA" w:rsidP="00352EEA">
      <w:pPr>
        <w:ind w:firstLine="709"/>
        <w:jc w:val="center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lastRenderedPageBreak/>
        <w:t>ДОДАТОК Г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Правила оформлення пояснювальної записки звіту про практику </w:t>
      </w:r>
    </w:p>
    <w:p w:rsidR="00352EEA" w:rsidRPr="00EB2EA6" w:rsidRDefault="00352EEA" w:rsidP="00352EEA">
      <w:pPr>
        <w:ind w:firstLine="709"/>
        <w:jc w:val="both"/>
        <w:rPr>
          <w:b/>
          <w:color w:val="000000"/>
          <w:szCs w:val="28"/>
          <w:lang w:val="uk-UA"/>
        </w:rPr>
      </w:pPr>
      <w:r w:rsidRPr="00EB2EA6">
        <w:rPr>
          <w:b/>
          <w:color w:val="000000"/>
          <w:szCs w:val="28"/>
          <w:lang w:val="uk-UA"/>
        </w:rPr>
        <w:t xml:space="preserve">Правила оформлення пояснювальної записки звіту про практику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Г.1  Загальні відомості</w:t>
      </w:r>
      <w:r w:rsidRPr="00EB2EA6">
        <w:rPr>
          <w:color w:val="000000"/>
          <w:szCs w:val="28"/>
          <w:lang w:val="uk-UA"/>
        </w:rPr>
        <w:t xml:space="preserve">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 xml:space="preserve">Мова звіту </w:t>
      </w:r>
      <w:r w:rsidRPr="00EB2EA6">
        <w:rPr>
          <w:color w:val="000000"/>
          <w:szCs w:val="28"/>
          <w:lang w:val="uk-UA"/>
        </w:rPr>
        <w:t xml:space="preserve">– державна, стиль викладення – науковий.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 xml:space="preserve">Титульний аркуш </w:t>
      </w:r>
      <w:r w:rsidRPr="00EB2EA6">
        <w:rPr>
          <w:color w:val="000000"/>
          <w:szCs w:val="28"/>
          <w:lang w:val="uk-UA"/>
        </w:rPr>
        <w:t xml:space="preserve">є першою сторінкою роботи, включається до загальної нумерації сторінок. На титульному аркуші номер сторінки не ставлять.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 xml:space="preserve">Зміст </w:t>
      </w:r>
      <w:r w:rsidRPr="00EB2EA6">
        <w:rPr>
          <w:color w:val="000000"/>
          <w:szCs w:val="28"/>
          <w:lang w:val="uk-UA"/>
        </w:rPr>
        <w:t>містить найменування та номери початкових сторінок усіх розділів, підрозділів, пунктів (до трьох рівнів вкладеності).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Основний текст оформлюється у текстового редактора Word згідно наступного стилю: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- шрифт </w:t>
      </w:r>
      <w:proofErr w:type="spellStart"/>
      <w:r w:rsidRPr="00EB2EA6">
        <w:rPr>
          <w:color w:val="000000"/>
          <w:szCs w:val="28"/>
          <w:lang w:val="uk-UA"/>
        </w:rPr>
        <w:t>Times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New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Roman</w:t>
      </w:r>
      <w:proofErr w:type="spellEnd"/>
      <w:r w:rsidRPr="00EB2EA6">
        <w:rPr>
          <w:color w:val="000000"/>
          <w:szCs w:val="28"/>
          <w:lang w:val="uk-UA"/>
        </w:rPr>
        <w:t>, без курсиву;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- кегль – 14 п.;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- полуторний міжрядковий інтервал;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- вирівнювання по ширині;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- горизонтальний відступ 1,25мм.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Абзацний відступ повинен бути однаковим впродовж усього тексту звіту.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Сторінки звіту слід нумерувати арабськими цифрами, додержуючись наскрізної нумерації впродовж усього тексту звіту. Номер сторінки проставляють у правому верхньому куті сторінки без крапки в кінці, стиль та розмір, як і основний текст звіту.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Титульний аркуш, зміст включають до загальної нумерації сторінок звіту, номера сторінок не проставляють.</w:t>
      </w:r>
    </w:p>
    <w:p w:rsidR="00352EEA" w:rsidRPr="00EB2EA6" w:rsidRDefault="00352EEA" w:rsidP="00352EEA">
      <w:pPr>
        <w:tabs>
          <w:tab w:val="left" w:pos="5670"/>
        </w:tabs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Текст роботи розміщуються на аркуші з дотриманням таких розмірів берегів (параметрів сторінок): зверху та знизу – не менше 20 мм, з лівого боку – 30 мм, з правого – не менше 15 мм.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Звіт повинен бути надрукованим на одному боці сторінки стандартного білого паперу формату А4 (210</w:t>
      </w:r>
      <w:r w:rsidRPr="00EB2EA6">
        <w:rPr>
          <w:color w:val="000000"/>
          <w:szCs w:val="28"/>
          <w:lang w:val="uk-UA"/>
        </w:rPr>
        <w:sym w:font="Symbol" w:char="F0B4"/>
      </w:r>
      <w:r w:rsidRPr="00EB2EA6">
        <w:rPr>
          <w:color w:val="000000"/>
          <w:szCs w:val="28"/>
          <w:lang w:val="uk-UA"/>
        </w:rPr>
        <w:t>297 мм). Переноси слів у тексті дозволяються тільки для таблиць. Допускається розміщувати таблиці та інші ілюстративні матеріали на аркушах формату А3 (297х420 мм).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Текст </w:t>
      </w:r>
      <w:r w:rsidRPr="00EB2EA6">
        <w:rPr>
          <w:b/>
          <w:bCs/>
          <w:color w:val="000000"/>
          <w:szCs w:val="28"/>
          <w:lang w:val="uk-UA"/>
        </w:rPr>
        <w:t xml:space="preserve">основної частини </w:t>
      </w:r>
      <w:r w:rsidRPr="00EB2EA6">
        <w:rPr>
          <w:bCs/>
          <w:color w:val="000000"/>
          <w:szCs w:val="28"/>
          <w:lang w:val="uk-UA"/>
        </w:rPr>
        <w:t xml:space="preserve">звіту </w:t>
      </w:r>
      <w:r w:rsidRPr="00EB2EA6">
        <w:rPr>
          <w:color w:val="000000"/>
          <w:szCs w:val="28"/>
          <w:lang w:val="uk-UA"/>
        </w:rPr>
        <w:t xml:space="preserve">поділяється на розділи, підрозділи і пункти та підпункти (до 3-х рівнів). </w:t>
      </w:r>
    </w:p>
    <w:p w:rsidR="00352EEA" w:rsidRPr="00EB2EA6" w:rsidRDefault="00352EEA" w:rsidP="00352EEA">
      <w:pPr>
        <w:ind w:firstLine="709"/>
        <w:jc w:val="both"/>
        <w:rPr>
          <w:b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</w:t>
      </w:r>
      <w:r w:rsidRPr="00EB2EA6">
        <w:rPr>
          <w:b/>
          <w:color w:val="000000"/>
          <w:szCs w:val="28"/>
          <w:lang w:val="uk-UA"/>
        </w:rPr>
        <w:t>.2 Розділи і підрозділи</w:t>
      </w:r>
      <w:r w:rsidRPr="00EB2EA6">
        <w:rPr>
          <w:color w:val="000000"/>
          <w:szCs w:val="28"/>
          <w:lang w:val="uk-UA"/>
        </w:rPr>
        <w:t xml:space="preserve"> повинні мати заголовки. Пункти і підпункти можуть мати заголовки.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Заголовки структурних елементів </w:t>
      </w:r>
      <w:r w:rsidRPr="00EB2EA6">
        <w:rPr>
          <w:b/>
          <w:color w:val="000000"/>
          <w:szCs w:val="28"/>
          <w:lang w:val="uk-UA"/>
        </w:rPr>
        <w:t>ЗМІСТ</w:t>
      </w:r>
      <w:r w:rsidRPr="00EB2EA6">
        <w:rPr>
          <w:color w:val="000000"/>
          <w:szCs w:val="28"/>
          <w:lang w:val="uk-UA"/>
        </w:rPr>
        <w:t xml:space="preserve">, </w:t>
      </w:r>
      <w:r w:rsidRPr="00EB2EA6">
        <w:rPr>
          <w:b/>
          <w:color w:val="000000"/>
          <w:szCs w:val="28"/>
          <w:lang w:val="uk-UA"/>
        </w:rPr>
        <w:t>ВСТУП</w:t>
      </w:r>
      <w:r w:rsidRPr="00EB2EA6">
        <w:rPr>
          <w:color w:val="000000"/>
          <w:szCs w:val="28"/>
          <w:lang w:val="uk-UA"/>
        </w:rPr>
        <w:t xml:space="preserve">, </w:t>
      </w:r>
      <w:r w:rsidRPr="00EB2EA6">
        <w:rPr>
          <w:b/>
          <w:color w:val="000000"/>
          <w:szCs w:val="28"/>
          <w:lang w:val="uk-UA"/>
        </w:rPr>
        <w:t>ВИСНОВКИ</w:t>
      </w:r>
      <w:r w:rsidRPr="00EB2EA6">
        <w:rPr>
          <w:color w:val="000000"/>
          <w:szCs w:val="28"/>
          <w:lang w:val="uk-UA"/>
        </w:rPr>
        <w:t xml:space="preserve">, </w:t>
      </w:r>
      <w:r w:rsidRPr="00EB2EA6">
        <w:rPr>
          <w:b/>
          <w:color w:val="000000"/>
          <w:szCs w:val="28"/>
          <w:lang w:val="uk-UA"/>
        </w:rPr>
        <w:t>ПЕРЕЛІК</w:t>
      </w:r>
      <w:r w:rsidRPr="00EB2EA6">
        <w:rPr>
          <w:color w:val="000000"/>
          <w:szCs w:val="28"/>
          <w:lang w:val="uk-UA"/>
        </w:rPr>
        <w:t xml:space="preserve"> </w:t>
      </w:r>
      <w:r w:rsidRPr="00EB2EA6">
        <w:rPr>
          <w:b/>
          <w:color w:val="000000"/>
          <w:szCs w:val="28"/>
          <w:lang w:val="uk-UA"/>
        </w:rPr>
        <w:t>ПОСИЛАНЬ</w:t>
      </w:r>
      <w:r w:rsidRPr="00EB2EA6">
        <w:rPr>
          <w:color w:val="000000"/>
          <w:szCs w:val="28"/>
          <w:lang w:val="uk-UA"/>
        </w:rPr>
        <w:t xml:space="preserve"> і заголовки розділів слід розташовувати по центру аркуша і друкувати великими літерами, без крапки в кінці, не жирними, не підкреслюючи, без крапки в кінці. Перенесення слів у заголовку розділу не допускається.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lastRenderedPageBreak/>
        <w:t xml:space="preserve">Заголовки підрозділів, пунктів і підпунктів слід починати з абзацного відступу і друкувати маленькими літерами, крім першої великої, також не підкреслюючи, не жирними, без крапки в кінці. 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Розділи, підрозділи, пункти, підпункти звіту слід нумерувати арабськими цифрам, але структурні елементи </w:t>
      </w:r>
      <w:r w:rsidRPr="00EB2EA6">
        <w:rPr>
          <w:b/>
          <w:color w:val="000000"/>
          <w:szCs w:val="28"/>
          <w:lang w:val="uk-UA"/>
        </w:rPr>
        <w:t>ЗМІСТ</w:t>
      </w:r>
      <w:r w:rsidRPr="00EB2EA6">
        <w:rPr>
          <w:color w:val="000000"/>
          <w:szCs w:val="28"/>
          <w:lang w:val="uk-UA"/>
        </w:rPr>
        <w:t xml:space="preserve">, </w:t>
      </w:r>
      <w:r w:rsidRPr="00EB2EA6">
        <w:rPr>
          <w:b/>
          <w:color w:val="000000"/>
          <w:szCs w:val="28"/>
          <w:lang w:val="uk-UA"/>
        </w:rPr>
        <w:t>ВСТУП</w:t>
      </w:r>
      <w:r w:rsidRPr="00EB2EA6">
        <w:rPr>
          <w:color w:val="000000"/>
          <w:szCs w:val="28"/>
          <w:lang w:val="uk-UA"/>
        </w:rPr>
        <w:t xml:space="preserve">, </w:t>
      </w:r>
      <w:r w:rsidRPr="00EB2EA6">
        <w:rPr>
          <w:b/>
          <w:color w:val="000000"/>
          <w:szCs w:val="28"/>
          <w:lang w:val="uk-UA"/>
        </w:rPr>
        <w:t>ВИСНОВКИ</w:t>
      </w:r>
      <w:r w:rsidRPr="00EB2EA6">
        <w:rPr>
          <w:color w:val="000000"/>
          <w:szCs w:val="28"/>
          <w:lang w:val="uk-UA"/>
        </w:rPr>
        <w:t xml:space="preserve">, </w:t>
      </w:r>
      <w:r w:rsidRPr="00EB2EA6">
        <w:rPr>
          <w:b/>
          <w:color w:val="000000"/>
          <w:szCs w:val="28"/>
          <w:lang w:val="uk-UA"/>
        </w:rPr>
        <w:t>ПЕРЕЛІК</w:t>
      </w:r>
      <w:r w:rsidRPr="00EB2EA6">
        <w:rPr>
          <w:color w:val="000000"/>
          <w:szCs w:val="28"/>
          <w:lang w:val="uk-UA"/>
        </w:rPr>
        <w:t xml:space="preserve"> </w:t>
      </w:r>
      <w:r w:rsidRPr="00EB2EA6">
        <w:rPr>
          <w:b/>
          <w:color w:val="000000"/>
          <w:szCs w:val="28"/>
          <w:lang w:val="uk-UA"/>
        </w:rPr>
        <w:t>ПОСИЛАНЬ</w:t>
      </w:r>
      <w:r w:rsidRPr="00EB2EA6">
        <w:rPr>
          <w:color w:val="000000"/>
          <w:szCs w:val="28"/>
          <w:lang w:val="uk-UA"/>
        </w:rPr>
        <w:t xml:space="preserve"> не нумерують.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Розділи та підрозділи звіту (підрозділи мають порядкову нумерацію в межах кожного розділу) повинні мати порядкову нумерацію і позначатися арабськими цифрами без крапки, далі у  тому  ж  рядку  наводять  заголовок  розділу, приклад наведено на рисунку 1.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Пункти та  підпункти повинні мати порядкову нумерацію в межах кожного розділу або підрозділу. Наприклад, 1.1.1, 1.1.2 – номера пунктів,  1.1.1.1, 1.1.1.2 – номера підпунктів.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Кожну структурну частину (розділ) роботи треба починати з нової сторінки.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Відстань між заголовком розділу та першим підрозділом повинна дорівнювати 2 інтервали. Перед кожним наступним підрозділом треба пропустити 1 інтервал. Між заголовком підрозділу та основним текстом додатковий інтервал не встановлюється. Відстань між рядками заголовка, а також між двома заголовками приймають такою, як у тексті.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Приклад оформлення фрагменту сторінки основного тексту звіту наведено на рисунку 1.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1 СУЧАСНІ ВИСОКОПРОДУКТИВНІ ОБЧИСЛЮВАЛЬНІ СИСТЕМИ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pStyle w:val="a3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Основні класи сучасних паралельних комп'ютерів 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Сучасний етап розвитку обчислювальної техніки характеризується застосуванням величезної кількості високопродуктивних паралельних комп’ютерів.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 Рисунок 1 – Приклад оформлення фрагменту сторінки основного тексту</w:t>
      </w:r>
    </w:p>
    <w:p w:rsidR="00352EEA" w:rsidRPr="00EB2EA6" w:rsidRDefault="00352EEA" w:rsidP="00352EEA">
      <w:pPr>
        <w:ind w:firstLine="709"/>
        <w:jc w:val="both"/>
        <w:rPr>
          <w:b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</w:t>
      </w:r>
      <w:r w:rsidRPr="00EB2EA6">
        <w:rPr>
          <w:b/>
          <w:color w:val="000000"/>
          <w:szCs w:val="28"/>
          <w:lang w:val="uk-UA"/>
        </w:rPr>
        <w:t>.3  Переліки</w:t>
      </w:r>
      <w:r w:rsidRPr="00EB2EA6">
        <w:rPr>
          <w:color w:val="000000"/>
          <w:szCs w:val="28"/>
          <w:lang w:val="uk-UA"/>
        </w:rPr>
        <w:t xml:space="preserve">, за потреби, можуть бути наведені всередині пунктів або підпунктів.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На першому рівні переліку слід ставити або </w:t>
      </w:r>
      <w:r w:rsidRPr="00EB2EA6">
        <w:rPr>
          <w:color w:val="000000"/>
          <w:szCs w:val="28"/>
          <w:u w:val="single"/>
          <w:lang w:val="uk-UA"/>
        </w:rPr>
        <w:t>малу літеру української</w:t>
      </w:r>
      <w:r w:rsidRPr="00EB2EA6">
        <w:rPr>
          <w:color w:val="000000"/>
          <w:szCs w:val="28"/>
          <w:lang w:val="uk-UA"/>
        </w:rPr>
        <w:t xml:space="preserve"> </w:t>
      </w:r>
      <w:r w:rsidRPr="00EB2EA6">
        <w:rPr>
          <w:color w:val="000000"/>
          <w:szCs w:val="28"/>
          <w:u w:val="single"/>
          <w:lang w:val="uk-UA"/>
        </w:rPr>
        <w:t>абетки з дужкою</w:t>
      </w:r>
      <w:r w:rsidRPr="00EB2EA6">
        <w:rPr>
          <w:color w:val="000000"/>
          <w:szCs w:val="28"/>
          <w:lang w:val="uk-UA"/>
        </w:rPr>
        <w:t xml:space="preserve">, або  </w:t>
      </w:r>
      <w:r w:rsidRPr="00EB2EA6">
        <w:rPr>
          <w:color w:val="000000"/>
          <w:szCs w:val="28"/>
          <w:u w:val="single"/>
          <w:lang w:val="uk-UA"/>
        </w:rPr>
        <w:t>дефіс</w:t>
      </w:r>
      <w:r w:rsidRPr="00EB2EA6">
        <w:rPr>
          <w:color w:val="000000"/>
          <w:szCs w:val="28"/>
          <w:lang w:val="uk-UA"/>
        </w:rPr>
        <w:t xml:space="preserve">. Для подальшої деталізації (на другому рівні) переліку слід використовувати </w:t>
      </w:r>
      <w:r w:rsidRPr="00EB2EA6">
        <w:rPr>
          <w:color w:val="000000"/>
          <w:szCs w:val="28"/>
          <w:u w:val="single"/>
          <w:lang w:val="uk-UA"/>
        </w:rPr>
        <w:t>арабські цифри з дужкою</w:t>
      </w:r>
      <w:r w:rsidRPr="00EB2EA6">
        <w:rPr>
          <w:color w:val="000000"/>
          <w:szCs w:val="28"/>
          <w:lang w:val="uk-UA"/>
        </w:rPr>
        <w:t>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Переліки першого рівня деталізації друкують малими літерами з абзацного відступу, другого рівня – з відступом відносно місця розташування переліків першого рівня (рис. 2).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Класифікація архітектури паралельних обчислювальних систем: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lastRenderedPageBreak/>
        <w:t>а) SISD (</w:t>
      </w:r>
      <w:proofErr w:type="spellStart"/>
      <w:r w:rsidRPr="00EB2EA6">
        <w:rPr>
          <w:color w:val="000000"/>
          <w:szCs w:val="28"/>
          <w:lang w:val="uk-UA"/>
        </w:rPr>
        <w:t>Single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Instruction</w:t>
      </w:r>
      <w:proofErr w:type="spellEnd"/>
      <w:r w:rsidRPr="00EB2EA6">
        <w:rPr>
          <w:color w:val="000000"/>
          <w:szCs w:val="28"/>
          <w:lang w:val="uk-UA"/>
        </w:rPr>
        <w:t xml:space="preserve">, </w:t>
      </w:r>
      <w:proofErr w:type="spellStart"/>
      <w:r w:rsidRPr="00EB2EA6">
        <w:rPr>
          <w:color w:val="000000"/>
          <w:szCs w:val="28"/>
          <w:lang w:val="uk-UA"/>
        </w:rPr>
        <w:t>Single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Data</w:t>
      </w:r>
      <w:proofErr w:type="spellEnd"/>
      <w:r w:rsidRPr="00EB2EA6">
        <w:rPr>
          <w:color w:val="000000"/>
          <w:szCs w:val="28"/>
          <w:lang w:val="uk-UA"/>
        </w:rPr>
        <w:t>) – поодинокий потік команд і поодинокий потік даних;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б) MIMD (</w:t>
      </w:r>
      <w:proofErr w:type="spellStart"/>
      <w:r w:rsidRPr="00EB2EA6">
        <w:rPr>
          <w:color w:val="000000"/>
          <w:szCs w:val="28"/>
          <w:lang w:val="uk-UA"/>
        </w:rPr>
        <w:t>Multiple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Instruction</w:t>
      </w:r>
      <w:proofErr w:type="spellEnd"/>
      <w:r w:rsidRPr="00EB2EA6">
        <w:rPr>
          <w:color w:val="000000"/>
          <w:szCs w:val="28"/>
          <w:lang w:val="uk-UA"/>
        </w:rPr>
        <w:t xml:space="preserve">, </w:t>
      </w:r>
      <w:proofErr w:type="spellStart"/>
      <w:r w:rsidRPr="00EB2EA6">
        <w:rPr>
          <w:color w:val="000000"/>
          <w:szCs w:val="28"/>
          <w:lang w:val="uk-UA"/>
        </w:rPr>
        <w:t>Multiple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Data</w:t>
      </w:r>
      <w:proofErr w:type="spellEnd"/>
      <w:r w:rsidRPr="00EB2EA6">
        <w:rPr>
          <w:color w:val="000000"/>
          <w:szCs w:val="28"/>
          <w:lang w:val="uk-UA"/>
        </w:rPr>
        <w:t>) – множинний потік команд і множинний потік даних: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   1) комп'ютери з розподіленою пам'яттю;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   2) комп'ютери з загальною пам'яттю;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   3) комп'ютери з віртуальною загальною пам'яттю;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в) MISD (</w:t>
      </w:r>
      <w:proofErr w:type="spellStart"/>
      <w:r w:rsidRPr="00EB2EA6">
        <w:rPr>
          <w:color w:val="000000"/>
          <w:szCs w:val="28"/>
          <w:lang w:val="uk-UA"/>
        </w:rPr>
        <w:t>Multiple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Instruction</w:t>
      </w:r>
      <w:proofErr w:type="spellEnd"/>
      <w:r w:rsidRPr="00EB2EA6">
        <w:rPr>
          <w:color w:val="000000"/>
          <w:szCs w:val="28"/>
          <w:lang w:val="uk-UA"/>
        </w:rPr>
        <w:t xml:space="preserve">, </w:t>
      </w:r>
      <w:proofErr w:type="spellStart"/>
      <w:r w:rsidRPr="00EB2EA6">
        <w:rPr>
          <w:color w:val="000000"/>
          <w:szCs w:val="28"/>
          <w:lang w:val="uk-UA"/>
        </w:rPr>
        <w:t>Single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Data</w:t>
      </w:r>
      <w:proofErr w:type="spellEnd"/>
      <w:r w:rsidRPr="00EB2EA6">
        <w:rPr>
          <w:color w:val="000000"/>
          <w:szCs w:val="28"/>
          <w:lang w:val="uk-UA"/>
        </w:rPr>
        <w:t>) – множинний потік команд і поодинокий потік даних;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г) MIMD (</w:t>
      </w:r>
      <w:proofErr w:type="spellStart"/>
      <w:r w:rsidRPr="00EB2EA6">
        <w:rPr>
          <w:color w:val="000000"/>
          <w:szCs w:val="28"/>
          <w:lang w:val="uk-UA"/>
        </w:rPr>
        <w:t>Multiple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Instruction</w:t>
      </w:r>
      <w:proofErr w:type="spellEnd"/>
      <w:r w:rsidRPr="00EB2EA6">
        <w:rPr>
          <w:color w:val="000000"/>
          <w:szCs w:val="28"/>
          <w:lang w:val="uk-UA"/>
        </w:rPr>
        <w:t xml:space="preserve">, </w:t>
      </w:r>
      <w:proofErr w:type="spellStart"/>
      <w:r w:rsidRPr="00EB2EA6">
        <w:rPr>
          <w:color w:val="000000"/>
          <w:szCs w:val="28"/>
          <w:lang w:val="uk-UA"/>
        </w:rPr>
        <w:t>Multiple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Data</w:t>
      </w:r>
      <w:proofErr w:type="spellEnd"/>
      <w:r w:rsidRPr="00EB2EA6">
        <w:rPr>
          <w:color w:val="000000"/>
          <w:szCs w:val="28"/>
          <w:lang w:val="uk-UA"/>
        </w:rPr>
        <w:t>) – множинний потік команд і множинний потік даних.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Рисунок 2 – Приклад оформлення переліку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</w:t>
      </w:r>
      <w:r w:rsidRPr="00EB2EA6">
        <w:rPr>
          <w:b/>
          <w:color w:val="000000"/>
          <w:szCs w:val="28"/>
          <w:lang w:val="uk-UA"/>
        </w:rPr>
        <w:t xml:space="preserve">.4  Таблиці та ілюстрації </w:t>
      </w:r>
      <w:r w:rsidRPr="00EB2EA6">
        <w:rPr>
          <w:color w:val="000000"/>
          <w:szCs w:val="28"/>
          <w:lang w:val="uk-UA"/>
        </w:rPr>
        <w:t xml:space="preserve"> (креслення, рисунки, схеми, графіки, </w:t>
      </w:r>
      <w:proofErr w:type="spellStart"/>
      <w:r w:rsidRPr="00EB2EA6">
        <w:rPr>
          <w:color w:val="000000"/>
          <w:szCs w:val="28"/>
          <w:lang w:val="uk-UA"/>
        </w:rPr>
        <w:t>скрін-шоти</w:t>
      </w:r>
      <w:proofErr w:type="spellEnd"/>
      <w:r w:rsidRPr="00EB2EA6">
        <w:rPr>
          <w:color w:val="000000"/>
          <w:szCs w:val="28"/>
          <w:lang w:val="uk-UA"/>
        </w:rPr>
        <w:t xml:space="preserve"> екранів) необхідно подавати в звіті безпосередньо після тексту, де вони згадані вперше, або на наступній сторінці так, щоб їх можна було читати без повороту переплетеної звіту або з поворотом за стрілкою годинника. Ілюстрації, таблиці розміщені на окремих сторінках роботи, включають до загальної нумерації сторінок. </w:t>
      </w:r>
    </w:p>
    <w:p w:rsidR="00352EEA" w:rsidRPr="00EB2EA6" w:rsidRDefault="00352EEA" w:rsidP="00352EEA">
      <w:pPr>
        <w:tabs>
          <w:tab w:val="left" w:pos="1985"/>
        </w:tabs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Ілюстрації і таблиці позначають нумерують послідовно у межах розділу (як і підрозділи) за винятком ілюстрацій у додатках. Ілюстрація/ таблиця може мати назву, яку друкують малими літерами (крім першої великої) і відокремлюють рисочкою. Номер і назва ілюстрації  розміщуються послідовно під ілюстрацією по центру рисунку, а номер і назва таблиці - над лівим стовпчиком таблиці.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Якщо ілюстрація не вміщується на одній сторінці, можна переносити її на інші сторінки, назва ілюстрації наводиться тільки на першій сторінці, пояснювальні дані – на кожній сторінці, і під ними позначають: </w:t>
      </w:r>
      <w:r w:rsidRPr="00EB2EA6">
        <w:rPr>
          <w:b/>
          <w:color w:val="000000"/>
          <w:szCs w:val="28"/>
          <w:lang w:val="uk-UA"/>
        </w:rPr>
        <w:t>Рисунок __, аркуш __</w:t>
      </w:r>
      <w:r w:rsidRPr="00EB2EA6">
        <w:rPr>
          <w:color w:val="000000"/>
          <w:szCs w:val="28"/>
          <w:lang w:val="uk-UA"/>
        </w:rPr>
        <w:t xml:space="preserve">. Ілюстрації повинні відповідати вимогам діючих стандартів “ Єдиної системи конструкторської документації ” (ЄСКД) і “ Єдиної системи програмної документації ” (ЄСПД).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Таблицю з великою кількістю рядків можна переносити на наступну сторінку. При перенесенні таблиці на наступну сторінку назву вміщують тільки над її першою частиною, на інших сторінках розміщують слова </w:t>
      </w:r>
      <w:r w:rsidRPr="00EB2EA6">
        <w:rPr>
          <w:b/>
          <w:color w:val="000000"/>
          <w:szCs w:val="28"/>
          <w:lang w:val="uk-UA"/>
        </w:rPr>
        <w:t xml:space="preserve">Продовження </w:t>
      </w:r>
      <w:proofErr w:type="spellStart"/>
      <w:r w:rsidRPr="00EB2EA6">
        <w:rPr>
          <w:b/>
          <w:color w:val="000000"/>
          <w:szCs w:val="28"/>
          <w:lang w:val="uk-UA"/>
        </w:rPr>
        <w:t>таблиц</w:t>
      </w:r>
      <w:proofErr w:type="spellEnd"/>
      <w:r w:rsidRPr="00EB2EA6">
        <w:rPr>
          <w:b/>
          <w:color w:val="000000"/>
          <w:szCs w:val="28"/>
          <w:lang w:val="uk-UA"/>
        </w:rPr>
        <w:t>і</w:t>
      </w:r>
      <w:r w:rsidRPr="00EB2EA6">
        <w:rPr>
          <w:color w:val="000000"/>
          <w:szCs w:val="28"/>
          <w:lang w:val="uk-UA"/>
        </w:rPr>
        <w:t>___.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Заголовки граф таблиці починають з великої літери, а підзаголовки – з малої, якщо вони складають одне речення з заголовком. Підзаголовки, що мають самостійне значення, пишуть з великої літери. В кінці заголовків і підзаголовків таблиць крапки не ставлять. Заголовки і підзаголовки граф указують в однині.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Розташовуються ілюстрації (таблиці) по центру сторінки тексту і відокремлюється від основного тексту роботи порожнім рядком – до ілюстрації (назви таблиці) та після назви ілюстрації (таблиці).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lastRenderedPageBreak/>
        <w:t xml:space="preserve">Якщо рядки або графи таблиці виходять за межі формату сторінки, таблицю поділяють на частини, розміщують одну частину під одною або поруч, або переміщують частину таблиці на наступну сторінку, повторюючи в кожній частині таблиці її головку і </w:t>
      </w:r>
      <w:proofErr w:type="spellStart"/>
      <w:r w:rsidRPr="00EB2EA6">
        <w:rPr>
          <w:color w:val="000000"/>
          <w:szCs w:val="28"/>
          <w:lang w:val="uk-UA"/>
        </w:rPr>
        <w:t>боковик</w:t>
      </w:r>
      <w:proofErr w:type="spellEnd"/>
      <w:r w:rsidRPr="00EB2EA6">
        <w:rPr>
          <w:color w:val="000000"/>
          <w:szCs w:val="28"/>
          <w:lang w:val="uk-UA"/>
        </w:rPr>
        <w:t xml:space="preserve">. При поділі таблиці на частини допускається її головку або </w:t>
      </w:r>
      <w:proofErr w:type="spellStart"/>
      <w:r w:rsidRPr="00EB2EA6">
        <w:rPr>
          <w:color w:val="000000"/>
          <w:szCs w:val="28"/>
          <w:lang w:val="uk-UA"/>
        </w:rPr>
        <w:t>боковик</w:t>
      </w:r>
      <w:proofErr w:type="spellEnd"/>
      <w:r w:rsidRPr="00EB2EA6">
        <w:rPr>
          <w:color w:val="000000"/>
          <w:szCs w:val="28"/>
          <w:lang w:val="uk-UA"/>
        </w:rPr>
        <w:t xml:space="preserve"> заміняти відповідно номерами граф чи рядків, нумеруючи їх арабськими цифрами у першій частині таблиці.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pBdr>
          <w:top w:val="single" w:sz="4" w:space="1" w:color="auto"/>
          <w:left w:val="single" w:sz="4" w:space="0" w:color="auto"/>
          <w:right w:val="single" w:sz="4" w:space="1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У таблиці 1.1 наведено константи обміну для найбільш відомих комунікаційних мереж. </w:t>
      </w:r>
    </w:p>
    <w:p w:rsidR="00352EEA" w:rsidRPr="00EB2EA6" w:rsidRDefault="00352EEA" w:rsidP="00352EEA">
      <w:pPr>
        <w:pBdr>
          <w:top w:val="single" w:sz="4" w:space="1" w:color="auto"/>
          <w:left w:val="single" w:sz="4" w:space="0" w:color="auto"/>
          <w:right w:val="single" w:sz="4" w:space="1" w:color="auto"/>
        </w:pBd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pBdr>
          <w:top w:val="single" w:sz="4" w:space="1" w:color="auto"/>
          <w:left w:val="single" w:sz="4" w:space="0" w:color="auto"/>
          <w:right w:val="single" w:sz="4" w:space="1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Таблиця 1.1 – Комунікаційні константи мережевих технологій </w:t>
      </w:r>
    </w:p>
    <w:p w:rsidR="00352EEA" w:rsidRPr="00EB2EA6" w:rsidRDefault="00352EEA" w:rsidP="00352EEA">
      <w:pPr>
        <w:pBdr>
          <w:top w:val="single" w:sz="4" w:space="1" w:color="auto"/>
          <w:left w:val="single" w:sz="4" w:space="0" w:color="auto"/>
          <w:right w:val="single" w:sz="4" w:space="1" w:color="auto"/>
        </w:pBdr>
        <w:ind w:firstLine="709"/>
        <w:jc w:val="both"/>
        <w:rPr>
          <w:color w:val="000000"/>
          <w:szCs w:val="28"/>
          <w:lang w:val="uk-UA"/>
        </w:rPr>
      </w:pPr>
    </w:p>
    <w:tbl>
      <w:tblPr>
        <w:tblStyle w:val="a8"/>
        <w:tblW w:w="9736" w:type="dxa"/>
        <w:jc w:val="center"/>
        <w:tblInd w:w="-320" w:type="dxa"/>
        <w:tblLook w:val="04A0"/>
      </w:tblPr>
      <w:tblGrid>
        <w:gridCol w:w="693"/>
        <w:gridCol w:w="3156"/>
        <w:gridCol w:w="1861"/>
        <w:gridCol w:w="3537"/>
        <w:gridCol w:w="489"/>
      </w:tblGrid>
      <w:tr w:rsidR="00352EEA" w:rsidRPr="00EB2EA6" w:rsidTr="00D2759A">
        <w:trPr>
          <w:trHeight w:val="853"/>
          <w:jc w:val="center"/>
        </w:trPr>
        <w:tc>
          <w:tcPr>
            <w:tcW w:w="693" w:type="dxa"/>
            <w:tcBorders>
              <w:top w:val="nil"/>
              <w:bottom w:val="nil"/>
            </w:tcBorders>
          </w:tcPr>
          <w:p w:rsidR="00352EEA" w:rsidRPr="00EB2EA6" w:rsidRDefault="00352EEA" w:rsidP="00D2759A">
            <w:pPr>
              <w:jc w:val="center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3156" w:type="dxa"/>
            <w:tcBorders>
              <w:top w:val="single" w:sz="4" w:space="0" w:color="auto"/>
            </w:tcBorders>
          </w:tcPr>
          <w:p w:rsidR="00352EEA" w:rsidRPr="00EB2EA6" w:rsidRDefault="00352EEA" w:rsidP="00D2759A">
            <w:pPr>
              <w:jc w:val="center"/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Мережева технологія</w:t>
            </w:r>
          </w:p>
        </w:tc>
        <w:tc>
          <w:tcPr>
            <w:tcW w:w="1861" w:type="dxa"/>
            <w:tcBorders>
              <w:top w:val="single" w:sz="4" w:space="0" w:color="auto"/>
            </w:tcBorders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 xml:space="preserve">Латентність </w:t>
            </w:r>
          </w:p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(</w:t>
            </w:r>
            <w:proofErr w:type="spellStart"/>
            <w:r w:rsidRPr="00EB2EA6">
              <w:rPr>
                <w:color w:val="000000"/>
                <w:szCs w:val="28"/>
                <w:lang w:val="uk-UA"/>
              </w:rPr>
              <w:t>мкс</w:t>
            </w:r>
            <w:proofErr w:type="spellEnd"/>
            <w:r w:rsidRPr="00EB2EA6">
              <w:rPr>
                <w:color w:val="000000"/>
                <w:szCs w:val="28"/>
                <w:lang w:val="uk-UA"/>
              </w:rPr>
              <w:t>)</w:t>
            </w:r>
          </w:p>
        </w:tc>
        <w:tc>
          <w:tcPr>
            <w:tcW w:w="3537" w:type="dxa"/>
            <w:tcBorders>
              <w:top w:val="single" w:sz="4" w:space="0" w:color="auto"/>
            </w:tcBorders>
          </w:tcPr>
          <w:p w:rsidR="00352EEA" w:rsidRPr="00EB2EA6" w:rsidRDefault="00352EEA" w:rsidP="00D2759A">
            <w:pPr>
              <w:ind w:firstLine="34"/>
              <w:jc w:val="both"/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Швидкість передачі, Мб/с</w:t>
            </w:r>
          </w:p>
        </w:tc>
        <w:tc>
          <w:tcPr>
            <w:tcW w:w="489" w:type="dxa"/>
            <w:vMerge w:val="restart"/>
            <w:tcBorders>
              <w:top w:val="nil"/>
              <w:bottom w:val="nil"/>
            </w:tcBorders>
          </w:tcPr>
          <w:p w:rsidR="00352EEA" w:rsidRPr="00EB2EA6" w:rsidRDefault="00352EEA" w:rsidP="00D2759A">
            <w:pPr>
              <w:ind w:firstLine="34"/>
              <w:jc w:val="both"/>
              <w:rPr>
                <w:color w:val="000000"/>
                <w:szCs w:val="28"/>
                <w:lang w:val="uk-UA"/>
              </w:rPr>
            </w:pPr>
          </w:p>
        </w:tc>
      </w:tr>
      <w:tr w:rsidR="00352EEA" w:rsidRPr="00EB2EA6" w:rsidTr="00D2759A">
        <w:trPr>
          <w:trHeight w:val="426"/>
          <w:jc w:val="center"/>
        </w:trPr>
        <w:tc>
          <w:tcPr>
            <w:tcW w:w="693" w:type="dxa"/>
            <w:vMerge w:val="restart"/>
            <w:tcBorders>
              <w:top w:val="nil"/>
              <w:bottom w:val="nil"/>
            </w:tcBorders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3156" w:type="dxa"/>
          </w:tcPr>
          <w:p w:rsidR="00352EEA" w:rsidRPr="00EB2EA6" w:rsidRDefault="00352EEA" w:rsidP="00D2759A">
            <w:pPr>
              <w:jc w:val="center"/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1861" w:type="dxa"/>
          </w:tcPr>
          <w:p w:rsidR="00352EEA" w:rsidRPr="00EB2EA6" w:rsidRDefault="00352EEA" w:rsidP="00D2759A">
            <w:pPr>
              <w:jc w:val="center"/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3537" w:type="dxa"/>
          </w:tcPr>
          <w:p w:rsidR="00352EEA" w:rsidRPr="00EB2EA6" w:rsidRDefault="00352EEA" w:rsidP="00D2759A">
            <w:pPr>
              <w:jc w:val="center"/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3</w:t>
            </w:r>
          </w:p>
        </w:tc>
        <w:tc>
          <w:tcPr>
            <w:tcW w:w="489" w:type="dxa"/>
            <w:vMerge/>
            <w:tcBorders>
              <w:bottom w:val="nil"/>
            </w:tcBorders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</w:p>
        </w:tc>
      </w:tr>
      <w:tr w:rsidR="00352EEA" w:rsidRPr="00EB2EA6" w:rsidTr="00D2759A">
        <w:trPr>
          <w:trHeight w:val="193"/>
          <w:jc w:val="center"/>
        </w:trPr>
        <w:tc>
          <w:tcPr>
            <w:tcW w:w="693" w:type="dxa"/>
            <w:vMerge/>
            <w:tcBorders>
              <w:bottom w:val="nil"/>
            </w:tcBorders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3156" w:type="dxa"/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 w:rsidRPr="00EB2EA6">
              <w:rPr>
                <w:color w:val="000000"/>
                <w:szCs w:val="28"/>
                <w:lang w:val="uk-UA"/>
              </w:rPr>
              <w:t>Gigabit</w:t>
            </w:r>
            <w:proofErr w:type="spellEnd"/>
            <w:r w:rsidRPr="00EB2EA6">
              <w:rPr>
                <w:color w:val="000000"/>
                <w:szCs w:val="28"/>
                <w:lang w:val="uk-UA"/>
              </w:rPr>
              <w:t xml:space="preserve"> </w:t>
            </w:r>
            <w:proofErr w:type="spellStart"/>
            <w:r w:rsidRPr="00EB2EA6">
              <w:rPr>
                <w:color w:val="000000"/>
                <w:szCs w:val="28"/>
                <w:lang w:val="uk-UA"/>
              </w:rPr>
              <w:t>Ethernet</w:t>
            </w:r>
            <w:proofErr w:type="spellEnd"/>
          </w:p>
        </w:tc>
        <w:tc>
          <w:tcPr>
            <w:tcW w:w="1861" w:type="dxa"/>
          </w:tcPr>
          <w:p w:rsidR="00352EEA" w:rsidRPr="00EB2EA6" w:rsidRDefault="00352EEA" w:rsidP="00D2759A">
            <w:pPr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50</w:t>
            </w:r>
          </w:p>
        </w:tc>
        <w:tc>
          <w:tcPr>
            <w:tcW w:w="3537" w:type="dxa"/>
          </w:tcPr>
          <w:p w:rsidR="00352EEA" w:rsidRPr="00EB2EA6" w:rsidRDefault="00352EEA" w:rsidP="00D2759A">
            <w:pPr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70</w:t>
            </w:r>
          </w:p>
        </w:tc>
        <w:tc>
          <w:tcPr>
            <w:tcW w:w="489" w:type="dxa"/>
            <w:vMerge/>
            <w:tcBorders>
              <w:bottom w:val="nil"/>
            </w:tcBorders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</w:p>
        </w:tc>
      </w:tr>
      <w:tr w:rsidR="00352EEA" w:rsidRPr="00EB2EA6" w:rsidTr="00D2759A">
        <w:trPr>
          <w:trHeight w:val="193"/>
          <w:jc w:val="center"/>
        </w:trPr>
        <w:tc>
          <w:tcPr>
            <w:tcW w:w="693" w:type="dxa"/>
            <w:vMerge/>
            <w:tcBorders>
              <w:bottom w:val="nil"/>
            </w:tcBorders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</w:p>
        </w:tc>
        <w:tc>
          <w:tcPr>
            <w:tcW w:w="3156" w:type="dxa"/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  <w:proofErr w:type="spellStart"/>
            <w:r w:rsidRPr="00EB2EA6">
              <w:rPr>
                <w:color w:val="000000"/>
                <w:szCs w:val="28"/>
                <w:lang w:val="uk-UA"/>
              </w:rPr>
              <w:t>Myrinet</w:t>
            </w:r>
            <w:proofErr w:type="spellEnd"/>
            <w:r w:rsidRPr="00EB2EA6">
              <w:rPr>
                <w:color w:val="000000"/>
                <w:szCs w:val="28"/>
                <w:lang w:val="uk-UA"/>
              </w:rPr>
              <w:t xml:space="preserve"> 2000</w:t>
            </w:r>
          </w:p>
        </w:tc>
        <w:tc>
          <w:tcPr>
            <w:tcW w:w="1861" w:type="dxa"/>
          </w:tcPr>
          <w:p w:rsidR="00352EEA" w:rsidRPr="00EB2EA6" w:rsidRDefault="00352EEA" w:rsidP="00D2759A">
            <w:pPr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3537" w:type="dxa"/>
          </w:tcPr>
          <w:p w:rsidR="00352EEA" w:rsidRPr="00EB2EA6" w:rsidRDefault="00352EEA" w:rsidP="00D2759A">
            <w:pPr>
              <w:rPr>
                <w:color w:val="000000"/>
                <w:szCs w:val="28"/>
                <w:lang w:val="uk-UA"/>
              </w:rPr>
            </w:pPr>
            <w:r w:rsidRPr="00EB2EA6">
              <w:rPr>
                <w:color w:val="000000"/>
                <w:szCs w:val="28"/>
                <w:lang w:val="uk-UA"/>
              </w:rPr>
              <w:t>200</w:t>
            </w:r>
          </w:p>
        </w:tc>
        <w:tc>
          <w:tcPr>
            <w:tcW w:w="489" w:type="dxa"/>
            <w:vMerge/>
            <w:tcBorders>
              <w:bottom w:val="nil"/>
            </w:tcBorders>
          </w:tcPr>
          <w:p w:rsidR="00352EEA" w:rsidRPr="00EB2EA6" w:rsidRDefault="00352EEA" w:rsidP="00D2759A">
            <w:pPr>
              <w:jc w:val="both"/>
              <w:rPr>
                <w:color w:val="000000"/>
                <w:szCs w:val="28"/>
                <w:lang w:val="uk-UA"/>
              </w:rPr>
            </w:pPr>
          </w:p>
        </w:tc>
      </w:tr>
    </w:tbl>
    <w:p w:rsidR="00352EEA" w:rsidRPr="00EB2EA6" w:rsidRDefault="00352EEA" w:rsidP="00352EEA">
      <w:pPr>
        <w:pBdr>
          <w:left w:val="single" w:sz="4" w:space="1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Рисунок 3 – Приклад оформлення таблиці звіту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Продовження таблиці 1.1 1 2 3 SCI (</w:t>
      </w:r>
      <w:proofErr w:type="spellStart"/>
      <w:r w:rsidRPr="00EB2EA6">
        <w:rPr>
          <w:color w:val="000000"/>
          <w:szCs w:val="28"/>
          <w:lang w:val="uk-UA"/>
        </w:rPr>
        <w:t>Scalable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Coherent</w:t>
      </w:r>
      <w:proofErr w:type="spellEnd"/>
      <w:r w:rsidRPr="00EB2EA6">
        <w:rPr>
          <w:color w:val="000000"/>
          <w:szCs w:val="28"/>
          <w:lang w:val="uk-UA"/>
        </w:rPr>
        <w:t xml:space="preserve"> </w:t>
      </w:r>
      <w:proofErr w:type="spellStart"/>
      <w:r w:rsidRPr="00EB2EA6">
        <w:rPr>
          <w:color w:val="000000"/>
          <w:szCs w:val="28"/>
          <w:lang w:val="uk-UA"/>
        </w:rPr>
        <w:t>Interface</w:t>
      </w:r>
      <w:proofErr w:type="spellEnd"/>
      <w:r w:rsidRPr="00EB2EA6">
        <w:rPr>
          <w:color w:val="000000"/>
          <w:szCs w:val="28"/>
          <w:lang w:val="uk-UA"/>
        </w:rPr>
        <w:t xml:space="preserve">) 4 325 </w:t>
      </w:r>
      <w:proofErr w:type="spellStart"/>
      <w:r w:rsidRPr="00EB2EA6">
        <w:rPr>
          <w:color w:val="000000"/>
          <w:szCs w:val="28"/>
          <w:lang w:val="uk-UA"/>
        </w:rPr>
        <w:t>InfiniBand</w:t>
      </w:r>
      <w:proofErr w:type="spellEnd"/>
      <w:r w:rsidRPr="00EB2EA6">
        <w:rPr>
          <w:color w:val="000000"/>
          <w:szCs w:val="28"/>
          <w:lang w:val="uk-UA"/>
        </w:rPr>
        <w:t xml:space="preserve"> 7 1000 (пікова) Рисунок 5.4 – Приклад оформлення продовження таблиці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</w:t>
      </w:r>
      <w:r w:rsidRPr="00EB2EA6">
        <w:rPr>
          <w:b/>
          <w:color w:val="000000"/>
          <w:szCs w:val="28"/>
          <w:lang w:val="uk-UA"/>
        </w:rPr>
        <w:t>.5  Формули</w:t>
      </w:r>
      <w:r w:rsidRPr="00EB2EA6">
        <w:rPr>
          <w:color w:val="000000"/>
          <w:szCs w:val="28"/>
          <w:lang w:val="uk-UA"/>
        </w:rPr>
        <w:t xml:space="preserve">.  При використанні </w:t>
      </w:r>
      <w:r w:rsidRPr="00EB2EA6">
        <w:rPr>
          <w:b/>
          <w:color w:val="000000"/>
          <w:szCs w:val="28"/>
          <w:lang w:val="uk-UA"/>
        </w:rPr>
        <w:t>формул</w:t>
      </w:r>
      <w:r w:rsidRPr="00EB2EA6">
        <w:rPr>
          <w:color w:val="000000"/>
          <w:szCs w:val="28"/>
          <w:lang w:val="uk-UA"/>
        </w:rPr>
        <w:t xml:space="preserve"> необхідно користуватися вбудованим у Microsoft Word редактором формул – Microsoft </w:t>
      </w:r>
      <w:proofErr w:type="spellStart"/>
      <w:r w:rsidRPr="00EB2EA6">
        <w:rPr>
          <w:color w:val="000000"/>
          <w:szCs w:val="28"/>
          <w:lang w:val="uk-UA"/>
        </w:rPr>
        <w:t>Equation</w:t>
      </w:r>
      <w:proofErr w:type="spellEnd"/>
      <w:r w:rsidRPr="00EB2EA6">
        <w:rPr>
          <w:color w:val="000000"/>
          <w:szCs w:val="28"/>
          <w:lang w:val="uk-UA"/>
        </w:rPr>
        <w:t xml:space="preserve">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Символи, що використовуються для позначення одного й того ж поняття, повинні бути однаковими по всьому тексту роботи. Більш того, параметри стилю та розміру для формул зберігаються незмінними для всього звіту.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Як правило, формули розміщують на окремих рядках, посередині, а невеликі і нескладні формули, що не мають самостійного значення, вписують усередині рядків тексту. Вище і нижче кожної формули повинно бути залишено не менше одного вільного рядка або в MS Word встановити перед та після формули – 6 </w:t>
      </w:r>
      <w:proofErr w:type="spellStart"/>
      <w:r w:rsidRPr="00EB2EA6">
        <w:rPr>
          <w:color w:val="000000"/>
          <w:szCs w:val="28"/>
          <w:lang w:val="uk-UA"/>
        </w:rPr>
        <w:t>пт</w:t>
      </w:r>
      <w:proofErr w:type="spellEnd"/>
      <w:r w:rsidRPr="00EB2EA6">
        <w:rPr>
          <w:color w:val="000000"/>
          <w:szCs w:val="28"/>
          <w:lang w:val="uk-UA"/>
        </w:rPr>
        <w:t xml:space="preserve">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Формули і рівняння у звіті (за винятком наведених у додатках) слід нумерувати порядковою нумерацією в межах розділу.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Номер формули складається з номера розділу і порядкового номера формули, відокремлених крапкою. Номери формул пишуть у крайньому правому положенні на рядку на рівні відповідної формули у круглих дужках. Нумерувати слід лише ті формули, на які є посилання в наступному тексті. Посилання на формули роботи вказують порядковим номером формули в дужках, наприклад “…</w:t>
      </w:r>
      <w:r w:rsidRPr="00EB2EA6">
        <w:rPr>
          <w:b/>
          <w:color w:val="000000"/>
          <w:szCs w:val="28"/>
          <w:lang w:val="uk-UA"/>
        </w:rPr>
        <w:t>у формулі (2.1)</w:t>
      </w:r>
      <w:r w:rsidRPr="00EB2EA6">
        <w:rPr>
          <w:color w:val="000000"/>
          <w:szCs w:val="28"/>
          <w:lang w:val="uk-UA"/>
        </w:rPr>
        <w:t>… “.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lastRenderedPageBreak/>
        <w:t xml:space="preserve">Пояснення значень символів в формулі треба подавати безпосередньо під формулою в тій послідовності, в якій вони дані в формулі, і кожне – з нового рядка. Перший рядок починають зі слова </w:t>
      </w:r>
      <w:proofErr w:type="spellStart"/>
      <w:r w:rsidRPr="00EB2EA6">
        <w:rPr>
          <w:color w:val="000000"/>
          <w:szCs w:val="28"/>
          <w:lang w:val="uk-UA"/>
        </w:rPr>
        <w:t>“де“</w:t>
      </w:r>
      <w:proofErr w:type="spellEnd"/>
      <w:r w:rsidRPr="00EB2EA6">
        <w:rPr>
          <w:color w:val="000000"/>
          <w:szCs w:val="28"/>
          <w:lang w:val="uk-UA"/>
        </w:rPr>
        <w:t xml:space="preserve"> (рис. 3 ).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Коефіцієнт прискорення – одна з найбільш важливих динамічних характеристик паралельного алгоритму: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544"/>
        <w:jc w:val="center"/>
        <w:rPr>
          <w:color w:val="000000"/>
          <w:szCs w:val="28"/>
          <w:lang w:val="uk-UA"/>
        </w:rPr>
      </w:pPr>
      <w:r w:rsidRPr="00EB2EA6">
        <w:rPr>
          <w:i/>
          <w:iCs/>
          <w:color w:val="000000"/>
          <w:szCs w:val="28"/>
          <w:lang w:val="uk-UA"/>
        </w:rPr>
        <w:t xml:space="preserve">S </w:t>
      </w:r>
      <w:r w:rsidRPr="00EB2EA6">
        <w:rPr>
          <w:color w:val="000000"/>
          <w:szCs w:val="28"/>
          <w:lang w:val="uk-UA"/>
        </w:rPr>
        <w:sym w:font="Symbol" w:char="F03D"/>
      </w:r>
      <w:r w:rsidRPr="00EB2EA6">
        <w:rPr>
          <w:color w:val="000000"/>
          <w:szCs w:val="28"/>
          <w:lang w:val="uk-UA"/>
        </w:rPr>
        <w:t xml:space="preserve"> </w:t>
      </w:r>
      <w:r w:rsidRPr="00EB2EA6">
        <w:rPr>
          <w:i/>
          <w:iCs/>
          <w:color w:val="000000"/>
          <w:szCs w:val="28"/>
          <w:lang w:val="uk-UA"/>
        </w:rPr>
        <w:t>T1 /</w:t>
      </w:r>
      <w:proofErr w:type="spellStart"/>
      <w:r w:rsidRPr="00EB2EA6">
        <w:rPr>
          <w:i/>
          <w:iCs/>
          <w:color w:val="000000"/>
          <w:szCs w:val="28"/>
          <w:lang w:val="uk-UA"/>
        </w:rPr>
        <w:t>Tp</w:t>
      </w:r>
      <w:proofErr w:type="spellEnd"/>
      <w:r w:rsidRPr="00EB2EA6">
        <w:rPr>
          <w:i/>
          <w:iCs/>
          <w:color w:val="000000"/>
          <w:szCs w:val="28"/>
          <w:lang w:val="uk-UA"/>
        </w:rPr>
        <w:t xml:space="preserve"> </w:t>
      </w:r>
      <w:r w:rsidRPr="00EB2EA6">
        <w:rPr>
          <w:color w:val="000000"/>
          <w:szCs w:val="28"/>
          <w:lang w:val="uk-UA"/>
        </w:rPr>
        <w:t xml:space="preserve">, </w:t>
      </w:r>
      <w:r w:rsidRPr="00EB2EA6">
        <w:rPr>
          <w:color w:val="000000"/>
          <w:szCs w:val="28"/>
          <w:lang w:val="uk-UA"/>
        </w:rPr>
        <w:tab/>
      </w:r>
      <w:r w:rsidRPr="00EB2EA6">
        <w:rPr>
          <w:color w:val="000000"/>
          <w:szCs w:val="28"/>
          <w:lang w:val="uk-UA"/>
        </w:rPr>
        <w:tab/>
      </w:r>
      <w:r w:rsidRPr="00EB2EA6">
        <w:rPr>
          <w:color w:val="000000"/>
          <w:szCs w:val="28"/>
          <w:lang w:val="uk-UA"/>
        </w:rPr>
        <w:tab/>
      </w:r>
      <w:r w:rsidRPr="00EB2EA6">
        <w:rPr>
          <w:color w:val="000000"/>
          <w:szCs w:val="28"/>
          <w:lang w:val="uk-UA"/>
        </w:rPr>
        <w:tab/>
      </w:r>
      <w:r w:rsidRPr="00EB2EA6">
        <w:rPr>
          <w:color w:val="000000"/>
          <w:szCs w:val="28"/>
          <w:lang w:val="uk-UA"/>
        </w:rPr>
        <w:tab/>
        <w:t xml:space="preserve">      (1.3)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де</w:t>
      </w:r>
      <w:r w:rsidRPr="00EB2EA6">
        <w:rPr>
          <w:i/>
          <w:iCs/>
          <w:color w:val="000000"/>
          <w:szCs w:val="28"/>
          <w:lang w:val="uk-UA"/>
        </w:rPr>
        <w:t xml:space="preserve">   T1 </w:t>
      </w:r>
      <w:r w:rsidRPr="00EB2EA6">
        <w:rPr>
          <w:color w:val="000000"/>
          <w:szCs w:val="28"/>
          <w:lang w:val="uk-UA"/>
        </w:rPr>
        <w:t>– час, необхідний для розв'язання задачі на одному процесорі;</w:t>
      </w:r>
    </w:p>
    <w:p w:rsidR="00352EEA" w:rsidRPr="00EB2EA6" w:rsidRDefault="00352EEA" w:rsidP="0035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jc w:val="both"/>
        <w:rPr>
          <w:color w:val="000000"/>
          <w:szCs w:val="28"/>
          <w:lang w:val="uk-UA"/>
        </w:rPr>
      </w:pPr>
      <w:proofErr w:type="spellStart"/>
      <w:r w:rsidRPr="00EB2EA6">
        <w:rPr>
          <w:i/>
          <w:iCs/>
          <w:color w:val="000000"/>
          <w:szCs w:val="28"/>
          <w:lang w:val="uk-UA"/>
        </w:rPr>
        <w:t>Tp</w:t>
      </w:r>
      <w:proofErr w:type="spellEnd"/>
      <w:r w:rsidRPr="00EB2EA6">
        <w:rPr>
          <w:i/>
          <w:iCs/>
          <w:color w:val="000000"/>
          <w:szCs w:val="28"/>
          <w:lang w:val="uk-UA"/>
        </w:rPr>
        <w:t xml:space="preserve"> </w:t>
      </w:r>
      <w:r w:rsidRPr="00EB2EA6">
        <w:rPr>
          <w:color w:val="000000"/>
          <w:szCs w:val="28"/>
          <w:lang w:val="uk-UA"/>
        </w:rPr>
        <w:t>– загальний час реалізації алгоритму на паралельній архітектурі.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Рисунок 4  – Приклад оформлення формул у звіті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Якщо формула не вміщується в один рядок, її слід перенести на наступний рядок. Переносити формули чи рівняння допускається тільки на знаках виконуваних операцій, повторюючи знак операції на початку наступного рядка.</w:t>
      </w:r>
    </w:p>
    <w:p w:rsidR="00352EEA" w:rsidRPr="00EB2EA6" w:rsidRDefault="00352EEA" w:rsidP="00352EEA">
      <w:pPr>
        <w:ind w:firstLine="709"/>
        <w:jc w:val="both"/>
        <w:rPr>
          <w:b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</w:t>
      </w:r>
      <w:r w:rsidRPr="00EB2EA6">
        <w:rPr>
          <w:b/>
          <w:color w:val="000000"/>
          <w:szCs w:val="28"/>
          <w:lang w:val="uk-UA"/>
        </w:rPr>
        <w:t>.6 Посилання</w:t>
      </w:r>
      <w:r w:rsidRPr="00EB2EA6">
        <w:rPr>
          <w:color w:val="000000"/>
          <w:szCs w:val="28"/>
          <w:lang w:val="uk-UA"/>
        </w:rPr>
        <w:t xml:space="preserve"> в тексті роботи на джерела інформації є обов’язковим, їх слід вказувати порядковим номером посилань, виділеним двома квадратними дужками, наприклад: “.... </w:t>
      </w:r>
      <w:r w:rsidRPr="00EB2EA6">
        <w:rPr>
          <w:b/>
          <w:color w:val="000000"/>
          <w:szCs w:val="28"/>
          <w:lang w:val="uk-UA"/>
        </w:rPr>
        <w:t>у роботі [1]</w:t>
      </w:r>
      <w:r w:rsidRPr="00EB2EA6">
        <w:rPr>
          <w:color w:val="000000"/>
          <w:szCs w:val="28"/>
          <w:lang w:val="uk-UA"/>
        </w:rPr>
        <w:t xml:space="preserve"> ….”. Список використаної літератури формується в порядку посилання на джерела у тексті роботи.</w:t>
      </w:r>
    </w:p>
    <w:p w:rsidR="00352EEA" w:rsidRPr="00EB2EA6" w:rsidRDefault="00352EEA" w:rsidP="00352EEA">
      <w:pPr>
        <w:ind w:firstLine="709"/>
        <w:jc w:val="both"/>
        <w:rPr>
          <w:b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</w:t>
      </w:r>
      <w:r w:rsidRPr="00EB2EA6">
        <w:rPr>
          <w:b/>
          <w:color w:val="000000"/>
          <w:szCs w:val="28"/>
          <w:lang w:val="uk-UA"/>
        </w:rPr>
        <w:t>.7  Додатки</w:t>
      </w:r>
      <w:r w:rsidRPr="00EB2EA6">
        <w:rPr>
          <w:color w:val="000000"/>
          <w:szCs w:val="28"/>
          <w:lang w:val="uk-UA"/>
        </w:rPr>
        <w:t xml:space="preserve"> до звіту мають містити допоміжний матеріал, зокрема, </w:t>
      </w:r>
      <w:proofErr w:type="spellStart"/>
      <w:r w:rsidRPr="00EB2EA6">
        <w:rPr>
          <w:color w:val="000000"/>
          <w:szCs w:val="28"/>
          <w:lang w:val="uk-UA"/>
        </w:rPr>
        <w:t>лістинги</w:t>
      </w:r>
      <w:proofErr w:type="spellEnd"/>
      <w:r w:rsidRPr="00EB2EA6">
        <w:rPr>
          <w:color w:val="000000"/>
          <w:szCs w:val="28"/>
          <w:lang w:val="uk-UA"/>
        </w:rPr>
        <w:t xml:space="preserve"> програм, проміжні математичні викладення, довідкові таблиці тощо. Додатки розміщуються в порядку посилань у тексті.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Додатки слід позначати великими літерами української абетки за винятком літер Ґ, Є, З, І, Ї, Й, О, Ч, Ь. Наприклад, </w:t>
      </w:r>
      <w:r w:rsidRPr="00EB2EA6">
        <w:rPr>
          <w:b/>
          <w:color w:val="000000"/>
          <w:szCs w:val="28"/>
          <w:lang w:val="uk-UA"/>
        </w:rPr>
        <w:t>Додаток Б</w:t>
      </w:r>
      <w:r w:rsidRPr="00EB2EA6">
        <w:rPr>
          <w:color w:val="000000"/>
          <w:szCs w:val="28"/>
          <w:lang w:val="uk-UA"/>
        </w:rPr>
        <w:t>.  Додаток повинен мати заголовок, надрукований малими літерами з першої великої літери по центру тексту сторінки. Розміщатися заголовок повинен у наступнику рядку.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Текст кожного додатка за потреби можна розділити на розділи і підрозділи, які нумерують у межах кожного додатку. Наприклад: </w:t>
      </w:r>
      <w:r w:rsidRPr="00EB2EA6">
        <w:rPr>
          <w:b/>
          <w:color w:val="000000"/>
          <w:szCs w:val="28"/>
          <w:lang w:val="uk-UA"/>
        </w:rPr>
        <w:t>А.2</w:t>
      </w:r>
      <w:r w:rsidRPr="00EB2EA6">
        <w:rPr>
          <w:color w:val="000000"/>
          <w:szCs w:val="28"/>
          <w:lang w:val="uk-UA"/>
        </w:rPr>
        <w:t xml:space="preserve"> (другий розділ додатка А).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Ілюстрації, таблиці, формули, що є у тексті додатку, теж слід нумерувати в межах кожного додатку , наприклад, </w:t>
      </w:r>
      <w:r w:rsidRPr="00EB2EA6">
        <w:rPr>
          <w:b/>
          <w:color w:val="000000"/>
          <w:szCs w:val="28"/>
          <w:lang w:val="uk-UA"/>
        </w:rPr>
        <w:t>рисунок А.3</w:t>
      </w:r>
      <w:r w:rsidRPr="00EB2EA6">
        <w:rPr>
          <w:color w:val="000000"/>
          <w:szCs w:val="28"/>
          <w:lang w:val="uk-UA"/>
        </w:rPr>
        <w:t xml:space="preserve"> – третій рисунок додатка А; </w:t>
      </w:r>
      <w:r w:rsidRPr="00EB2EA6">
        <w:rPr>
          <w:b/>
          <w:color w:val="000000"/>
          <w:szCs w:val="28"/>
          <w:lang w:val="uk-UA"/>
        </w:rPr>
        <w:t>таблиця Б.2</w:t>
      </w:r>
      <w:r w:rsidRPr="00EB2EA6">
        <w:rPr>
          <w:color w:val="000000"/>
          <w:szCs w:val="28"/>
          <w:lang w:val="uk-UA"/>
        </w:rPr>
        <w:t xml:space="preserve"> – друга таблиця додатка Б; </w:t>
      </w:r>
      <w:r w:rsidRPr="00EB2EA6">
        <w:rPr>
          <w:b/>
          <w:color w:val="000000"/>
          <w:szCs w:val="28"/>
          <w:lang w:val="uk-UA"/>
        </w:rPr>
        <w:t>формула (Г.1)</w:t>
      </w:r>
      <w:r w:rsidRPr="00EB2EA6">
        <w:rPr>
          <w:color w:val="000000"/>
          <w:szCs w:val="28"/>
          <w:lang w:val="uk-UA"/>
        </w:rPr>
        <w:t xml:space="preserve"> – перша формула додатка Г. </w:t>
      </w: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 xml:space="preserve">Якщо у звіті як додаток використовується окремий документ, що має самостійне значення і оформлюється згідно з вимогами до документа даного виду, його копію вміщують у звіті без змін в оригіналі. Перед копією документа вміщують аркуш, на якому посередині друкують слово “ДОДАТОК __” і його назву (за наявності), записують великими літерами, не використовуючи підкреслення, курсив та жирність. Сторінки копії документа </w:t>
      </w:r>
      <w:r w:rsidRPr="00EB2EA6">
        <w:rPr>
          <w:color w:val="000000"/>
          <w:szCs w:val="28"/>
          <w:lang w:val="uk-UA"/>
        </w:rPr>
        <w:lastRenderedPageBreak/>
        <w:t xml:space="preserve">нумерують, продовжуючи наскрізну нумерацію сторінок звіту (не займаючи власної нумерації сторінок документа). </w:t>
      </w:r>
    </w:p>
    <w:p w:rsidR="00352EEA" w:rsidRPr="00EB2EA6" w:rsidRDefault="00352EEA" w:rsidP="00352EEA">
      <w:pPr>
        <w:ind w:firstLine="709"/>
        <w:jc w:val="both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709"/>
        <w:jc w:val="both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Г.8  Перелік посилань або список використаних джерел</w:t>
      </w:r>
      <w:r w:rsidRPr="00EB2EA6">
        <w:rPr>
          <w:color w:val="000000"/>
          <w:szCs w:val="28"/>
          <w:lang w:val="uk-UA"/>
        </w:rPr>
        <w:t xml:space="preserve"> Зразок оформлення </w:t>
      </w:r>
      <w:r w:rsidRPr="00EB2EA6">
        <w:rPr>
          <w:b/>
          <w:color w:val="000000"/>
          <w:szCs w:val="28"/>
          <w:lang w:val="uk-UA"/>
        </w:rPr>
        <w:t>переліку посилань або списку використаних джерел</w:t>
      </w:r>
      <w:r w:rsidRPr="00EB2EA6">
        <w:rPr>
          <w:color w:val="000000"/>
          <w:szCs w:val="28"/>
          <w:lang w:val="uk-UA"/>
        </w:rPr>
        <w:t xml:space="preserve"> наведено у Бібліографічний опис оформлюється згідно з ДСТУ ГОСТ 7.1:2006 «Система стандартів з інформації, бібліотечної та видавничої справи» [2]. Список використаних джерел повинен включати в основному ті джерела, які використовувалися при виконанні дипломної роботи. Кожний запис у списку літератури наводять на мові першоджерела, починають з нового рядка та нумерують.</w:t>
      </w:r>
    </w:p>
    <w:p w:rsidR="00352EEA" w:rsidRDefault="00352EEA">
      <w:pPr>
        <w:spacing w:after="200" w:line="276" w:lineRule="auto"/>
        <w:rPr>
          <w:b/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  <w:lang w:val="uk-UA"/>
        </w:rPr>
        <w:br w:type="page"/>
      </w:r>
    </w:p>
    <w:p w:rsidR="00352EEA" w:rsidRPr="00EB2EA6" w:rsidRDefault="00352EEA" w:rsidP="00352EEA">
      <w:pPr>
        <w:spacing w:line="360" w:lineRule="auto"/>
        <w:ind w:firstLine="567"/>
        <w:rPr>
          <w:b/>
          <w:bCs/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lastRenderedPageBreak/>
        <w:t>Д.2 Титульний лист для виробничої та переддипломної практики</w:t>
      </w:r>
    </w:p>
    <w:p w:rsidR="00352EEA" w:rsidRPr="0093622A" w:rsidRDefault="00352EEA" w:rsidP="00352EEA">
      <w:pPr>
        <w:spacing w:after="60" w:line="360" w:lineRule="auto"/>
        <w:ind w:firstLine="567"/>
        <w:jc w:val="center"/>
        <w:rPr>
          <w:b/>
          <w:bCs/>
          <w:color w:val="000000"/>
          <w:sz w:val="16"/>
          <w:szCs w:val="16"/>
          <w:lang w:val="uk-UA"/>
        </w:rPr>
      </w:pPr>
    </w:p>
    <w:p w:rsidR="00352EEA" w:rsidRDefault="00352EEA" w:rsidP="00352EEA">
      <w:pPr>
        <w:spacing w:after="60" w:line="360" w:lineRule="auto"/>
        <w:ind w:firstLine="567"/>
        <w:jc w:val="center"/>
        <w:rPr>
          <w:b/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  <w:lang w:val="uk-UA"/>
        </w:rPr>
        <w:t>МІНІСТЕРСТВО ОСВІТИ ТА НАУКИ УКРАЇНИ</w:t>
      </w:r>
    </w:p>
    <w:p w:rsidR="00352EEA" w:rsidRPr="000A1203" w:rsidRDefault="00352EEA" w:rsidP="00352EEA">
      <w:pPr>
        <w:spacing w:line="360" w:lineRule="auto"/>
        <w:ind w:firstLine="567"/>
        <w:jc w:val="center"/>
        <w:rPr>
          <w:color w:val="000000"/>
          <w:sz w:val="24"/>
          <w:lang w:val="uk-UA"/>
        </w:rPr>
      </w:pPr>
      <w:r w:rsidRPr="000A1203">
        <w:rPr>
          <w:b/>
          <w:bCs/>
          <w:color w:val="000000"/>
          <w:sz w:val="24"/>
          <w:lang w:val="uk-UA"/>
        </w:rPr>
        <w:t>ДЕРЖАВНИЙ ВИЩИЙ НАВЧАЛЬНИЙ ЗАКЛАД</w:t>
      </w:r>
    </w:p>
    <w:p w:rsidR="00352EEA" w:rsidRPr="000A1203" w:rsidRDefault="00352EEA" w:rsidP="00352EEA">
      <w:pPr>
        <w:spacing w:after="60" w:line="360" w:lineRule="auto"/>
        <w:ind w:firstLine="567"/>
        <w:jc w:val="center"/>
        <w:rPr>
          <w:color w:val="000000"/>
          <w:sz w:val="24"/>
          <w:lang w:val="uk-UA"/>
        </w:rPr>
      </w:pPr>
      <w:r w:rsidRPr="000A1203">
        <w:rPr>
          <w:b/>
          <w:bCs/>
          <w:color w:val="000000"/>
          <w:sz w:val="24"/>
          <w:lang w:val="uk-UA"/>
        </w:rPr>
        <w:t>«ДОНЕЦЬКИЙ НАЦІОНАЛЬНИЙ ТЕХНІЧНИЙ УНІВЕРСИТЕТ»</w:t>
      </w:r>
    </w:p>
    <w:p w:rsidR="00352EEA" w:rsidRPr="00EB2EA6" w:rsidRDefault="00352EEA" w:rsidP="00352EEA">
      <w:pPr>
        <w:spacing w:line="360" w:lineRule="auto"/>
        <w:ind w:firstLine="567"/>
        <w:jc w:val="center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Факультет комп’ютерних наук і технологій</w:t>
      </w:r>
    </w:p>
    <w:p w:rsidR="00352EEA" w:rsidRPr="00EB2EA6" w:rsidRDefault="00352EEA" w:rsidP="00352EEA">
      <w:pPr>
        <w:spacing w:line="276" w:lineRule="auto"/>
        <w:ind w:firstLine="567"/>
        <w:jc w:val="center"/>
        <w:rPr>
          <w:b/>
          <w:bCs/>
          <w:color w:val="000000"/>
          <w:szCs w:val="28"/>
          <w:lang w:val="uk-UA"/>
        </w:rPr>
      </w:pPr>
      <w:r>
        <w:rPr>
          <w:b/>
          <w:bCs/>
          <w:color w:val="000000"/>
          <w:szCs w:val="28"/>
          <w:lang w:val="uk-UA"/>
        </w:rPr>
        <w:t>Кафедра прикладної математики і інформатики</w:t>
      </w:r>
    </w:p>
    <w:p w:rsidR="00352EEA" w:rsidRPr="00EB2EA6" w:rsidRDefault="00352EEA" w:rsidP="00352EEA">
      <w:pPr>
        <w:ind w:firstLine="567"/>
        <w:jc w:val="center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567"/>
        <w:jc w:val="center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567"/>
        <w:jc w:val="center"/>
        <w:rPr>
          <w:b/>
          <w:bCs/>
          <w:color w:val="000000"/>
          <w:sz w:val="32"/>
          <w:szCs w:val="32"/>
          <w:lang w:val="uk-UA"/>
        </w:rPr>
      </w:pPr>
      <w:r w:rsidRPr="00EB2EA6">
        <w:rPr>
          <w:b/>
          <w:bCs/>
          <w:color w:val="000000"/>
          <w:sz w:val="32"/>
          <w:szCs w:val="32"/>
          <w:lang w:val="uk-UA"/>
        </w:rPr>
        <w:t xml:space="preserve">Звіт  </w:t>
      </w:r>
    </w:p>
    <w:p w:rsidR="00352EEA" w:rsidRPr="005849CF" w:rsidRDefault="00352EEA" w:rsidP="00352EEA">
      <w:pPr>
        <w:ind w:firstLine="567"/>
        <w:jc w:val="center"/>
        <w:rPr>
          <w:color w:val="000000"/>
          <w:szCs w:val="28"/>
          <w:lang w:val="uk-UA"/>
        </w:rPr>
      </w:pPr>
      <w:r w:rsidRPr="005849CF">
        <w:rPr>
          <w:b/>
          <w:bCs/>
          <w:color w:val="000000"/>
          <w:szCs w:val="28"/>
          <w:lang w:val="uk-UA"/>
        </w:rPr>
        <w:t xml:space="preserve">з </w:t>
      </w:r>
      <w:r w:rsidRPr="005849CF">
        <w:rPr>
          <w:bCs/>
          <w:color w:val="000000"/>
          <w:szCs w:val="28"/>
          <w:lang w:val="uk-UA"/>
        </w:rPr>
        <w:t xml:space="preserve"> </w:t>
      </w:r>
      <w:r w:rsidRPr="005849CF">
        <w:rPr>
          <w:b/>
          <w:bCs/>
          <w:color w:val="000000"/>
          <w:szCs w:val="28"/>
          <w:lang w:val="uk-UA"/>
        </w:rPr>
        <w:t>__</w:t>
      </w:r>
      <w:r w:rsidRPr="005849CF">
        <w:rPr>
          <w:b/>
          <w:bCs/>
          <w:color w:val="000000"/>
          <w:szCs w:val="28"/>
          <w:u w:val="single"/>
          <w:lang w:val="uk-UA"/>
        </w:rPr>
        <w:t>виробничої</w:t>
      </w:r>
      <w:r w:rsidRPr="005849CF">
        <w:rPr>
          <w:b/>
          <w:bCs/>
          <w:color w:val="000000"/>
          <w:szCs w:val="28"/>
          <w:lang w:val="uk-UA"/>
        </w:rPr>
        <w:t>/</w:t>
      </w:r>
      <w:r w:rsidRPr="001E4C1E">
        <w:rPr>
          <w:b/>
          <w:bCs/>
          <w:color w:val="000000"/>
          <w:szCs w:val="28"/>
          <w:highlight w:val="yellow"/>
          <w:u w:val="single"/>
          <w:lang w:val="uk-UA"/>
        </w:rPr>
        <w:t>переддипломної</w:t>
      </w:r>
      <w:r w:rsidRPr="001E4C1E">
        <w:rPr>
          <w:bCs/>
          <w:color w:val="000000"/>
          <w:szCs w:val="28"/>
          <w:highlight w:val="yellow"/>
          <w:lang w:val="uk-UA"/>
        </w:rPr>
        <w:t>_</w:t>
      </w:r>
      <w:r w:rsidRPr="005849CF">
        <w:rPr>
          <w:bCs/>
          <w:color w:val="000000"/>
          <w:szCs w:val="28"/>
          <w:lang w:val="uk-UA"/>
        </w:rPr>
        <w:t xml:space="preserve">  практики</w:t>
      </w:r>
    </w:p>
    <w:p w:rsidR="00352EEA" w:rsidRPr="005849CF" w:rsidRDefault="00352EEA" w:rsidP="00352EEA">
      <w:pPr>
        <w:ind w:firstLine="567"/>
        <w:jc w:val="center"/>
        <w:rPr>
          <w:b/>
          <w:bCs/>
          <w:color w:val="000000"/>
          <w:szCs w:val="28"/>
          <w:lang w:val="uk-UA"/>
        </w:rPr>
      </w:pPr>
    </w:p>
    <w:p w:rsidR="00352EEA" w:rsidRPr="0093622A" w:rsidRDefault="00352EEA" w:rsidP="00352EEA">
      <w:pPr>
        <w:ind w:firstLine="567"/>
        <w:jc w:val="center"/>
        <w:rPr>
          <w:bCs/>
          <w:color w:val="000000"/>
          <w:szCs w:val="28"/>
          <w:lang w:val="uk-UA"/>
        </w:rPr>
      </w:pPr>
      <w:r w:rsidRPr="0093622A">
        <w:rPr>
          <w:bCs/>
          <w:color w:val="000000"/>
          <w:szCs w:val="28"/>
          <w:lang w:val="uk-UA"/>
        </w:rPr>
        <w:t>6.050103 «Програмна інженерія»</w:t>
      </w:r>
      <w:r>
        <w:rPr>
          <w:bCs/>
          <w:color w:val="000000"/>
          <w:szCs w:val="28"/>
          <w:lang w:val="uk-UA"/>
        </w:rPr>
        <w:t>/</w:t>
      </w:r>
    </w:p>
    <w:p w:rsidR="00352EEA" w:rsidRDefault="00352EEA" w:rsidP="00352EEA">
      <w:pPr>
        <w:ind w:firstLine="567"/>
        <w:jc w:val="center"/>
        <w:rPr>
          <w:szCs w:val="28"/>
          <w:lang w:val="uk-UA"/>
        </w:rPr>
      </w:pPr>
      <w:r w:rsidRPr="00EB2EA6">
        <w:rPr>
          <w:szCs w:val="28"/>
          <w:lang w:val="uk-UA"/>
        </w:rPr>
        <w:t xml:space="preserve">7.05010302 «Інженерія програмного забезпечення» </w:t>
      </w:r>
      <w:r>
        <w:rPr>
          <w:szCs w:val="28"/>
          <w:lang w:val="uk-UA"/>
        </w:rPr>
        <w:t>/</w:t>
      </w:r>
    </w:p>
    <w:p w:rsidR="00352EEA" w:rsidRPr="00EB2EA6" w:rsidRDefault="00352EEA" w:rsidP="00352EEA">
      <w:pPr>
        <w:ind w:firstLine="567"/>
        <w:jc w:val="center"/>
        <w:rPr>
          <w:color w:val="000000"/>
          <w:szCs w:val="28"/>
          <w:lang w:val="uk-UA"/>
        </w:rPr>
      </w:pPr>
      <w:r w:rsidRPr="00EB2EA6">
        <w:rPr>
          <w:szCs w:val="28"/>
          <w:lang w:val="uk-UA"/>
        </w:rPr>
        <w:t>«7.05010301 «Програмне забезпечення систем».</w:t>
      </w:r>
    </w:p>
    <w:p w:rsidR="00352EEA" w:rsidRPr="00EB2EA6" w:rsidRDefault="00352EEA" w:rsidP="00352EEA">
      <w:pPr>
        <w:ind w:firstLine="567"/>
        <w:jc w:val="center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на тему</w:t>
      </w:r>
    </w:p>
    <w:p w:rsidR="00352EEA" w:rsidRPr="00EB2EA6" w:rsidRDefault="00352EEA" w:rsidP="00352EEA">
      <w:pPr>
        <w:ind w:firstLine="567"/>
        <w:jc w:val="center"/>
        <w:rPr>
          <w:color w:val="000000"/>
          <w:szCs w:val="28"/>
          <w:lang w:val="uk-UA"/>
        </w:rPr>
      </w:pPr>
      <w:r w:rsidRPr="00EB2EA6">
        <w:rPr>
          <w:color w:val="000000"/>
          <w:szCs w:val="28"/>
          <w:lang w:val="uk-UA"/>
        </w:rPr>
        <w:t>« _________________________________________________________»</w:t>
      </w:r>
    </w:p>
    <w:p w:rsidR="00352EEA" w:rsidRPr="00EB2EA6" w:rsidRDefault="00352EEA" w:rsidP="00352EEA">
      <w:pPr>
        <w:ind w:firstLine="567"/>
        <w:jc w:val="center"/>
        <w:rPr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left="3402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Виконав (</w:t>
      </w:r>
      <w:proofErr w:type="spellStart"/>
      <w:r w:rsidRPr="00EB2EA6">
        <w:rPr>
          <w:b/>
          <w:bCs/>
          <w:color w:val="000000"/>
          <w:szCs w:val="28"/>
          <w:lang w:val="uk-UA"/>
        </w:rPr>
        <w:t>ла</w:t>
      </w:r>
      <w:proofErr w:type="spellEnd"/>
      <w:r w:rsidRPr="00EB2EA6">
        <w:rPr>
          <w:b/>
          <w:bCs/>
          <w:color w:val="000000"/>
          <w:szCs w:val="28"/>
          <w:lang w:val="uk-UA"/>
        </w:rPr>
        <w:t xml:space="preserve">): </w:t>
      </w:r>
      <w:proofErr w:type="spellStart"/>
      <w:r w:rsidRPr="00EB2EA6">
        <w:rPr>
          <w:b/>
          <w:bCs/>
          <w:color w:val="000000"/>
          <w:szCs w:val="28"/>
          <w:lang w:val="uk-UA"/>
        </w:rPr>
        <w:t>ст.гр</w:t>
      </w:r>
      <w:proofErr w:type="spellEnd"/>
      <w:r w:rsidRPr="00EB2EA6">
        <w:rPr>
          <w:b/>
          <w:bCs/>
          <w:color w:val="000000"/>
          <w:szCs w:val="28"/>
          <w:lang w:val="uk-UA"/>
        </w:rPr>
        <w:t xml:space="preserve">. ___   </w:t>
      </w:r>
      <w:r w:rsidRPr="00EB2EA6">
        <w:rPr>
          <w:rFonts w:eastAsia="TimesNewRoman"/>
          <w:color w:val="000000"/>
          <w:szCs w:val="28"/>
          <w:lang w:val="uk-UA"/>
        </w:rPr>
        <w:t xml:space="preserve"> </w:t>
      </w:r>
      <w:r w:rsidRPr="00EB2EA6">
        <w:rPr>
          <w:b/>
          <w:bCs/>
          <w:color w:val="000000"/>
          <w:szCs w:val="28"/>
          <w:lang w:val="uk-UA"/>
        </w:rPr>
        <w:t>_____  ______________</w:t>
      </w: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Cs w:val="28"/>
          <w:lang w:val="uk-UA"/>
        </w:rPr>
      </w:pPr>
      <w:r w:rsidRPr="00EB2EA6">
        <w:rPr>
          <w:color w:val="000000"/>
          <w:sz w:val="18"/>
          <w:szCs w:val="18"/>
          <w:lang w:val="uk-UA"/>
        </w:rPr>
        <w:t xml:space="preserve">                                   </w:t>
      </w:r>
      <w:r w:rsidRPr="00EB2EA6">
        <w:rPr>
          <w:color w:val="000000"/>
          <w:sz w:val="18"/>
          <w:szCs w:val="18"/>
          <w:lang w:val="uk-UA"/>
        </w:rPr>
        <w:tab/>
      </w:r>
      <w:r w:rsidRPr="00EB2EA6">
        <w:rPr>
          <w:color w:val="000000"/>
          <w:sz w:val="18"/>
          <w:szCs w:val="18"/>
          <w:lang w:val="uk-UA"/>
        </w:rPr>
        <w:tab/>
      </w:r>
      <w:r w:rsidRPr="00EB2EA6">
        <w:rPr>
          <w:color w:val="000000"/>
          <w:sz w:val="18"/>
          <w:szCs w:val="18"/>
          <w:lang w:val="uk-UA"/>
        </w:rPr>
        <w:tab/>
      </w:r>
      <w:r w:rsidRPr="00EB2EA6">
        <w:rPr>
          <w:color w:val="000000"/>
          <w:sz w:val="18"/>
          <w:szCs w:val="18"/>
          <w:lang w:val="uk-UA"/>
        </w:rPr>
        <w:tab/>
      </w:r>
      <w:r w:rsidRPr="00EB2EA6">
        <w:rPr>
          <w:color w:val="000000"/>
          <w:sz w:val="18"/>
          <w:szCs w:val="18"/>
          <w:lang w:val="uk-UA"/>
        </w:rPr>
        <w:tab/>
      </w:r>
      <w:r w:rsidRPr="00EB2EA6">
        <w:rPr>
          <w:color w:val="000000"/>
          <w:sz w:val="18"/>
          <w:szCs w:val="18"/>
          <w:lang w:val="uk-UA"/>
        </w:rPr>
        <w:tab/>
        <w:t xml:space="preserve">      (підпис)</w:t>
      </w:r>
      <w:r w:rsidRPr="00EB2EA6">
        <w:rPr>
          <w:color w:val="000000"/>
          <w:sz w:val="18"/>
          <w:szCs w:val="18"/>
          <w:lang w:val="uk-UA"/>
        </w:rPr>
        <w:tab/>
        <w:t xml:space="preserve">       (ініціали, прізвище)</w:t>
      </w: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left="3402"/>
        <w:rPr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 xml:space="preserve">Завідувач каф. ПМІ       ______ </w:t>
      </w:r>
      <w:r w:rsidRPr="00EB2EA6">
        <w:rPr>
          <w:b/>
          <w:bCs/>
          <w:color w:val="000000"/>
          <w:szCs w:val="28"/>
          <w:u w:val="single"/>
          <w:lang w:val="uk-UA"/>
        </w:rPr>
        <w:t>О.А. Дмитрієва</w:t>
      </w:r>
    </w:p>
    <w:p w:rsidR="00352EEA" w:rsidRPr="00EB2EA6" w:rsidRDefault="00352EEA" w:rsidP="00352EEA">
      <w:pPr>
        <w:ind w:left="3402" w:firstLine="708"/>
        <w:jc w:val="right"/>
        <w:rPr>
          <w:color w:val="000000"/>
          <w:sz w:val="18"/>
          <w:szCs w:val="18"/>
          <w:lang w:val="uk-UA"/>
        </w:rPr>
      </w:pPr>
      <w:r w:rsidRPr="00EB2EA6">
        <w:rPr>
          <w:color w:val="000000"/>
          <w:sz w:val="18"/>
          <w:szCs w:val="18"/>
          <w:lang w:val="uk-UA"/>
        </w:rPr>
        <w:t>(підпис, дата)</w:t>
      </w:r>
      <w:r w:rsidRPr="00EB2EA6">
        <w:rPr>
          <w:color w:val="000000"/>
          <w:sz w:val="18"/>
          <w:szCs w:val="18"/>
          <w:lang w:val="uk-UA"/>
        </w:rPr>
        <w:tab/>
        <w:t xml:space="preserve"> (ініціали, прізвище)</w:t>
      </w:r>
    </w:p>
    <w:p w:rsidR="00352EEA" w:rsidRPr="00EB2EA6" w:rsidRDefault="00352EEA" w:rsidP="00352EEA">
      <w:pPr>
        <w:ind w:left="3544"/>
        <w:rPr>
          <w:rFonts w:eastAsia="TimesNewRoman"/>
          <w:b/>
          <w:color w:val="000000"/>
          <w:szCs w:val="28"/>
          <w:lang w:val="uk-UA"/>
        </w:rPr>
      </w:pPr>
    </w:p>
    <w:p w:rsidR="00352EEA" w:rsidRPr="00EB2EA6" w:rsidRDefault="00352EEA" w:rsidP="00352EEA">
      <w:pPr>
        <w:ind w:left="3544"/>
        <w:rPr>
          <w:rFonts w:eastAsia="TimesNewRoman"/>
          <w:b/>
          <w:color w:val="000000"/>
          <w:szCs w:val="28"/>
          <w:lang w:val="uk-UA"/>
        </w:rPr>
      </w:pPr>
    </w:p>
    <w:p w:rsidR="00352EEA" w:rsidRPr="00EB2EA6" w:rsidRDefault="00352EEA" w:rsidP="00352EEA">
      <w:pPr>
        <w:ind w:left="3402"/>
        <w:rPr>
          <w:rFonts w:eastAsia="TimesNewRoman"/>
          <w:color w:val="000000"/>
          <w:szCs w:val="28"/>
          <w:lang w:val="uk-UA"/>
        </w:rPr>
      </w:pPr>
      <w:r w:rsidRPr="00EB2EA6">
        <w:rPr>
          <w:rFonts w:eastAsia="TimesNewRoman"/>
          <w:b/>
          <w:color w:val="000000"/>
          <w:szCs w:val="28"/>
          <w:lang w:val="uk-UA"/>
        </w:rPr>
        <w:t>Керівники практики</w:t>
      </w:r>
      <w:r w:rsidRPr="00EB2EA6">
        <w:rPr>
          <w:rFonts w:eastAsia="TimesNewRoman"/>
          <w:color w:val="000000"/>
          <w:szCs w:val="28"/>
          <w:lang w:val="uk-UA"/>
        </w:rPr>
        <w:t>:</w:t>
      </w:r>
    </w:p>
    <w:p w:rsidR="00352EEA" w:rsidRPr="00EB2EA6" w:rsidRDefault="00352EEA" w:rsidP="00352EEA">
      <w:pPr>
        <w:ind w:left="3402" w:firstLine="567"/>
        <w:rPr>
          <w:color w:val="000000"/>
          <w:szCs w:val="28"/>
          <w:lang w:val="uk-UA"/>
        </w:rPr>
      </w:pPr>
      <w:r w:rsidRPr="00EB2EA6">
        <w:rPr>
          <w:rFonts w:eastAsia="TimesNewRoman"/>
          <w:b/>
          <w:color w:val="000000"/>
          <w:szCs w:val="28"/>
          <w:lang w:val="uk-UA"/>
        </w:rPr>
        <w:t>від кафедри</w:t>
      </w:r>
      <w:r w:rsidRPr="00EB2EA6">
        <w:rPr>
          <w:rFonts w:eastAsia="TimesNewRoman"/>
          <w:color w:val="000000"/>
          <w:szCs w:val="28"/>
          <w:lang w:val="uk-UA"/>
        </w:rPr>
        <w:t xml:space="preserve">                 </w:t>
      </w:r>
      <w:r w:rsidRPr="00EB2EA6">
        <w:rPr>
          <w:b/>
          <w:bCs/>
          <w:color w:val="000000"/>
          <w:szCs w:val="28"/>
          <w:lang w:val="uk-UA"/>
        </w:rPr>
        <w:t>______  ______________</w:t>
      </w:r>
    </w:p>
    <w:p w:rsidR="00352EEA" w:rsidRPr="00EB2EA6" w:rsidRDefault="00352EEA" w:rsidP="00352EEA">
      <w:pPr>
        <w:ind w:left="3402" w:firstLine="708"/>
        <w:jc w:val="right"/>
        <w:rPr>
          <w:color w:val="000000"/>
          <w:sz w:val="18"/>
          <w:szCs w:val="18"/>
          <w:lang w:val="uk-UA"/>
        </w:rPr>
      </w:pPr>
      <w:r w:rsidRPr="00EB2EA6">
        <w:rPr>
          <w:color w:val="000000"/>
          <w:sz w:val="18"/>
          <w:szCs w:val="18"/>
          <w:lang w:val="uk-UA"/>
        </w:rPr>
        <w:t>(підпис, дата)</w:t>
      </w:r>
      <w:r w:rsidRPr="00EB2EA6">
        <w:rPr>
          <w:color w:val="000000"/>
          <w:sz w:val="18"/>
          <w:szCs w:val="18"/>
          <w:lang w:val="uk-UA"/>
        </w:rPr>
        <w:tab/>
        <w:t xml:space="preserve"> (ініціали, прізвище)</w:t>
      </w:r>
    </w:p>
    <w:p w:rsidR="00352EEA" w:rsidRPr="00EB2EA6" w:rsidRDefault="00352EEA" w:rsidP="00352EEA">
      <w:pPr>
        <w:ind w:left="3402" w:firstLine="567"/>
        <w:rPr>
          <w:color w:val="000000"/>
          <w:szCs w:val="28"/>
          <w:lang w:val="uk-UA"/>
        </w:rPr>
      </w:pPr>
      <w:r w:rsidRPr="00EB2EA6">
        <w:rPr>
          <w:rFonts w:eastAsia="TimesNewRoman"/>
          <w:b/>
          <w:color w:val="000000"/>
          <w:szCs w:val="28"/>
          <w:lang w:val="uk-UA"/>
        </w:rPr>
        <w:t>від підприємства</w:t>
      </w:r>
      <w:r w:rsidRPr="00EB2EA6">
        <w:rPr>
          <w:rFonts w:eastAsia="TimesNewRoman"/>
          <w:color w:val="000000"/>
          <w:szCs w:val="28"/>
          <w:lang w:val="uk-UA"/>
        </w:rPr>
        <w:t xml:space="preserve">        </w:t>
      </w:r>
      <w:r w:rsidRPr="00EB2EA6">
        <w:rPr>
          <w:b/>
          <w:bCs/>
          <w:color w:val="000000"/>
          <w:szCs w:val="28"/>
          <w:lang w:val="uk-UA"/>
        </w:rPr>
        <w:t>______  ______________</w:t>
      </w:r>
    </w:p>
    <w:p w:rsidR="00352EEA" w:rsidRPr="00EB2EA6" w:rsidRDefault="00352EEA" w:rsidP="00352EEA">
      <w:pPr>
        <w:ind w:left="3402" w:firstLine="708"/>
        <w:jc w:val="right"/>
        <w:rPr>
          <w:color w:val="000000"/>
          <w:sz w:val="18"/>
          <w:szCs w:val="18"/>
          <w:lang w:val="uk-UA"/>
        </w:rPr>
      </w:pPr>
      <w:r w:rsidRPr="00EB2EA6">
        <w:rPr>
          <w:color w:val="000000"/>
          <w:sz w:val="18"/>
          <w:szCs w:val="18"/>
          <w:lang w:val="uk-UA"/>
        </w:rPr>
        <w:t>(підпис, дата)</w:t>
      </w:r>
      <w:r w:rsidRPr="00EB2EA6">
        <w:rPr>
          <w:color w:val="000000"/>
          <w:sz w:val="18"/>
          <w:szCs w:val="18"/>
          <w:lang w:val="uk-UA"/>
        </w:rPr>
        <w:tab/>
        <w:t xml:space="preserve"> (ініціали, прізвище)</w:t>
      </w: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left="3402"/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 xml:space="preserve">Оцінка (національна шкала):  __________________    </w:t>
      </w:r>
    </w:p>
    <w:p w:rsidR="00352EEA" w:rsidRPr="00EB2EA6" w:rsidRDefault="00352EEA" w:rsidP="00352EEA">
      <w:pPr>
        <w:ind w:left="3402"/>
        <w:rPr>
          <w:sz w:val="20"/>
          <w:szCs w:val="20"/>
          <w:lang w:val="uk-UA"/>
        </w:rPr>
      </w:pPr>
      <w:r w:rsidRPr="00EB2EA6">
        <w:rPr>
          <w:sz w:val="20"/>
          <w:szCs w:val="20"/>
          <w:lang w:val="uk-UA"/>
        </w:rPr>
        <w:t xml:space="preserve">Кількість балів: ______             ECTS___ </w:t>
      </w:r>
    </w:p>
    <w:p w:rsidR="00352EEA" w:rsidRPr="00EB2EA6" w:rsidRDefault="00352EEA" w:rsidP="00352EEA">
      <w:pPr>
        <w:ind w:left="3402" w:firstLine="709"/>
        <w:jc w:val="center"/>
        <w:rPr>
          <w:color w:val="000000"/>
          <w:sz w:val="20"/>
          <w:szCs w:val="20"/>
          <w:lang w:val="uk-UA"/>
        </w:rPr>
      </w:pP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 w:val="20"/>
          <w:szCs w:val="20"/>
          <w:lang w:val="uk-UA"/>
        </w:rPr>
      </w:pP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firstLine="567"/>
        <w:jc w:val="both"/>
        <w:rPr>
          <w:b/>
          <w:bCs/>
          <w:color w:val="000000"/>
          <w:szCs w:val="28"/>
          <w:lang w:val="uk-UA"/>
        </w:rPr>
      </w:pPr>
    </w:p>
    <w:p w:rsidR="00352EEA" w:rsidRPr="00EB2EA6" w:rsidRDefault="00352EEA" w:rsidP="00352EEA">
      <w:pPr>
        <w:ind w:left="2124" w:firstLine="708"/>
        <w:jc w:val="both"/>
        <w:rPr>
          <w:b/>
          <w:bCs/>
          <w:color w:val="000000"/>
          <w:szCs w:val="28"/>
          <w:lang w:val="uk-UA"/>
        </w:rPr>
      </w:pPr>
      <w:r w:rsidRPr="00EB2EA6">
        <w:rPr>
          <w:b/>
          <w:bCs/>
          <w:color w:val="000000"/>
          <w:szCs w:val="28"/>
          <w:lang w:val="uk-UA"/>
        </w:rPr>
        <w:t>Красноармійськ – 20___</w:t>
      </w:r>
    </w:p>
    <w:p w:rsidR="00352EEA" w:rsidRPr="00EB2EA6" w:rsidRDefault="00352EEA" w:rsidP="00352EEA">
      <w:pPr>
        <w:spacing w:line="276" w:lineRule="auto"/>
        <w:ind w:left="993"/>
        <w:jc w:val="both"/>
        <w:rPr>
          <w:szCs w:val="28"/>
          <w:lang w:val="uk-UA"/>
        </w:rPr>
      </w:pPr>
    </w:p>
    <w:p w:rsidR="008B12C1" w:rsidRPr="00352EEA" w:rsidRDefault="008B12C1">
      <w:pPr>
        <w:rPr>
          <w:lang w:val="uk-UA"/>
        </w:rPr>
      </w:pPr>
    </w:p>
    <w:sectPr w:rsidR="008B12C1" w:rsidRPr="00352EEA" w:rsidSect="008B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90A" w:rsidRDefault="00352EEA">
    <w:pPr>
      <w:pStyle w:val="a6"/>
    </w:pPr>
  </w:p>
  <w:p w:rsidR="004A290A" w:rsidRDefault="00352EEA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29C3"/>
    <w:multiLevelType w:val="hybridMultilevel"/>
    <w:tmpl w:val="9F24BB08"/>
    <w:lvl w:ilvl="0" w:tplc="04190011">
      <w:start w:val="1"/>
      <w:numFmt w:val="decimal"/>
      <w:lvlText w:val="%1)"/>
      <w:lvlJc w:val="left"/>
      <w:pPr>
        <w:tabs>
          <w:tab w:val="num" w:pos="1105"/>
        </w:tabs>
        <w:ind w:left="1105" w:hanging="397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1580"/>
        </w:tabs>
        <w:ind w:left="158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1">
    <w:nsid w:val="1A7942F7"/>
    <w:multiLevelType w:val="hybridMultilevel"/>
    <w:tmpl w:val="CD7A678C"/>
    <w:lvl w:ilvl="0" w:tplc="04190011">
      <w:start w:val="1"/>
      <w:numFmt w:val="decimal"/>
      <w:lvlText w:val="%1)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21417C8D"/>
    <w:multiLevelType w:val="multilevel"/>
    <w:tmpl w:val="ACF023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D846845"/>
    <w:multiLevelType w:val="hybridMultilevel"/>
    <w:tmpl w:val="C1FC641E"/>
    <w:lvl w:ilvl="0" w:tplc="B1102D5E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2EEA"/>
    <w:rsid w:val="00352EEA"/>
    <w:rsid w:val="008B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E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EEA"/>
    <w:pPr>
      <w:ind w:left="720"/>
      <w:contextualSpacing/>
    </w:pPr>
  </w:style>
  <w:style w:type="paragraph" w:styleId="a4">
    <w:name w:val="Body Text Indent"/>
    <w:basedOn w:val="a"/>
    <w:link w:val="a5"/>
    <w:semiHidden/>
    <w:rsid w:val="00352EEA"/>
    <w:pPr>
      <w:ind w:firstLine="567"/>
      <w:jc w:val="both"/>
    </w:pPr>
    <w:rPr>
      <w:szCs w:val="28"/>
      <w:lang w:val="uk-UA"/>
    </w:rPr>
  </w:style>
  <w:style w:type="character" w:customStyle="1" w:styleId="a5">
    <w:name w:val="Основной текст с отступом Знак"/>
    <w:basedOn w:val="a0"/>
    <w:link w:val="a4"/>
    <w:semiHidden/>
    <w:rsid w:val="00352EE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footer"/>
    <w:basedOn w:val="a"/>
    <w:link w:val="a7"/>
    <w:uiPriority w:val="99"/>
    <w:semiHidden/>
    <w:unhideWhenUsed/>
    <w:rsid w:val="00352E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52EEA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8">
    <w:name w:val="Table Grid"/>
    <w:basedOn w:val="a1"/>
    <w:uiPriority w:val="59"/>
    <w:rsid w:val="00352E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2609</Words>
  <Characters>14877</Characters>
  <Application>Microsoft Office Word</Application>
  <DocSecurity>0</DocSecurity>
  <Lines>123</Lines>
  <Paragraphs>34</Paragraphs>
  <ScaleCrop>false</ScaleCrop>
  <Company/>
  <LinksUpToDate>false</LinksUpToDate>
  <CharactersWithSpaces>17452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2016-05-13T09:58:00Z</dcterms:created>
  <dcterms:modified xsi:type="dcterms:W3CDTF">2016-05-13T10:02:00Z</dcterms:modified>
</cp:coreProperties>
</file>