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ED" w:rsidRPr="004952A3" w:rsidRDefault="000A51ED" w:rsidP="000A51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0A51ED" w:rsidRPr="004952A3" w:rsidRDefault="000A51ED" w:rsidP="000A51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0A51ED" w:rsidRPr="004952A3" w:rsidRDefault="000A51ED" w:rsidP="000A51E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Факультет</w:t>
      </w:r>
      <w:r w:rsidRPr="004952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52A3">
        <w:rPr>
          <w:rFonts w:ascii="Times New Roman" w:hAnsi="Times New Roman" w:cs="Times New Roman"/>
          <w:sz w:val="28"/>
          <w:szCs w:val="28"/>
        </w:rPr>
        <w:t>КНТ</w:t>
      </w:r>
    </w:p>
    <w:p w:rsidR="000A51ED" w:rsidRPr="004952A3" w:rsidRDefault="000A51ED" w:rsidP="000A51E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Кафедра</w:t>
      </w:r>
      <w:r w:rsidRPr="004952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52A3">
        <w:rPr>
          <w:rFonts w:ascii="Times New Roman" w:hAnsi="Times New Roman" w:cs="Times New Roman"/>
          <w:sz w:val="28"/>
          <w:szCs w:val="28"/>
        </w:rPr>
        <w:t>ПМИ</w:t>
      </w: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51ED" w:rsidRPr="004952A3" w:rsidRDefault="000A51ED" w:rsidP="000A51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51ED" w:rsidRPr="004952A3" w:rsidRDefault="000A51ED" w:rsidP="000A51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51ED" w:rsidRPr="004952A3" w:rsidRDefault="000A51ED" w:rsidP="000A51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Индивидуальная работа </w:t>
      </w:r>
      <w:r w:rsidRPr="004952A3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курсу</w:t>
      </w:r>
    </w:p>
    <w:p w:rsidR="000A51ED" w:rsidRPr="00C41CB9" w:rsidRDefault="000A51ED" w:rsidP="000A51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Параллельные информационные системы</w:t>
      </w:r>
      <w:r w:rsidRPr="004952A3">
        <w:rPr>
          <w:rFonts w:ascii="Times New Roman" w:hAnsi="Times New Roman" w:cs="Times New Roman"/>
          <w:sz w:val="28"/>
          <w:szCs w:val="28"/>
        </w:rPr>
        <w:t>»</w:t>
      </w:r>
    </w:p>
    <w:p w:rsidR="00C41CB9" w:rsidRPr="00C41CB9" w:rsidRDefault="00C41CB9" w:rsidP="00F70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C41CB9">
        <w:rPr>
          <w:rFonts w:ascii="Times New Roman" w:hAnsi="Times New Roman" w:cs="Times New Roman"/>
          <w:sz w:val="28"/>
          <w:szCs w:val="28"/>
        </w:rPr>
        <w:t>Матричное умножение</w:t>
      </w:r>
      <w:r w:rsidR="00F706E2">
        <w:rPr>
          <w:rFonts w:ascii="Times New Roman" w:hAnsi="Times New Roman" w:cs="Times New Roman"/>
          <w:sz w:val="28"/>
          <w:szCs w:val="28"/>
        </w:rPr>
        <w:t xml:space="preserve"> </w:t>
      </w:r>
      <w:r w:rsidR="00F843EF">
        <w:rPr>
          <w:rFonts w:ascii="Times New Roman" w:hAnsi="Times New Roman" w:cs="Times New Roman"/>
          <w:sz w:val="28"/>
          <w:szCs w:val="28"/>
        </w:rPr>
        <w:t>ленточной</w:t>
      </w:r>
      <w:r w:rsidR="005C21FF">
        <w:rPr>
          <w:rFonts w:ascii="Times New Roman" w:hAnsi="Times New Roman" w:cs="Times New Roman"/>
          <w:sz w:val="28"/>
          <w:szCs w:val="28"/>
        </w:rPr>
        <w:t xml:space="preserve"> </w:t>
      </w:r>
      <w:r w:rsidR="00F706E2">
        <w:rPr>
          <w:rFonts w:ascii="Times New Roman" w:hAnsi="Times New Roman" w:cs="Times New Roman"/>
          <w:sz w:val="28"/>
          <w:szCs w:val="28"/>
        </w:rPr>
        <w:t>разреженной матрицы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A51ED" w:rsidRPr="004952A3" w:rsidRDefault="000A51ED" w:rsidP="000A51ED">
      <w:pPr>
        <w:tabs>
          <w:tab w:val="left" w:pos="3525"/>
        </w:tabs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4952A3">
        <w:rPr>
          <w:rFonts w:ascii="Times New Roman" w:hAnsi="Times New Roman" w:cs="Times New Roman"/>
          <w:color w:val="212121"/>
          <w:sz w:val="28"/>
          <w:szCs w:val="28"/>
        </w:rPr>
        <w:tab/>
      </w: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color w:val="212121"/>
          <w:sz w:val="28"/>
          <w:szCs w:val="28"/>
        </w:rPr>
      </w:pP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4952A3">
        <w:rPr>
          <w:rFonts w:ascii="Times New Roman" w:hAnsi="Times New Roman" w:cs="Times New Roman"/>
          <w:iCs/>
          <w:sz w:val="28"/>
          <w:szCs w:val="28"/>
        </w:rPr>
        <w:t>Руководи</w:t>
      </w:r>
      <w:r>
        <w:rPr>
          <w:rFonts w:ascii="Times New Roman" w:hAnsi="Times New Roman" w:cs="Times New Roman"/>
          <w:iCs/>
          <w:sz w:val="28"/>
          <w:szCs w:val="28"/>
        </w:rPr>
        <w:t>тели: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  Выполнил:   доцент</w:t>
      </w:r>
      <w:r w:rsidRPr="004952A3">
        <w:rPr>
          <w:rFonts w:ascii="Times New Roman" w:hAnsi="Times New Roman" w:cs="Times New Roman"/>
          <w:iCs/>
          <w:sz w:val="28"/>
          <w:szCs w:val="28"/>
        </w:rPr>
        <w:t xml:space="preserve"> каф. ПМИ    </w:t>
      </w:r>
      <w:r>
        <w:rPr>
          <w:rFonts w:ascii="Times New Roman" w:hAnsi="Times New Roman" w:cs="Times New Roman"/>
          <w:i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               </w:t>
      </w:r>
      <w:r w:rsidRPr="004952A3">
        <w:rPr>
          <w:rFonts w:ascii="Times New Roman" w:hAnsi="Times New Roman" w:cs="Times New Roman"/>
          <w:iCs/>
          <w:sz w:val="28"/>
          <w:szCs w:val="28"/>
        </w:rPr>
        <w:t>ст. гр. ИПО</w:t>
      </w:r>
      <w:r>
        <w:rPr>
          <w:rFonts w:ascii="Times New Roman" w:hAnsi="Times New Roman" w:cs="Times New Roman"/>
          <w:iCs/>
          <w:sz w:val="28"/>
          <w:szCs w:val="28"/>
        </w:rPr>
        <w:t>Им</w:t>
      </w:r>
    </w:p>
    <w:p w:rsidR="000A51ED" w:rsidRDefault="000A51ED" w:rsidP="000A51ED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Назарова  И. А.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            </w:t>
      </w:r>
      <w:r w:rsidRPr="004952A3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Cs/>
          <w:sz w:val="28"/>
          <w:szCs w:val="28"/>
        </w:rPr>
        <w:t>Лысенко А. С.</w:t>
      </w:r>
    </w:p>
    <w:p w:rsidR="000A51ED" w:rsidRDefault="000A51ED" w:rsidP="000A51ED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</w:p>
    <w:p w:rsidR="000A51ED" w:rsidRPr="00040829" w:rsidRDefault="000A51ED" w:rsidP="000A51ED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  <w:r w:rsidRPr="004952A3">
        <w:rPr>
          <w:rFonts w:ascii="Times New Roman" w:hAnsi="Times New Roman" w:cs="Times New Roman"/>
          <w:b/>
          <w:i/>
          <w:iCs/>
          <w:sz w:val="28"/>
          <w:szCs w:val="28"/>
        </w:rPr>
        <w:tab/>
      </w: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  <w:r w:rsidRPr="004952A3">
        <w:rPr>
          <w:rFonts w:ascii="Times New Roman" w:hAnsi="Times New Roman" w:cs="Times New Roman"/>
          <w:sz w:val="28"/>
          <w:szCs w:val="28"/>
        </w:rPr>
        <w:tab/>
      </w:r>
    </w:p>
    <w:p w:rsidR="000A51ED" w:rsidRPr="004952A3" w:rsidRDefault="000A51ED" w:rsidP="000A5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51ED" w:rsidRDefault="000A51ED" w:rsidP="000A5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51ED" w:rsidRDefault="000A51ED" w:rsidP="000A5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A51ED" w:rsidRPr="00382E33" w:rsidRDefault="000A51ED" w:rsidP="000A51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B5BA4" w:rsidRDefault="000A51ED" w:rsidP="000A51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52A3">
        <w:rPr>
          <w:rFonts w:ascii="Times New Roman" w:hAnsi="Times New Roman" w:cs="Times New Roman"/>
          <w:sz w:val="28"/>
          <w:szCs w:val="28"/>
        </w:rPr>
        <w:t>Покровск</w:t>
      </w:r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E263F9" w:rsidRPr="00E263F9" w:rsidRDefault="00E263F9" w:rsidP="002A44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3F9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E263F9" w:rsidRDefault="002A4460" w:rsidP="00E263F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263F9" w:rsidRP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Одна из основных задач матричных вычислений — умножение </w:t>
      </w:r>
      <w:r w:rsidR="00F706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разреженных </w:t>
      </w:r>
      <w:r w:rsidR="00E263F9" w:rsidRP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матриц. Результатом перемножения матриц </w:t>
      </w:r>
      <w:r w:rsidR="00E263F9" w:rsidRPr="00E263F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E263F9" w:rsidRP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 </w:t>
      </w:r>
      <w:r w:rsidR="00E263F9" w:rsidRPr="00E263F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E263F9" w:rsidRP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является матрица </w:t>
      </w:r>
      <w:r w:rsidR="00E263F9" w:rsidRPr="00E263F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E263F9" w:rsidRP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каждый элемент которой есть скалярное произведение соответствующих строк матрицы </w:t>
      </w:r>
      <w:r w:rsidR="00E263F9" w:rsidRPr="00E263F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 w:rsidR="00E263F9" w:rsidRP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столбцов матрицы </w:t>
      </w:r>
      <w:r w:rsidR="00E263F9" w:rsidRPr="00E263F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E263F9" w:rsidRP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данной работе ставится задача результаты работы </w:t>
      </w:r>
      <w:r w:rsid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параллельного алгоритма</w:t>
      </w:r>
      <w:r w:rsidR="00E263F9" w:rsidRP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перемножения двух матриц, заданных произвольным образом</w:t>
      </w:r>
      <w:r w:rsidR="00F706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треугольного распределения</w:t>
      </w:r>
      <w:r w:rsidR="00E263F9" w:rsidRPr="00E263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A4460" w:rsidRDefault="002A4460" w:rsidP="002A446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7219A9" w:rsidRDefault="002A4460" w:rsidP="002A446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Параллельный алгоритм</w:t>
      </w:r>
    </w:p>
    <w:p w:rsidR="007219A9" w:rsidRPr="007219A9" w:rsidRDefault="002A4460" w:rsidP="007219A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7219A9" w:rsidRPr="007219A9">
        <w:rPr>
          <w:color w:val="000000"/>
          <w:sz w:val="28"/>
          <w:szCs w:val="28"/>
        </w:rPr>
        <w:t>Из определения операции матричного умножения следует, что вычисление всех элементов матрицы С может быть выполнено независимо друг от друга. Как результат, возможный подход для организации параллельных вычислений состоит в использовании в качестве базовой подзадачи процедуры определения одного элемента результирующей матрицы С. Для проведения всех необходимых вычислений каждая подзадача должна содержать по одной строке матрицы А и одному столбцу матрицы В. Общее количество получаемых при таком подходе подзадач оказывается равным n</w:t>
      </w:r>
      <w:r w:rsidR="007219A9" w:rsidRPr="007219A9">
        <w:rPr>
          <w:color w:val="000000"/>
          <w:sz w:val="28"/>
          <w:szCs w:val="28"/>
          <w:vertAlign w:val="superscript"/>
        </w:rPr>
        <w:t>2</w:t>
      </w:r>
      <w:r w:rsidR="007219A9" w:rsidRPr="007219A9">
        <w:rPr>
          <w:color w:val="000000"/>
          <w:sz w:val="28"/>
          <w:szCs w:val="28"/>
        </w:rPr>
        <w:t>(по числу элементов матрицы С).</w:t>
      </w:r>
    </w:p>
    <w:p w:rsidR="007219A9" w:rsidRDefault="007219A9" w:rsidP="007219A9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219A9">
        <w:rPr>
          <w:color w:val="000000"/>
          <w:sz w:val="28"/>
          <w:szCs w:val="28"/>
        </w:rPr>
        <w:t>Алгоритм представляет собой итерационную процедуру, количество итераций которой совпадает с числом подзадач. На каждой итерации алгоритма каждая подзадача содержит по одной строке матрицы А и одному столбцу матрицы В. При выполнении итерации проводится скалярное умножение содержащихся в подзадачах строк и столбцов, что приводит к получению соответствующих элементов результирующей матрицы С. По завершении вычислений в конце каждой итерации столбцы матрицы В должны быть переданы между подзадачами с тем, чтобы в каждой подзадаче оказались новые столбцы матрицы В и могли быть вычислены новые элементы матрицы C. При этом данная передача столбцов между подзадачами должна быть организована таким образом, чтобы после завершения итераций алгоритма в каждой подзадаче последовательно оказались все столбцы матрицы В.</w:t>
      </w:r>
      <w:r w:rsidRPr="007219A9">
        <w:rPr>
          <w:color w:val="000000"/>
          <w:sz w:val="28"/>
          <w:szCs w:val="28"/>
        </w:rPr>
        <w:br/>
        <w:t xml:space="preserve">Выделенные базовые подзадачи характеризуются одинаковой вычислительной трудоемкостью и равным объемом передаваемых данных. Когда размер матриц n оказывается больше, чем число процессоров p, базовые подзадачи можно укрупнить, объединив в рамках одной подзадачи несколько соседних строк и столбцов перемножаемых матриц. В этом случае исходная матрица A разбивается на ряд горизонтальных полос, а матрица B представляется в виде набора вертикальных полос. Размер полос при этом </w:t>
      </w:r>
      <w:r w:rsidRPr="007219A9">
        <w:rPr>
          <w:color w:val="000000"/>
          <w:sz w:val="28"/>
          <w:szCs w:val="28"/>
        </w:rPr>
        <w:lastRenderedPageBreak/>
        <w:t>следует выбрать равным k=n/p (в предположении, что n кратно p), что позволит по-прежнему обеспечить равномерность распределения вычислительной нагрузки по процессорам, составляющим многопроцессорную вычислительную систему.</w:t>
      </w:r>
    </w:p>
    <w:p w:rsidR="00F706E2" w:rsidRDefault="00F706E2" w:rsidP="00F843E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color w:val="000000"/>
          <w:sz w:val="28"/>
          <w:szCs w:val="28"/>
        </w:rPr>
        <w:t xml:space="preserve">Под треугольным методом подразумевается способ генерации случайных чисел в данных матрицах. Метод заключается в том, что при увеличении </w:t>
      </w:r>
      <w:r w:rsidRPr="00F843EF">
        <w:rPr>
          <w:sz w:val="28"/>
          <w:szCs w:val="28"/>
        </w:rPr>
        <w:t xml:space="preserve">данных, числа со значением ноль, выпадают с большей вероятностью, чем остальные. </w:t>
      </w:r>
      <w:r w:rsidR="00F843EF" w:rsidRPr="00F843EF">
        <w:rPr>
          <w:sz w:val="28"/>
          <w:szCs w:val="28"/>
          <w:shd w:val="clear" w:color="auto" w:fill="FFFFFF"/>
        </w:rPr>
        <w:t>В данном случае мы берем случайную величину rand() и задаем ей распределение, исходя из функции треугольного распр</w:t>
      </w:r>
      <w:r w:rsidR="00F843EF">
        <w:rPr>
          <w:sz w:val="28"/>
          <w:szCs w:val="28"/>
          <w:shd w:val="clear" w:color="auto" w:fill="FFFFFF"/>
        </w:rPr>
        <w:t>еделени</w:t>
      </w:r>
      <w:r w:rsidR="00246FBB">
        <w:rPr>
          <w:sz w:val="28"/>
          <w:szCs w:val="28"/>
          <w:shd w:val="clear" w:color="auto" w:fill="FFFFFF"/>
        </w:rPr>
        <w:t>я. Для параметров a = -7</w:t>
      </w:r>
      <w:r w:rsidR="00F843EF">
        <w:rPr>
          <w:sz w:val="28"/>
          <w:szCs w:val="28"/>
          <w:shd w:val="clear" w:color="auto" w:fill="FFFFFF"/>
        </w:rPr>
        <w:t xml:space="preserve">, b = 7, c = </w:t>
      </w:r>
      <w:r w:rsidR="00F843EF" w:rsidRPr="00F843EF">
        <w:rPr>
          <w:sz w:val="28"/>
          <w:szCs w:val="28"/>
          <w:shd w:val="clear" w:color="auto" w:fill="FFFFFF"/>
        </w:rPr>
        <w:t>0 график 10000000 измерений будет выглядеть так</w:t>
      </w:r>
      <w:r w:rsidR="00F843EF" w:rsidRPr="00F843EF">
        <w:rPr>
          <w:rFonts w:ascii="Arial" w:hAnsi="Arial" w:cs="Arial"/>
          <w:shd w:val="clear" w:color="auto" w:fill="FFFFFF"/>
        </w:rPr>
        <w:t> </w:t>
      </w:r>
    </w:p>
    <w:p w:rsidR="00F843EF" w:rsidRDefault="00134828" w:rsidP="00F843E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3600" cy="44913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3EF" w:rsidRDefault="00F843EF" w:rsidP="00134828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2.1 </w:t>
      </w:r>
      <w:r w:rsidR="00134828">
        <w:rPr>
          <w:color w:val="000000"/>
          <w:sz w:val="28"/>
          <w:szCs w:val="28"/>
        </w:rPr>
        <w:t>– Вероятность генерации значений в матрице</w:t>
      </w:r>
    </w:p>
    <w:p w:rsidR="002A4460" w:rsidRPr="002A4460" w:rsidRDefault="002A4460" w:rsidP="002A4460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A041B6" w:rsidRPr="00A041B6" w:rsidRDefault="002A4460" w:rsidP="002A4460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эффективности</w:t>
      </w:r>
    </w:p>
    <w:p w:rsidR="00A041B6" w:rsidRDefault="002A4460" w:rsidP="00A041B6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3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3. </w:t>
      </w:r>
      <w:r w:rsidR="00A041B6" w:rsidRPr="00A041B6">
        <w:rPr>
          <w:color w:val="000000"/>
          <w:sz w:val="28"/>
          <w:szCs w:val="28"/>
          <w:shd w:val="clear" w:color="auto" w:fill="FFFFFF"/>
        </w:rPr>
        <w:t>Общая трудоемкость последовательного алгоритма является пропорциональной </w:t>
      </w:r>
      <w:r w:rsidR="00A041B6">
        <w:rPr>
          <w:rStyle w:val="a3"/>
          <w:color w:val="000000"/>
          <w:sz w:val="28"/>
          <w:szCs w:val="28"/>
          <w:shd w:val="clear" w:color="auto" w:fill="FFFFFF"/>
        </w:rPr>
        <w:t>n</w:t>
      </w:r>
      <w:r w:rsidR="00A041B6" w:rsidRPr="00A041B6">
        <w:rPr>
          <w:rStyle w:val="a3"/>
          <w:color w:val="000000"/>
          <w:sz w:val="28"/>
          <w:szCs w:val="28"/>
          <w:shd w:val="clear" w:color="auto" w:fill="FFFFFF"/>
          <w:vertAlign w:val="superscript"/>
        </w:rPr>
        <w:t>3</w:t>
      </w:r>
      <w:r w:rsidR="00A041B6" w:rsidRPr="00A041B6">
        <w:rPr>
          <w:color w:val="000000"/>
          <w:sz w:val="28"/>
          <w:szCs w:val="28"/>
          <w:shd w:val="clear" w:color="auto" w:fill="FFFFFF"/>
        </w:rPr>
        <w:t xml:space="preserve">. Для параллельного алгоритма на каждой итерации каждый процессор выполняет умножение имеющихся на процессоре полос матрицы А и матрицы В (размер полос равен n/p, и, как результат, общее количество выполняемых при </w:t>
      </w:r>
      <w:r w:rsidR="00A041B6">
        <w:rPr>
          <w:color w:val="000000"/>
          <w:sz w:val="28"/>
          <w:szCs w:val="28"/>
          <w:shd w:val="clear" w:color="auto" w:fill="FFFFFF"/>
        </w:rPr>
        <w:t>этом умножении операций равно n</w:t>
      </w:r>
      <w:r w:rsidR="00A041B6" w:rsidRPr="00A041B6">
        <w:rPr>
          <w:color w:val="000000"/>
          <w:sz w:val="28"/>
          <w:szCs w:val="28"/>
          <w:shd w:val="clear" w:color="auto" w:fill="FFFFFF"/>
          <w:vertAlign w:val="superscript"/>
        </w:rPr>
        <w:t>3</w:t>
      </w:r>
      <w:r w:rsidR="00A041B6">
        <w:rPr>
          <w:color w:val="000000"/>
          <w:sz w:val="28"/>
          <w:szCs w:val="28"/>
          <w:shd w:val="clear" w:color="auto" w:fill="FFFFFF"/>
        </w:rPr>
        <w:t>/p</w:t>
      </w:r>
      <w:r w:rsidR="00A041B6" w:rsidRPr="00A041B6">
        <w:rPr>
          <w:color w:val="000000"/>
          <w:sz w:val="28"/>
          <w:szCs w:val="28"/>
          <w:shd w:val="clear" w:color="auto" w:fill="FFFFFF"/>
          <w:vertAlign w:val="superscript"/>
        </w:rPr>
        <w:t>2</w:t>
      </w:r>
      <w:r w:rsidR="00A041B6" w:rsidRPr="00A041B6">
        <w:rPr>
          <w:color w:val="000000"/>
          <w:sz w:val="28"/>
          <w:szCs w:val="28"/>
          <w:shd w:val="clear" w:color="auto" w:fill="FFFFFF"/>
        </w:rPr>
        <w:t>). Поскольку число итераций алгоритма совпадает с количеством процессоров, сложность параллельного алгоритма без учета затрат на передачу данных может быть определена при помощи выражения </w:t>
      </w:r>
      <w:r w:rsidR="00A041B6">
        <w:rPr>
          <w:rStyle w:val="a3"/>
          <w:color w:val="000000"/>
          <w:sz w:val="28"/>
          <w:szCs w:val="28"/>
          <w:shd w:val="clear" w:color="auto" w:fill="FFFFFF"/>
        </w:rPr>
        <w:t>T=(n</w:t>
      </w:r>
      <w:r w:rsidR="00A041B6" w:rsidRPr="00A041B6">
        <w:rPr>
          <w:rStyle w:val="a3"/>
          <w:color w:val="000000"/>
          <w:sz w:val="28"/>
          <w:szCs w:val="28"/>
          <w:shd w:val="clear" w:color="auto" w:fill="FFFFFF"/>
          <w:vertAlign w:val="superscript"/>
        </w:rPr>
        <w:t>3</w:t>
      </w:r>
      <w:r w:rsidR="00A041B6" w:rsidRPr="00A041B6">
        <w:rPr>
          <w:rStyle w:val="a3"/>
          <w:color w:val="000000"/>
          <w:sz w:val="28"/>
          <w:szCs w:val="28"/>
          <w:shd w:val="clear" w:color="auto" w:fill="FFFFFF"/>
        </w:rPr>
        <w:t>)/p</w:t>
      </w:r>
      <w:r w:rsidR="00A041B6" w:rsidRPr="00A041B6">
        <w:rPr>
          <w:color w:val="000000"/>
          <w:sz w:val="28"/>
          <w:szCs w:val="28"/>
          <w:shd w:val="clear" w:color="auto" w:fill="FFFFFF"/>
        </w:rPr>
        <w:t>. </w:t>
      </w:r>
      <w:r w:rsidR="00A041B6" w:rsidRPr="00A041B6">
        <w:rPr>
          <w:color w:val="000000"/>
          <w:sz w:val="28"/>
          <w:szCs w:val="28"/>
        </w:rPr>
        <w:br/>
      </w:r>
      <w:r w:rsidR="00A041B6" w:rsidRPr="00A041B6">
        <w:rPr>
          <w:color w:val="000000"/>
          <w:sz w:val="28"/>
          <w:szCs w:val="28"/>
          <w:shd w:val="clear" w:color="auto" w:fill="FFFFFF"/>
        </w:rPr>
        <w:t>C учетом этой оценки, показатель ускорения примет вид: </w:t>
      </w:r>
      <w:r w:rsidR="00A041B6">
        <w:rPr>
          <w:rStyle w:val="a3"/>
          <w:color w:val="000000"/>
          <w:sz w:val="28"/>
          <w:szCs w:val="28"/>
          <w:shd w:val="clear" w:color="auto" w:fill="FFFFFF"/>
        </w:rPr>
        <w:t>A=(n</w:t>
      </w:r>
      <w:r w:rsidR="00A041B6" w:rsidRPr="00A041B6">
        <w:rPr>
          <w:rStyle w:val="a3"/>
          <w:color w:val="000000"/>
          <w:sz w:val="28"/>
          <w:szCs w:val="28"/>
          <w:shd w:val="clear" w:color="auto" w:fill="FFFFFF"/>
          <w:vertAlign w:val="superscript"/>
        </w:rPr>
        <w:t>3</w:t>
      </w:r>
      <w:r w:rsidR="00A041B6">
        <w:rPr>
          <w:rStyle w:val="a3"/>
          <w:color w:val="000000"/>
          <w:sz w:val="28"/>
          <w:szCs w:val="28"/>
          <w:shd w:val="clear" w:color="auto" w:fill="FFFFFF"/>
        </w:rPr>
        <w:t>)/((n</w:t>
      </w:r>
      <w:r w:rsidR="00A041B6" w:rsidRPr="00A041B6">
        <w:rPr>
          <w:rStyle w:val="a3"/>
          <w:color w:val="000000"/>
          <w:sz w:val="28"/>
          <w:szCs w:val="28"/>
          <w:shd w:val="clear" w:color="auto" w:fill="FFFFFF"/>
          <w:vertAlign w:val="superscript"/>
        </w:rPr>
        <w:t>3</w:t>
      </w:r>
      <w:r w:rsidR="00A041B6" w:rsidRPr="00A041B6">
        <w:rPr>
          <w:rStyle w:val="a3"/>
          <w:color w:val="000000"/>
          <w:sz w:val="28"/>
          <w:szCs w:val="28"/>
          <w:shd w:val="clear" w:color="auto" w:fill="FFFFFF"/>
        </w:rPr>
        <w:t>)/p=p</w:t>
      </w:r>
      <w:r w:rsidR="00A041B6">
        <w:rPr>
          <w:rStyle w:val="a3"/>
          <w:color w:val="000000"/>
          <w:sz w:val="28"/>
          <w:szCs w:val="28"/>
          <w:shd w:val="clear" w:color="auto" w:fill="FFFFFF"/>
        </w:rPr>
        <w:t>.</w:t>
      </w:r>
    </w:p>
    <w:p w:rsidR="002A4460" w:rsidRPr="002A4460" w:rsidRDefault="002A4460" w:rsidP="002A4460">
      <w:pPr>
        <w:spacing w:after="200" w:line="276" w:lineRule="auto"/>
        <w:rPr>
          <w:rStyle w:val="a3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Style w:val="a3"/>
          <w:color w:val="000000"/>
          <w:sz w:val="28"/>
          <w:szCs w:val="28"/>
          <w:shd w:val="clear" w:color="auto" w:fill="FFFFFF"/>
        </w:rPr>
        <w:br w:type="page"/>
      </w:r>
    </w:p>
    <w:p w:rsidR="002A4460" w:rsidRDefault="002A4460" w:rsidP="002A4460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Style w:val="a3"/>
          <w:b w:val="0"/>
          <w:color w:val="000000"/>
          <w:sz w:val="28"/>
          <w:szCs w:val="28"/>
          <w:shd w:val="clear" w:color="auto" w:fill="FFFFFF"/>
        </w:rPr>
      </w:pPr>
      <w:r>
        <w:rPr>
          <w:rStyle w:val="a3"/>
          <w:b w:val="0"/>
          <w:color w:val="000000"/>
          <w:sz w:val="28"/>
          <w:szCs w:val="28"/>
          <w:shd w:val="clear" w:color="auto" w:fill="FFFFFF"/>
        </w:rPr>
        <w:lastRenderedPageBreak/>
        <w:t>Демонстрация</w:t>
      </w:r>
    </w:p>
    <w:p w:rsidR="002A4460" w:rsidRDefault="002A4460" w:rsidP="00A041B6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rStyle w:val="a3"/>
          <w:b w:val="0"/>
          <w:color w:val="000000"/>
          <w:sz w:val="28"/>
          <w:szCs w:val="28"/>
          <w:shd w:val="clear" w:color="auto" w:fill="FFFFFF"/>
        </w:rPr>
      </w:pPr>
      <w:r>
        <w:rPr>
          <w:rStyle w:val="a3"/>
          <w:b w:val="0"/>
          <w:color w:val="000000"/>
          <w:sz w:val="28"/>
          <w:szCs w:val="28"/>
          <w:shd w:val="clear" w:color="auto" w:fill="FFFFFF"/>
        </w:rPr>
        <w:t>4. Вычисление диагональных элементов.</w:t>
      </w:r>
    </w:p>
    <w:p w:rsidR="002A4460" w:rsidRPr="002A4460" w:rsidRDefault="002A4460" w:rsidP="00A041B6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shd w:val="clear" w:color="auto" w:fill="FFFFFF"/>
        </w:rPr>
      </w:pPr>
    </w:p>
    <w:p w:rsidR="007219A9" w:rsidRDefault="002A4460" w:rsidP="00A04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4825" cy="27165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60" w:rsidRDefault="002A4460" w:rsidP="002A4460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 w:rsidRPr="002A4460">
        <w:rPr>
          <w:rFonts w:ascii="Times New Roman" w:hAnsi="Times New Roman" w:cs="Times New Roman"/>
          <w:sz w:val="28"/>
          <w:szCs w:val="28"/>
        </w:rPr>
        <w:t xml:space="preserve">Рисунок 4.1 - </w:t>
      </w:r>
      <w:r w:rsidRPr="002A4460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Первая итерация.</w:t>
      </w:r>
    </w:p>
    <w:p w:rsidR="002A4460" w:rsidRDefault="002A4460" w:rsidP="002A4460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2A4460" w:rsidRDefault="002A4460" w:rsidP="002A44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1485" cy="2752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60" w:rsidRDefault="002A4460" w:rsidP="002A4460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  <w:r w:rsidRPr="002A44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Вторая</w:t>
      </w:r>
      <w:r w:rsidRPr="002A4460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итерация.</w:t>
      </w:r>
    </w:p>
    <w:p w:rsidR="002A4460" w:rsidRDefault="002A4460" w:rsidP="002A4460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</w:p>
    <w:p w:rsidR="00707C59" w:rsidRDefault="00707C59" w:rsidP="002A4460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553075" cy="2743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59" w:rsidRDefault="00707C59" w:rsidP="00707C59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 w:rsidRPr="002A44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Третья</w:t>
      </w:r>
      <w:r w:rsidRPr="002A4460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итерация.</w:t>
      </w:r>
    </w:p>
    <w:p w:rsidR="002A4460" w:rsidRDefault="002A4460" w:rsidP="002A44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7C59" w:rsidRDefault="00707C59" w:rsidP="002A44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4825" cy="2806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59" w:rsidRDefault="00707C59" w:rsidP="00707C59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4.4</w:t>
      </w:r>
      <w:r w:rsidRPr="002A44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Четвертая</w:t>
      </w:r>
      <w:r w:rsidRPr="002A4460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итерация.</w:t>
      </w:r>
    </w:p>
    <w:p w:rsidR="00A47C9C" w:rsidRDefault="00A47C9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7C59" w:rsidRDefault="00A47C9C" w:rsidP="002A44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вычисления экспериментов</w:t>
      </w:r>
    </w:p>
    <w:p w:rsidR="00E90178" w:rsidRDefault="00E90178" w:rsidP="00E901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Таблица сравнения последовательного и параллельного алгоритма (время работы)</w:t>
      </w:r>
    </w:p>
    <w:p w:rsidR="00E67F14" w:rsidRDefault="00E67F14" w:rsidP="00E901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 Сравнение работы алгоритмов</w:t>
      </w:r>
    </w:p>
    <w:tbl>
      <w:tblPr>
        <w:tblW w:w="7160" w:type="dxa"/>
        <w:jc w:val="center"/>
        <w:tblInd w:w="93" w:type="dxa"/>
        <w:tblLook w:val="04A0" w:firstRow="1" w:lastRow="0" w:firstColumn="1" w:lastColumn="0" w:noHBand="0" w:noVBand="1"/>
      </w:tblPr>
      <w:tblGrid>
        <w:gridCol w:w="1268"/>
        <w:gridCol w:w="2488"/>
        <w:gridCol w:w="2020"/>
        <w:gridCol w:w="1503"/>
      </w:tblGrid>
      <w:tr w:rsidR="00E90178" w:rsidRPr="00E90178" w:rsidTr="00E67F14">
        <w:trPr>
          <w:trHeight w:val="1125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178" w:rsidRPr="00E90178" w:rsidRDefault="00E90178" w:rsidP="00E9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 матрицы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178" w:rsidRPr="00E90178" w:rsidRDefault="00E90178" w:rsidP="00E9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Последовательный алгоритм (время работы)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0178" w:rsidRPr="00E90178" w:rsidRDefault="00E90178" w:rsidP="00E9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Параллельный алгоритм (время работы)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0178" w:rsidRPr="00E90178" w:rsidRDefault="00E90178" w:rsidP="00E901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Ускорение</w:t>
            </w:r>
          </w:p>
        </w:tc>
      </w:tr>
      <w:tr w:rsidR="00E90178" w:rsidRPr="00E90178" w:rsidTr="00E67F14">
        <w:trPr>
          <w:trHeight w:val="375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1,4218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3,9222</w:t>
            </w:r>
          </w:p>
        </w:tc>
      </w:tr>
      <w:tr w:rsidR="00E90178" w:rsidRPr="00E90178" w:rsidTr="00E67F14">
        <w:trPr>
          <w:trHeight w:val="375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11,7435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2,9056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4,0416</w:t>
            </w:r>
          </w:p>
        </w:tc>
      </w:tr>
      <w:tr w:rsidR="00E90178" w:rsidRPr="00E90178" w:rsidTr="00E67F14">
        <w:trPr>
          <w:trHeight w:val="375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38,2275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9,7706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3,9125</w:t>
            </w:r>
          </w:p>
        </w:tc>
      </w:tr>
      <w:tr w:rsidR="00E90178" w:rsidRPr="00E90178" w:rsidTr="00E67F14">
        <w:trPr>
          <w:trHeight w:val="375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91,7441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23,1699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0178" w:rsidRPr="00E90178" w:rsidRDefault="00E90178" w:rsidP="00E90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901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3,9596</w:t>
            </w:r>
          </w:p>
        </w:tc>
      </w:tr>
    </w:tbl>
    <w:p w:rsidR="00E90178" w:rsidRDefault="00E90178" w:rsidP="00E67F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F14" w:rsidRDefault="00E67F14" w:rsidP="00E67F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F14" w:rsidRDefault="00E67F14" w:rsidP="00E67F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710" cy="373824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F14" w:rsidRDefault="00E67F14" w:rsidP="00E67F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Результат работы программы</w:t>
      </w:r>
    </w:p>
    <w:p w:rsidR="00694EA9" w:rsidRDefault="00694EA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4EA9" w:rsidRDefault="00D72222" w:rsidP="00E67F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 на Си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&lt;mpi.h&gt;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&lt;stdio.h&gt;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&lt;stdlib.h&gt;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&lt;conio.h&gt;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&lt;math.h&gt;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&lt;time.h&gt;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&lt;clocale&gt;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ProcNum;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ProcRank;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flag = 0;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*A; 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*B;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*C;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8000"/>
          <w:sz w:val="16"/>
          <w:szCs w:val="16"/>
          <w:lang w:val="en-US"/>
        </w:rPr>
        <w:t>//***********************************************************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PrintMatrix(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pMatrix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i&lt;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; i++)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j&lt;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; j++)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"%7.4f 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pMatrix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[i*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8000"/>
          <w:sz w:val="16"/>
          <w:szCs w:val="16"/>
          <w:lang w:val="en-US"/>
        </w:rPr>
        <w:t>//***********************************************************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sparseMatrixGeneration(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U = rand() / 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RAND_MAX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F =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 /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(U &lt;= F)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sqrt(U *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 *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sqrt((1 - U) *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 *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//------------------------------------------------------------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RandInit(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pMatrix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srand(100);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i&lt;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; i++)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j&lt;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; j++) 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pMatrix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[i*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 = sparseMatrixGeneration(-7, 7, 0) /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(1000);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InitProcess(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* 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* 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* 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setlocale(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"Rus"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MPI_Comm_size(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, &amp;ProcNum);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MPI_Comm_rank(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, &amp;ProcRank);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(ProcRank == 0)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"\n--</w:t>
      </w:r>
      <w:r w:rsidRPr="00D72222">
        <w:rPr>
          <w:rFonts w:ascii="Consolas" w:hAnsi="Consolas" w:cs="Consolas"/>
          <w:color w:val="A31515"/>
          <w:sz w:val="16"/>
          <w:szCs w:val="16"/>
        </w:rPr>
        <w:t>Умножение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A31515"/>
          <w:sz w:val="16"/>
          <w:szCs w:val="16"/>
        </w:rPr>
        <w:t>квадратной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A31515"/>
          <w:sz w:val="16"/>
          <w:szCs w:val="16"/>
        </w:rPr>
        <w:t>матрицы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--"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D72222">
        <w:rPr>
          <w:rFonts w:ascii="Consolas" w:hAnsi="Consolas" w:cs="Consolas"/>
          <w:color w:val="A31515"/>
          <w:sz w:val="16"/>
          <w:szCs w:val="16"/>
        </w:rPr>
        <w:t>Пожалуйста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A31515"/>
          <w:sz w:val="16"/>
          <w:szCs w:val="16"/>
        </w:rPr>
        <w:t>введите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A31515"/>
          <w:sz w:val="16"/>
          <w:szCs w:val="16"/>
        </w:rPr>
        <w:t>размер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A31515"/>
          <w:sz w:val="16"/>
          <w:szCs w:val="16"/>
        </w:rPr>
        <w:t>матрицы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 scanf_s(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"%d"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, 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&lt; ProcNum) 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"Matrix size is less than the number of processes! \n"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%ProcNum != 0) 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"Matrix size should be dividable by the number of processes! \n"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&lt; ProcNum) ||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%ProcNum != 0));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&lt;10) flag = 1;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MPI_Bcast(&amp;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1,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(ProcRank == 0)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RandInit(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 RandInit(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Flip(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*&amp;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dim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 = 0.0;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i&lt;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dim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; i++)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i + 1; j&lt;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dim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temp =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[i*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dim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j];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[i*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dim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j] =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[j*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dim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i];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[j*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dim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i] = temp;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MatrixMultiplicationMPI(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*&amp;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*&amp;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*&amp;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dim =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i, j, k, p, ind;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temp;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2B91AF"/>
          <w:sz w:val="16"/>
          <w:szCs w:val="16"/>
          <w:lang w:val="en-US"/>
        </w:rPr>
        <w:t>MPI_Status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Status;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ProcPartSize = dim / ProcNum;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ProcPartElem = ProcPartSize * dim;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* bufA =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[dim*ProcPartSize];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* bufB =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[dim*ProcPartSize];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* bufC =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[dim*ProcPartSize];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ProcPart = dim / ProcNum, part = ProcPart * dim;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(ProcRank == 0)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Flip(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Size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MPI_Scatter(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part,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bufA, part,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MPI_Scatter(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part,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bufB, part,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temp = 0.0;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i&lt;ProcPartSize; i++)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j&lt;ProcPartSize; j++)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 0; k&lt;dim; k++) temp += bufA[i*dim + k] * bufB[j*dim + k];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bufC[i*dim + j + ProcPartSize * ProcRank] = temp; temp = 0.0;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NextProc;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PrevProc;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 = 1; p&lt;ProcNum; p++)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NextProc = ProcRank + 1;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(ProcRank == ProcNum - 1) NextProc = 0;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PrevProc = ProcRank - 1;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(ProcRank == 0) PrevProc = ProcNum - 1;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MPI_Sendrecv_replace(bufB, part,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NextProc, 0, PrevProc, 0,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, &amp;Status);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temp = 0.0;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(i = 0; i&lt;ProcPartSize; i++)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= 0; j&lt;ProcPartSize; j++)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(k = 0; k&lt;dim; k++)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temp += bufA[i*dim + k] * bufB[j*dim + k];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(ProcRank - p &gt;= 0)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ind = ProcRank - p;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ind = (ProcNum - p + ProcRank);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bufC[i*dim + j + ind * ProcPartSize] = temp;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temp = 0.0;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MPI_Gather(bufC, ProcPartElem,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ProcPartElem,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MPI_COMM_WORLD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[]bufA;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[]bufB;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[]bufC;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72222">
        <w:rPr>
          <w:rFonts w:ascii="Consolas" w:hAnsi="Consolas" w:cs="Consolas"/>
          <w:color w:val="008000"/>
          <w:sz w:val="16"/>
          <w:szCs w:val="16"/>
          <w:lang w:val="en-US"/>
        </w:rPr>
        <w:t>//--------------------------------------------------------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argc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argv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[])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setlocale(</w:t>
      </w:r>
      <w:r w:rsidRPr="00D72222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"Rus"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beg, end, serial, parallel = 0;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MPI_Init(&amp;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argc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, &amp;</w:t>
      </w:r>
      <w:r w:rsidRPr="00D72222">
        <w:rPr>
          <w:rFonts w:ascii="Consolas" w:hAnsi="Consolas" w:cs="Consolas"/>
          <w:color w:val="808080"/>
          <w:sz w:val="16"/>
          <w:szCs w:val="16"/>
          <w:lang w:val="en-US"/>
        </w:rPr>
        <w:t>argv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4; i++)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InitProcess(A, B, C, Size);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beg = MPI_Wtime();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MatrixMultiplicationMPI(A, B, C, Size);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end = MPI_Wtime(); parallel = end - beg;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(ProcRank == 0)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, &amp;ProcNum);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</w:rPr>
        <w:t>printf(</w:t>
      </w:r>
      <w:r w:rsidRPr="00D72222">
        <w:rPr>
          <w:rFonts w:ascii="Consolas" w:hAnsi="Consolas" w:cs="Consolas"/>
          <w:color w:val="A31515"/>
          <w:sz w:val="16"/>
          <w:szCs w:val="16"/>
        </w:rPr>
        <w:t>"\nВремя выполнения -  параллельного вычисления:\n"</w:t>
      </w:r>
      <w:r w:rsidRPr="00D72222">
        <w:rPr>
          <w:rFonts w:ascii="Consolas" w:hAnsi="Consolas" w:cs="Consolas"/>
          <w:color w:val="000000"/>
          <w:sz w:val="16"/>
          <w:szCs w:val="16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"%7.4f"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, parallel);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 (flag) {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</w:rPr>
        <w:t>printf(</w:t>
      </w:r>
      <w:r w:rsidRPr="00D72222">
        <w:rPr>
          <w:rFonts w:ascii="Consolas" w:hAnsi="Consolas" w:cs="Consolas"/>
          <w:color w:val="A31515"/>
          <w:sz w:val="16"/>
          <w:szCs w:val="16"/>
        </w:rPr>
        <w:t>"\nМатрица C - параллельного вычисления\n"</w:t>
      </w:r>
      <w:r w:rsidRPr="00D72222">
        <w:rPr>
          <w:rFonts w:ascii="Consolas" w:hAnsi="Consolas" w:cs="Consolas"/>
          <w:color w:val="000000"/>
          <w:sz w:val="16"/>
          <w:szCs w:val="16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PrintMatrix(C, Size);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printf(</w:t>
      </w:r>
      <w:r w:rsidRPr="00D72222">
        <w:rPr>
          <w:rFonts w:ascii="Consolas" w:hAnsi="Consolas" w:cs="Consolas"/>
          <w:color w:val="A31515"/>
          <w:sz w:val="16"/>
          <w:szCs w:val="16"/>
          <w:lang w:val="en-US"/>
        </w:rPr>
        <w:t>"\n"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  <w:t>MPI_Finalize();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[] A;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 xml:space="preserve">[] B; </w:t>
      </w:r>
      <w:r w:rsidRPr="00D72222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>[] C;</w:t>
      </w: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72222" w:rsidRPr="00D72222" w:rsidRDefault="00D72222" w:rsidP="00D7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7222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_getch();</w:t>
      </w:r>
    </w:p>
    <w:p w:rsidR="00D72222" w:rsidRPr="00D72222" w:rsidRDefault="00D72222" w:rsidP="00D72222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D72222">
        <w:rPr>
          <w:rFonts w:ascii="Consolas" w:hAnsi="Consolas" w:cs="Consolas"/>
          <w:color w:val="000000"/>
          <w:sz w:val="16"/>
          <w:szCs w:val="16"/>
        </w:rPr>
        <w:t>}</w:t>
      </w:r>
    </w:p>
    <w:sectPr w:rsidR="00D72222" w:rsidRPr="00D72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A6C"/>
    <w:rsid w:val="000A51ED"/>
    <w:rsid w:val="00134828"/>
    <w:rsid w:val="00246FBB"/>
    <w:rsid w:val="002A4460"/>
    <w:rsid w:val="00382E33"/>
    <w:rsid w:val="00594B11"/>
    <w:rsid w:val="005C21FF"/>
    <w:rsid w:val="00657042"/>
    <w:rsid w:val="00694EA9"/>
    <w:rsid w:val="00707C59"/>
    <w:rsid w:val="007219A9"/>
    <w:rsid w:val="0088685E"/>
    <w:rsid w:val="009673DA"/>
    <w:rsid w:val="009B1A6C"/>
    <w:rsid w:val="00A041B6"/>
    <w:rsid w:val="00A47C9C"/>
    <w:rsid w:val="00C41CB9"/>
    <w:rsid w:val="00D72222"/>
    <w:rsid w:val="00E263F9"/>
    <w:rsid w:val="00E67F14"/>
    <w:rsid w:val="00E90178"/>
    <w:rsid w:val="00F706E2"/>
    <w:rsid w:val="00F8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E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63F9"/>
    <w:rPr>
      <w:b/>
      <w:bCs/>
    </w:rPr>
  </w:style>
  <w:style w:type="paragraph" w:styleId="a4">
    <w:name w:val="Normal (Web)"/>
    <w:basedOn w:val="a"/>
    <w:uiPriority w:val="99"/>
    <w:semiHidden/>
    <w:unhideWhenUsed/>
    <w:rsid w:val="0072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A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E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63F9"/>
    <w:rPr>
      <w:b/>
      <w:bCs/>
    </w:rPr>
  </w:style>
  <w:style w:type="paragraph" w:styleId="a4">
    <w:name w:val="Normal (Web)"/>
    <w:basedOn w:val="a"/>
    <w:uiPriority w:val="99"/>
    <w:semiHidden/>
    <w:unhideWhenUsed/>
    <w:rsid w:val="0072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A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14</cp:revision>
  <dcterms:created xsi:type="dcterms:W3CDTF">2018-01-22T10:53:00Z</dcterms:created>
  <dcterms:modified xsi:type="dcterms:W3CDTF">2018-01-27T19:47:00Z</dcterms:modified>
</cp:coreProperties>
</file>