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7C8" w:rsidRDefault="0079041A">
      <w:r>
        <w:t>Параллельные вычислительные системы</w:t>
      </w:r>
    </w:p>
    <w:p w:rsidR="0079041A" w:rsidRDefault="0079041A">
      <w:r>
        <w:t xml:space="preserve">Систематика </w:t>
      </w:r>
      <w:proofErr w:type="spellStart"/>
      <w:r>
        <w:t>Флин</w:t>
      </w:r>
      <w:r w:rsidR="00261E30">
        <w:t>н</w:t>
      </w:r>
      <w:r>
        <w:t>а</w:t>
      </w:r>
      <w:proofErr w:type="spellEnd"/>
      <w:r>
        <w:t xml:space="preserve"> – работа с потоками</w:t>
      </w:r>
    </w:p>
    <w:p w:rsidR="0079041A" w:rsidRPr="0079041A" w:rsidRDefault="0079041A">
      <w:r>
        <w:rPr>
          <w:lang w:val="en-US"/>
        </w:rPr>
        <w:t>SISD</w:t>
      </w:r>
      <w:r w:rsidRPr="0079041A">
        <w:t xml:space="preserve"> (</w:t>
      </w:r>
      <w:r>
        <w:rPr>
          <w:lang w:val="en-US"/>
        </w:rPr>
        <w:t>Single</w:t>
      </w:r>
      <w:r w:rsidRPr="0079041A">
        <w:t xml:space="preserve"> </w:t>
      </w:r>
      <w:r>
        <w:rPr>
          <w:lang w:val="en-US"/>
        </w:rPr>
        <w:t>Instruction</w:t>
      </w:r>
      <w:r w:rsidRPr="0079041A">
        <w:t xml:space="preserve">, </w:t>
      </w:r>
      <w:r>
        <w:rPr>
          <w:lang w:val="en-US"/>
        </w:rPr>
        <w:t>Single</w:t>
      </w:r>
      <w:r w:rsidRPr="0079041A">
        <w:t xml:space="preserve"> </w:t>
      </w:r>
      <w:r>
        <w:rPr>
          <w:lang w:val="en-US"/>
        </w:rPr>
        <w:t>Data</w:t>
      </w:r>
      <w:r w:rsidRPr="0079041A">
        <w:t xml:space="preserve">) – </w:t>
      </w:r>
      <w:r>
        <w:t>один поток команд и одиночный поток данных</w:t>
      </w:r>
    </w:p>
    <w:p w:rsidR="0079041A" w:rsidRDefault="0079041A" w:rsidP="0079041A">
      <w:r>
        <w:rPr>
          <w:lang w:val="en-US"/>
        </w:rPr>
        <w:t>SIMD</w:t>
      </w:r>
      <w:r w:rsidRPr="00F00960">
        <w:t xml:space="preserve"> </w:t>
      </w:r>
      <w:r w:rsidRPr="00F00960">
        <w:t>(</w:t>
      </w:r>
      <w:r>
        <w:rPr>
          <w:lang w:val="en-US"/>
        </w:rPr>
        <w:t>Single</w:t>
      </w:r>
      <w:r w:rsidRPr="00F00960">
        <w:t xml:space="preserve"> </w:t>
      </w:r>
      <w:r>
        <w:rPr>
          <w:lang w:val="en-US"/>
        </w:rPr>
        <w:t>Instruction</w:t>
      </w:r>
      <w:r w:rsidRPr="00F00960">
        <w:t xml:space="preserve">, </w:t>
      </w:r>
      <w:r>
        <w:rPr>
          <w:lang w:val="en-US"/>
        </w:rPr>
        <w:t>Multiple</w:t>
      </w:r>
      <w:r w:rsidRPr="00F00960">
        <w:t xml:space="preserve"> </w:t>
      </w:r>
      <w:r>
        <w:rPr>
          <w:lang w:val="en-US"/>
        </w:rPr>
        <w:t>Data</w:t>
      </w:r>
      <w:proofErr w:type="gramStart"/>
      <w:r w:rsidRPr="00F00960">
        <w:t>)</w:t>
      </w:r>
      <w:r w:rsidRPr="00F00960">
        <w:t xml:space="preserve">  -</w:t>
      </w:r>
      <w:proofErr w:type="gramEnd"/>
      <w:r w:rsidRPr="00F00960">
        <w:t xml:space="preserve"> </w:t>
      </w:r>
      <w:r w:rsidR="00F00960">
        <w:t>одиночный поток команд и множественный поток данных</w:t>
      </w:r>
    </w:p>
    <w:p w:rsidR="00F00960" w:rsidRPr="00F00960" w:rsidRDefault="00F00960" w:rsidP="0079041A">
      <w:r>
        <w:t xml:space="preserve">Подход широко использовался в предшествующие годы (классические </w:t>
      </w:r>
      <w:r>
        <w:rPr>
          <w:lang w:val="en-US"/>
        </w:rPr>
        <w:t>SIMD</w:t>
      </w:r>
      <w:r>
        <w:rPr>
          <w:lang w:val="uk-UA"/>
        </w:rPr>
        <w:t xml:space="preserve"> </w:t>
      </w:r>
      <w:r>
        <w:t>–</w:t>
      </w:r>
      <w:r>
        <w:rPr>
          <w:lang w:val="uk-UA"/>
        </w:rPr>
        <w:t>систем</w:t>
      </w:r>
      <w:r>
        <w:t xml:space="preserve">ы </w:t>
      </w:r>
      <w:r>
        <w:rPr>
          <w:lang w:val="en-US"/>
        </w:rPr>
        <w:t>ILLIAC</w:t>
      </w:r>
      <w:r w:rsidRPr="00F00960">
        <w:t xml:space="preserve"> </w:t>
      </w:r>
      <w:r>
        <w:rPr>
          <w:lang w:val="en-US"/>
        </w:rPr>
        <w:t>IV</w:t>
      </w:r>
      <w:r w:rsidRPr="00F00960"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CM</w:t>
      </w:r>
      <w:r w:rsidRPr="00F00960">
        <w:t xml:space="preserve">-1 </w:t>
      </w:r>
      <w:r>
        <w:t xml:space="preserve">компании </w:t>
      </w:r>
      <w:r>
        <w:rPr>
          <w:lang w:val="en-US"/>
        </w:rPr>
        <w:t>Thinking</w:t>
      </w:r>
      <w:r w:rsidRPr="00F00960">
        <w:t xml:space="preserve"> </w:t>
      </w:r>
      <w:r>
        <w:rPr>
          <w:lang w:val="en-US"/>
        </w:rPr>
        <w:t>Machines</w:t>
      </w:r>
      <w:r w:rsidRPr="00F00960">
        <w:t>)</w:t>
      </w:r>
    </w:p>
    <w:p w:rsidR="00F00960" w:rsidRPr="00F00960" w:rsidRDefault="00F00960" w:rsidP="0079041A">
      <w:r w:rsidRPr="00F00960">
        <w:t xml:space="preserve">В последнее время его </w:t>
      </w:r>
      <w:r>
        <w:t>ограничено, в основном, созданием специализированных систем.</w:t>
      </w:r>
    </w:p>
    <w:p w:rsidR="0079041A" w:rsidRDefault="0079041A" w:rsidP="0079041A">
      <w:r>
        <w:rPr>
          <w:lang w:val="en-US"/>
        </w:rPr>
        <w:t>MISD</w:t>
      </w:r>
      <w:r w:rsidRPr="00261E30">
        <w:t xml:space="preserve"> </w:t>
      </w:r>
      <w:r w:rsidRPr="00261E30">
        <w:t>(</w:t>
      </w:r>
      <w:r>
        <w:rPr>
          <w:lang w:val="en-US"/>
        </w:rPr>
        <w:t>Multiple</w:t>
      </w:r>
      <w:r w:rsidRPr="00261E30">
        <w:t xml:space="preserve"> </w:t>
      </w:r>
      <w:r>
        <w:rPr>
          <w:lang w:val="en-US"/>
        </w:rPr>
        <w:t>Instruction</w:t>
      </w:r>
      <w:r w:rsidRPr="00261E30">
        <w:t xml:space="preserve">, </w:t>
      </w:r>
      <w:r>
        <w:rPr>
          <w:lang w:val="en-US"/>
        </w:rPr>
        <w:t>Single</w:t>
      </w:r>
      <w:r w:rsidRPr="00261E30">
        <w:t xml:space="preserve"> </w:t>
      </w:r>
      <w:r>
        <w:rPr>
          <w:lang w:val="en-US"/>
        </w:rPr>
        <w:t>Data</w:t>
      </w:r>
      <w:r w:rsidRPr="00261E30">
        <w:t>)</w:t>
      </w:r>
      <w:r w:rsidR="00261E30">
        <w:t xml:space="preserve"> – множественный поток команд и одиночный поток данных</w:t>
      </w:r>
    </w:p>
    <w:p w:rsidR="00261E30" w:rsidRDefault="00261E30" w:rsidP="0079041A">
      <w:r>
        <w:t>Относительно данного типа вычислительных систем нет единого мнения специалистов.</w:t>
      </w:r>
    </w:p>
    <w:p w:rsidR="00261E30" w:rsidRDefault="00261E30" w:rsidP="0079041A">
      <w:r>
        <w:t>Примеров конкретных ЭВМ данного вычислительных систе</w:t>
      </w:r>
      <w:proofErr w:type="gramStart"/>
      <w:r>
        <w:t>м(</w:t>
      </w:r>
      <w:proofErr w:type="gramEnd"/>
      <w:r>
        <w:t>ВС) не существует</w:t>
      </w:r>
    </w:p>
    <w:p w:rsidR="00261E30" w:rsidRPr="00261E30" w:rsidRDefault="00261E30" w:rsidP="0079041A">
      <w:r>
        <w:t xml:space="preserve">Другие относят к данному типу ВС, систолические ВС или с конвейерной обработкой данных. </w:t>
      </w:r>
    </w:p>
    <w:p w:rsidR="0079041A" w:rsidRDefault="0079041A" w:rsidP="0079041A">
      <w:proofErr w:type="gramStart"/>
      <w:r>
        <w:rPr>
          <w:lang w:val="en-US"/>
        </w:rPr>
        <w:t>MIMD</w:t>
      </w:r>
      <w:r w:rsidRPr="00261E30">
        <w:t xml:space="preserve"> </w:t>
      </w:r>
      <w:r w:rsidRPr="00261E30">
        <w:t>(</w:t>
      </w:r>
      <w:r>
        <w:rPr>
          <w:lang w:val="en-US"/>
        </w:rPr>
        <w:t>Multiple</w:t>
      </w:r>
      <w:r w:rsidRPr="00261E30">
        <w:t xml:space="preserve"> </w:t>
      </w:r>
      <w:r>
        <w:rPr>
          <w:lang w:val="en-US"/>
        </w:rPr>
        <w:t>Instruction</w:t>
      </w:r>
      <w:r w:rsidRPr="00261E30">
        <w:t xml:space="preserve">, </w:t>
      </w:r>
      <w:r>
        <w:rPr>
          <w:lang w:val="en-US"/>
        </w:rPr>
        <w:t>Multiple</w:t>
      </w:r>
      <w:r w:rsidRPr="00261E30">
        <w:t xml:space="preserve"> </w:t>
      </w:r>
      <w:r>
        <w:rPr>
          <w:lang w:val="en-US"/>
        </w:rPr>
        <w:t>Data</w:t>
      </w:r>
      <w:r w:rsidRPr="00261E30">
        <w:t>)</w:t>
      </w:r>
      <w:r w:rsidR="00261E30">
        <w:t xml:space="preserve"> – множественный поток команд, множественный поток данных.</w:t>
      </w:r>
      <w:proofErr w:type="gramEnd"/>
      <w:r w:rsidR="00261E30">
        <w:t xml:space="preserve"> К подобному классу большинство параллельных ВС.</w:t>
      </w:r>
    </w:p>
    <w:p w:rsidR="00261E30" w:rsidRPr="00261E30" w:rsidRDefault="00261E30" w:rsidP="0079041A">
      <w:r>
        <w:t xml:space="preserve">Систематика </w:t>
      </w:r>
      <w:proofErr w:type="spellStart"/>
      <w:r>
        <w:t>Флинна</w:t>
      </w:r>
      <w:proofErr w:type="spellEnd"/>
      <w:r>
        <w:t xml:space="preserve"> до сих пор широко используется при начальной характеристике той или иной комп.  системы.</w:t>
      </w:r>
    </w:p>
    <w:p w:rsidR="00261E30" w:rsidRPr="00261E30" w:rsidRDefault="00261E30" w:rsidP="0079041A">
      <w:r>
        <w:t xml:space="preserve">Практически все виды параллельных систем, несмотря на их существенную </w:t>
      </w:r>
      <w:proofErr w:type="gramStart"/>
      <w:r>
        <w:t>разрядность</w:t>
      </w:r>
      <w:proofErr w:type="gramEnd"/>
      <w:r>
        <w:t xml:space="preserve"> относятся к </w:t>
      </w:r>
      <w:r>
        <w:rPr>
          <w:lang w:val="en-US"/>
        </w:rPr>
        <w:t>MIMD</w:t>
      </w:r>
      <w:r w:rsidRPr="00261E30">
        <w:t>.</w:t>
      </w:r>
    </w:p>
    <w:p w:rsidR="00261E30" w:rsidRDefault="00261E30" w:rsidP="0079041A">
      <w:r>
        <w:t xml:space="preserve">Детализация систематики </w:t>
      </w:r>
      <w:proofErr w:type="spellStart"/>
      <w:r>
        <w:t>Флинна</w:t>
      </w:r>
      <w:proofErr w:type="spellEnd"/>
    </w:p>
    <w:p w:rsidR="00261E30" w:rsidRDefault="00261E30" w:rsidP="0079041A">
      <w:proofErr w:type="gramStart"/>
      <w:r>
        <w:rPr>
          <w:lang w:val="en-US"/>
        </w:rPr>
        <w:t>MIMD</w:t>
      </w:r>
      <w:r w:rsidRPr="00261E30">
        <w:t xml:space="preserve"> – архитектуры</w:t>
      </w:r>
      <w:r>
        <w:t xml:space="preserve"> далее</w:t>
      </w:r>
      <w:r w:rsidR="00394CC8">
        <w:t xml:space="preserve"> классифицируются в зависимости от физ.</w:t>
      </w:r>
      <w:proofErr w:type="gramEnd"/>
      <w:r w:rsidR="00394CC8">
        <w:t xml:space="preserve"> Организации памяти то есть, имеет ли процессор свою собственную локальную память и обращается к другим блокам памяти, используя коммутирующую сеть, или коммутирующую сеть подсоединяет все процессы к памяти.</w:t>
      </w:r>
    </w:p>
    <w:p w:rsidR="00394CC8" w:rsidRDefault="00394CC8" w:rsidP="0079041A">
      <w:r>
        <w:t>Исходя из способа организации памяти, различают типы:</w:t>
      </w:r>
    </w:p>
    <w:p w:rsidR="00394CC8" w:rsidRDefault="00394CC8" w:rsidP="0079041A">
      <w:r>
        <w:t>1) компьютеры с распределенной памятью</w:t>
      </w:r>
    </w:p>
    <w:p w:rsidR="00394CC8" w:rsidRDefault="00394CC8" w:rsidP="0079041A">
      <w:r>
        <w:t>2) компьютеры с обще</w:t>
      </w:r>
      <w:proofErr w:type="gramStart"/>
      <w:r>
        <w:t>й(</w:t>
      </w:r>
      <w:proofErr w:type="gramEnd"/>
      <w:r>
        <w:t>разделяемой) памятью</w:t>
      </w:r>
    </w:p>
    <w:p w:rsidR="00394CC8" w:rsidRDefault="00394CC8" w:rsidP="0079041A">
      <w:r>
        <w:t>3) компьютеры с виртуальной общей разделяемой памятью</w:t>
      </w:r>
    </w:p>
    <w:p w:rsidR="00394CC8" w:rsidRDefault="00394CC8" w:rsidP="0079041A">
      <w:r>
        <w:t>Вычислительные системы с общей памятью называют</w:t>
      </w:r>
    </w:p>
    <w:p w:rsidR="00394CC8" w:rsidRDefault="00394CC8" w:rsidP="0079041A">
      <w:r>
        <w:t>1) мультипроцессорами</w:t>
      </w:r>
    </w:p>
    <w:p w:rsidR="00394CC8" w:rsidRDefault="00394CC8" w:rsidP="0079041A">
      <w:r>
        <w:t>А с распределенной памятью</w:t>
      </w:r>
    </w:p>
    <w:p w:rsidR="00394CC8" w:rsidRDefault="00394CC8" w:rsidP="0079041A">
      <w:r>
        <w:t xml:space="preserve">2) </w:t>
      </w:r>
      <w:proofErr w:type="spellStart"/>
      <w:r>
        <w:t>мультикомпьютерами</w:t>
      </w:r>
      <w:proofErr w:type="spellEnd"/>
    </w:p>
    <w:p w:rsidR="00394CC8" w:rsidRPr="00261E30" w:rsidRDefault="00394CC8" w:rsidP="0079041A">
      <w:r>
        <w:t>Характеристика типовых схем коммуникаций в многопроцессорных вычислительных системах</w:t>
      </w:r>
    </w:p>
    <w:p w:rsidR="0079041A" w:rsidRDefault="00394CC8" w:rsidP="0079041A">
      <w:r>
        <w:t>Топологии параллельных ВС</w:t>
      </w:r>
    </w:p>
    <w:p w:rsidR="00394CC8" w:rsidRPr="00261E30" w:rsidRDefault="00394CC8" w:rsidP="0079041A">
      <w:r>
        <w:lastRenderedPageBreak/>
        <w:t xml:space="preserve">Параллельные ВС имеют в своем составе процессоры и модули памяти. </w:t>
      </w:r>
      <w:proofErr w:type="gramStart"/>
      <w:r>
        <w:t>Которые связанные через коммутационные системы.</w:t>
      </w:r>
      <w:proofErr w:type="gramEnd"/>
      <w:r>
        <w:t xml:space="preserve"> Все высокоуровневые концепции коммуникаций реализуются некоторыми наличными физ. структурами.</w:t>
      </w:r>
    </w:p>
    <w:p w:rsidR="0079041A" w:rsidRDefault="00950AA8" w:rsidP="0079041A">
      <w:r>
        <w:t>В силу специфики задач, структура линий связи, должна удовлетворять различным требованиям</w:t>
      </w:r>
    </w:p>
    <w:p w:rsidR="00950AA8" w:rsidRDefault="00950AA8" w:rsidP="0079041A">
      <w:r>
        <w:t xml:space="preserve">1) должна обеспечивать связь между двумя любыми процессорами </w:t>
      </w:r>
    </w:p>
    <w:p w:rsidR="00950AA8" w:rsidRDefault="00950AA8" w:rsidP="0079041A">
      <w:r>
        <w:t>2) должно поддерживаться макс связей между комп.</w:t>
      </w:r>
    </w:p>
    <w:p w:rsidR="00950AA8" w:rsidRDefault="00950AA8" w:rsidP="0079041A">
      <w:pPr>
        <w:rPr>
          <w:lang w:val="uk-UA"/>
        </w:rPr>
      </w:pPr>
      <w:r>
        <w:rPr>
          <w:lang w:val="en-US"/>
        </w:rPr>
        <w:t>P</w:t>
      </w:r>
      <w:r w:rsidRPr="00950AA8">
        <w:t xml:space="preserve"> – кол-во процессорных элементов </w:t>
      </w:r>
    </w:p>
    <w:p w:rsidR="00950AA8" w:rsidRPr="00950AA8" w:rsidRDefault="00950AA8" w:rsidP="0079041A">
      <w:r>
        <w:rPr>
          <w:lang w:val="en-US"/>
        </w:rPr>
        <w:t>V</w:t>
      </w:r>
      <w:r w:rsidRPr="00950AA8">
        <w:t xml:space="preserve"> – </w:t>
      </w:r>
      <w:r>
        <w:t>кол-во линий связи у одного процессора</w:t>
      </w:r>
    </w:p>
    <w:p w:rsidR="0079041A" w:rsidRDefault="00950AA8" w:rsidP="0079041A">
      <w:r>
        <w:t>Диаметр (коммуникационная длина), А – макс расстояние между двумя процессорами сети.</w:t>
      </w:r>
    </w:p>
    <w:p w:rsidR="00950AA8" w:rsidRDefault="00950AA8" w:rsidP="0079041A">
      <w:r>
        <w:t xml:space="preserve">Данная величина характеризует макс-необходимое время для передачи данных между </w:t>
      </w:r>
      <w:proofErr w:type="gramStart"/>
      <w:r>
        <w:t>процессорами</w:t>
      </w:r>
      <w:proofErr w:type="gramEnd"/>
      <w:r>
        <w:t xml:space="preserve"> поскольку время передачи прямо пропорционально длине пути.</w:t>
      </w:r>
    </w:p>
    <w:p w:rsidR="00950AA8" w:rsidRDefault="00950AA8" w:rsidP="0079041A">
      <w:r>
        <w:t>Связность – показатель характеризующих наличие разных маршрутов передачи данных между процессорами сети.</w:t>
      </w:r>
    </w:p>
    <w:p w:rsidR="00950AA8" w:rsidRPr="00261E30" w:rsidRDefault="00950AA8" w:rsidP="0079041A">
      <w:r>
        <w:t>Конкретный вид данного показателя  может быть определен например</w:t>
      </w:r>
      <w:proofErr w:type="gramStart"/>
      <w:r>
        <w:t xml:space="preserve"> ,</w:t>
      </w:r>
      <w:proofErr w:type="gramEnd"/>
      <w:r>
        <w:t xml:space="preserve"> как минимальное кол-во дуг которое надо удалить для разделения сети передачи данных на две связные области.</w:t>
      </w:r>
    </w:p>
    <w:p w:rsidR="00790D3B" w:rsidRDefault="009E1B2F">
      <w:r>
        <w:t>Ширина бинарного деления – показатель</w:t>
      </w:r>
      <w:proofErr w:type="gramStart"/>
      <w:r>
        <w:t xml:space="preserve"> ,</w:t>
      </w:r>
      <w:proofErr w:type="gramEnd"/>
      <w:r>
        <w:t xml:space="preserve"> определяемый как у минимальное кол-во дуг, которое надо удалить для разделения сети передачи данных</w:t>
      </w:r>
      <w:r w:rsidR="00790D3B">
        <w:t xml:space="preserve"> на две несвязные области, одинакового размера.</w:t>
      </w:r>
    </w:p>
    <w:p w:rsidR="00790D3B" w:rsidRDefault="00790D3B">
      <w:proofErr w:type="gramStart"/>
      <w:r>
        <w:t>Стоимость  - показатель, который может быть  определен, например как общее кол-во линий передачи данных в многопроцессорной ВС.</w:t>
      </w:r>
      <w:proofErr w:type="gramEnd"/>
    </w:p>
    <w:p w:rsidR="00790D3B" w:rsidRDefault="00790D3B">
      <w:r>
        <w:t>Топологические схемы</w:t>
      </w:r>
    </w:p>
    <w:p w:rsidR="00790D3B" w:rsidRDefault="00790D3B">
      <w:r>
        <w:t>Линейка/кольцо</w:t>
      </w:r>
    </w:p>
    <w:p w:rsidR="00790D3B" w:rsidRDefault="00790D3B">
      <w:r>
        <w:t>Решетка/тор</w:t>
      </w:r>
    </w:p>
    <w:p w:rsidR="00790D3B" w:rsidRDefault="00790D3B">
      <w:r>
        <w:t>Гиперкуб</w:t>
      </w:r>
    </w:p>
    <w:p w:rsidR="00790D3B" w:rsidRDefault="00790D3B">
      <w:r>
        <w:t>Клика или полный граф</w:t>
      </w:r>
    </w:p>
    <w:p w:rsidR="00790D3B" w:rsidRDefault="001E333E">
      <w:r>
        <w:t>З</w:t>
      </w:r>
      <w:r w:rsidR="00790D3B">
        <w:t>везда</w:t>
      </w:r>
    </w:p>
    <w:p w:rsidR="001E333E" w:rsidRDefault="001E333E">
      <w:r>
        <w:t xml:space="preserve">Линейка – представляет собой линейный массив процессоров. Каждый процессор соединен с двумя соседними за исключением </w:t>
      </w:r>
      <w:proofErr w:type="gramStart"/>
      <w:r>
        <w:t>концевых</w:t>
      </w:r>
      <w:proofErr w:type="gramEnd"/>
      <w:r>
        <w:t>.</w:t>
      </w:r>
    </w:p>
    <w:p w:rsidR="001E333E" w:rsidRDefault="001E333E">
      <w:r>
        <w:t>Достоинств</w:t>
      </w:r>
      <w:proofErr w:type="gramStart"/>
      <w:r>
        <w:t>о-</w:t>
      </w:r>
      <w:proofErr w:type="gramEnd"/>
      <w:r>
        <w:t xml:space="preserve"> не более двух линий связи</w:t>
      </w:r>
    </w:p>
    <w:p w:rsidR="001E333E" w:rsidRDefault="001E333E">
      <w:r>
        <w:t xml:space="preserve">Недостаток – данные, прежде чем достичь своего конечного назначения могут пройти много  </w:t>
      </w:r>
      <w:r w:rsidR="00693363">
        <w:t>промежуточных</w:t>
      </w:r>
      <w:r>
        <w:t xml:space="preserve"> процессоров.</w:t>
      </w:r>
    </w:p>
    <w:p w:rsidR="001E333E" w:rsidRDefault="001E333E">
      <w:r>
        <w:t>Кольц</w:t>
      </w:r>
      <w:proofErr w:type="gramStart"/>
      <w:r>
        <w:t>о-</w:t>
      </w:r>
      <w:proofErr w:type="gramEnd"/>
      <w:r>
        <w:t xml:space="preserve"> получается из линейки процессоров путем соединения первого и последнего процессоров.</w:t>
      </w:r>
    </w:p>
    <w:p w:rsidR="001E333E" w:rsidRDefault="001E333E">
      <w:r>
        <w:lastRenderedPageBreak/>
        <w:t>Сокращает макс расстояние между процессорами</w:t>
      </w:r>
      <w:proofErr w:type="gramStart"/>
      <w:r>
        <w:t xml:space="preserve"> А</w:t>
      </w:r>
      <w:proofErr w:type="gramEnd"/>
      <w:r>
        <w:t xml:space="preserve"> = p/2. Число связей на один процессор – 2.</w:t>
      </w:r>
    </w:p>
    <w:p w:rsidR="001E333E" w:rsidRDefault="001E333E">
      <w:r>
        <w:t>Двумерная решетка – система, в которой граф линий связи образует прямоугольную сетку т. Е. процессоры расположены в виде правильной двумерной решетке и каждый процессор соединен с четырьмя соседями.</w:t>
      </w:r>
    </w:p>
    <w:p w:rsidR="001E333E" w:rsidRDefault="00693363">
      <w:r>
        <w:t>2</w:t>
      </w:r>
      <w:r>
        <w:rPr>
          <w:lang w:val="en-US"/>
        </w:rPr>
        <w:t>D</w:t>
      </w:r>
      <w:r w:rsidRPr="00693363">
        <w:t>-</w:t>
      </w:r>
      <w:r>
        <w:rPr>
          <w:lang w:val="uk-UA"/>
        </w:rPr>
        <w:t xml:space="preserve">тор – </w:t>
      </w:r>
      <w:r>
        <w:t xml:space="preserve">если граничные процессоры в решетке соединить линиями </w:t>
      </w:r>
      <w:proofErr w:type="gramStart"/>
      <w:r>
        <w:t>связи</w:t>
      </w:r>
      <w:proofErr w:type="gramEnd"/>
      <w:r>
        <w:t xml:space="preserve"> то получится замкнутый вариант решетки.</w:t>
      </w:r>
    </w:p>
    <w:p w:rsidR="007D16D4" w:rsidRPr="00693363" w:rsidRDefault="007D16D4">
      <w:proofErr w:type="spellStart"/>
      <w:r>
        <w:t>Торроидальные</w:t>
      </w:r>
      <w:proofErr w:type="spellEnd"/>
      <w:r>
        <w:t xml:space="preserve"> двумерные схемы соединения также имеют диаметр пропорциональный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</m:oMath>
    </w:p>
    <w:p w:rsidR="0079041A" w:rsidRPr="007D16D4" w:rsidRDefault="009E1B2F">
      <w:r>
        <w:t xml:space="preserve"> </w:t>
      </w:r>
      <w:r w:rsidR="007D16D4">
        <w:t>В кубической 3-</w:t>
      </w:r>
      <w:r w:rsidR="007D16D4">
        <w:rPr>
          <w:lang w:val="en-US"/>
        </w:rPr>
        <w:t>D</w:t>
      </w:r>
      <w:r w:rsidR="007D16D4" w:rsidRPr="007D16D4">
        <w:t xml:space="preserve"> решетке процессоры</w:t>
      </w:r>
      <w:r w:rsidR="007D16D4">
        <w:t xml:space="preserve"> размещены в пространстве куба макс. Расстояние между процессорами пропорционально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p</m:t>
            </m:r>
          </m:e>
        </m:rad>
      </m:oMath>
      <w:bookmarkStart w:id="0" w:name="_GoBack"/>
      <w:bookmarkEnd w:id="0"/>
    </w:p>
    <w:sectPr w:rsidR="0079041A" w:rsidRPr="007D1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1A"/>
    <w:rsid w:val="00084A07"/>
    <w:rsid w:val="001E333E"/>
    <w:rsid w:val="00261E30"/>
    <w:rsid w:val="00394CC8"/>
    <w:rsid w:val="00693363"/>
    <w:rsid w:val="0079041A"/>
    <w:rsid w:val="00790D3B"/>
    <w:rsid w:val="007D16D4"/>
    <w:rsid w:val="008A4BB0"/>
    <w:rsid w:val="00950AA8"/>
    <w:rsid w:val="009E1B2F"/>
    <w:rsid w:val="00F0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16D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D1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16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16D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D1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1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8C23D-50D4-45AC-B440-D6C462195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sudo</dc:creator>
  <cp:lastModifiedBy>sudo</cp:lastModifiedBy>
  <cp:revision>4</cp:revision>
  <dcterms:created xsi:type="dcterms:W3CDTF">2017-09-08T08:30:00Z</dcterms:created>
  <dcterms:modified xsi:type="dcterms:W3CDTF">2017-09-08T09:39:00Z</dcterms:modified>
</cp:coreProperties>
</file>