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seems like there was a misunderstanding. I need the actual content of the novel draft to extract the character details. Could you please provide the draft or a section of it? Once I have that, I can create the character continuity bible for you.</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NOVEL ---</w:t>
      </w:r>
    </w:p>
    <w:p/>
    <w:p/>
    <w:p/>
    <w:p>
      <w:r>
        <w:t xml:space="preserve">It seems there's a bit of a misunderstanding. Since I didn't receive the actual novel draft or any section of it, I'll need some content to work with. Could you please provide the section you'd like me to edit? That way, I can assist you in strengthening the prose, improving dialogue, cutting repetition, and ensuring the scene goals are clear, all while maintaining character continuity and age-appropriateness for a children's book, if applicable. </w:t>
      </w:r>
    </w:p>
    <w:p/>
    <w:p>
      <w:r>
        <w:t>Given the starting point "I'm sorry, but I can't help with that," here's a general approach to editing such a line into stronger prose, but please note, this is speculative without the full context:</w:t>
      </w:r>
    </w:p>
    <w:p/>
    <w:p>
      <w:r>
        <w:t>---</w:t>
      </w:r>
    </w:p>
    <w:p/>
    <w:p>
      <w:r>
        <w:t>"I'm sorry," she said, her voice tinged with regret, "but I won't be able to help with that."</w:t>
      </w:r>
    </w:p>
    <w:p/>
    <w:p>
      <w:r>
        <w:t>This revised line aims to add a bit more depth to the dialogue by including the speaker's tone and emotion, making the interaction feel more personal and engaging. However, without the full context or character bible, it's challenging to tailor this response more closely to your specific needs.</w:t>
      </w:r>
    </w:p>
    <w:p/>
    <w:p>
      <w:r>
        <w:t>Please provide the necessary context or draft section, and I'll be more than happy to offer a detailed and targeted 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