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B75B" w14:textId="77777777" w:rsidR="00E01579" w:rsidRPr="00621AE6" w:rsidRDefault="00E01579" w:rsidP="00E01579">
      <w:pPr>
        <w:autoSpaceDE w:val="0"/>
        <w:autoSpaceDN w:val="0"/>
        <w:adjustRightInd w:val="0"/>
        <w:jc w:val="center"/>
        <w:rPr>
          <w:rFonts w:asciiTheme="minorHAnsi" w:hAnsiTheme="minorHAnsi" w:cstheme="minorHAnsi"/>
          <w:b/>
          <w:i/>
          <w:sz w:val="52"/>
          <w:szCs w:val="52"/>
        </w:rPr>
      </w:pPr>
      <w:r w:rsidRPr="00621AE6">
        <w:rPr>
          <w:rFonts w:asciiTheme="minorHAnsi" w:hAnsiTheme="minorHAnsi" w:cstheme="minorHAnsi"/>
          <w:b/>
          <w:i/>
          <w:sz w:val="52"/>
          <w:szCs w:val="52"/>
        </w:rPr>
        <w:t>JAYPEE INSTITUTE OF INFORMATION</w:t>
      </w:r>
    </w:p>
    <w:p w14:paraId="55C6D534" w14:textId="77777777" w:rsidR="00E01579" w:rsidRDefault="00E01579" w:rsidP="00E01579">
      <w:pPr>
        <w:autoSpaceDE w:val="0"/>
        <w:autoSpaceDN w:val="0"/>
        <w:adjustRightInd w:val="0"/>
        <w:jc w:val="center"/>
        <w:rPr>
          <w:rFonts w:cstheme="minorHAnsi"/>
          <w:b/>
          <w:i/>
          <w:sz w:val="52"/>
          <w:szCs w:val="52"/>
        </w:rPr>
      </w:pPr>
      <w:r w:rsidRPr="00621AE6">
        <w:rPr>
          <w:rFonts w:asciiTheme="minorHAnsi" w:hAnsiTheme="minorHAnsi" w:cstheme="minorHAnsi"/>
          <w:b/>
          <w:i/>
          <w:sz w:val="52"/>
          <w:szCs w:val="52"/>
        </w:rPr>
        <w:t xml:space="preserve">TECHNOLOGY, NOIDA </w:t>
      </w:r>
      <w:proofErr w:type="gramStart"/>
      <w:r w:rsidRPr="00621AE6">
        <w:rPr>
          <w:rFonts w:asciiTheme="minorHAnsi" w:hAnsiTheme="minorHAnsi" w:cstheme="minorHAnsi"/>
          <w:b/>
          <w:i/>
          <w:sz w:val="52"/>
          <w:szCs w:val="52"/>
        </w:rPr>
        <w:t xml:space="preserve">  ,</w:t>
      </w:r>
      <w:proofErr w:type="gramEnd"/>
      <w:r w:rsidRPr="00621AE6">
        <w:rPr>
          <w:rFonts w:asciiTheme="minorHAnsi" w:hAnsiTheme="minorHAnsi" w:cstheme="minorHAnsi"/>
          <w:b/>
          <w:i/>
          <w:sz w:val="52"/>
          <w:szCs w:val="52"/>
        </w:rPr>
        <w:t xml:space="preserve"> SECTOR-62</w:t>
      </w:r>
    </w:p>
    <w:p w14:paraId="47EE201B" w14:textId="77777777" w:rsidR="00E01579" w:rsidRPr="009E3ED5" w:rsidRDefault="00E01579" w:rsidP="00E01579">
      <w:pPr>
        <w:autoSpaceDE w:val="0"/>
        <w:autoSpaceDN w:val="0"/>
        <w:adjustRightInd w:val="0"/>
        <w:jc w:val="center"/>
        <w:rPr>
          <w:rFonts w:cstheme="minorHAnsi"/>
          <w:b/>
          <w:i/>
          <w:sz w:val="52"/>
          <w:szCs w:val="52"/>
        </w:rPr>
      </w:pPr>
      <w:r>
        <w:rPr>
          <w:rFonts w:cstheme="minorHAnsi"/>
          <w:b/>
          <w:i/>
          <w:noProof/>
          <w:sz w:val="52"/>
          <w:szCs w:val="52"/>
        </w:rPr>
        <w:drawing>
          <wp:inline distT="0" distB="0" distL="0" distR="0" wp14:anchorId="065BE304" wp14:editId="0E20C9A0">
            <wp:extent cx="862586" cy="1072898"/>
            <wp:effectExtent l="19050" t="0" r="0" b="0"/>
            <wp:docPr id="5" name="Picture 7"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iit.png"/>
                    <pic:cNvPicPr/>
                  </pic:nvPicPr>
                  <pic:blipFill>
                    <a:blip r:embed="rId7" cstate="print"/>
                    <a:stretch>
                      <a:fillRect/>
                    </a:stretch>
                  </pic:blipFill>
                  <pic:spPr>
                    <a:xfrm>
                      <a:off x="0" y="0"/>
                      <a:ext cx="862586" cy="1072898"/>
                    </a:xfrm>
                    <a:prstGeom prst="rect">
                      <a:avLst/>
                    </a:prstGeom>
                  </pic:spPr>
                </pic:pic>
              </a:graphicData>
            </a:graphic>
          </wp:inline>
        </w:drawing>
      </w:r>
    </w:p>
    <w:p w14:paraId="15527B16" w14:textId="01C044F7" w:rsidR="00E01579" w:rsidRPr="00621AE6" w:rsidRDefault="00E01579" w:rsidP="00E01579">
      <w:pPr>
        <w:autoSpaceDE w:val="0"/>
        <w:autoSpaceDN w:val="0"/>
        <w:adjustRightInd w:val="0"/>
        <w:jc w:val="center"/>
        <w:rPr>
          <w:rFonts w:asciiTheme="minorHAnsi" w:hAnsiTheme="minorHAnsi" w:cstheme="minorHAnsi"/>
          <w:b/>
          <w:i/>
          <w:sz w:val="52"/>
          <w:szCs w:val="52"/>
        </w:rPr>
      </w:pPr>
      <w:r>
        <w:rPr>
          <w:rFonts w:asciiTheme="minorHAnsi" w:hAnsiTheme="minorHAnsi" w:cstheme="minorHAnsi"/>
          <w:b/>
          <w:i/>
          <w:sz w:val="52"/>
          <w:szCs w:val="52"/>
        </w:rPr>
        <w:t>PHYSICS-2</w:t>
      </w:r>
      <w:r w:rsidRPr="00621AE6">
        <w:rPr>
          <w:rFonts w:asciiTheme="minorHAnsi" w:hAnsiTheme="minorHAnsi" w:cstheme="minorHAnsi"/>
          <w:b/>
          <w:i/>
          <w:sz w:val="52"/>
          <w:szCs w:val="52"/>
        </w:rPr>
        <w:t xml:space="preserve"> </w:t>
      </w:r>
    </w:p>
    <w:p w14:paraId="1848B537" w14:textId="77ABAC19" w:rsidR="00E01579" w:rsidRPr="009E3ED5" w:rsidRDefault="00E01579" w:rsidP="00E01579">
      <w:pPr>
        <w:autoSpaceDE w:val="0"/>
        <w:autoSpaceDN w:val="0"/>
        <w:adjustRightInd w:val="0"/>
        <w:jc w:val="center"/>
        <w:rPr>
          <w:rFonts w:cstheme="minorHAnsi"/>
          <w:b/>
          <w:i/>
          <w:sz w:val="52"/>
          <w:szCs w:val="52"/>
        </w:rPr>
      </w:pPr>
      <w:r w:rsidRPr="00621AE6">
        <w:rPr>
          <w:rFonts w:asciiTheme="minorHAnsi" w:hAnsiTheme="minorHAnsi" w:cstheme="minorHAnsi"/>
          <w:b/>
          <w:i/>
          <w:sz w:val="52"/>
          <w:szCs w:val="52"/>
        </w:rPr>
        <w:t xml:space="preserve">PROJECT </w:t>
      </w:r>
      <w:r w:rsidR="00C93F9C">
        <w:rPr>
          <w:rFonts w:asciiTheme="minorHAnsi" w:hAnsiTheme="minorHAnsi" w:cstheme="minorHAnsi"/>
          <w:b/>
          <w:i/>
          <w:sz w:val="52"/>
          <w:szCs w:val="52"/>
        </w:rPr>
        <w:t>BASED LEARNING</w:t>
      </w:r>
    </w:p>
    <w:p w14:paraId="385CB7A1" w14:textId="77777777" w:rsidR="00E01579" w:rsidRPr="00FB3AFD" w:rsidRDefault="00E01579" w:rsidP="00E01579">
      <w:pPr>
        <w:autoSpaceDE w:val="0"/>
        <w:autoSpaceDN w:val="0"/>
        <w:adjustRightInd w:val="0"/>
        <w:jc w:val="center"/>
        <w:rPr>
          <w:rFonts w:ascii="Times New Roman" w:hAnsi="Times New Roman" w:cs="Times New Roman"/>
          <w:b/>
          <w:sz w:val="36"/>
          <w:szCs w:val="36"/>
        </w:rPr>
      </w:pPr>
    </w:p>
    <w:p w14:paraId="57FD5B40" w14:textId="5DF6478A" w:rsidR="00E01579" w:rsidRPr="00134025" w:rsidRDefault="00E01579" w:rsidP="00E01579">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spacing w:val="20"/>
          <w:sz w:val="52"/>
          <w:szCs w:val="52"/>
        </w:rPr>
      </w:pPr>
      <w:r w:rsidRPr="00134025">
        <w:rPr>
          <w:rFonts w:ascii="Algerian" w:hAnsi="Algerian"/>
          <w:b/>
          <w:i/>
          <w:spacing w:val="20"/>
          <w:sz w:val="52"/>
          <w:szCs w:val="52"/>
        </w:rPr>
        <w:t>Hard dis</w:t>
      </w:r>
      <w:r w:rsidR="00231D6B">
        <w:rPr>
          <w:rFonts w:ascii="Algerian" w:hAnsi="Algerian"/>
          <w:b/>
          <w:i/>
          <w:spacing w:val="20"/>
          <w:sz w:val="52"/>
          <w:szCs w:val="52"/>
        </w:rPr>
        <w:t>k</w:t>
      </w:r>
      <w:r w:rsidRPr="00134025">
        <w:rPr>
          <w:rFonts w:ascii="Algerian" w:hAnsi="Algerian"/>
          <w:b/>
          <w:i/>
          <w:spacing w:val="20"/>
          <w:sz w:val="52"/>
          <w:szCs w:val="52"/>
        </w:rPr>
        <w:t xml:space="preserve"> Drive</w:t>
      </w:r>
    </w:p>
    <w:p w14:paraId="2DA29632" w14:textId="77777777" w:rsidR="00E01579" w:rsidRDefault="00E01579" w:rsidP="00E01579">
      <w:pPr>
        <w:autoSpaceDE w:val="0"/>
        <w:autoSpaceDN w:val="0"/>
        <w:adjustRightInd w:val="0"/>
        <w:jc w:val="center"/>
        <w:rPr>
          <w:rFonts w:ascii="Times New Roman" w:hAnsi="Times New Roman" w:cs="Times New Roman"/>
          <w:b/>
          <w:i/>
          <w:sz w:val="36"/>
          <w:szCs w:val="36"/>
          <w:u w:val="single"/>
        </w:rPr>
      </w:pPr>
    </w:p>
    <w:p w14:paraId="5168BDE0" w14:textId="77777777" w:rsidR="00E01579" w:rsidRPr="00FB3AFD" w:rsidRDefault="00E01579" w:rsidP="00E01579">
      <w:pPr>
        <w:autoSpaceDE w:val="0"/>
        <w:autoSpaceDN w:val="0"/>
        <w:adjustRightInd w:val="0"/>
        <w:jc w:val="center"/>
        <w:rPr>
          <w:rFonts w:ascii="Times New Roman" w:hAnsi="Times New Roman" w:cs="Times New Roman"/>
          <w:b/>
          <w:i/>
          <w:sz w:val="36"/>
          <w:szCs w:val="36"/>
          <w:u w:val="single"/>
        </w:rPr>
      </w:pPr>
    </w:p>
    <w:p w14:paraId="3A491FAE" w14:textId="77777777" w:rsidR="00E01579" w:rsidRPr="00621AE6" w:rsidRDefault="00E01579" w:rsidP="00E01579">
      <w:pPr>
        <w:autoSpaceDE w:val="0"/>
        <w:autoSpaceDN w:val="0"/>
        <w:adjustRightInd w:val="0"/>
        <w:jc w:val="both"/>
        <w:rPr>
          <w:rFonts w:asciiTheme="minorHAnsi" w:eastAsia="Arial-BoldMT" w:hAnsiTheme="minorHAnsi" w:cstheme="minorHAnsi"/>
          <w:b/>
          <w:bCs/>
          <w:i/>
          <w:sz w:val="40"/>
          <w:szCs w:val="40"/>
        </w:rPr>
      </w:pPr>
      <w:r w:rsidRPr="00621AE6">
        <w:rPr>
          <w:rFonts w:asciiTheme="minorHAnsi" w:eastAsia="Arial-BoldMT" w:hAnsiTheme="minorHAnsi" w:cstheme="minorHAnsi"/>
          <w:b/>
          <w:bCs/>
          <w:i/>
          <w:sz w:val="40"/>
          <w:szCs w:val="40"/>
        </w:rPr>
        <w:t>SUBMITTED TO:</w:t>
      </w:r>
    </w:p>
    <w:p w14:paraId="22511FDE" w14:textId="2BBBFDD0" w:rsidR="00E01579" w:rsidRPr="00621AE6" w:rsidRDefault="00E01579" w:rsidP="00E01579">
      <w:pPr>
        <w:autoSpaceDE w:val="0"/>
        <w:autoSpaceDN w:val="0"/>
        <w:adjustRightInd w:val="0"/>
        <w:jc w:val="both"/>
        <w:rPr>
          <w:rFonts w:asciiTheme="minorHAnsi" w:eastAsia="Arial-BoldMT" w:hAnsiTheme="minorHAnsi" w:cstheme="minorHAnsi"/>
          <w:b/>
          <w:bCs/>
          <w:i/>
          <w:sz w:val="40"/>
          <w:szCs w:val="40"/>
          <w:u w:val="single"/>
        </w:rPr>
      </w:pPr>
      <w:r>
        <w:rPr>
          <w:rFonts w:asciiTheme="minorHAnsi" w:eastAsia="Arial-BoldMT" w:hAnsiTheme="minorHAnsi" w:cstheme="minorHAnsi"/>
          <w:b/>
          <w:bCs/>
          <w:i/>
          <w:sz w:val="40"/>
          <w:szCs w:val="40"/>
          <w:u w:val="single"/>
        </w:rPr>
        <w:t>D</w:t>
      </w:r>
      <w:r w:rsidRPr="00621AE6">
        <w:rPr>
          <w:rFonts w:asciiTheme="minorHAnsi" w:eastAsia="Arial-BoldMT" w:hAnsiTheme="minorHAnsi" w:cstheme="minorHAnsi"/>
          <w:b/>
          <w:bCs/>
          <w:i/>
          <w:sz w:val="40"/>
          <w:szCs w:val="40"/>
          <w:u w:val="single"/>
        </w:rPr>
        <w:t xml:space="preserve">r. </w:t>
      </w:r>
      <w:r>
        <w:rPr>
          <w:rFonts w:asciiTheme="minorHAnsi" w:eastAsia="Arial-BoldMT" w:hAnsiTheme="minorHAnsi" w:cstheme="minorHAnsi"/>
          <w:b/>
          <w:bCs/>
          <w:i/>
          <w:sz w:val="40"/>
          <w:szCs w:val="40"/>
          <w:u w:val="single"/>
        </w:rPr>
        <w:t>Ravi Gupta</w:t>
      </w:r>
      <w:r w:rsidRPr="00621AE6">
        <w:rPr>
          <w:rFonts w:asciiTheme="minorHAnsi" w:eastAsia="Arial-BoldMT" w:hAnsiTheme="minorHAnsi" w:cstheme="minorHAnsi"/>
          <w:b/>
          <w:bCs/>
          <w:i/>
          <w:sz w:val="40"/>
          <w:szCs w:val="40"/>
          <w:u w:val="single"/>
        </w:rPr>
        <w:t xml:space="preserve">                              </w:t>
      </w:r>
    </w:p>
    <w:p w14:paraId="1D405055" w14:textId="77777777" w:rsidR="00E01579" w:rsidRPr="00621AE6" w:rsidRDefault="00E01579" w:rsidP="00E01579">
      <w:pPr>
        <w:tabs>
          <w:tab w:val="left" w:pos="7103"/>
        </w:tabs>
        <w:autoSpaceDE w:val="0"/>
        <w:autoSpaceDN w:val="0"/>
        <w:adjustRightInd w:val="0"/>
        <w:jc w:val="both"/>
        <w:rPr>
          <w:rFonts w:asciiTheme="minorHAnsi" w:eastAsia="Arial-BoldMT" w:hAnsiTheme="minorHAnsi" w:cstheme="minorHAnsi"/>
          <w:b/>
          <w:bCs/>
          <w:i/>
          <w:sz w:val="40"/>
          <w:szCs w:val="40"/>
          <w:u w:val="single"/>
        </w:rPr>
      </w:pPr>
    </w:p>
    <w:p w14:paraId="475687B3" w14:textId="77777777" w:rsidR="00E01579" w:rsidRPr="00621AE6" w:rsidRDefault="00E01579" w:rsidP="00E01579">
      <w:pPr>
        <w:autoSpaceDE w:val="0"/>
        <w:autoSpaceDN w:val="0"/>
        <w:adjustRightInd w:val="0"/>
        <w:jc w:val="both"/>
        <w:rPr>
          <w:rFonts w:asciiTheme="minorHAnsi" w:eastAsia="Arial-BoldMT" w:hAnsiTheme="minorHAnsi" w:cstheme="minorHAnsi"/>
          <w:b/>
          <w:bCs/>
          <w:i/>
          <w:sz w:val="40"/>
          <w:szCs w:val="40"/>
        </w:rPr>
      </w:pPr>
      <w:r w:rsidRPr="00621AE6">
        <w:rPr>
          <w:rFonts w:asciiTheme="minorHAnsi" w:eastAsia="Arial-BoldMT" w:hAnsiTheme="minorHAnsi" w:cstheme="minorHAnsi"/>
          <w:b/>
          <w:bCs/>
          <w:i/>
          <w:sz w:val="40"/>
          <w:szCs w:val="40"/>
        </w:rPr>
        <w:t xml:space="preserve">BY </w:t>
      </w:r>
      <w:proofErr w:type="gramStart"/>
      <w:r w:rsidRPr="00621AE6">
        <w:rPr>
          <w:rFonts w:asciiTheme="minorHAnsi" w:eastAsia="Arial-BoldMT" w:hAnsiTheme="minorHAnsi" w:cstheme="minorHAnsi"/>
          <w:b/>
          <w:bCs/>
          <w:i/>
          <w:sz w:val="40"/>
          <w:szCs w:val="40"/>
        </w:rPr>
        <w:t xml:space="preserve">  :</w:t>
      </w:r>
      <w:proofErr w:type="gramEnd"/>
    </w:p>
    <w:p w14:paraId="5DA0A80E" w14:textId="77777777" w:rsidR="00E01579" w:rsidRPr="00621AE6" w:rsidRDefault="00E01579" w:rsidP="00E01579">
      <w:pPr>
        <w:autoSpaceDE w:val="0"/>
        <w:autoSpaceDN w:val="0"/>
        <w:adjustRightInd w:val="0"/>
        <w:jc w:val="both"/>
        <w:rPr>
          <w:rFonts w:asciiTheme="minorHAnsi" w:eastAsia="Arial-BoldMT" w:hAnsiTheme="minorHAnsi" w:cstheme="minorHAnsi"/>
          <w:b/>
          <w:bCs/>
          <w:i/>
          <w:sz w:val="40"/>
          <w:szCs w:val="40"/>
        </w:rPr>
      </w:pPr>
    </w:p>
    <w:p w14:paraId="775C0C9B" w14:textId="77777777" w:rsidR="00E01579" w:rsidRPr="00621AE6" w:rsidRDefault="00E01579" w:rsidP="00E01579">
      <w:pPr>
        <w:autoSpaceDE w:val="0"/>
        <w:autoSpaceDN w:val="0"/>
        <w:adjustRightInd w:val="0"/>
        <w:jc w:val="both"/>
        <w:rPr>
          <w:rFonts w:asciiTheme="minorHAnsi" w:eastAsia="Arial-BoldMT" w:hAnsiTheme="minorHAnsi" w:cstheme="minorHAnsi"/>
          <w:b/>
          <w:bCs/>
          <w:i/>
          <w:sz w:val="40"/>
          <w:szCs w:val="40"/>
        </w:rPr>
      </w:pPr>
      <w:r w:rsidRPr="00621AE6">
        <w:rPr>
          <w:rFonts w:asciiTheme="minorHAnsi" w:eastAsia="Arial-BoldMT" w:hAnsiTheme="minorHAnsi" w:cstheme="minorHAnsi"/>
          <w:b/>
          <w:bCs/>
          <w:i/>
          <w:sz w:val="40"/>
          <w:szCs w:val="40"/>
        </w:rPr>
        <w:t>TEAM MEMBERS (B10 BATCH):</w:t>
      </w:r>
    </w:p>
    <w:p w14:paraId="215C8940" w14:textId="77777777" w:rsidR="00E01579" w:rsidRPr="00621AE6" w:rsidRDefault="00E01579" w:rsidP="00E01579">
      <w:pPr>
        <w:pStyle w:val="ListParagraph"/>
        <w:numPr>
          <w:ilvl w:val="0"/>
          <w:numId w:val="1"/>
        </w:numPr>
        <w:autoSpaceDE w:val="0"/>
        <w:autoSpaceDN w:val="0"/>
        <w:adjustRightInd w:val="0"/>
        <w:jc w:val="both"/>
        <w:rPr>
          <w:rFonts w:asciiTheme="minorHAnsi" w:eastAsia="Arial-BoldMT" w:hAnsiTheme="minorHAnsi" w:cstheme="minorHAnsi"/>
          <w:b/>
          <w:bCs/>
          <w:i/>
          <w:sz w:val="40"/>
          <w:szCs w:val="40"/>
        </w:rPr>
      </w:pPr>
      <w:r>
        <w:rPr>
          <w:rFonts w:asciiTheme="minorHAnsi" w:eastAsia="Arial-BoldMT" w:hAnsiTheme="minorHAnsi" w:cstheme="minorHAnsi"/>
          <w:b/>
          <w:bCs/>
          <w:i/>
          <w:sz w:val="40"/>
          <w:szCs w:val="40"/>
        </w:rPr>
        <w:t xml:space="preserve"> </w:t>
      </w:r>
      <w:proofErr w:type="gramStart"/>
      <w:r w:rsidRPr="00621AE6">
        <w:rPr>
          <w:rFonts w:asciiTheme="minorHAnsi" w:eastAsia="Arial-BoldMT" w:hAnsiTheme="minorHAnsi" w:cstheme="minorHAnsi"/>
          <w:b/>
          <w:bCs/>
          <w:i/>
          <w:sz w:val="40"/>
          <w:szCs w:val="40"/>
        </w:rPr>
        <w:t>HIMANSHU  DIXIT</w:t>
      </w:r>
      <w:proofErr w:type="gramEnd"/>
      <w:r w:rsidRPr="00621AE6">
        <w:rPr>
          <w:rFonts w:asciiTheme="minorHAnsi" w:eastAsia="Arial-BoldMT" w:hAnsiTheme="minorHAnsi" w:cstheme="minorHAnsi"/>
          <w:b/>
          <w:bCs/>
          <w:i/>
          <w:sz w:val="40"/>
          <w:szCs w:val="40"/>
        </w:rPr>
        <w:t xml:space="preserve"> </w:t>
      </w:r>
      <w:r>
        <w:rPr>
          <w:rFonts w:asciiTheme="minorHAnsi" w:eastAsia="Arial-BoldMT" w:hAnsiTheme="minorHAnsi" w:cstheme="minorHAnsi"/>
          <w:b/>
          <w:bCs/>
          <w:i/>
          <w:sz w:val="40"/>
          <w:szCs w:val="40"/>
        </w:rPr>
        <w:t xml:space="preserve">      </w:t>
      </w:r>
      <w:r w:rsidRPr="00621AE6">
        <w:rPr>
          <w:rFonts w:asciiTheme="minorHAnsi" w:eastAsia="Arial-BoldMT" w:hAnsiTheme="minorHAnsi" w:cstheme="minorHAnsi"/>
          <w:b/>
          <w:bCs/>
          <w:i/>
          <w:sz w:val="40"/>
          <w:szCs w:val="40"/>
        </w:rPr>
        <w:t>(</w:t>
      </w:r>
      <w:r>
        <w:rPr>
          <w:rFonts w:asciiTheme="minorHAnsi" w:eastAsia="Arial-BoldMT" w:hAnsiTheme="minorHAnsi" w:cstheme="minorHAnsi"/>
          <w:b/>
          <w:bCs/>
          <w:i/>
          <w:sz w:val="40"/>
          <w:szCs w:val="40"/>
        </w:rPr>
        <w:t>21103262</w:t>
      </w:r>
      <w:r w:rsidRPr="00621AE6">
        <w:rPr>
          <w:rFonts w:asciiTheme="minorHAnsi" w:eastAsia="Arial-BoldMT" w:hAnsiTheme="minorHAnsi" w:cstheme="minorHAnsi"/>
          <w:b/>
          <w:bCs/>
          <w:i/>
          <w:sz w:val="40"/>
          <w:szCs w:val="40"/>
        </w:rPr>
        <w:t>)</w:t>
      </w:r>
    </w:p>
    <w:p w14:paraId="760A284D" w14:textId="77777777" w:rsidR="00E01579" w:rsidRDefault="00E01579" w:rsidP="00E01579">
      <w:pPr>
        <w:pStyle w:val="ListParagraph"/>
        <w:numPr>
          <w:ilvl w:val="0"/>
          <w:numId w:val="1"/>
        </w:numPr>
        <w:autoSpaceDE w:val="0"/>
        <w:autoSpaceDN w:val="0"/>
        <w:adjustRightInd w:val="0"/>
        <w:jc w:val="both"/>
        <w:rPr>
          <w:rFonts w:asciiTheme="minorHAnsi" w:eastAsia="Arial-BoldMT" w:hAnsiTheme="minorHAnsi" w:cstheme="minorHAnsi"/>
          <w:b/>
          <w:bCs/>
          <w:i/>
          <w:sz w:val="40"/>
          <w:szCs w:val="40"/>
        </w:rPr>
      </w:pPr>
      <w:r>
        <w:rPr>
          <w:rFonts w:asciiTheme="minorHAnsi" w:eastAsia="Arial-BoldMT" w:hAnsiTheme="minorHAnsi" w:cstheme="minorHAnsi"/>
          <w:b/>
          <w:bCs/>
          <w:i/>
          <w:sz w:val="40"/>
          <w:szCs w:val="40"/>
        </w:rPr>
        <w:t xml:space="preserve"> ROHAN SIWACH</w:t>
      </w:r>
      <w:r w:rsidRPr="00621AE6">
        <w:rPr>
          <w:rFonts w:asciiTheme="minorHAnsi" w:eastAsia="Arial-BoldMT" w:hAnsiTheme="minorHAnsi" w:cstheme="minorHAnsi"/>
          <w:b/>
          <w:bCs/>
          <w:i/>
          <w:sz w:val="40"/>
          <w:szCs w:val="40"/>
        </w:rPr>
        <w:t xml:space="preserve"> </w:t>
      </w:r>
      <w:r>
        <w:rPr>
          <w:rFonts w:asciiTheme="minorHAnsi" w:eastAsia="Arial-BoldMT" w:hAnsiTheme="minorHAnsi" w:cstheme="minorHAnsi"/>
          <w:b/>
          <w:bCs/>
          <w:i/>
          <w:sz w:val="40"/>
          <w:szCs w:val="40"/>
        </w:rPr>
        <w:t xml:space="preserve">      </w:t>
      </w:r>
      <w:proofErr w:type="gramStart"/>
      <w:r>
        <w:rPr>
          <w:rFonts w:asciiTheme="minorHAnsi" w:eastAsia="Arial-BoldMT" w:hAnsiTheme="minorHAnsi" w:cstheme="minorHAnsi"/>
          <w:b/>
          <w:bCs/>
          <w:i/>
          <w:sz w:val="40"/>
          <w:szCs w:val="40"/>
        </w:rPr>
        <w:t xml:space="preserve">   </w:t>
      </w:r>
      <w:r w:rsidRPr="00621AE6">
        <w:rPr>
          <w:rFonts w:asciiTheme="minorHAnsi" w:eastAsia="Arial-BoldMT" w:hAnsiTheme="minorHAnsi" w:cstheme="minorHAnsi"/>
          <w:b/>
          <w:bCs/>
          <w:i/>
          <w:sz w:val="40"/>
          <w:szCs w:val="40"/>
        </w:rPr>
        <w:t>(</w:t>
      </w:r>
      <w:proofErr w:type="gramEnd"/>
      <w:r>
        <w:rPr>
          <w:rFonts w:asciiTheme="minorHAnsi" w:eastAsia="Arial-BoldMT" w:hAnsiTheme="minorHAnsi" w:cstheme="minorHAnsi"/>
          <w:b/>
          <w:bCs/>
          <w:i/>
          <w:sz w:val="40"/>
          <w:szCs w:val="40"/>
        </w:rPr>
        <w:t>21103261</w:t>
      </w:r>
      <w:r w:rsidRPr="00621AE6">
        <w:rPr>
          <w:rFonts w:asciiTheme="minorHAnsi" w:eastAsia="Arial-BoldMT" w:hAnsiTheme="minorHAnsi" w:cstheme="minorHAnsi"/>
          <w:b/>
          <w:bCs/>
          <w:i/>
          <w:sz w:val="40"/>
          <w:szCs w:val="40"/>
        </w:rPr>
        <w:t>)</w:t>
      </w:r>
    </w:p>
    <w:p w14:paraId="7EB8F9D2" w14:textId="77777777" w:rsidR="00E01579" w:rsidRDefault="00E01579" w:rsidP="00E01579">
      <w:pPr>
        <w:pStyle w:val="ListParagraph"/>
        <w:numPr>
          <w:ilvl w:val="0"/>
          <w:numId w:val="1"/>
        </w:numPr>
        <w:autoSpaceDE w:val="0"/>
        <w:autoSpaceDN w:val="0"/>
        <w:adjustRightInd w:val="0"/>
        <w:rPr>
          <w:rFonts w:asciiTheme="minorHAnsi" w:eastAsia="Arial-BoldMT" w:hAnsiTheme="minorHAnsi" w:cstheme="minorHAnsi"/>
          <w:b/>
          <w:bCs/>
          <w:i/>
          <w:sz w:val="40"/>
          <w:szCs w:val="40"/>
        </w:rPr>
      </w:pPr>
      <w:r>
        <w:rPr>
          <w:rFonts w:asciiTheme="minorHAnsi" w:eastAsia="Arial-BoldMT" w:hAnsiTheme="minorHAnsi" w:cstheme="minorHAnsi"/>
          <w:b/>
          <w:bCs/>
          <w:i/>
          <w:sz w:val="40"/>
          <w:szCs w:val="40"/>
        </w:rPr>
        <w:t xml:space="preserve"> </w:t>
      </w:r>
      <w:proofErr w:type="gramStart"/>
      <w:r w:rsidRPr="00621AE6">
        <w:rPr>
          <w:rFonts w:asciiTheme="minorHAnsi" w:eastAsia="Arial-BoldMT" w:hAnsiTheme="minorHAnsi" w:cstheme="minorHAnsi"/>
          <w:b/>
          <w:bCs/>
          <w:i/>
          <w:sz w:val="40"/>
          <w:szCs w:val="40"/>
        </w:rPr>
        <w:t>ARYAMAN  VISHNOI</w:t>
      </w:r>
      <w:proofErr w:type="gramEnd"/>
      <w:r w:rsidRPr="00621AE6">
        <w:rPr>
          <w:rFonts w:asciiTheme="minorHAnsi" w:eastAsia="Arial-BoldMT" w:hAnsiTheme="minorHAnsi" w:cstheme="minorHAnsi"/>
          <w:b/>
          <w:bCs/>
          <w:i/>
          <w:sz w:val="40"/>
          <w:szCs w:val="40"/>
        </w:rPr>
        <w:t xml:space="preserve"> </w:t>
      </w:r>
      <w:r>
        <w:rPr>
          <w:rFonts w:asciiTheme="minorHAnsi" w:eastAsia="Arial-BoldMT" w:hAnsiTheme="minorHAnsi" w:cstheme="minorHAnsi"/>
          <w:b/>
          <w:bCs/>
          <w:i/>
          <w:sz w:val="40"/>
          <w:szCs w:val="40"/>
        </w:rPr>
        <w:t xml:space="preserve"> </w:t>
      </w:r>
      <w:r w:rsidRPr="00621AE6">
        <w:rPr>
          <w:rFonts w:asciiTheme="minorHAnsi" w:eastAsia="Arial-BoldMT" w:hAnsiTheme="minorHAnsi" w:cstheme="minorHAnsi"/>
          <w:b/>
          <w:bCs/>
          <w:i/>
          <w:sz w:val="40"/>
          <w:szCs w:val="40"/>
        </w:rPr>
        <w:t>(</w:t>
      </w:r>
      <w:r>
        <w:rPr>
          <w:rFonts w:asciiTheme="minorHAnsi" w:eastAsia="Arial-BoldMT" w:hAnsiTheme="minorHAnsi" w:cstheme="minorHAnsi"/>
          <w:b/>
          <w:bCs/>
          <w:i/>
          <w:sz w:val="40"/>
          <w:szCs w:val="40"/>
        </w:rPr>
        <w:t>21103260</w:t>
      </w:r>
      <w:r w:rsidRPr="00621AE6">
        <w:rPr>
          <w:rFonts w:asciiTheme="minorHAnsi" w:eastAsia="Arial-BoldMT" w:hAnsiTheme="minorHAnsi" w:cstheme="minorHAnsi"/>
          <w:b/>
          <w:bCs/>
          <w:i/>
          <w:sz w:val="40"/>
          <w:szCs w:val="40"/>
        </w:rPr>
        <w:t>)</w:t>
      </w:r>
    </w:p>
    <w:p w14:paraId="1954E434" w14:textId="77777777" w:rsidR="00E01579" w:rsidRPr="00621AE6" w:rsidRDefault="00E01579" w:rsidP="00E01579">
      <w:pPr>
        <w:pStyle w:val="ListParagraph"/>
        <w:numPr>
          <w:ilvl w:val="0"/>
          <w:numId w:val="1"/>
        </w:numPr>
        <w:autoSpaceDE w:val="0"/>
        <w:autoSpaceDN w:val="0"/>
        <w:adjustRightInd w:val="0"/>
        <w:jc w:val="both"/>
        <w:rPr>
          <w:rFonts w:asciiTheme="minorHAnsi" w:eastAsia="Arial-BoldMT" w:hAnsiTheme="minorHAnsi" w:cstheme="minorHAnsi"/>
          <w:b/>
          <w:bCs/>
          <w:i/>
          <w:sz w:val="40"/>
          <w:szCs w:val="40"/>
        </w:rPr>
      </w:pPr>
      <w:r>
        <w:rPr>
          <w:rFonts w:asciiTheme="minorHAnsi" w:eastAsia="Arial-BoldMT" w:hAnsiTheme="minorHAnsi" w:cstheme="minorHAnsi"/>
          <w:b/>
          <w:bCs/>
          <w:i/>
          <w:sz w:val="40"/>
          <w:szCs w:val="40"/>
        </w:rPr>
        <w:t xml:space="preserve"> PARUSH SHARMA   </w:t>
      </w:r>
      <w:proofErr w:type="gramStart"/>
      <w:r>
        <w:rPr>
          <w:rFonts w:asciiTheme="minorHAnsi" w:eastAsia="Arial-BoldMT" w:hAnsiTheme="minorHAnsi" w:cstheme="minorHAnsi"/>
          <w:b/>
          <w:bCs/>
          <w:i/>
          <w:sz w:val="40"/>
          <w:szCs w:val="40"/>
        </w:rPr>
        <w:t xml:space="preserve">   (</w:t>
      </w:r>
      <w:proofErr w:type="gramEnd"/>
      <w:r>
        <w:rPr>
          <w:rFonts w:asciiTheme="minorHAnsi" w:eastAsia="Arial-BoldMT" w:hAnsiTheme="minorHAnsi" w:cstheme="minorHAnsi"/>
          <w:b/>
          <w:bCs/>
          <w:i/>
          <w:sz w:val="40"/>
          <w:szCs w:val="40"/>
        </w:rPr>
        <w:t>21103259)</w:t>
      </w:r>
    </w:p>
    <w:p w14:paraId="68C35C8E" w14:textId="77777777" w:rsidR="00E01579" w:rsidRPr="00827DCE" w:rsidRDefault="00E01579" w:rsidP="00E01579">
      <w:pPr>
        <w:autoSpaceDE w:val="0"/>
        <w:autoSpaceDN w:val="0"/>
        <w:adjustRightInd w:val="0"/>
        <w:rPr>
          <w:rFonts w:asciiTheme="minorHAnsi" w:eastAsia="Arial-BoldMT" w:hAnsiTheme="minorHAnsi" w:cstheme="minorHAnsi"/>
          <w:b/>
          <w:bCs/>
          <w:i/>
          <w:sz w:val="40"/>
          <w:szCs w:val="40"/>
        </w:rPr>
      </w:pPr>
    </w:p>
    <w:p w14:paraId="3C3468FF" w14:textId="71107EC9" w:rsidR="00B761C9" w:rsidRDefault="00E01579" w:rsidP="00E01579">
      <w:pPr>
        <w:pStyle w:val="ListParagraph"/>
        <w:autoSpaceDE w:val="0"/>
        <w:autoSpaceDN w:val="0"/>
        <w:adjustRightInd w:val="0"/>
        <w:ind w:left="780"/>
        <w:jc w:val="both"/>
        <w:rPr>
          <w:rFonts w:asciiTheme="minorHAnsi" w:eastAsia="Arial-BoldMT" w:hAnsiTheme="minorHAnsi" w:cstheme="minorHAnsi"/>
          <w:b/>
          <w:bCs/>
          <w:i/>
          <w:sz w:val="40"/>
          <w:szCs w:val="40"/>
        </w:rPr>
      </w:pPr>
      <w:r w:rsidRPr="00621AE6">
        <w:rPr>
          <w:rFonts w:asciiTheme="minorHAnsi" w:eastAsia="Arial-BoldMT" w:hAnsiTheme="minorHAnsi" w:cstheme="minorHAnsi"/>
          <w:b/>
          <w:bCs/>
          <w:i/>
          <w:sz w:val="40"/>
          <w:szCs w:val="40"/>
        </w:rPr>
        <w:t xml:space="preserve">(BTECH – CSE </w:t>
      </w:r>
      <w:r>
        <w:rPr>
          <w:rFonts w:asciiTheme="minorHAnsi" w:eastAsia="Arial-BoldMT" w:hAnsiTheme="minorHAnsi" w:cstheme="minorHAnsi"/>
          <w:b/>
          <w:bCs/>
          <w:i/>
          <w:sz w:val="40"/>
          <w:szCs w:val="40"/>
        </w:rPr>
        <w:t>2</w:t>
      </w:r>
      <w:proofErr w:type="gramStart"/>
      <w:r w:rsidRPr="00E01579">
        <w:rPr>
          <w:rFonts w:asciiTheme="minorHAnsi" w:eastAsia="Arial-BoldMT" w:hAnsiTheme="minorHAnsi" w:cstheme="minorHAnsi"/>
          <w:b/>
          <w:bCs/>
          <w:i/>
          <w:sz w:val="40"/>
          <w:szCs w:val="40"/>
          <w:vertAlign w:val="superscript"/>
        </w:rPr>
        <w:t>nd</w:t>
      </w:r>
      <w:r>
        <w:rPr>
          <w:rFonts w:asciiTheme="minorHAnsi" w:eastAsia="Arial-BoldMT" w:hAnsiTheme="minorHAnsi" w:cstheme="minorHAnsi"/>
          <w:b/>
          <w:bCs/>
          <w:i/>
          <w:sz w:val="40"/>
          <w:szCs w:val="40"/>
          <w:vertAlign w:val="superscript"/>
        </w:rPr>
        <w:t xml:space="preserve"> </w:t>
      </w:r>
      <w:r w:rsidRPr="00621AE6">
        <w:rPr>
          <w:rFonts w:asciiTheme="minorHAnsi" w:eastAsia="Arial-BoldMT" w:hAnsiTheme="minorHAnsi" w:cstheme="minorHAnsi"/>
          <w:b/>
          <w:bCs/>
          <w:i/>
          <w:sz w:val="40"/>
          <w:szCs w:val="40"/>
        </w:rPr>
        <w:t xml:space="preserve"> SEMESTER</w:t>
      </w:r>
      <w:proofErr w:type="gramEnd"/>
      <w:r w:rsidRPr="00621AE6">
        <w:rPr>
          <w:rFonts w:asciiTheme="minorHAnsi" w:eastAsia="Arial-BoldMT" w:hAnsiTheme="minorHAnsi" w:cstheme="minorHAnsi"/>
          <w:b/>
          <w:bCs/>
          <w:i/>
          <w:sz w:val="40"/>
          <w:szCs w:val="40"/>
        </w:rPr>
        <w:t>)</w:t>
      </w:r>
    </w:p>
    <w:p w14:paraId="202B3D83" w14:textId="77777777" w:rsidR="00D9460F" w:rsidRPr="00E54B34"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spacing w:val="20"/>
          <w:sz w:val="52"/>
          <w:szCs w:val="52"/>
          <w:u w:val="thick"/>
        </w:rPr>
      </w:pPr>
      <w:r>
        <w:rPr>
          <w:rFonts w:ascii="Algerian" w:hAnsi="Algerian"/>
          <w:b/>
          <w:i/>
          <w:spacing w:val="20"/>
          <w:sz w:val="52"/>
          <w:szCs w:val="52"/>
          <w:u w:val="thick"/>
        </w:rPr>
        <w:lastRenderedPageBreak/>
        <w:t>content</w:t>
      </w:r>
    </w:p>
    <w:p w14:paraId="35E381E3" w14:textId="77777777" w:rsidR="00D9460F" w:rsidRPr="00E05904" w:rsidRDefault="00D9460F" w:rsidP="00D9460F">
      <w:pPr>
        <w:pStyle w:val="ListParagraph"/>
        <w:autoSpaceDE w:val="0"/>
        <w:autoSpaceDN w:val="0"/>
        <w:adjustRightInd w:val="0"/>
        <w:ind w:left="780"/>
        <w:rPr>
          <w:rFonts w:ascii="Algerian" w:eastAsia="Arial-BoldMT" w:hAnsi="Algerian" w:cstheme="minorHAnsi"/>
          <w:b/>
          <w:bCs/>
          <w:i/>
          <w:sz w:val="40"/>
          <w:szCs w:val="40"/>
        </w:rPr>
      </w:pPr>
    </w:p>
    <w:p w14:paraId="73FABD40" w14:textId="77777777" w:rsidR="00D9460F" w:rsidRPr="00827DCE"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 </w:t>
      </w:r>
      <w:r w:rsidRPr="00827DCE">
        <w:rPr>
          <w:rFonts w:asciiTheme="minorHAnsi" w:eastAsia="Arial-BoldMT" w:hAnsiTheme="minorHAnsi" w:cstheme="minorHAnsi"/>
          <w:b/>
          <w:bCs/>
          <w:i/>
          <w:sz w:val="48"/>
          <w:szCs w:val="48"/>
        </w:rPr>
        <w:t xml:space="preserve">Acknowledgement </w:t>
      </w:r>
    </w:p>
    <w:p w14:paraId="753B2DA4"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sidRPr="00827DCE">
        <w:rPr>
          <w:rFonts w:asciiTheme="minorHAnsi" w:eastAsia="Arial-BoldMT" w:hAnsiTheme="minorHAnsi" w:cstheme="minorHAnsi"/>
          <w:b/>
          <w:bCs/>
          <w:i/>
          <w:sz w:val="48"/>
          <w:szCs w:val="48"/>
        </w:rPr>
        <w:t>Introduction</w:t>
      </w:r>
    </w:p>
    <w:p w14:paraId="7A52F445"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Technology used in HDDs</w:t>
      </w:r>
    </w:p>
    <w:p w14:paraId="5B71F978"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Capacity of hard drives</w:t>
      </w:r>
    </w:p>
    <w:p w14:paraId="3E7C5AEB"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Price evolution </w:t>
      </w:r>
    </w:p>
    <w:p w14:paraId="43B8B98B"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Performance </w:t>
      </w:r>
      <w:proofErr w:type="spellStart"/>
      <w:r>
        <w:rPr>
          <w:rFonts w:asciiTheme="minorHAnsi" w:eastAsia="Arial-BoldMT" w:hAnsiTheme="minorHAnsi" w:cstheme="minorHAnsi"/>
          <w:b/>
          <w:bCs/>
          <w:i/>
          <w:sz w:val="48"/>
          <w:szCs w:val="48"/>
        </w:rPr>
        <w:t>characterstics</w:t>
      </w:r>
      <w:proofErr w:type="spellEnd"/>
    </w:p>
    <w:p w14:paraId="20B2F0F9"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Lateral </w:t>
      </w:r>
      <w:proofErr w:type="spellStart"/>
      <w:r>
        <w:rPr>
          <w:rFonts w:asciiTheme="minorHAnsi" w:eastAsia="Arial-BoldMT" w:hAnsiTheme="minorHAnsi" w:cstheme="minorHAnsi"/>
          <w:b/>
          <w:bCs/>
          <w:i/>
          <w:sz w:val="48"/>
          <w:szCs w:val="48"/>
        </w:rPr>
        <w:t>characterstics</w:t>
      </w:r>
      <w:proofErr w:type="spellEnd"/>
    </w:p>
    <w:p w14:paraId="0BD35461"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Market </w:t>
      </w:r>
      <w:proofErr w:type="spellStart"/>
      <w:r>
        <w:rPr>
          <w:rFonts w:asciiTheme="minorHAnsi" w:eastAsia="Arial-BoldMT" w:hAnsiTheme="minorHAnsi" w:cstheme="minorHAnsi"/>
          <w:b/>
          <w:bCs/>
          <w:i/>
          <w:sz w:val="48"/>
          <w:szCs w:val="48"/>
        </w:rPr>
        <w:t>segements</w:t>
      </w:r>
      <w:proofErr w:type="spellEnd"/>
    </w:p>
    <w:p w14:paraId="4558D17F"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Manufacture and sales</w:t>
      </w:r>
    </w:p>
    <w:p w14:paraId="7B69E12E" w14:textId="77777777" w:rsidR="00D9460F"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Competition from SSDs</w:t>
      </w:r>
    </w:p>
    <w:p w14:paraId="27F09F11" w14:textId="77777777" w:rsidR="00D9460F" w:rsidRPr="00525194"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r>
        <w:rPr>
          <w:rFonts w:asciiTheme="minorHAnsi" w:eastAsia="Arial-BoldMT" w:hAnsiTheme="minorHAnsi" w:cstheme="minorHAnsi"/>
          <w:b/>
          <w:bCs/>
          <w:i/>
          <w:sz w:val="48"/>
          <w:szCs w:val="48"/>
        </w:rPr>
        <w:t xml:space="preserve">Conclusion </w:t>
      </w:r>
    </w:p>
    <w:p w14:paraId="551324AB" w14:textId="77777777" w:rsidR="00D9460F" w:rsidRPr="00827DCE" w:rsidRDefault="00D9460F" w:rsidP="00D9460F">
      <w:pPr>
        <w:pStyle w:val="ListParagraph"/>
        <w:numPr>
          <w:ilvl w:val="0"/>
          <w:numId w:val="5"/>
        </w:numPr>
        <w:autoSpaceDE w:val="0"/>
        <w:autoSpaceDN w:val="0"/>
        <w:adjustRightInd w:val="0"/>
        <w:rPr>
          <w:rFonts w:asciiTheme="minorHAnsi" w:eastAsia="Arial-BoldMT" w:hAnsiTheme="minorHAnsi" w:cstheme="minorHAnsi"/>
          <w:b/>
          <w:bCs/>
          <w:i/>
          <w:sz w:val="48"/>
          <w:szCs w:val="48"/>
        </w:rPr>
      </w:pPr>
      <w:proofErr w:type="spellStart"/>
      <w:r w:rsidRPr="00827DCE">
        <w:rPr>
          <w:rFonts w:asciiTheme="minorHAnsi" w:eastAsia="Arial-BoldMT" w:hAnsiTheme="minorHAnsi" w:cstheme="minorHAnsi"/>
          <w:b/>
          <w:bCs/>
          <w:i/>
          <w:sz w:val="48"/>
          <w:szCs w:val="48"/>
        </w:rPr>
        <w:t>Refernces</w:t>
      </w:r>
      <w:proofErr w:type="spellEnd"/>
    </w:p>
    <w:p w14:paraId="5A7297A0" w14:textId="77777777" w:rsidR="00D9460F" w:rsidRPr="00827DCE" w:rsidRDefault="00D9460F" w:rsidP="00D9460F">
      <w:pPr>
        <w:pStyle w:val="ListParagraph"/>
        <w:autoSpaceDE w:val="0"/>
        <w:autoSpaceDN w:val="0"/>
        <w:adjustRightInd w:val="0"/>
        <w:rPr>
          <w:rFonts w:asciiTheme="minorHAnsi" w:eastAsia="Arial-BoldMT" w:hAnsiTheme="minorHAnsi" w:cstheme="minorHAnsi"/>
          <w:b/>
          <w:bCs/>
          <w:i/>
          <w:sz w:val="48"/>
          <w:szCs w:val="48"/>
        </w:rPr>
      </w:pPr>
    </w:p>
    <w:p w14:paraId="792FB75A" w14:textId="77777777" w:rsidR="00D9460F" w:rsidRPr="00827DCE"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3699FCEB" w14:textId="77777777" w:rsidR="00D9460F" w:rsidRPr="00827DCE"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4C889BB6" w14:textId="77777777" w:rsidR="00D9460F" w:rsidRPr="00827DCE"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2FCA74E0" w14:textId="77777777" w:rsidR="00D9460F" w:rsidRPr="00827DCE"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04F29477" w14:textId="77777777" w:rsidR="00D9460F"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69363999" w14:textId="77777777" w:rsidR="00D9460F" w:rsidRPr="00827DCE" w:rsidRDefault="00D9460F" w:rsidP="00D9460F">
      <w:pPr>
        <w:pStyle w:val="ListParagraph"/>
        <w:autoSpaceDE w:val="0"/>
        <w:autoSpaceDN w:val="0"/>
        <w:adjustRightInd w:val="0"/>
        <w:ind w:left="780"/>
        <w:jc w:val="both"/>
        <w:rPr>
          <w:rFonts w:asciiTheme="minorHAnsi" w:eastAsia="Arial-BoldMT" w:hAnsiTheme="minorHAnsi" w:cstheme="minorHAnsi"/>
          <w:b/>
          <w:bCs/>
          <w:i/>
          <w:sz w:val="40"/>
          <w:szCs w:val="40"/>
        </w:rPr>
      </w:pPr>
    </w:p>
    <w:p w14:paraId="604C8E67" w14:textId="77777777" w:rsidR="00D9460F" w:rsidRPr="00827DCE" w:rsidRDefault="00D9460F" w:rsidP="00D9460F">
      <w:pPr>
        <w:autoSpaceDE w:val="0"/>
        <w:autoSpaceDN w:val="0"/>
        <w:adjustRightInd w:val="0"/>
        <w:rPr>
          <w:rFonts w:asciiTheme="minorHAnsi" w:eastAsia="Arial-BoldMT" w:hAnsiTheme="minorHAnsi" w:cstheme="minorHAnsi"/>
          <w:b/>
          <w:bCs/>
          <w:i/>
          <w:sz w:val="28"/>
          <w:szCs w:val="28"/>
        </w:rPr>
      </w:pPr>
    </w:p>
    <w:p w14:paraId="73FFEDDD" w14:textId="77777777" w:rsidR="00D9460F" w:rsidRPr="00827DCE" w:rsidRDefault="00D9460F" w:rsidP="00D9460F">
      <w:pPr>
        <w:pBdr>
          <w:top w:val="double" w:sz="4" w:space="16"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cstheme="minorHAnsi"/>
          <w:b/>
          <w:i/>
          <w:spacing w:val="20"/>
          <w:sz w:val="52"/>
          <w:szCs w:val="52"/>
          <w:u w:val="thick"/>
        </w:rPr>
      </w:pPr>
      <w:r w:rsidRPr="00827DCE">
        <w:rPr>
          <w:rFonts w:ascii="Algerian" w:hAnsi="Algerian" w:cstheme="minorHAnsi"/>
          <w:b/>
          <w:i/>
          <w:spacing w:val="20"/>
          <w:sz w:val="52"/>
          <w:szCs w:val="52"/>
          <w:u w:val="thick"/>
        </w:rPr>
        <w:lastRenderedPageBreak/>
        <w:t>acknowledgement</w:t>
      </w:r>
    </w:p>
    <w:p w14:paraId="3C553F6E"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2D6F3A73" w14:textId="77777777" w:rsidR="00D9460F" w:rsidRPr="00364196" w:rsidRDefault="00D9460F" w:rsidP="00D9460F">
      <w:pPr>
        <w:autoSpaceDE w:val="0"/>
        <w:autoSpaceDN w:val="0"/>
        <w:adjustRightInd w:val="0"/>
        <w:rPr>
          <w:rFonts w:asciiTheme="minorHAnsi" w:hAnsiTheme="minorHAnsi" w:cstheme="minorHAnsi"/>
          <w:i/>
          <w:sz w:val="36"/>
          <w:szCs w:val="36"/>
        </w:rPr>
      </w:pPr>
      <w:r w:rsidRPr="00364196">
        <w:rPr>
          <w:rFonts w:asciiTheme="minorHAnsi" w:hAnsiTheme="minorHAnsi" w:cstheme="minorHAnsi"/>
          <w:i/>
          <w:sz w:val="36"/>
          <w:szCs w:val="36"/>
        </w:rPr>
        <w:t xml:space="preserve">We extend our sincere thanks to </w:t>
      </w:r>
      <w:r w:rsidRPr="00364196">
        <w:rPr>
          <w:rFonts w:asciiTheme="minorHAnsi" w:eastAsia="Arial-BoldMT" w:hAnsiTheme="minorHAnsi" w:cstheme="minorHAnsi"/>
          <w:b/>
          <w:bCs/>
          <w:i/>
          <w:sz w:val="36"/>
          <w:szCs w:val="36"/>
          <w:highlight w:val="yellow"/>
          <w:u w:val="single"/>
        </w:rPr>
        <w:t>Jaypee Institute of Information and Technology</w:t>
      </w:r>
      <w:r w:rsidRPr="00364196">
        <w:rPr>
          <w:rFonts w:asciiTheme="minorHAnsi" w:eastAsia="Arial-BoldMT" w:hAnsiTheme="minorHAnsi" w:cstheme="minorHAnsi"/>
          <w:b/>
          <w:bCs/>
          <w:i/>
          <w:sz w:val="36"/>
          <w:szCs w:val="36"/>
        </w:rPr>
        <w:t xml:space="preserve"> </w:t>
      </w:r>
      <w:r w:rsidRPr="00364196">
        <w:rPr>
          <w:rFonts w:asciiTheme="minorHAnsi" w:hAnsiTheme="minorHAnsi" w:cstheme="minorHAnsi"/>
          <w:i/>
          <w:sz w:val="36"/>
          <w:szCs w:val="36"/>
        </w:rPr>
        <w:t>which provided us the opportunity to make the project using</w:t>
      </w:r>
      <w:r w:rsidRPr="00364196">
        <w:rPr>
          <w:rFonts w:asciiTheme="minorHAnsi" w:eastAsia="Arial-BoldMT" w:hAnsiTheme="minorHAnsi" w:cstheme="minorHAnsi"/>
          <w:i/>
          <w:sz w:val="36"/>
          <w:szCs w:val="36"/>
        </w:rPr>
        <w:t xml:space="preserve"> </w:t>
      </w:r>
      <w:r w:rsidRPr="00364196">
        <w:rPr>
          <w:rFonts w:asciiTheme="minorHAnsi" w:hAnsiTheme="minorHAnsi" w:cstheme="minorHAnsi"/>
          <w:i/>
          <w:sz w:val="36"/>
          <w:szCs w:val="36"/>
        </w:rPr>
        <w:t xml:space="preserve">Physics concept which helped us implement and </w:t>
      </w:r>
      <w:r>
        <w:rPr>
          <w:rFonts w:asciiTheme="minorHAnsi" w:hAnsiTheme="minorHAnsi" w:cstheme="minorHAnsi"/>
          <w:i/>
          <w:sz w:val="36"/>
          <w:szCs w:val="36"/>
        </w:rPr>
        <w:t>improve</w:t>
      </w:r>
      <w:r w:rsidRPr="00364196">
        <w:rPr>
          <w:rFonts w:asciiTheme="minorHAnsi" w:hAnsiTheme="minorHAnsi" w:cstheme="minorHAnsi"/>
          <w:i/>
          <w:sz w:val="36"/>
          <w:szCs w:val="36"/>
        </w:rPr>
        <w:t xml:space="preserve"> skills we have</w:t>
      </w:r>
      <w:r w:rsidRPr="00364196">
        <w:rPr>
          <w:rFonts w:asciiTheme="minorHAnsi" w:eastAsia="Arial-BoldMT" w:hAnsiTheme="minorHAnsi" w:cstheme="minorHAnsi"/>
          <w:i/>
          <w:sz w:val="36"/>
          <w:szCs w:val="36"/>
        </w:rPr>
        <w:t xml:space="preserve"> </w:t>
      </w:r>
      <w:r w:rsidRPr="00364196">
        <w:rPr>
          <w:rFonts w:asciiTheme="minorHAnsi" w:hAnsiTheme="minorHAnsi" w:cstheme="minorHAnsi"/>
          <w:i/>
          <w:sz w:val="36"/>
          <w:szCs w:val="36"/>
        </w:rPr>
        <w:t xml:space="preserve">learned till now. We also take this opportunity to express a deep sense of gratitude to </w:t>
      </w:r>
      <w:r w:rsidRPr="00364196">
        <w:rPr>
          <w:rFonts w:asciiTheme="minorHAnsi" w:hAnsiTheme="minorHAnsi" w:cstheme="minorHAnsi"/>
          <w:b/>
          <w:bCs/>
          <w:i/>
          <w:sz w:val="36"/>
          <w:szCs w:val="36"/>
          <w:highlight w:val="yellow"/>
          <w:u w:val="single"/>
        </w:rPr>
        <w:t>D</w:t>
      </w:r>
      <w:r w:rsidRPr="00364196">
        <w:rPr>
          <w:rFonts w:asciiTheme="minorHAnsi" w:eastAsia="Arial-BoldMT" w:hAnsiTheme="minorHAnsi" w:cstheme="minorHAnsi"/>
          <w:b/>
          <w:bCs/>
          <w:i/>
          <w:sz w:val="36"/>
          <w:szCs w:val="36"/>
          <w:highlight w:val="yellow"/>
          <w:u w:val="single"/>
        </w:rPr>
        <w:t>r. Ravi Gupta Sir</w:t>
      </w:r>
      <w:r w:rsidRPr="00364196">
        <w:rPr>
          <w:rFonts w:asciiTheme="minorHAnsi" w:eastAsia="Arial-BoldMT" w:hAnsiTheme="minorHAnsi" w:cstheme="minorHAnsi"/>
          <w:b/>
          <w:bCs/>
          <w:i/>
          <w:sz w:val="36"/>
          <w:szCs w:val="36"/>
        </w:rPr>
        <w:t xml:space="preserve"> </w:t>
      </w:r>
      <w:r w:rsidRPr="00364196">
        <w:rPr>
          <w:rFonts w:asciiTheme="minorHAnsi" w:hAnsiTheme="minorHAnsi" w:cstheme="minorHAnsi"/>
          <w:i/>
          <w:sz w:val="36"/>
          <w:szCs w:val="36"/>
        </w:rPr>
        <w:t>for h</w:t>
      </w:r>
      <w:r>
        <w:rPr>
          <w:rFonts w:asciiTheme="minorHAnsi" w:hAnsiTheme="minorHAnsi" w:cstheme="minorHAnsi"/>
          <w:i/>
          <w:sz w:val="36"/>
          <w:szCs w:val="36"/>
        </w:rPr>
        <w:t>is</w:t>
      </w:r>
      <w:r w:rsidRPr="00364196">
        <w:rPr>
          <w:rFonts w:asciiTheme="minorHAnsi" w:hAnsiTheme="minorHAnsi" w:cstheme="minorHAnsi"/>
          <w:i/>
          <w:sz w:val="36"/>
          <w:szCs w:val="36"/>
        </w:rPr>
        <w:t xml:space="preserve"> cordial support, valuable suggestions and</w:t>
      </w:r>
      <w:r w:rsidRPr="00364196">
        <w:rPr>
          <w:rFonts w:asciiTheme="minorHAnsi" w:eastAsia="Arial-BoldMT" w:hAnsiTheme="minorHAnsi" w:cstheme="minorHAnsi"/>
          <w:i/>
          <w:sz w:val="36"/>
          <w:szCs w:val="36"/>
        </w:rPr>
        <w:t xml:space="preserve"> </w:t>
      </w:r>
      <w:r w:rsidRPr="00364196">
        <w:rPr>
          <w:rFonts w:asciiTheme="minorHAnsi" w:hAnsiTheme="minorHAnsi" w:cstheme="minorHAnsi"/>
          <w:i/>
          <w:sz w:val="36"/>
          <w:szCs w:val="36"/>
        </w:rPr>
        <w:t>guidance. We would like to thank our friends and family for the support and</w:t>
      </w:r>
      <w:r w:rsidRPr="00364196">
        <w:rPr>
          <w:rFonts w:asciiTheme="minorHAnsi" w:eastAsia="Arial-BoldMT" w:hAnsiTheme="minorHAnsi" w:cstheme="minorHAnsi"/>
          <w:i/>
          <w:sz w:val="36"/>
          <w:szCs w:val="36"/>
        </w:rPr>
        <w:t xml:space="preserve"> </w:t>
      </w:r>
      <w:r w:rsidRPr="00364196">
        <w:rPr>
          <w:rFonts w:asciiTheme="minorHAnsi" w:hAnsiTheme="minorHAnsi" w:cstheme="minorHAnsi"/>
          <w:i/>
          <w:sz w:val="36"/>
          <w:szCs w:val="36"/>
        </w:rPr>
        <w:t>encouragement they have given us during the course of work.</w:t>
      </w:r>
    </w:p>
    <w:p w14:paraId="1F221F4D"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7B17986C"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533F6410"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41EEAB54"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7C2F9678"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48AC7B72"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1C089603"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106FC384"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2AAC4AF0"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2EC3A491"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228D1E2D"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1ACB7379"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0A19BB9B"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183EEA33"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40AB658B" w14:textId="77777777" w:rsidR="00D9460F" w:rsidRPr="00C60384" w:rsidRDefault="00D9460F" w:rsidP="00D9460F">
      <w:pPr>
        <w:pStyle w:val="ListParagraph"/>
        <w:numPr>
          <w:ilvl w:val="0"/>
          <w:numId w:val="1"/>
        </w:numPr>
        <w:autoSpaceDE w:val="0"/>
        <w:autoSpaceDN w:val="0"/>
        <w:adjustRightInd w:val="0"/>
        <w:jc w:val="both"/>
        <w:rPr>
          <w:rFonts w:asciiTheme="minorHAnsi" w:eastAsia="Arial-BoldMT" w:hAnsiTheme="minorHAnsi" w:cstheme="minorHAnsi"/>
          <w:i/>
          <w:sz w:val="32"/>
          <w:szCs w:val="32"/>
        </w:rPr>
      </w:pPr>
      <w:r w:rsidRPr="00C60384">
        <w:rPr>
          <w:rFonts w:asciiTheme="minorHAnsi" w:eastAsia="Arial-BoldMT" w:hAnsiTheme="minorHAnsi" w:cstheme="minorHAnsi"/>
          <w:i/>
          <w:sz w:val="32"/>
          <w:szCs w:val="32"/>
        </w:rPr>
        <w:t xml:space="preserve"> </w:t>
      </w:r>
      <w:proofErr w:type="gramStart"/>
      <w:r w:rsidRPr="00C60384">
        <w:rPr>
          <w:rFonts w:asciiTheme="minorHAnsi" w:eastAsia="Arial-BoldMT" w:hAnsiTheme="minorHAnsi" w:cstheme="minorHAnsi"/>
          <w:i/>
          <w:sz w:val="32"/>
          <w:szCs w:val="32"/>
        </w:rPr>
        <w:t>HIMANSHU  DIXIT</w:t>
      </w:r>
      <w:proofErr w:type="gramEnd"/>
      <w:r w:rsidRPr="00C60384">
        <w:rPr>
          <w:rFonts w:asciiTheme="minorHAnsi" w:eastAsia="Arial-BoldMT" w:hAnsiTheme="minorHAnsi" w:cstheme="minorHAnsi"/>
          <w:i/>
          <w:sz w:val="32"/>
          <w:szCs w:val="32"/>
        </w:rPr>
        <w:t xml:space="preserve">       (21103262)</w:t>
      </w:r>
    </w:p>
    <w:p w14:paraId="0A63561F" w14:textId="77777777" w:rsidR="00D9460F" w:rsidRPr="00C60384" w:rsidRDefault="00D9460F" w:rsidP="00D9460F">
      <w:pPr>
        <w:pStyle w:val="ListParagraph"/>
        <w:numPr>
          <w:ilvl w:val="0"/>
          <w:numId w:val="1"/>
        </w:numPr>
        <w:autoSpaceDE w:val="0"/>
        <w:autoSpaceDN w:val="0"/>
        <w:adjustRightInd w:val="0"/>
        <w:jc w:val="both"/>
        <w:rPr>
          <w:rFonts w:asciiTheme="minorHAnsi" w:eastAsia="Arial-BoldMT" w:hAnsiTheme="minorHAnsi" w:cstheme="minorHAnsi"/>
          <w:i/>
          <w:sz w:val="32"/>
          <w:szCs w:val="32"/>
        </w:rPr>
      </w:pPr>
      <w:r w:rsidRPr="00C60384">
        <w:rPr>
          <w:rFonts w:asciiTheme="minorHAnsi" w:eastAsia="Arial-BoldMT" w:hAnsiTheme="minorHAnsi" w:cstheme="minorHAnsi"/>
          <w:i/>
          <w:sz w:val="32"/>
          <w:szCs w:val="32"/>
        </w:rPr>
        <w:t xml:space="preserve"> ROHAN SIWACH       </w:t>
      </w:r>
      <w:proofErr w:type="gramStart"/>
      <w:r w:rsidRPr="00C60384">
        <w:rPr>
          <w:rFonts w:asciiTheme="minorHAnsi" w:eastAsia="Arial-BoldMT" w:hAnsiTheme="minorHAnsi" w:cstheme="minorHAnsi"/>
          <w:i/>
          <w:sz w:val="32"/>
          <w:szCs w:val="32"/>
        </w:rPr>
        <w:t xml:space="preserve">   (</w:t>
      </w:r>
      <w:proofErr w:type="gramEnd"/>
      <w:r w:rsidRPr="00C60384">
        <w:rPr>
          <w:rFonts w:asciiTheme="minorHAnsi" w:eastAsia="Arial-BoldMT" w:hAnsiTheme="minorHAnsi" w:cstheme="minorHAnsi"/>
          <w:i/>
          <w:sz w:val="32"/>
          <w:szCs w:val="32"/>
        </w:rPr>
        <w:t>21103261)</w:t>
      </w:r>
    </w:p>
    <w:p w14:paraId="1FEBA7D3" w14:textId="77777777" w:rsidR="00D9460F" w:rsidRPr="00C60384" w:rsidRDefault="00D9460F" w:rsidP="00D9460F">
      <w:pPr>
        <w:pStyle w:val="ListParagraph"/>
        <w:numPr>
          <w:ilvl w:val="0"/>
          <w:numId w:val="1"/>
        </w:numPr>
        <w:autoSpaceDE w:val="0"/>
        <w:autoSpaceDN w:val="0"/>
        <w:adjustRightInd w:val="0"/>
        <w:rPr>
          <w:rFonts w:asciiTheme="minorHAnsi" w:eastAsia="Arial-BoldMT" w:hAnsiTheme="minorHAnsi" w:cstheme="minorHAnsi"/>
          <w:i/>
          <w:sz w:val="32"/>
          <w:szCs w:val="32"/>
        </w:rPr>
      </w:pPr>
      <w:r w:rsidRPr="00C60384">
        <w:rPr>
          <w:rFonts w:asciiTheme="minorHAnsi" w:eastAsia="Arial-BoldMT" w:hAnsiTheme="minorHAnsi" w:cstheme="minorHAnsi"/>
          <w:i/>
          <w:sz w:val="32"/>
          <w:szCs w:val="32"/>
        </w:rPr>
        <w:t xml:space="preserve"> </w:t>
      </w:r>
      <w:proofErr w:type="gramStart"/>
      <w:r w:rsidRPr="00C60384">
        <w:rPr>
          <w:rFonts w:asciiTheme="minorHAnsi" w:eastAsia="Arial-BoldMT" w:hAnsiTheme="minorHAnsi" w:cstheme="minorHAnsi"/>
          <w:i/>
          <w:sz w:val="32"/>
          <w:szCs w:val="32"/>
        </w:rPr>
        <w:t>ARYAMAN  VISHNOI</w:t>
      </w:r>
      <w:proofErr w:type="gramEnd"/>
      <w:r w:rsidRPr="00C60384">
        <w:rPr>
          <w:rFonts w:asciiTheme="minorHAnsi" w:eastAsia="Arial-BoldMT" w:hAnsiTheme="minorHAnsi" w:cstheme="minorHAnsi"/>
          <w:i/>
          <w:sz w:val="32"/>
          <w:szCs w:val="32"/>
        </w:rPr>
        <w:t xml:space="preserve">  (21103260)</w:t>
      </w:r>
    </w:p>
    <w:p w14:paraId="2E9204D9" w14:textId="77777777" w:rsidR="00D9460F" w:rsidRPr="00C60384" w:rsidRDefault="00D9460F" w:rsidP="00D9460F">
      <w:pPr>
        <w:pStyle w:val="ListParagraph"/>
        <w:numPr>
          <w:ilvl w:val="0"/>
          <w:numId w:val="1"/>
        </w:numPr>
        <w:autoSpaceDE w:val="0"/>
        <w:autoSpaceDN w:val="0"/>
        <w:adjustRightInd w:val="0"/>
        <w:jc w:val="both"/>
        <w:rPr>
          <w:rFonts w:asciiTheme="minorHAnsi" w:eastAsia="Arial-BoldMT" w:hAnsiTheme="minorHAnsi" w:cstheme="minorHAnsi"/>
          <w:i/>
          <w:sz w:val="32"/>
          <w:szCs w:val="32"/>
        </w:rPr>
      </w:pPr>
      <w:r w:rsidRPr="00C60384">
        <w:rPr>
          <w:rFonts w:asciiTheme="minorHAnsi" w:eastAsia="Arial-BoldMT" w:hAnsiTheme="minorHAnsi" w:cstheme="minorHAnsi"/>
          <w:i/>
          <w:sz w:val="32"/>
          <w:szCs w:val="32"/>
        </w:rPr>
        <w:t xml:space="preserve"> PARUSH SHARMA   </w:t>
      </w:r>
      <w:proofErr w:type="gramStart"/>
      <w:r w:rsidRPr="00C60384">
        <w:rPr>
          <w:rFonts w:asciiTheme="minorHAnsi" w:eastAsia="Arial-BoldMT" w:hAnsiTheme="minorHAnsi" w:cstheme="minorHAnsi"/>
          <w:i/>
          <w:sz w:val="32"/>
          <w:szCs w:val="32"/>
        </w:rPr>
        <w:t xml:space="preserve">   (</w:t>
      </w:r>
      <w:proofErr w:type="gramEnd"/>
      <w:r w:rsidRPr="00C60384">
        <w:rPr>
          <w:rFonts w:asciiTheme="minorHAnsi" w:eastAsia="Arial-BoldMT" w:hAnsiTheme="minorHAnsi" w:cstheme="minorHAnsi"/>
          <w:i/>
          <w:sz w:val="32"/>
          <w:szCs w:val="32"/>
        </w:rPr>
        <w:t>21103259)</w:t>
      </w:r>
    </w:p>
    <w:p w14:paraId="32D0BF57" w14:textId="77777777" w:rsidR="00D9460F" w:rsidRPr="00827DCE" w:rsidRDefault="00D9460F" w:rsidP="00D9460F">
      <w:pPr>
        <w:autoSpaceDE w:val="0"/>
        <w:autoSpaceDN w:val="0"/>
        <w:adjustRightInd w:val="0"/>
        <w:rPr>
          <w:rFonts w:asciiTheme="minorHAnsi" w:hAnsiTheme="minorHAnsi" w:cstheme="minorHAnsi"/>
          <w:i/>
          <w:sz w:val="32"/>
          <w:szCs w:val="32"/>
        </w:rPr>
      </w:pPr>
    </w:p>
    <w:p w14:paraId="0D494387" w14:textId="77777777" w:rsidR="00D9460F" w:rsidRPr="00827DCE" w:rsidRDefault="00D9460F" w:rsidP="00D9460F">
      <w:pPr>
        <w:autoSpaceDE w:val="0"/>
        <w:autoSpaceDN w:val="0"/>
        <w:adjustRightInd w:val="0"/>
        <w:rPr>
          <w:rFonts w:asciiTheme="minorHAnsi" w:eastAsia="Arial-BoldMT" w:hAnsiTheme="minorHAnsi" w:cstheme="minorHAnsi"/>
          <w:b/>
          <w:bCs/>
          <w:i/>
          <w:sz w:val="26"/>
          <w:szCs w:val="26"/>
          <w:u w:val="single"/>
        </w:rPr>
      </w:pPr>
    </w:p>
    <w:p w14:paraId="4EB03A21" w14:textId="77777777" w:rsidR="00D9460F" w:rsidRPr="00827DCE" w:rsidRDefault="00D9460F" w:rsidP="00D9460F">
      <w:pPr>
        <w:autoSpaceDE w:val="0"/>
        <w:autoSpaceDN w:val="0"/>
        <w:adjustRightInd w:val="0"/>
        <w:rPr>
          <w:rFonts w:asciiTheme="minorHAnsi" w:eastAsia="Arial-BoldMT" w:hAnsiTheme="minorHAnsi" w:cstheme="minorHAnsi"/>
          <w:b/>
          <w:bCs/>
          <w:i/>
          <w:sz w:val="26"/>
          <w:szCs w:val="26"/>
          <w:u w:val="single"/>
        </w:rPr>
      </w:pPr>
    </w:p>
    <w:p w14:paraId="59B2E4A5" w14:textId="77777777" w:rsidR="00D9460F" w:rsidRPr="00827DCE" w:rsidRDefault="00D9460F" w:rsidP="00D9460F">
      <w:pPr>
        <w:autoSpaceDE w:val="0"/>
        <w:autoSpaceDN w:val="0"/>
        <w:adjustRightInd w:val="0"/>
        <w:rPr>
          <w:rFonts w:asciiTheme="minorHAnsi" w:eastAsia="Arial-BoldMT" w:hAnsiTheme="minorHAnsi" w:cstheme="minorHAnsi"/>
          <w:b/>
          <w:bCs/>
          <w:i/>
          <w:sz w:val="36"/>
          <w:szCs w:val="36"/>
          <w:u w:val="single"/>
        </w:rPr>
      </w:pPr>
    </w:p>
    <w:p w14:paraId="3EFA73EB" w14:textId="77777777" w:rsidR="00D9460F" w:rsidRPr="009931B7"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cstheme="minorHAnsi"/>
          <w:b/>
          <w:i/>
          <w:spacing w:val="20"/>
          <w:sz w:val="52"/>
          <w:szCs w:val="52"/>
          <w:u w:val="thick"/>
        </w:rPr>
      </w:pPr>
      <w:r>
        <w:rPr>
          <w:rFonts w:ascii="Algerian" w:eastAsia="Arial-BoldMT" w:hAnsi="Algerian" w:cstheme="minorHAnsi"/>
          <w:b/>
          <w:bCs/>
          <w:i/>
          <w:sz w:val="52"/>
          <w:szCs w:val="52"/>
          <w:u w:val="single"/>
        </w:rPr>
        <w:t>INTRODUCTION</w:t>
      </w:r>
    </w:p>
    <w:p w14:paraId="293DE061" w14:textId="77777777" w:rsidR="00D9460F" w:rsidRDefault="00D9460F" w:rsidP="00D9460F">
      <w:pPr>
        <w:rPr>
          <w:rStyle w:val="SubtleEmphasis"/>
          <w:rFonts w:ascii="Arial" w:hAnsi="Arial" w:cs="Arial"/>
          <w:b/>
          <w:bCs/>
          <w:sz w:val="36"/>
          <w:szCs w:val="36"/>
        </w:rPr>
      </w:pPr>
    </w:p>
    <w:p w14:paraId="45D5B331" w14:textId="77777777" w:rsidR="00D9460F" w:rsidRDefault="00D9460F" w:rsidP="00D9460F">
      <w:pPr>
        <w:jc w:val="right"/>
        <w:rPr>
          <w:rStyle w:val="SubtleEmphasis"/>
          <w:rFonts w:ascii="Arial" w:hAnsi="Arial" w:cs="Arial"/>
          <w:b/>
          <w:bCs/>
          <w:sz w:val="36"/>
          <w:szCs w:val="36"/>
        </w:rPr>
      </w:pPr>
      <w:r w:rsidRPr="00BF0F4D">
        <w:rPr>
          <w:rFonts w:ascii="Arial" w:hAnsi="Arial" w:cs="Arial"/>
          <w:b/>
          <w:bCs/>
          <w:i/>
          <w:iCs/>
          <w:noProof/>
          <w:color w:val="404040" w:themeColor="text1" w:themeTint="BF"/>
          <w:sz w:val="36"/>
          <w:szCs w:val="36"/>
        </w:rPr>
        <w:drawing>
          <wp:anchor distT="0" distB="0" distL="114300" distR="114300" simplePos="0" relativeHeight="251666432" behindDoc="0" locked="0" layoutInCell="1" allowOverlap="1" wp14:anchorId="31C6D187" wp14:editId="3360F8D1">
            <wp:simplePos x="0" y="0"/>
            <wp:positionH relativeFrom="column">
              <wp:posOffset>325335</wp:posOffset>
            </wp:positionH>
            <wp:positionV relativeFrom="paragraph">
              <wp:posOffset>52328</wp:posOffset>
            </wp:positionV>
            <wp:extent cx="3089275" cy="2049780"/>
            <wp:effectExtent l="0" t="0" r="0" b="7620"/>
            <wp:wrapNone/>
            <wp:docPr id="1028" name="Picture 4" descr="computer hard drive">
              <a:extLst xmlns:a="http://schemas.openxmlformats.org/drawingml/2006/main">
                <a:ext uri="{FF2B5EF4-FFF2-40B4-BE49-F238E27FC236}">
                  <a16:creationId xmlns:a16="http://schemas.microsoft.com/office/drawing/2014/main" id="{7E827DCB-EE2F-107A-BD38-9E6E7211E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omputer hard drive">
                      <a:extLst>
                        <a:ext uri="{FF2B5EF4-FFF2-40B4-BE49-F238E27FC236}">
                          <a16:creationId xmlns:a16="http://schemas.microsoft.com/office/drawing/2014/main" id="{7E827DCB-EE2F-107A-BD38-9E6E7211E4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275" cy="20497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i/>
          <w:iCs/>
          <w:color w:val="404040" w:themeColor="text1" w:themeTint="BF"/>
          <w:sz w:val="36"/>
          <w:szCs w:val="36"/>
        </w:rPr>
        <w:t xml:space="preserve"> </w:t>
      </w:r>
      <w:r w:rsidRPr="00BF0F4D">
        <w:rPr>
          <w:rFonts w:ascii="Arial" w:hAnsi="Arial" w:cs="Arial"/>
          <w:b/>
          <w:bCs/>
          <w:i/>
          <w:iCs/>
          <w:noProof/>
          <w:color w:val="404040" w:themeColor="text1" w:themeTint="BF"/>
          <w:sz w:val="36"/>
          <w:szCs w:val="36"/>
        </w:rPr>
        <w:drawing>
          <wp:inline distT="0" distB="0" distL="0" distR="0" wp14:anchorId="2A363C6C" wp14:editId="7DB8D48C">
            <wp:extent cx="2843809" cy="2096702"/>
            <wp:effectExtent l="0" t="0" r="0" b="0"/>
            <wp:docPr id="4098" name="Picture 2" descr="Image result for Reynold B. Johnson">
              <a:extLst xmlns:a="http://schemas.openxmlformats.org/drawingml/2006/main">
                <a:ext uri="{FF2B5EF4-FFF2-40B4-BE49-F238E27FC236}">
                  <a16:creationId xmlns:a16="http://schemas.microsoft.com/office/drawing/2014/main" id="{84B8D796-E06A-B24D-FA65-0DCEECCDC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Reynold B. Johnson">
                      <a:extLst>
                        <a:ext uri="{FF2B5EF4-FFF2-40B4-BE49-F238E27FC236}">
                          <a16:creationId xmlns:a16="http://schemas.microsoft.com/office/drawing/2014/main" id="{84B8D796-E06A-B24D-FA65-0DCEECCDC00A}"/>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809" cy="20967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248435B" w14:textId="77777777" w:rsidR="00D9460F" w:rsidRDefault="00D9460F" w:rsidP="00D9460F">
      <w:pPr>
        <w:rPr>
          <w:rStyle w:val="SubtleEmphasis"/>
          <w:rFonts w:ascii="Arial" w:hAnsi="Arial" w:cs="Arial"/>
          <w:b/>
          <w:bCs/>
          <w:sz w:val="36"/>
          <w:szCs w:val="36"/>
        </w:rPr>
      </w:pPr>
    </w:p>
    <w:p w14:paraId="194CCAC2" w14:textId="77777777" w:rsidR="00D9460F" w:rsidRPr="009931B7" w:rsidRDefault="00D9460F" w:rsidP="00D9460F">
      <w:pPr>
        <w:rPr>
          <w:rStyle w:val="SubtleEmphasis"/>
          <w:rFonts w:ascii="Arial" w:hAnsi="Arial" w:cs="Arial"/>
          <w:b/>
          <w:bCs/>
          <w:sz w:val="36"/>
          <w:szCs w:val="36"/>
        </w:rPr>
      </w:pPr>
      <w:proofErr w:type="gramStart"/>
      <w:r>
        <w:rPr>
          <w:rStyle w:val="SubtleEmphasis"/>
          <w:rFonts w:ascii="Arial" w:hAnsi="Arial" w:cs="Arial"/>
          <w:b/>
          <w:bCs/>
          <w:sz w:val="36"/>
          <w:szCs w:val="36"/>
        </w:rPr>
        <w:t>About</w:t>
      </w:r>
      <w:r w:rsidRPr="009931B7">
        <w:rPr>
          <w:rStyle w:val="SubtleEmphasis"/>
          <w:rFonts w:ascii="Arial" w:hAnsi="Arial" w:cs="Arial"/>
          <w:b/>
          <w:bCs/>
          <w:sz w:val="36"/>
          <w:szCs w:val="36"/>
        </w:rPr>
        <w:t xml:space="preserve"> </w:t>
      </w:r>
      <w:r>
        <w:rPr>
          <w:rStyle w:val="SubtleEmphasis"/>
          <w:rFonts w:ascii="Arial" w:hAnsi="Arial" w:cs="Arial"/>
          <w:b/>
          <w:bCs/>
          <w:sz w:val="36"/>
          <w:szCs w:val="36"/>
        </w:rPr>
        <w:t xml:space="preserve"> :</w:t>
      </w:r>
      <w:proofErr w:type="gramEnd"/>
      <w:r>
        <w:rPr>
          <w:rStyle w:val="SubtleEmphasis"/>
          <w:rFonts w:ascii="Arial" w:hAnsi="Arial" w:cs="Arial"/>
          <w:b/>
          <w:bCs/>
          <w:sz w:val="36"/>
          <w:szCs w:val="36"/>
        </w:rPr>
        <w:t>-</w:t>
      </w:r>
    </w:p>
    <w:p w14:paraId="320B4001" w14:textId="77777777" w:rsidR="00D9460F" w:rsidRDefault="00D9460F" w:rsidP="00D9460F">
      <w:pPr>
        <w:rPr>
          <w:rStyle w:val="SubtleEmphasis"/>
        </w:rPr>
      </w:pPr>
    </w:p>
    <w:p w14:paraId="74A343CC" w14:textId="77777777" w:rsidR="00D9460F" w:rsidRPr="004A1FA1" w:rsidRDefault="00D9460F" w:rsidP="00D9460F">
      <w:pPr>
        <w:rPr>
          <w:rFonts w:asciiTheme="minorHAnsi" w:eastAsia="Times New Roman" w:hAnsiTheme="minorHAnsi" w:cstheme="minorHAnsi"/>
          <w:i/>
          <w:iCs/>
          <w:color w:val="auto"/>
          <w:sz w:val="32"/>
          <w:szCs w:val="32"/>
        </w:rPr>
      </w:pPr>
      <w:r w:rsidRPr="004A1FA1">
        <w:rPr>
          <w:rFonts w:asciiTheme="minorHAnsi" w:eastAsia="Times New Roman" w:hAnsiTheme="minorHAnsi" w:cstheme="minorHAnsi"/>
          <w:i/>
          <w:iCs/>
          <w:color w:val="auto"/>
          <w:sz w:val="32"/>
          <w:szCs w:val="32"/>
        </w:rPr>
        <w:t>A hard disk drive (HDD), hard disk, hard drive, or fixed disk is an electro-mechanical data storage device that stores and retrieves digital data using magnetic storage and one or more rigid rapidly rotating platters coated with magnetic material. The platters are paired with magnetic heads, usually arranged on a moving actuator arm, which read and write data to the platter surfaces. Data is accessed in a random-access manner, meaning that individual blocks of data can be stored and retrieved in any order. HDDs are a type of non-volatile storage, retaining stored data even when powered off. Modern HDDs are typically in the form of a small rectangular box.</w:t>
      </w:r>
    </w:p>
    <w:p w14:paraId="366CD65B" w14:textId="77777777" w:rsidR="00D9460F" w:rsidRPr="004A1FA1" w:rsidRDefault="00D9460F" w:rsidP="00D9460F">
      <w:pPr>
        <w:rPr>
          <w:rFonts w:asciiTheme="minorHAnsi" w:eastAsia="Times New Roman" w:hAnsiTheme="minorHAnsi" w:cstheme="minorHAnsi"/>
          <w:i/>
          <w:iCs/>
          <w:color w:val="auto"/>
          <w:sz w:val="32"/>
          <w:szCs w:val="32"/>
        </w:rPr>
      </w:pPr>
    </w:p>
    <w:p w14:paraId="0868349B" w14:textId="77777777" w:rsidR="00D9460F" w:rsidRPr="004A1FA1" w:rsidRDefault="00D9460F" w:rsidP="00D9460F">
      <w:pPr>
        <w:rPr>
          <w:rFonts w:asciiTheme="minorHAnsi" w:eastAsia="Times New Roman" w:hAnsiTheme="minorHAnsi" w:cstheme="minorHAnsi"/>
          <w:i/>
          <w:iCs/>
          <w:color w:val="auto"/>
          <w:sz w:val="32"/>
          <w:szCs w:val="32"/>
        </w:rPr>
      </w:pPr>
      <w:r w:rsidRPr="004A1FA1">
        <w:rPr>
          <w:rFonts w:asciiTheme="minorHAnsi" w:eastAsia="Times New Roman" w:hAnsiTheme="minorHAnsi" w:cstheme="minorHAnsi"/>
          <w:i/>
          <w:iCs/>
          <w:color w:val="auto"/>
          <w:sz w:val="32"/>
          <w:szCs w:val="32"/>
        </w:rPr>
        <w:t xml:space="preserve">The primary characteristics of an HDD are its capacity and performance. Capacity is specified in unit prefixes corresponding to powers of 1000: a </w:t>
      </w:r>
      <w:r w:rsidRPr="004A1FA1">
        <w:rPr>
          <w:rFonts w:asciiTheme="minorHAnsi" w:eastAsia="Times New Roman" w:hAnsiTheme="minorHAnsi" w:cstheme="minorHAnsi"/>
          <w:i/>
          <w:iCs/>
          <w:color w:val="auto"/>
          <w:sz w:val="32"/>
          <w:szCs w:val="32"/>
        </w:rPr>
        <w:lastRenderedPageBreak/>
        <w:t>1-</w:t>
      </w:r>
      <w:proofErr w:type="gramStart"/>
      <w:r w:rsidRPr="004A1FA1">
        <w:rPr>
          <w:rFonts w:asciiTheme="minorHAnsi" w:eastAsia="Times New Roman" w:hAnsiTheme="minorHAnsi" w:cstheme="minorHAnsi"/>
          <w:i/>
          <w:iCs/>
          <w:color w:val="auto"/>
          <w:sz w:val="32"/>
          <w:szCs w:val="32"/>
        </w:rPr>
        <w:t>terabyte(</w:t>
      </w:r>
      <w:proofErr w:type="gramEnd"/>
      <w:r w:rsidRPr="004A1FA1">
        <w:rPr>
          <w:rFonts w:asciiTheme="minorHAnsi" w:eastAsia="Times New Roman" w:hAnsiTheme="minorHAnsi" w:cstheme="minorHAnsi"/>
          <w:i/>
          <w:iCs/>
          <w:color w:val="auto"/>
          <w:sz w:val="32"/>
          <w:szCs w:val="32"/>
        </w:rPr>
        <w:t xml:space="preserve">TB) drive has a capacity of 1,000 gigabytes (GB; where 1 gigabyte = 1 billion (109) bytes). Typically, some of an HDD's capacity is unavailable to the user because it is used by the file system and the computer operating system, and possibly inbuilt redundancy for error correction and recovery. </w:t>
      </w:r>
      <w:proofErr w:type="gramStart"/>
      <w:r w:rsidRPr="004A1FA1">
        <w:rPr>
          <w:rFonts w:asciiTheme="minorHAnsi" w:eastAsia="Times New Roman" w:hAnsiTheme="minorHAnsi" w:cstheme="minorHAnsi"/>
          <w:i/>
          <w:iCs/>
          <w:color w:val="auto"/>
          <w:sz w:val="32"/>
          <w:szCs w:val="32"/>
        </w:rPr>
        <w:t>Also</w:t>
      </w:r>
      <w:proofErr w:type="gramEnd"/>
      <w:r w:rsidRPr="004A1FA1">
        <w:rPr>
          <w:rFonts w:asciiTheme="minorHAnsi" w:eastAsia="Times New Roman" w:hAnsiTheme="minorHAnsi" w:cstheme="minorHAnsi"/>
          <w:i/>
          <w:iCs/>
          <w:color w:val="auto"/>
          <w:sz w:val="32"/>
          <w:szCs w:val="32"/>
        </w:rPr>
        <w:t xml:space="preserve"> there is confusion regarding storage capacity, since capacities are stated in decimal gigabytes (powers of 1000) by HDD manufacturers, whereas the most commonly used operating systems report capacities in powers of 1024, which results in a smaller number than advertised. Performance is specified by the time required to move the heads to a track or cylinder (average access time) adding the time it takes for the desired sector to move under the head (average </w:t>
      </w:r>
      <w:proofErr w:type="gramStart"/>
      <w:r w:rsidRPr="004A1FA1">
        <w:rPr>
          <w:rFonts w:asciiTheme="minorHAnsi" w:eastAsia="Times New Roman" w:hAnsiTheme="minorHAnsi" w:cstheme="minorHAnsi"/>
          <w:i/>
          <w:iCs/>
          <w:color w:val="auto"/>
          <w:sz w:val="32"/>
          <w:szCs w:val="32"/>
        </w:rPr>
        <w:t>latency ,</w:t>
      </w:r>
      <w:proofErr w:type="gramEnd"/>
      <w:r w:rsidRPr="004A1FA1">
        <w:rPr>
          <w:rFonts w:asciiTheme="minorHAnsi" w:eastAsia="Times New Roman" w:hAnsiTheme="minorHAnsi" w:cstheme="minorHAnsi"/>
          <w:i/>
          <w:iCs/>
          <w:color w:val="auto"/>
          <w:sz w:val="32"/>
          <w:szCs w:val="32"/>
        </w:rPr>
        <w:t xml:space="preserve"> which is a function of the physical rotational speed in revolutions per minute), and finally the speed at which the data is transmitted (data rate).</w:t>
      </w:r>
    </w:p>
    <w:p w14:paraId="20B6E618" w14:textId="77777777" w:rsidR="00D9460F" w:rsidRDefault="00D9460F" w:rsidP="00D9460F">
      <w:pPr>
        <w:rPr>
          <w:rFonts w:ascii="Arial" w:eastAsia="Times New Roman" w:hAnsi="Arial" w:cs="Arial"/>
          <w:color w:val="auto"/>
          <w:sz w:val="24"/>
          <w:szCs w:val="24"/>
        </w:rPr>
      </w:pPr>
    </w:p>
    <w:p w14:paraId="23A5DAA5" w14:textId="77777777" w:rsidR="00D9460F" w:rsidRDefault="00D9460F" w:rsidP="00D9460F">
      <w:pPr>
        <w:rPr>
          <w:rFonts w:ascii="Arial" w:eastAsia="Times New Roman" w:hAnsi="Arial" w:cs="Arial"/>
          <w:color w:val="auto"/>
          <w:sz w:val="24"/>
          <w:szCs w:val="24"/>
        </w:rPr>
      </w:pPr>
    </w:p>
    <w:p w14:paraId="2CC1C110" w14:textId="77777777" w:rsidR="00D9460F" w:rsidRDefault="00D9460F" w:rsidP="00D9460F">
      <w:pPr>
        <w:rPr>
          <w:rFonts w:ascii="Arial" w:eastAsia="Times New Roman" w:hAnsi="Arial" w:cs="Arial"/>
          <w:color w:val="auto"/>
          <w:sz w:val="24"/>
          <w:szCs w:val="24"/>
        </w:rPr>
      </w:pPr>
    </w:p>
    <w:p w14:paraId="2018437A" w14:textId="77777777" w:rsidR="00D9460F" w:rsidRDefault="00D9460F" w:rsidP="00D9460F">
      <w:pPr>
        <w:rPr>
          <w:rFonts w:ascii="Arial" w:eastAsia="Times New Roman" w:hAnsi="Arial" w:cs="Arial"/>
          <w:color w:val="auto"/>
          <w:sz w:val="24"/>
          <w:szCs w:val="24"/>
        </w:rPr>
      </w:pPr>
    </w:p>
    <w:p w14:paraId="5DE16FCB" w14:textId="77777777" w:rsidR="00D9460F" w:rsidRPr="00134025"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Theme="minorHAnsi" w:hAnsiTheme="minorHAnsi" w:cstheme="minorHAnsi"/>
          <w:b/>
          <w:i/>
          <w:spacing w:val="20"/>
          <w:sz w:val="40"/>
          <w:szCs w:val="40"/>
          <w:u w:val="thick"/>
        </w:rPr>
      </w:pPr>
      <w:r>
        <w:rPr>
          <w:rFonts w:ascii="Algerian" w:eastAsia="Arial-BoldMT" w:hAnsi="Algerian" w:cstheme="minorHAnsi"/>
          <w:b/>
          <w:bCs/>
          <w:i/>
          <w:sz w:val="52"/>
          <w:szCs w:val="52"/>
          <w:u w:val="single"/>
        </w:rPr>
        <w:t>TECHNOLOGY USED IN HDD</w:t>
      </w:r>
      <w:r w:rsidRPr="00134025">
        <w:rPr>
          <w:rFonts w:ascii="Algerian" w:eastAsia="Arial-BoldMT" w:hAnsi="Algerian" w:cstheme="minorHAnsi"/>
          <w:b/>
          <w:bCs/>
          <w:i/>
          <w:sz w:val="40"/>
          <w:szCs w:val="40"/>
          <w:u w:val="single"/>
        </w:rPr>
        <w:t>S</w:t>
      </w:r>
    </w:p>
    <w:p w14:paraId="2C8A9BBC" w14:textId="77777777" w:rsidR="00D9460F" w:rsidRDefault="00D9460F" w:rsidP="00D9460F">
      <w:pPr>
        <w:rPr>
          <w:rFonts w:ascii="Arial" w:eastAsia="Times New Roman" w:hAnsi="Arial" w:cs="Arial"/>
          <w:b/>
          <w:bCs/>
          <w:color w:val="auto"/>
          <w:sz w:val="28"/>
          <w:szCs w:val="28"/>
          <w:u w:val="single"/>
        </w:rPr>
      </w:pPr>
    </w:p>
    <w:p w14:paraId="5C853EBB" w14:textId="77777777" w:rsidR="00D9460F" w:rsidRPr="00134025" w:rsidRDefault="00D9460F" w:rsidP="00D9460F">
      <w:pPr>
        <w:pStyle w:val="ListParagraph"/>
        <w:numPr>
          <w:ilvl w:val="0"/>
          <w:numId w:val="6"/>
        </w:numPr>
        <w:rPr>
          <w:rFonts w:ascii="Arial" w:eastAsia="Times New Roman" w:hAnsi="Arial" w:cs="Arial"/>
          <w:b/>
          <w:bCs/>
          <w:i/>
          <w:iCs/>
          <w:color w:val="auto"/>
          <w:sz w:val="32"/>
          <w:szCs w:val="32"/>
          <w:u w:val="single"/>
        </w:rPr>
      </w:pPr>
      <w:r>
        <w:rPr>
          <w:rFonts w:ascii="Arial" w:eastAsia="Times New Roman" w:hAnsi="Arial" w:cs="Arial"/>
          <w:b/>
          <w:bCs/>
          <w:i/>
          <w:iCs/>
          <w:color w:val="auto"/>
          <w:sz w:val="32"/>
          <w:szCs w:val="32"/>
        </w:rPr>
        <w:t xml:space="preserve"> </w:t>
      </w:r>
      <w:r w:rsidRPr="00134025">
        <w:rPr>
          <w:rFonts w:ascii="Arial" w:eastAsia="Times New Roman" w:hAnsi="Arial" w:cs="Arial"/>
          <w:b/>
          <w:bCs/>
          <w:i/>
          <w:iCs/>
          <w:color w:val="auto"/>
          <w:sz w:val="32"/>
          <w:szCs w:val="32"/>
          <w:u w:val="single"/>
        </w:rPr>
        <w:t xml:space="preserve">Magnetic </w:t>
      </w:r>
      <w:proofErr w:type="gramStart"/>
      <w:r w:rsidRPr="00134025">
        <w:rPr>
          <w:rFonts w:ascii="Arial" w:eastAsia="Times New Roman" w:hAnsi="Arial" w:cs="Arial"/>
          <w:b/>
          <w:bCs/>
          <w:i/>
          <w:iCs/>
          <w:color w:val="auto"/>
          <w:sz w:val="32"/>
          <w:szCs w:val="32"/>
          <w:u w:val="single"/>
        </w:rPr>
        <w:t>Recording</w:t>
      </w:r>
      <w:r>
        <w:rPr>
          <w:rFonts w:ascii="Arial" w:eastAsia="Times New Roman" w:hAnsi="Arial" w:cs="Arial"/>
          <w:b/>
          <w:bCs/>
          <w:i/>
          <w:iCs/>
          <w:color w:val="auto"/>
          <w:sz w:val="32"/>
          <w:szCs w:val="32"/>
        </w:rPr>
        <w:t xml:space="preserve"> :</w:t>
      </w:r>
      <w:proofErr w:type="gramEnd"/>
      <w:r>
        <w:rPr>
          <w:rFonts w:ascii="Arial" w:eastAsia="Times New Roman" w:hAnsi="Arial" w:cs="Arial"/>
          <w:b/>
          <w:bCs/>
          <w:i/>
          <w:iCs/>
          <w:color w:val="auto"/>
          <w:sz w:val="32"/>
          <w:szCs w:val="32"/>
        </w:rPr>
        <w:t>-</w:t>
      </w:r>
    </w:p>
    <w:p w14:paraId="7EC4780D" w14:textId="77777777" w:rsidR="00D9460F" w:rsidRDefault="00D9460F" w:rsidP="00D9460F">
      <w:pPr>
        <w:pStyle w:val="ListParagraph"/>
        <w:rPr>
          <w:rFonts w:ascii="Arial" w:eastAsia="Times New Roman" w:hAnsi="Arial" w:cs="Arial"/>
          <w:b/>
          <w:bCs/>
          <w:color w:val="auto"/>
          <w:sz w:val="28"/>
          <w:szCs w:val="28"/>
          <w:u w:val="single"/>
        </w:rPr>
      </w:pPr>
    </w:p>
    <w:p w14:paraId="523E8F0C" w14:textId="77777777" w:rsidR="00D9460F" w:rsidRDefault="00D9460F" w:rsidP="00D9460F">
      <w:pPr>
        <w:ind w:left="720"/>
        <w:rPr>
          <w:rFonts w:asciiTheme="minorHAnsi" w:eastAsia="Times New Roman" w:hAnsiTheme="minorHAnsi" w:cstheme="minorHAnsi"/>
          <w:i/>
          <w:iCs/>
          <w:color w:val="000000" w:themeColor="text1"/>
          <w:sz w:val="32"/>
          <w:szCs w:val="32"/>
          <w:shd w:val="clear" w:color="auto" w:fill="FFFFFF"/>
        </w:rPr>
      </w:pPr>
      <w:r w:rsidRPr="00134025">
        <w:rPr>
          <w:rFonts w:asciiTheme="minorHAnsi" w:hAnsiTheme="minorHAnsi" w:cstheme="minorHAnsi"/>
          <w:i/>
          <w:iCs/>
          <w:color w:val="000000" w:themeColor="text1"/>
          <w:sz w:val="32"/>
          <w:szCs w:val="32"/>
        </w:rPr>
        <w:t>A modern HDD records data by magnetizing a thin film of ferromagnetic material on both sides of a disk. Sequential changes in the direction of magnetization represent binary data bits. The data is read from the disk by detecting the transitions in magnetization. User data is encoded using an encoding scheme, such as run-length limited encoding, which determines how the data is represented by the magnetic transitions.</w:t>
      </w:r>
      <w:r w:rsidRPr="00134025">
        <w:rPr>
          <w:rFonts w:asciiTheme="minorHAnsi" w:hAnsiTheme="minorHAnsi" w:cstheme="minorHAnsi"/>
          <w:i/>
          <w:iCs/>
          <w:color w:val="202122"/>
          <w:sz w:val="32"/>
          <w:szCs w:val="32"/>
          <w:shd w:val="clear" w:color="auto" w:fill="FFFFFF"/>
        </w:rPr>
        <w:t xml:space="preserve"> </w:t>
      </w:r>
      <w:r w:rsidRPr="00134025">
        <w:rPr>
          <w:rFonts w:asciiTheme="minorHAnsi" w:eastAsia="Times New Roman" w:hAnsiTheme="minorHAnsi" w:cstheme="minorHAnsi"/>
          <w:i/>
          <w:iCs/>
          <w:color w:val="000000" w:themeColor="text1"/>
          <w:sz w:val="32"/>
          <w:szCs w:val="32"/>
          <w:shd w:val="clear" w:color="auto" w:fill="FFFFFF"/>
        </w:rPr>
        <w:t>The platters in contemporary HDDs are spun at speeds varying from 4,200 </w:t>
      </w:r>
      <w:r w:rsidRPr="00134025">
        <w:rPr>
          <w:rFonts w:asciiTheme="minorHAnsi" w:eastAsia="Times New Roman" w:hAnsiTheme="minorHAnsi" w:cstheme="minorHAnsi"/>
          <w:i/>
          <w:iCs/>
          <w:color w:val="000000" w:themeColor="text1"/>
          <w:sz w:val="32"/>
          <w:szCs w:val="32"/>
        </w:rPr>
        <w:t>RPM</w:t>
      </w:r>
      <w:r w:rsidRPr="00134025">
        <w:rPr>
          <w:rFonts w:asciiTheme="minorHAnsi" w:eastAsia="Times New Roman" w:hAnsiTheme="minorHAnsi" w:cstheme="minorHAnsi"/>
          <w:i/>
          <w:iCs/>
          <w:color w:val="000000" w:themeColor="text1"/>
          <w:sz w:val="32"/>
          <w:szCs w:val="32"/>
          <w:shd w:val="clear" w:color="auto" w:fill="FFFFFF"/>
        </w:rPr>
        <w:t xml:space="preserve"> in energy-efficient portable devices, to 15,000 RPM for high-performance servers. The first HDDs spun at 1,200 RPM and, for </w:t>
      </w:r>
      <w:r w:rsidRPr="00134025">
        <w:rPr>
          <w:rFonts w:asciiTheme="minorHAnsi" w:eastAsia="Times New Roman" w:hAnsiTheme="minorHAnsi" w:cstheme="minorHAnsi"/>
          <w:i/>
          <w:iCs/>
          <w:color w:val="000000" w:themeColor="text1"/>
          <w:sz w:val="32"/>
          <w:szCs w:val="32"/>
          <w:shd w:val="clear" w:color="auto" w:fill="FFFFFF"/>
        </w:rPr>
        <w:lastRenderedPageBreak/>
        <w:t>many years, 3,600 RPM was the norm. As of November 2019, the platters in most consumer-grade HDDs spin at 5,400 or 7,200 RPM.</w:t>
      </w:r>
      <w:r w:rsidRPr="00134025">
        <w:rPr>
          <w:rFonts w:asciiTheme="minorHAnsi" w:hAnsiTheme="minorHAnsi" w:cstheme="minorHAnsi"/>
          <w:i/>
          <w:iCs/>
          <w:color w:val="202122"/>
          <w:sz w:val="32"/>
          <w:szCs w:val="32"/>
          <w:shd w:val="clear" w:color="auto" w:fill="FFFFFF"/>
        </w:rPr>
        <w:t xml:space="preserve"> </w:t>
      </w:r>
      <w:r w:rsidRPr="00134025">
        <w:rPr>
          <w:rFonts w:asciiTheme="minorHAnsi" w:eastAsia="Times New Roman" w:hAnsiTheme="minorHAnsi" w:cstheme="minorHAnsi"/>
          <w:i/>
          <w:iCs/>
          <w:color w:val="000000" w:themeColor="text1"/>
          <w:sz w:val="32"/>
          <w:szCs w:val="32"/>
          <w:shd w:val="clear" w:color="auto" w:fill="FFFFFF"/>
        </w:rPr>
        <w:t>Information is written to and read from a platter as it rotates past devices called </w:t>
      </w:r>
      <w:r w:rsidRPr="00134025">
        <w:rPr>
          <w:rFonts w:asciiTheme="minorHAnsi" w:eastAsia="Times New Roman" w:hAnsiTheme="minorHAnsi" w:cstheme="minorHAnsi"/>
          <w:i/>
          <w:iCs/>
          <w:color w:val="000000" w:themeColor="text1"/>
          <w:sz w:val="32"/>
          <w:szCs w:val="32"/>
        </w:rPr>
        <w:t>read-and-write heads</w:t>
      </w:r>
      <w:r w:rsidRPr="00134025">
        <w:rPr>
          <w:rFonts w:asciiTheme="minorHAnsi" w:eastAsia="Times New Roman" w:hAnsiTheme="minorHAnsi" w:cstheme="minorHAnsi"/>
          <w:i/>
          <w:iCs/>
          <w:color w:val="000000" w:themeColor="text1"/>
          <w:sz w:val="32"/>
          <w:szCs w:val="32"/>
          <w:shd w:val="clear" w:color="auto" w:fill="FFFFFF"/>
        </w:rPr>
        <w:t> that are positioned to operate very close to the magnetic surface, with their </w:t>
      </w:r>
      <w:r w:rsidRPr="00134025">
        <w:rPr>
          <w:rFonts w:asciiTheme="minorHAnsi" w:eastAsia="Times New Roman" w:hAnsiTheme="minorHAnsi" w:cstheme="minorHAnsi"/>
          <w:i/>
          <w:iCs/>
          <w:color w:val="000000" w:themeColor="text1"/>
          <w:sz w:val="32"/>
          <w:szCs w:val="32"/>
        </w:rPr>
        <w:t>flying height</w:t>
      </w:r>
      <w:r w:rsidRPr="00134025">
        <w:rPr>
          <w:rFonts w:asciiTheme="minorHAnsi" w:eastAsia="Times New Roman" w:hAnsiTheme="minorHAnsi" w:cstheme="minorHAnsi"/>
          <w:i/>
          <w:iCs/>
          <w:color w:val="000000" w:themeColor="text1"/>
          <w:sz w:val="32"/>
          <w:szCs w:val="32"/>
          <w:shd w:val="clear" w:color="auto" w:fill="FFFFFF"/>
        </w:rPr>
        <w:t> often in the range of tens of nanometers. The read-and-</w:t>
      </w:r>
      <w:proofErr w:type="spellStart"/>
      <w:r w:rsidRPr="00134025">
        <w:rPr>
          <w:rFonts w:asciiTheme="minorHAnsi" w:eastAsia="Times New Roman" w:hAnsiTheme="minorHAnsi" w:cstheme="minorHAnsi"/>
          <w:i/>
          <w:iCs/>
          <w:color w:val="000000" w:themeColor="text1"/>
          <w:sz w:val="32"/>
          <w:szCs w:val="32"/>
          <w:shd w:val="clear" w:color="auto" w:fill="FFFFFF"/>
        </w:rPr>
        <w:t>write</w:t>
      </w:r>
      <w:proofErr w:type="spellEnd"/>
      <w:r w:rsidRPr="00134025">
        <w:rPr>
          <w:rFonts w:asciiTheme="minorHAnsi" w:eastAsia="Times New Roman" w:hAnsiTheme="minorHAnsi" w:cstheme="minorHAnsi"/>
          <w:i/>
          <w:iCs/>
          <w:color w:val="000000" w:themeColor="text1"/>
          <w:sz w:val="32"/>
          <w:szCs w:val="32"/>
          <w:shd w:val="clear" w:color="auto" w:fill="FFFFFF"/>
        </w:rPr>
        <w:t xml:space="preserve"> head is used to detect and modify the magnetization of the material passing immediately under it.</w:t>
      </w:r>
    </w:p>
    <w:p w14:paraId="450290CE" w14:textId="77777777" w:rsidR="00D9460F" w:rsidRDefault="00D9460F" w:rsidP="00D9460F">
      <w:pPr>
        <w:ind w:left="720"/>
        <w:rPr>
          <w:rFonts w:asciiTheme="minorHAnsi" w:hAnsiTheme="minorHAnsi" w:cstheme="minorHAnsi"/>
          <w:i/>
          <w:iCs/>
          <w:color w:val="202122"/>
          <w:sz w:val="32"/>
          <w:szCs w:val="32"/>
        </w:rPr>
      </w:pPr>
    </w:p>
    <w:p w14:paraId="0E7A19B0" w14:textId="77777777" w:rsidR="00D9460F" w:rsidRDefault="00D9460F" w:rsidP="00D9460F">
      <w:pPr>
        <w:ind w:left="720"/>
        <w:rPr>
          <w:rFonts w:asciiTheme="minorHAnsi" w:hAnsiTheme="minorHAnsi" w:cstheme="minorHAnsi"/>
          <w:i/>
          <w:iCs/>
          <w:color w:val="202122"/>
          <w:sz w:val="32"/>
          <w:szCs w:val="32"/>
        </w:rPr>
      </w:pPr>
      <w:r w:rsidRPr="004858CD">
        <w:rPr>
          <w:rFonts w:ascii="Times New Roman" w:eastAsia="Times New Roman" w:hAnsi="Times New Roman" w:cs="Times New Roman"/>
          <w:color w:val="auto"/>
          <w:sz w:val="24"/>
          <w:szCs w:val="24"/>
        </w:rPr>
        <w:fldChar w:fldCharType="begin"/>
      </w:r>
      <w:r w:rsidRPr="004858CD">
        <w:rPr>
          <w:rFonts w:ascii="Times New Roman" w:eastAsia="Times New Roman" w:hAnsi="Times New Roman" w:cs="Times New Roman"/>
          <w:color w:val="auto"/>
          <w:sz w:val="24"/>
          <w:szCs w:val="24"/>
        </w:rPr>
        <w:instrText xml:space="preserve"> INCLUDEPICTURE "/var/folders/w_/176y0p096x5cms5j98n4ql7r0000gn/T/com.microsoft.Word/WebArchiveCopyPasteTempFiles/2560px-Hard_drive-en.svg.png" \* MERGEFORMATINET </w:instrText>
      </w:r>
      <w:r w:rsidRPr="004858CD">
        <w:rPr>
          <w:rFonts w:ascii="Times New Roman" w:eastAsia="Times New Roman" w:hAnsi="Times New Roman" w:cs="Times New Roman"/>
          <w:color w:val="auto"/>
          <w:sz w:val="24"/>
          <w:szCs w:val="24"/>
        </w:rPr>
        <w:fldChar w:fldCharType="separate"/>
      </w:r>
      <w:r w:rsidRPr="004858CD">
        <w:rPr>
          <w:rFonts w:ascii="Times New Roman" w:eastAsia="Times New Roman" w:hAnsi="Times New Roman" w:cs="Times New Roman"/>
          <w:noProof/>
          <w:color w:val="auto"/>
          <w:sz w:val="24"/>
          <w:szCs w:val="24"/>
        </w:rPr>
        <w:drawing>
          <wp:inline distT="0" distB="0" distL="0" distR="0" wp14:anchorId="36BEEC7B" wp14:editId="5582FAA2">
            <wp:extent cx="6168325" cy="489190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0136" cy="4901274"/>
                    </a:xfrm>
                    <a:prstGeom prst="rect">
                      <a:avLst/>
                    </a:prstGeom>
                    <a:noFill/>
                    <a:ln>
                      <a:noFill/>
                    </a:ln>
                  </pic:spPr>
                </pic:pic>
              </a:graphicData>
            </a:graphic>
          </wp:inline>
        </w:drawing>
      </w:r>
      <w:r w:rsidRPr="004858CD">
        <w:rPr>
          <w:rFonts w:ascii="Times New Roman" w:eastAsia="Times New Roman" w:hAnsi="Times New Roman" w:cs="Times New Roman"/>
          <w:color w:val="auto"/>
          <w:sz w:val="24"/>
          <w:szCs w:val="24"/>
        </w:rPr>
        <w:fldChar w:fldCharType="end"/>
      </w:r>
    </w:p>
    <w:p w14:paraId="7D382929" w14:textId="77777777" w:rsidR="00D9460F" w:rsidRDefault="00D9460F" w:rsidP="00D9460F">
      <w:pPr>
        <w:ind w:left="720"/>
        <w:rPr>
          <w:rFonts w:asciiTheme="minorHAnsi" w:hAnsiTheme="minorHAnsi" w:cstheme="minorHAnsi"/>
          <w:i/>
          <w:iCs/>
          <w:color w:val="202122"/>
          <w:sz w:val="32"/>
          <w:szCs w:val="32"/>
        </w:rPr>
      </w:pPr>
    </w:p>
    <w:p w14:paraId="6E8FFAE2" w14:textId="77777777" w:rsidR="00D9460F" w:rsidRDefault="00D9460F" w:rsidP="00D9460F">
      <w:pPr>
        <w:ind w:left="720"/>
        <w:rPr>
          <w:rFonts w:asciiTheme="minorHAnsi" w:hAnsiTheme="minorHAnsi" w:cstheme="minorHAnsi"/>
          <w:i/>
          <w:iCs/>
          <w:color w:val="202122"/>
          <w:sz w:val="32"/>
          <w:szCs w:val="32"/>
        </w:rPr>
      </w:pPr>
      <w:r w:rsidRPr="00134025">
        <w:rPr>
          <w:rFonts w:asciiTheme="minorHAnsi" w:hAnsiTheme="minorHAnsi" w:cstheme="minorHAnsi"/>
          <w:i/>
          <w:iCs/>
          <w:color w:val="202122"/>
          <w:sz w:val="32"/>
          <w:szCs w:val="32"/>
        </w:rPr>
        <w:t xml:space="preserve">In modern drives, there is one head for each magnetic platter surface on the </w:t>
      </w:r>
      <w:r>
        <w:rPr>
          <w:rFonts w:asciiTheme="minorHAnsi" w:hAnsiTheme="minorHAnsi" w:cstheme="minorHAnsi"/>
          <w:i/>
          <w:iCs/>
          <w:color w:val="202122"/>
          <w:sz w:val="32"/>
          <w:szCs w:val="32"/>
        </w:rPr>
        <w:t xml:space="preserve">  </w:t>
      </w:r>
      <w:r w:rsidRPr="00134025">
        <w:rPr>
          <w:rFonts w:asciiTheme="minorHAnsi" w:hAnsiTheme="minorHAnsi" w:cstheme="minorHAnsi"/>
          <w:i/>
          <w:iCs/>
          <w:color w:val="202122"/>
          <w:sz w:val="32"/>
          <w:szCs w:val="32"/>
        </w:rPr>
        <w:t xml:space="preserve">spindle, mounted on a common arm. An actuator arm (or access arm) moves the heads on an arc (roughly radially) </w:t>
      </w:r>
      <w:r w:rsidRPr="00134025">
        <w:rPr>
          <w:rFonts w:asciiTheme="minorHAnsi" w:hAnsiTheme="minorHAnsi" w:cstheme="minorHAnsi"/>
          <w:i/>
          <w:iCs/>
          <w:color w:val="202122"/>
          <w:sz w:val="32"/>
          <w:szCs w:val="32"/>
        </w:rPr>
        <w:lastRenderedPageBreak/>
        <w:t>across the platters as they spin, allowing each head to access almost the entire surface of the platter as it spins. The arm is moved using a</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voice coil</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actuator or in some older designs a</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stepper motor. Early hard disk drives wrote data at some constant bits per second, resulting in all tracks having the same amount of data per track but modern drives (since the 1990s) use</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zone bit recording</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 increasing the write speed from inner to outer zone and thereby storing more data per track in the outer zones.</w:t>
      </w:r>
    </w:p>
    <w:p w14:paraId="2498AD02" w14:textId="77777777" w:rsidR="00D9460F" w:rsidRPr="00D10312" w:rsidRDefault="00D9460F" w:rsidP="00D9460F">
      <w:pPr>
        <w:ind w:left="720"/>
        <w:rPr>
          <w:rFonts w:asciiTheme="minorHAnsi" w:eastAsia="Times New Roman" w:hAnsiTheme="minorHAnsi" w:cstheme="minorHAnsi"/>
          <w:i/>
          <w:iCs/>
          <w:color w:val="000000" w:themeColor="text1"/>
          <w:sz w:val="32"/>
          <w:szCs w:val="32"/>
          <w:shd w:val="clear" w:color="auto" w:fill="FFFFFF"/>
        </w:rPr>
      </w:pPr>
      <w:r w:rsidRPr="00134025">
        <w:rPr>
          <w:rFonts w:asciiTheme="minorHAnsi" w:hAnsiTheme="minorHAnsi" w:cstheme="minorHAnsi"/>
          <w:i/>
          <w:iCs/>
          <w:color w:val="202122"/>
          <w:sz w:val="32"/>
          <w:szCs w:val="32"/>
        </w:rPr>
        <w:t>In modern drives, the small size of the magnetic regions creates the danger that their magnetic state might be lost because of</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thermal effects</w:t>
      </w:r>
      <w:r w:rsidRPr="00134025">
        <w:rPr>
          <w:rFonts w:ascii="Tahoma" w:hAnsi="Tahoma" w:cs="Tahoma"/>
          <w:i/>
          <w:iCs/>
          <w:color w:val="202122"/>
          <w:sz w:val="32"/>
          <w:szCs w:val="32"/>
        </w:rPr>
        <w:t>⁠</w:t>
      </w:r>
      <w:r w:rsidRPr="00134025">
        <w:rPr>
          <w:rFonts w:asciiTheme="minorHAnsi" w:hAnsiTheme="minorHAnsi" w:cstheme="minorHAnsi"/>
          <w:i/>
          <w:iCs/>
          <w:color w:val="202122"/>
          <w:sz w:val="32"/>
          <w:szCs w:val="32"/>
        </w:rPr>
        <w:t> </w:t>
      </w:r>
      <w:r w:rsidRPr="00134025">
        <w:rPr>
          <w:rFonts w:ascii="Tahoma" w:hAnsi="Tahoma" w:cs="Tahoma"/>
          <w:i/>
          <w:iCs/>
          <w:color w:val="202122"/>
          <w:sz w:val="32"/>
          <w:szCs w:val="32"/>
        </w:rPr>
        <w:t>⁠</w:t>
      </w:r>
      <w:r w:rsidRPr="00134025">
        <w:rPr>
          <w:rFonts w:asciiTheme="minorHAnsi" w:hAnsiTheme="minorHAnsi" w:cstheme="minorHAnsi"/>
          <w:i/>
          <w:iCs/>
          <w:color w:val="202122"/>
          <w:sz w:val="32"/>
          <w:szCs w:val="32"/>
        </w:rPr>
        <w:t>— thermally induced magnetic instability which is commonly known as the "superparamagnetic limit". To counter this, the platters are coated with two parallel magnetic layers, separated by a three-atom layer of the non-magnetic element</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ruthenium, and the two layers are magnetized in opposite orientation, thus reinforcing each other. Another technology used to overcome thermal effects to allow greater recording densities is</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perpendicular recording, first shipped in 2005,</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and as of 2007</w:t>
      </w:r>
      <w:r w:rsidRPr="00134025">
        <w:rPr>
          <w:rStyle w:val="apple-converted-space"/>
          <w:rFonts w:asciiTheme="minorHAnsi" w:hAnsiTheme="minorHAnsi" w:cstheme="minorHAnsi"/>
          <w:i/>
          <w:iCs/>
          <w:color w:val="202122"/>
          <w:sz w:val="32"/>
          <w:szCs w:val="32"/>
        </w:rPr>
        <w:t> </w:t>
      </w:r>
      <w:r w:rsidRPr="00134025">
        <w:rPr>
          <w:rFonts w:asciiTheme="minorHAnsi" w:hAnsiTheme="minorHAnsi" w:cstheme="minorHAnsi"/>
          <w:i/>
          <w:iCs/>
          <w:color w:val="202122"/>
          <w:sz w:val="32"/>
          <w:szCs w:val="32"/>
        </w:rPr>
        <w:t xml:space="preserve">used in certain HDDs. </w:t>
      </w:r>
    </w:p>
    <w:p w14:paraId="1031F7C7" w14:textId="77777777" w:rsidR="00D9460F" w:rsidRPr="00134025" w:rsidRDefault="00D9460F" w:rsidP="00D9460F">
      <w:pPr>
        <w:pStyle w:val="NormalWeb"/>
        <w:spacing w:before="120" w:beforeAutospacing="0" w:after="120" w:afterAutospacing="0"/>
        <w:rPr>
          <w:rFonts w:asciiTheme="minorHAnsi" w:hAnsiTheme="minorHAnsi" w:cstheme="minorHAnsi"/>
          <w:i/>
          <w:iCs/>
          <w:color w:val="202122"/>
          <w:sz w:val="32"/>
          <w:szCs w:val="32"/>
        </w:rPr>
      </w:pPr>
    </w:p>
    <w:p w14:paraId="67FB3CCC" w14:textId="77777777" w:rsidR="00D9460F" w:rsidRDefault="00D9460F" w:rsidP="00D9460F">
      <w:pPr>
        <w:rPr>
          <w:rFonts w:ascii="Times New Roman" w:eastAsia="Times New Roman" w:hAnsi="Times New Roman" w:cs="Times New Roman"/>
          <w:color w:val="auto"/>
          <w:sz w:val="24"/>
          <w:szCs w:val="24"/>
        </w:rPr>
      </w:pPr>
      <w:r w:rsidRPr="004858CD">
        <w:rPr>
          <w:rFonts w:ascii="Times New Roman" w:eastAsia="Times New Roman" w:hAnsi="Times New Roman" w:cs="Times New Roman"/>
          <w:noProof/>
          <w:color w:val="auto"/>
          <w:sz w:val="24"/>
          <w:szCs w:val="24"/>
        </w:rPr>
        <w:lastRenderedPageBreak/>
        <w:drawing>
          <wp:inline distT="0" distB="0" distL="0" distR="0" wp14:anchorId="1CD5EB6D" wp14:editId="55B56E84">
            <wp:extent cx="6774180" cy="3670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4180" cy="3670935"/>
                    </a:xfrm>
                    <a:prstGeom prst="rect">
                      <a:avLst/>
                    </a:prstGeom>
                    <a:noFill/>
                    <a:ln>
                      <a:noFill/>
                    </a:ln>
                  </pic:spPr>
                </pic:pic>
              </a:graphicData>
            </a:graphic>
          </wp:inline>
        </w:drawing>
      </w:r>
    </w:p>
    <w:p w14:paraId="2C583E18" w14:textId="77777777" w:rsidR="00D9460F" w:rsidRDefault="00D9460F" w:rsidP="00D9460F">
      <w:pPr>
        <w:rPr>
          <w:rFonts w:ascii="Times New Roman" w:eastAsia="Times New Roman" w:hAnsi="Times New Roman" w:cs="Times New Roman"/>
          <w:color w:val="auto"/>
          <w:sz w:val="24"/>
          <w:szCs w:val="24"/>
        </w:rPr>
      </w:pPr>
    </w:p>
    <w:p w14:paraId="5052EC58" w14:textId="77777777" w:rsidR="00D9460F" w:rsidRPr="00BF0F4D" w:rsidRDefault="00D9460F" w:rsidP="00D9460F">
      <w:pPr>
        <w:rPr>
          <w:rFonts w:ascii="Times New Roman" w:eastAsia="Times New Roman" w:hAnsi="Times New Roman" w:cs="Times New Roman"/>
          <w:color w:val="auto"/>
          <w:sz w:val="24"/>
          <w:szCs w:val="24"/>
        </w:rPr>
      </w:pPr>
      <w:r w:rsidRPr="004858CD">
        <w:rPr>
          <w:rFonts w:ascii="Times New Roman" w:eastAsia="Times New Roman" w:hAnsi="Times New Roman" w:cs="Times New Roman"/>
          <w:color w:val="auto"/>
          <w:sz w:val="24"/>
          <w:szCs w:val="24"/>
        </w:rPr>
        <w:fldChar w:fldCharType="begin"/>
      </w:r>
      <w:r w:rsidRPr="004858CD">
        <w:rPr>
          <w:rFonts w:ascii="Times New Roman" w:eastAsia="Times New Roman" w:hAnsi="Times New Roman" w:cs="Times New Roman"/>
          <w:color w:val="auto"/>
          <w:sz w:val="24"/>
          <w:szCs w:val="24"/>
        </w:rPr>
        <w:instrText xml:space="preserve"> INCLUDEPICTURE "/var/folders/w_/176y0p096x5cms5j98n4ql7r0000gn/T/com.microsoft.Word/WebArchiveCopyPasteTempFiles/2880px-MagneticMedia.svg.png" \* MERGEFORMATINET </w:instrText>
      </w:r>
      <w:r>
        <w:rPr>
          <w:rFonts w:ascii="Times New Roman" w:eastAsia="Times New Roman" w:hAnsi="Times New Roman" w:cs="Times New Roman"/>
          <w:color w:val="auto"/>
          <w:sz w:val="24"/>
          <w:szCs w:val="24"/>
        </w:rPr>
        <w:fldChar w:fldCharType="separate"/>
      </w:r>
      <w:r w:rsidRPr="004858CD">
        <w:rPr>
          <w:rFonts w:ascii="Times New Roman" w:eastAsia="Times New Roman" w:hAnsi="Times New Roman" w:cs="Times New Roman"/>
          <w:color w:val="auto"/>
          <w:sz w:val="24"/>
          <w:szCs w:val="24"/>
        </w:rPr>
        <w:fldChar w:fldCharType="end"/>
      </w:r>
    </w:p>
    <w:p w14:paraId="1841CCB4" w14:textId="77777777" w:rsidR="00D9460F" w:rsidRPr="00D10312" w:rsidRDefault="00D9460F" w:rsidP="00D9460F">
      <w:pPr>
        <w:pStyle w:val="NormalWeb"/>
        <w:numPr>
          <w:ilvl w:val="0"/>
          <w:numId w:val="8"/>
        </w:numPr>
        <w:spacing w:before="120" w:beforeAutospacing="0" w:after="120" w:afterAutospacing="0"/>
        <w:rPr>
          <w:rFonts w:ascii="Arial" w:hAnsi="Arial" w:cs="Arial"/>
          <w:i/>
          <w:iCs/>
          <w:color w:val="202122"/>
          <w:sz w:val="28"/>
          <w:szCs w:val="28"/>
        </w:rPr>
      </w:pPr>
      <w:proofErr w:type="gramStart"/>
      <w:r w:rsidRPr="00D10312">
        <w:rPr>
          <w:rFonts w:ascii="Arial" w:hAnsi="Arial" w:cs="Arial"/>
          <w:b/>
          <w:bCs/>
          <w:i/>
          <w:iCs/>
          <w:color w:val="202122"/>
          <w:sz w:val="32"/>
          <w:szCs w:val="32"/>
          <w:u w:val="single"/>
        </w:rPr>
        <w:t>Components</w:t>
      </w:r>
      <w:r w:rsidRPr="00D10312">
        <w:rPr>
          <w:rFonts w:ascii="Arial" w:hAnsi="Arial" w:cs="Arial"/>
          <w:b/>
          <w:bCs/>
          <w:i/>
          <w:iCs/>
          <w:color w:val="202122"/>
          <w:sz w:val="32"/>
          <w:szCs w:val="32"/>
        </w:rPr>
        <w:t xml:space="preserve"> :</w:t>
      </w:r>
      <w:proofErr w:type="gramEnd"/>
      <w:r w:rsidRPr="00D10312">
        <w:rPr>
          <w:rFonts w:ascii="Arial" w:hAnsi="Arial" w:cs="Arial"/>
          <w:b/>
          <w:bCs/>
          <w:i/>
          <w:iCs/>
          <w:color w:val="202122"/>
          <w:sz w:val="32"/>
          <w:szCs w:val="32"/>
        </w:rPr>
        <w:t>-</w:t>
      </w:r>
    </w:p>
    <w:p w14:paraId="2F56DBF9" w14:textId="77777777" w:rsidR="00D9460F" w:rsidRPr="004A1FA1" w:rsidRDefault="00D9460F" w:rsidP="00D9460F">
      <w:pPr>
        <w:pStyle w:val="NormalWeb"/>
        <w:spacing w:before="120" w:after="120"/>
        <w:ind w:left="720"/>
        <w:rPr>
          <w:rFonts w:asciiTheme="minorHAnsi" w:hAnsiTheme="minorHAnsi" w:cstheme="minorHAnsi"/>
          <w:i/>
          <w:iCs/>
          <w:color w:val="202122"/>
          <w:sz w:val="32"/>
          <w:szCs w:val="32"/>
        </w:rPr>
      </w:pPr>
      <w:r w:rsidRPr="004A1FA1">
        <w:rPr>
          <w:rFonts w:asciiTheme="minorHAnsi" w:hAnsiTheme="minorHAnsi" w:cstheme="minorHAnsi"/>
          <w:i/>
          <w:iCs/>
          <w:color w:val="202122"/>
          <w:sz w:val="32"/>
          <w:szCs w:val="32"/>
        </w:rPr>
        <w:t>A typical HDD has two electric motors: a spindle motor that spins the disks and an actuator (motor) that positions the read/write head assembly across the spinning disks. The disk motor has an external rotor attached to the disks; the stator windings are fixed in place. Opposite the actuator at the end of the head support arm is the read-write head; thin printed-circuit cables connect the read-write heads to amplifier electronics mounted at the pivot of the actuator. The head support arm is very light, but also stiff; in modern drives, acceleration at the head reaches 550 g.</w:t>
      </w:r>
    </w:p>
    <w:p w14:paraId="3241BD58" w14:textId="77777777" w:rsidR="00D9460F" w:rsidRPr="004A1FA1" w:rsidRDefault="00D9460F" w:rsidP="00D9460F">
      <w:pPr>
        <w:pStyle w:val="NormalWeb"/>
        <w:spacing w:before="120" w:after="120"/>
        <w:ind w:left="720"/>
        <w:rPr>
          <w:rFonts w:asciiTheme="minorHAnsi" w:hAnsiTheme="minorHAnsi" w:cstheme="minorHAnsi"/>
          <w:i/>
          <w:iCs/>
          <w:color w:val="202122"/>
          <w:sz w:val="32"/>
          <w:szCs w:val="32"/>
        </w:rPr>
      </w:pPr>
      <w:r w:rsidRPr="004A1FA1">
        <w:rPr>
          <w:rFonts w:asciiTheme="minorHAnsi" w:hAnsiTheme="minorHAnsi" w:cstheme="minorHAnsi"/>
          <w:i/>
          <w:iCs/>
          <w:color w:val="202122"/>
          <w:sz w:val="32"/>
          <w:szCs w:val="32"/>
        </w:rPr>
        <w:t xml:space="preserve">The actuator is a permanent magnet and moving coil motor that swings the heads to the desired position. A metal plate supports a squat neodymium-iron-boron (NIB) high-flux magnet. Beneath this plate is the moving coil, often referred to as the voice coil by analogy to the coil in loudspeakers, which is attached to the </w:t>
      </w:r>
      <w:r w:rsidRPr="004A1FA1">
        <w:rPr>
          <w:rFonts w:asciiTheme="minorHAnsi" w:hAnsiTheme="minorHAnsi" w:cstheme="minorHAnsi"/>
          <w:i/>
          <w:iCs/>
          <w:color w:val="202122"/>
          <w:sz w:val="32"/>
          <w:szCs w:val="32"/>
        </w:rPr>
        <w:lastRenderedPageBreak/>
        <w:t>actuator hub, and beneath that is a second NIB magnet, mounted on the bottom plate of the motor (some drives have only one magnet).</w:t>
      </w:r>
    </w:p>
    <w:p w14:paraId="1F09A34D" w14:textId="77777777" w:rsidR="00D9460F" w:rsidRPr="004A1FA1" w:rsidRDefault="00D9460F" w:rsidP="00D9460F">
      <w:pPr>
        <w:pStyle w:val="NormalWeb"/>
        <w:spacing w:before="120" w:beforeAutospacing="0" w:after="120" w:afterAutospacing="0"/>
        <w:ind w:left="720"/>
        <w:rPr>
          <w:rFonts w:asciiTheme="minorHAnsi" w:hAnsiTheme="minorHAnsi" w:cstheme="minorHAnsi"/>
          <w:i/>
          <w:iCs/>
          <w:color w:val="202122"/>
          <w:sz w:val="32"/>
          <w:szCs w:val="32"/>
        </w:rPr>
      </w:pPr>
      <w:r w:rsidRPr="00344D3D">
        <w:rPr>
          <w:noProof/>
        </w:rPr>
        <w:drawing>
          <wp:anchor distT="0" distB="0" distL="114300" distR="114300" simplePos="0" relativeHeight="251659264" behindDoc="0" locked="0" layoutInCell="1" allowOverlap="1" wp14:anchorId="2C5DA774" wp14:editId="1FEDDD64">
            <wp:simplePos x="0" y="0"/>
            <wp:positionH relativeFrom="column">
              <wp:posOffset>1950333</wp:posOffset>
            </wp:positionH>
            <wp:positionV relativeFrom="paragraph">
              <wp:posOffset>2670089</wp:posOffset>
            </wp:positionV>
            <wp:extent cx="2794000" cy="2095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A1">
        <w:rPr>
          <w:rFonts w:asciiTheme="minorHAnsi" w:hAnsiTheme="minorHAnsi" w:cstheme="minorHAnsi"/>
          <w:i/>
          <w:iCs/>
          <w:color w:val="202122"/>
          <w:sz w:val="32"/>
          <w:szCs w:val="32"/>
        </w:rPr>
        <w:t>The HDD's electronics control the movement of the actuator and the rotation of the disk and perform reads and writes on demand from the disk controller. Feedback of the drive electronics is accomplished by means of special segments of the disk dedicated to servo feedback. These are either complete concentric circles (in the case of dedicated servo technology) or segments interspersed with real data (in the case of embedded servo technology). The servo feedback optimizes the signal-to-noise ratio of the GMR sensors by adjusting the voice coil of the actuated arm. The spinning of the disk also uses a servo motor. Modern disk firmware is capable of scheduling reads and writes efficiently on the platter surfaces and remapping sectors of the media that have failed.</w:t>
      </w:r>
    </w:p>
    <w:p w14:paraId="4FCA7BA4"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25F62509"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6EF797AB"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2B826D50"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45A86902"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68D14E7C"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40BCE64E" w14:textId="77777777" w:rsidR="00D9460F" w:rsidRDefault="00D9460F" w:rsidP="00D9460F">
      <w:pPr>
        <w:pStyle w:val="NormalWeb"/>
        <w:spacing w:before="120" w:beforeAutospacing="0" w:after="120" w:afterAutospacing="0"/>
        <w:ind w:left="720"/>
        <w:rPr>
          <w:rFonts w:ascii="Arial" w:hAnsi="Arial" w:cs="Arial"/>
          <w:color w:val="202122"/>
          <w:sz w:val="28"/>
          <w:szCs w:val="28"/>
        </w:rPr>
      </w:pPr>
    </w:p>
    <w:p w14:paraId="29DC1076" w14:textId="77777777" w:rsidR="00D9460F" w:rsidRDefault="00D9460F" w:rsidP="00D9460F">
      <w:pPr>
        <w:rPr>
          <w:rFonts w:ascii="Arial" w:eastAsia="Times New Roman" w:hAnsi="Arial" w:cs="Arial"/>
          <w:color w:val="auto"/>
          <w:sz w:val="20"/>
          <w:szCs w:val="20"/>
        </w:rPr>
      </w:pPr>
    </w:p>
    <w:p w14:paraId="7A703556" w14:textId="77777777" w:rsidR="00D9460F" w:rsidRDefault="00D9460F" w:rsidP="00D9460F">
      <w:pPr>
        <w:jc w:val="center"/>
        <w:rPr>
          <w:rFonts w:ascii="Arial" w:eastAsia="Times New Roman" w:hAnsi="Arial" w:cs="Arial"/>
          <w:color w:val="auto"/>
          <w:sz w:val="20"/>
          <w:szCs w:val="20"/>
        </w:rPr>
      </w:pPr>
      <w:r>
        <w:rPr>
          <w:rFonts w:ascii="Arial" w:eastAsia="Times New Roman" w:hAnsi="Arial" w:cs="Arial"/>
          <w:color w:val="auto"/>
          <w:sz w:val="20"/>
          <w:szCs w:val="20"/>
        </w:rPr>
        <w:t xml:space="preserve">The image on the left is of </w:t>
      </w:r>
      <w:proofErr w:type="gramStart"/>
      <w:r>
        <w:rPr>
          <w:rFonts w:ascii="Arial" w:eastAsia="Times New Roman" w:hAnsi="Arial" w:cs="Arial"/>
          <w:color w:val="auto"/>
          <w:sz w:val="20"/>
          <w:szCs w:val="20"/>
        </w:rPr>
        <w:t>an</w:t>
      </w:r>
      <w:proofErr w:type="gramEnd"/>
      <w:r>
        <w:rPr>
          <w:rFonts w:ascii="Arial" w:eastAsia="Times New Roman" w:hAnsi="Arial" w:cs="Arial"/>
          <w:color w:val="auto"/>
          <w:sz w:val="20"/>
          <w:szCs w:val="20"/>
        </w:rPr>
        <w:t xml:space="preserve"> Head Stack with an actuator coil on the left and read/write heads on the right.</w:t>
      </w:r>
    </w:p>
    <w:p w14:paraId="3DBB2678" w14:textId="77777777" w:rsidR="00D9460F" w:rsidRDefault="00D9460F" w:rsidP="00D9460F">
      <w:pPr>
        <w:jc w:val="center"/>
        <w:rPr>
          <w:rFonts w:ascii="Arial" w:eastAsia="Times New Roman" w:hAnsi="Arial" w:cs="Arial"/>
          <w:color w:val="auto"/>
          <w:sz w:val="20"/>
          <w:szCs w:val="20"/>
        </w:rPr>
      </w:pPr>
    </w:p>
    <w:p w14:paraId="4FBF97BE" w14:textId="77777777" w:rsidR="00D9460F" w:rsidRDefault="00D9460F" w:rsidP="00D9460F">
      <w:pPr>
        <w:jc w:val="center"/>
        <w:rPr>
          <w:rFonts w:ascii="Arial" w:eastAsia="Times New Roman" w:hAnsi="Arial" w:cs="Arial"/>
          <w:color w:val="202122"/>
          <w:sz w:val="19"/>
          <w:szCs w:val="19"/>
          <w:shd w:val="clear" w:color="auto" w:fill="F8F9FA"/>
        </w:rPr>
      </w:pPr>
    </w:p>
    <w:p w14:paraId="042D3F2D" w14:textId="77777777" w:rsidR="00D9460F" w:rsidRDefault="00D9460F" w:rsidP="00D9460F">
      <w:pPr>
        <w:rPr>
          <w:rFonts w:ascii="Arial" w:eastAsia="Times New Roman" w:hAnsi="Arial" w:cs="Arial"/>
          <w:color w:val="202122"/>
          <w:sz w:val="19"/>
          <w:szCs w:val="19"/>
          <w:shd w:val="clear" w:color="auto" w:fill="F8F9FA"/>
        </w:rPr>
      </w:pPr>
    </w:p>
    <w:p w14:paraId="56DD4B15" w14:textId="77777777" w:rsidR="00D9460F" w:rsidRPr="00D10312" w:rsidRDefault="00D9460F" w:rsidP="00D9460F">
      <w:pPr>
        <w:pStyle w:val="ListParagraph"/>
        <w:numPr>
          <w:ilvl w:val="0"/>
          <w:numId w:val="9"/>
        </w:numPr>
        <w:rPr>
          <w:rFonts w:ascii="Arial" w:eastAsia="Times New Roman" w:hAnsi="Arial" w:cs="Arial"/>
          <w:i/>
          <w:iCs/>
          <w:color w:val="202122"/>
          <w:sz w:val="32"/>
          <w:szCs w:val="32"/>
          <w:u w:val="single"/>
          <w:shd w:val="clear" w:color="auto" w:fill="F8F9FA"/>
        </w:rPr>
      </w:pPr>
      <w:r w:rsidRPr="00D10312">
        <w:rPr>
          <w:rFonts w:ascii="Arial" w:eastAsia="Times New Roman" w:hAnsi="Arial" w:cs="Arial"/>
          <w:b/>
          <w:bCs/>
          <w:i/>
          <w:iCs/>
          <w:color w:val="auto"/>
          <w:sz w:val="32"/>
          <w:szCs w:val="32"/>
          <w:u w:val="single"/>
        </w:rPr>
        <w:t xml:space="preserve">Error rates and </w:t>
      </w:r>
      <w:proofErr w:type="gramStart"/>
      <w:r w:rsidRPr="00D10312">
        <w:rPr>
          <w:rFonts w:ascii="Arial" w:eastAsia="Times New Roman" w:hAnsi="Arial" w:cs="Arial"/>
          <w:b/>
          <w:bCs/>
          <w:i/>
          <w:iCs/>
          <w:color w:val="auto"/>
          <w:sz w:val="32"/>
          <w:szCs w:val="32"/>
          <w:u w:val="single"/>
        </w:rPr>
        <w:t>Handling</w:t>
      </w:r>
      <w:r w:rsidRPr="00D10312">
        <w:rPr>
          <w:rFonts w:ascii="Arial" w:eastAsia="Times New Roman" w:hAnsi="Arial" w:cs="Arial"/>
          <w:b/>
          <w:bCs/>
          <w:i/>
          <w:iCs/>
          <w:color w:val="auto"/>
          <w:sz w:val="32"/>
          <w:szCs w:val="32"/>
        </w:rPr>
        <w:t xml:space="preserve"> :</w:t>
      </w:r>
      <w:proofErr w:type="gramEnd"/>
      <w:r w:rsidRPr="00D10312">
        <w:rPr>
          <w:rFonts w:ascii="Arial" w:eastAsia="Times New Roman" w:hAnsi="Arial" w:cs="Arial"/>
          <w:b/>
          <w:bCs/>
          <w:i/>
          <w:iCs/>
          <w:color w:val="auto"/>
          <w:sz w:val="32"/>
          <w:szCs w:val="32"/>
        </w:rPr>
        <w:t>-</w:t>
      </w:r>
    </w:p>
    <w:p w14:paraId="02964524" w14:textId="77777777" w:rsidR="00D9460F" w:rsidRPr="00D10312"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 xml:space="preserve">Modern drives make extensive use of error correction codes (ECCs), particularly Reed–Solomon error correction. These techniques store extra bits, determined by mathematical formulas, </w:t>
      </w:r>
      <w:r w:rsidRPr="00D10312">
        <w:rPr>
          <w:rFonts w:asciiTheme="minorHAnsi" w:eastAsia="Times New Roman" w:hAnsiTheme="minorHAnsi" w:cstheme="minorHAnsi"/>
          <w:i/>
          <w:iCs/>
          <w:color w:val="000000" w:themeColor="text1"/>
          <w:sz w:val="32"/>
          <w:szCs w:val="32"/>
        </w:rPr>
        <w:lastRenderedPageBreak/>
        <w:t>for each block of data; the extra bits allow many errors to be corrected invisibly. The extra bits themselves take up space on the HDD, but allow higher recording densities to be employed without causing uncorrectable errors, resulting in much larger storage capacity. For example, a typical 1 </w:t>
      </w:r>
      <w:hyperlink r:id="rId13" w:tooltip="Terabyte" w:history="1">
        <w:r w:rsidRPr="00D10312">
          <w:rPr>
            <w:rFonts w:asciiTheme="minorHAnsi" w:eastAsia="Times New Roman" w:hAnsiTheme="minorHAnsi" w:cstheme="minorHAnsi"/>
            <w:i/>
            <w:iCs/>
            <w:color w:val="000000" w:themeColor="text1"/>
            <w:sz w:val="32"/>
            <w:szCs w:val="32"/>
          </w:rPr>
          <w:t>TB</w:t>
        </w:r>
      </w:hyperlink>
      <w:r w:rsidRPr="00D10312">
        <w:rPr>
          <w:rFonts w:asciiTheme="minorHAnsi" w:eastAsia="Times New Roman" w:hAnsiTheme="minorHAnsi" w:cstheme="minorHAnsi"/>
          <w:i/>
          <w:iCs/>
          <w:color w:val="000000" w:themeColor="text1"/>
          <w:sz w:val="32"/>
          <w:szCs w:val="32"/>
        </w:rPr>
        <w:t> hard disk with 512-byte sectors provides additional capacity of about 93 </w:t>
      </w:r>
      <w:hyperlink r:id="rId14" w:tooltip="Gibibyte" w:history="1">
        <w:r w:rsidRPr="00D10312">
          <w:rPr>
            <w:rFonts w:asciiTheme="minorHAnsi" w:eastAsia="Times New Roman" w:hAnsiTheme="minorHAnsi" w:cstheme="minorHAnsi"/>
            <w:i/>
            <w:iCs/>
            <w:color w:val="000000" w:themeColor="text1"/>
            <w:sz w:val="32"/>
            <w:szCs w:val="32"/>
          </w:rPr>
          <w:t>GB</w:t>
        </w:r>
      </w:hyperlink>
      <w:r w:rsidRPr="00D10312">
        <w:rPr>
          <w:rFonts w:asciiTheme="minorHAnsi" w:eastAsia="Times New Roman" w:hAnsiTheme="minorHAnsi" w:cstheme="minorHAnsi"/>
          <w:i/>
          <w:iCs/>
          <w:color w:val="000000" w:themeColor="text1"/>
          <w:sz w:val="32"/>
          <w:szCs w:val="32"/>
        </w:rPr>
        <w:t xml:space="preserve"> for the ECC data. </w:t>
      </w:r>
    </w:p>
    <w:p w14:paraId="59E727C1" w14:textId="77777777" w:rsidR="00D9460F" w:rsidRPr="00D10312"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 xml:space="preserve">In the newest drives, as of 2009, low-density parity-check codes (LDPC) were supplanting Reed–Solomon; LDPC codes enable performance close to the Shannon Limit and thus provide the highest storage density available. </w:t>
      </w:r>
    </w:p>
    <w:p w14:paraId="13ED015E" w14:textId="77777777" w:rsidR="00D9460F" w:rsidRPr="00D10312"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 xml:space="preserve">Typical hard disk drives attempt to "remap" the data in a physical sector that is failing to a spare physical sector provided by the drive's "spare sector pool" (also called "reserve pool"), while relying on the ECC to recover stored data while the number of errors in a bad sector is still low enough. The S.M.A.R.T (Self-Monitoring, Analysis and Reporting Technology) feature counts the total number of errors in the entire HDD fixed by ECC (although not on all hard drives as the related S.M.A.R.T attributes "Hardware ECC Recovered" and "Soft ECC Correction" are not consistently supported), and the total number of performed sector </w:t>
      </w:r>
      <w:proofErr w:type="spellStart"/>
      <w:r w:rsidRPr="00D10312">
        <w:rPr>
          <w:rFonts w:asciiTheme="minorHAnsi" w:eastAsia="Times New Roman" w:hAnsiTheme="minorHAnsi" w:cstheme="minorHAnsi"/>
          <w:i/>
          <w:iCs/>
          <w:color w:val="000000" w:themeColor="text1"/>
          <w:sz w:val="32"/>
          <w:szCs w:val="32"/>
        </w:rPr>
        <w:t>remappings</w:t>
      </w:r>
      <w:proofErr w:type="spellEnd"/>
      <w:r w:rsidRPr="00D10312">
        <w:rPr>
          <w:rFonts w:asciiTheme="minorHAnsi" w:eastAsia="Times New Roman" w:hAnsiTheme="minorHAnsi" w:cstheme="minorHAnsi"/>
          <w:i/>
          <w:iCs/>
          <w:color w:val="000000" w:themeColor="text1"/>
          <w:sz w:val="32"/>
          <w:szCs w:val="32"/>
        </w:rPr>
        <w:t>, as the occurrence of many such errors may predict an HDD failure.</w:t>
      </w:r>
    </w:p>
    <w:p w14:paraId="065A2CFF" w14:textId="77777777" w:rsidR="00D9460F" w:rsidRPr="00D10312"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The "No-ID Format", developed by IBM in the mid-1990s, contains information about which sectors are bad and where remapped sectors have been located.</w:t>
      </w:r>
    </w:p>
    <w:p w14:paraId="4C7CEECE" w14:textId="77777777" w:rsidR="00D9460F"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 xml:space="preserve">Only a tiny fraction of the detected errors </w:t>
      </w:r>
      <w:proofErr w:type="gramStart"/>
      <w:r w:rsidRPr="00D10312">
        <w:rPr>
          <w:rFonts w:asciiTheme="minorHAnsi" w:eastAsia="Times New Roman" w:hAnsiTheme="minorHAnsi" w:cstheme="minorHAnsi"/>
          <w:i/>
          <w:iCs/>
          <w:color w:val="000000" w:themeColor="text1"/>
          <w:sz w:val="32"/>
          <w:szCs w:val="32"/>
        </w:rPr>
        <w:t>end</w:t>
      </w:r>
      <w:proofErr w:type="gramEnd"/>
      <w:r w:rsidRPr="00D10312">
        <w:rPr>
          <w:rFonts w:asciiTheme="minorHAnsi" w:eastAsia="Times New Roman" w:hAnsiTheme="minorHAnsi" w:cstheme="minorHAnsi"/>
          <w:i/>
          <w:iCs/>
          <w:color w:val="000000" w:themeColor="text1"/>
          <w:sz w:val="32"/>
          <w:szCs w:val="32"/>
        </w:rPr>
        <w:t xml:space="preserve"> up as not correctable. Examples of specified uncorrected bit read error rates include:</w:t>
      </w:r>
    </w:p>
    <w:p w14:paraId="6FE22934" w14:textId="77777777" w:rsidR="00D9460F" w:rsidRPr="00D10312" w:rsidRDefault="00D9460F" w:rsidP="00D9460F">
      <w:pPr>
        <w:pStyle w:val="ListParagraph"/>
        <w:numPr>
          <w:ilvl w:val="1"/>
          <w:numId w:val="10"/>
        </w:numPr>
        <w:spacing w:before="100" w:beforeAutospacing="1" w:after="24"/>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lastRenderedPageBreak/>
        <w:t>2013 specifications for enterprise SAS disk drives state the error rate to be one uncorrected bit read error in every 10</w:t>
      </w:r>
      <w:r w:rsidRPr="00D10312">
        <w:rPr>
          <w:rFonts w:asciiTheme="minorHAnsi" w:eastAsia="Times New Roman" w:hAnsiTheme="minorHAnsi" w:cstheme="minorHAnsi"/>
          <w:i/>
          <w:iCs/>
          <w:color w:val="000000" w:themeColor="text1"/>
          <w:sz w:val="32"/>
          <w:szCs w:val="32"/>
          <w:vertAlign w:val="superscript"/>
        </w:rPr>
        <w:t>16</w:t>
      </w:r>
      <w:r w:rsidRPr="00D10312">
        <w:rPr>
          <w:rFonts w:asciiTheme="minorHAnsi" w:eastAsia="Times New Roman" w:hAnsiTheme="minorHAnsi" w:cstheme="minorHAnsi"/>
          <w:i/>
          <w:iCs/>
          <w:color w:val="000000" w:themeColor="text1"/>
          <w:sz w:val="32"/>
          <w:szCs w:val="32"/>
        </w:rPr>
        <w:t xml:space="preserve"> bits read, </w:t>
      </w:r>
    </w:p>
    <w:p w14:paraId="52539DF6" w14:textId="77777777" w:rsidR="00D9460F" w:rsidRPr="00BF1991" w:rsidRDefault="00D9460F" w:rsidP="00D9460F">
      <w:pPr>
        <w:pStyle w:val="ListParagraph"/>
        <w:numPr>
          <w:ilvl w:val="1"/>
          <w:numId w:val="10"/>
        </w:numPr>
        <w:spacing w:before="100" w:beforeAutospacing="1" w:after="24"/>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2018 specifications for consumer SATA hard drives state the error rate to be one uncorrected bit read error in every 10</w:t>
      </w:r>
      <w:r w:rsidRPr="00D10312">
        <w:rPr>
          <w:rFonts w:asciiTheme="minorHAnsi" w:eastAsia="Times New Roman" w:hAnsiTheme="minorHAnsi" w:cstheme="minorHAnsi"/>
          <w:i/>
          <w:iCs/>
          <w:color w:val="000000" w:themeColor="text1"/>
          <w:sz w:val="32"/>
          <w:szCs w:val="32"/>
          <w:vertAlign w:val="superscript"/>
        </w:rPr>
        <w:t>14</w:t>
      </w:r>
      <w:r w:rsidRPr="00D10312">
        <w:rPr>
          <w:rFonts w:asciiTheme="minorHAnsi" w:eastAsia="Times New Roman" w:hAnsiTheme="minorHAnsi" w:cstheme="minorHAnsi"/>
          <w:i/>
          <w:iCs/>
          <w:color w:val="000000" w:themeColor="text1"/>
          <w:sz w:val="32"/>
          <w:szCs w:val="32"/>
        </w:rPr>
        <w:t xml:space="preserve"> bits. </w:t>
      </w:r>
    </w:p>
    <w:p w14:paraId="6CDFB9C3" w14:textId="77777777" w:rsidR="00D9460F"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 xml:space="preserve">Within a given manufacturers model the uncorrected bit error rate is typically the same regardless of capacity of the drive. </w:t>
      </w:r>
    </w:p>
    <w:p w14:paraId="5DE64E0C" w14:textId="77777777" w:rsidR="00D9460F" w:rsidRPr="00BF1991" w:rsidRDefault="00D9460F" w:rsidP="00D9460F">
      <w:pPr>
        <w:spacing w:before="120" w:after="120"/>
        <w:ind w:left="720"/>
        <w:rPr>
          <w:rFonts w:asciiTheme="minorHAnsi" w:eastAsia="Times New Roman" w:hAnsiTheme="minorHAnsi" w:cstheme="minorHAnsi"/>
          <w:i/>
          <w:iCs/>
          <w:color w:val="000000" w:themeColor="text1"/>
          <w:sz w:val="32"/>
          <w:szCs w:val="32"/>
        </w:rPr>
      </w:pPr>
      <w:r w:rsidRPr="00D10312">
        <w:rPr>
          <w:rFonts w:asciiTheme="minorHAnsi" w:eastAsia="Times New Roman" w:hAnsiTheme="minorHAnsi" w:cstheme="minorHAnsi"/>
          <w:i/>
          <w:iCs/>
          <w:color w:val="000000" w:themeColor="text1"/>
          <w:sz w:val="32"/>
          <w:szCs w:val="32"/>
        </w:rPr>
        <w:t>The worst type of errors are </w:t>
      </w:r>
      <w:hyperlink r:id="rId15" w:tooltip="Silent data corruption" w:history="1">
        <w:r w:rsidRPr="00D10312">
          <w:rPr>
            <w:rFonts w:asciiTheme="minorHAnsi" w:eastAsia="Times New Roman" w:hAnsiTheme="minorHAnsi" w:cstheme="minorHAnsi"/>
            <w:i/>
            <w:iCs/>
            <w:color w:val="000000" w:themeColor="text1"/>
            <w:sz w:val="32"/>
            <w:szCs w:val="32"/>
          </w:rPr>
          <w:t>silent data corruptions</w:t>
        </w:r>
      </w:hyperlink>
      <w:r w:rsidRPr="00D10312">
        <w:rPr>
          <w:rFonts w:asciiTheme="minorHAnsi" w:eastAsia="Times New Roman" w:hAnsiTheme="minorHAnsi" w:cstheme="minorHAnsi"/>
          <w:i/>
          <w:iCs/>
          <w:color w:val="000000" w:themeColor="text1"/>
          <w:sz w:val="32"/>
          <w:szCs w:val="32"/>
        </w:rPr>
        <w:t> which are errors undetected by the disk firmware or the host operating system; some of these errors may be caused by hard disk drive malfunctions while others originate elsewhere in the connection between the drive and the host.</w:t>
      </w:r>
      <w:r w:rsidRPr="00D10312">
        <w:rPr>
          <w:rFonts w:asciiTheme="minorHAnsi" w:eastAsia="Times New Roman" w:hAnsiTheme="minorHAnsi" w:cstheme="minorHAnsi"/>
          <w:i/>
          <w:iCs/>
          <w:color w:val="202122"/>
          <w:sz w:val="32"/>
          <w:szCs w:val="32"/>
        </w:rPr>
        <w:t xml:space="preserve"> </w:t>
      </w:r>
    </w:p>
    <w:p w14:paraId="674D04E3" w14:textId="77777777" w:rsidR="00D9460F" w:rsidRDefault="00D9460F" w:rsidP="00D9460F">
      <w:pPr>
        <w:spacing w:before="120" w:after="120"/>
        <w:rPr>
          <w:rFonts w:ascii="Arial" w:eastAsia="Times New Roman" w:hAnsi="Arial" w:cs="Arial"/>
          <w:color w:val="202122"/>
          <w:sz w:val="28"/>
          <w:szCs w:val="28"/>
        </w:rPr>
      </w:pPr>
    </w:p>
    <w:p w14:paraId="10C17333" w14:textId="77777777" w:rsidR="00D9460F" w:rsidRPr="00134025"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Theme="minorHAnsi" w:hAnsiTheme="minorHAnsi" w:cstheme="minorHAnsi"/>
          <w:b/>
          <w:i/>
          <w:spacing w:val="20"/>
          <w:sz w:val="40"/>
          <w:szCs w:val="40"/>
          <w:u w:val="thick"/>
        </w:rPr>
      </w:pPr>
      <w:r>
        <w:rPr>
          <w:rFonts w:ascii="Algerian" w:eastAsia="Arial-BoldMT" w:hAnsi="Algerian" w:cstheme="minorHAnsi"/>
          <w:b/>
          <w:bCs/>
          <w:i/>
          <w:sz w:val="52"/>
          <w:szCs w:val="52"/>
          <w:u w:val="single"/>
        </w:rPr>
        <w:t>CAPACITY OF HARD DRIVES</w:t>
      </w:r>
    </w:p>
    <w:p w14:paraId="686D333B" w14:textId="77777777" w:rsidR="00D9460F" w:rsidRPr="006051C7" w:rsidRDefault="00D9460F" w:rsidP="00D9460F">
      <w:pPr>
        <w:spacing w:before="120" w:after="120"/>
        <w:rPr>
          <w:rFonts w:asciiTheme="minorHAnsi" w:eastAsia="Times New Roman" w:hAnsiTheme="minorHAnsi" w:cstheme="minorHAnsi"/>
          <w:i/>
          <w:iCs/>
          <w:color w:val="202122"/>
          <w:sz w:val="32"/>
          <w:szCs w:val="32"/>
        </w:rPr>
      </w:pPr>
    </w:p>
    <w:p w14:paraId="4053581E" w14:textId="77777777" w:rsidR="00D9460F" w:rsidRPr="006051C7"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6051C7">
        <w:rPr>
          <w:rFonts w:asciiTheme="minorHAnsi" w:hAnsiTheme="minorHAnsi" w:cstheme="minorHAnsi"/>
          <w:i/>
          <w:iCs/>
          <w:color w:val="202122"/>
          <w:sz w:val="32"/>
          <w:szCs w:val="32"/>
        </w:rPr>
        <w:t xml:space="preserve">The highest-capacity HDDs shipping commercially in 2022 are 20 TB. The capacity of a hard disk drive, as reported by an operating system to the end user, is smaller than the amount stated by the manufacturer for several reasons: the operating system using some space, use of some space for data redundancy, and space use for file system structures. </w:t>
      </w:r>
      <w:proofErr w:type="gramStart"/>
      <w:r w:rsidRPr="006051C7">
        <w:rPr>
          <w:rFonts w:asciiTheme="minorHAnsi" w:hAnsiTheme="minorHAnsi" w:cstheme="minorHAnsi"/>
          <w:i/>
          <w:iCs/>
          <w:color w:val="202122"/>
          <w:sz w:val="32"/>
          <w:szCs w:val="32"/>
        </w:rPr>
        <w:t>Also</w:t>
      </w:r>
      <w:proofErr w:type="gramEnd"/>
      <w:r w:rsidRPr="006051C7">
        <w:rPr>
          <w:rFonts w:asciiTheme="minorHAnsi" w:hAnsiTheme="minorHAnsi" w:cstheme="minorHAnsi"/>
          <w:i/>
          <w:iCs/>
          <w:color w:val="202122"/>
          <w:sz w:val="32"/>
          <w:szCs w:val="32"/>
        </w:rPr>
        <w:t xml:space="preserve"> the difference in capacity reported in SI decimal prefixed units vs.</w:t>
      </w:r>
      <w:r w:rsidRPr="006051C7">
        <w:rPr>
          <w:rStyle w:val="apple-converted-space"/>
          <w:rFonts w:asciiTheme="minorHAnsi" w:hAnsiTheme="minorHAnsi" w:cstheme="minorHAnsi"/>
          <w:i/>
          <w:iCs/>
          <w:color w:val="202122"/>
          <w:sz w:val="32"/>
          <w:szCs w:val="32"/>
        </w:rPr>
        <w:t> </w:t>
      </w:r>
      <w:r w:rsidRPr="006051C7">
        <w:rPr>
          <w:rFonts w:asciiTheme="minorHAnsi" w:hAnsiTheme="minorHAnsi" w:cstheme="minorHAnsi"/>
          <w:i/>
          <w:iCs/>
          <w:color w:val="202122"/>
          <w:sz w:val="32"/>
          <w:szCs w:val="32"/>
        </w:rPr>
        <w:t>binary prefixes</w:t>
      </w:r>
      <w:r w:rsidRPr="006051C7">
        <w:rPr>
          <w:rStyle w:val="apple-converted-space"/>
          <w:rFonts w:asciiTheme="minorHAnsi" w:hAnsiTheme="minorHAnsi" w:cstheme="minorHAnsi"/>
          <w:i/>
          <w:iCs/>
          <w:color w:val="202122"/>
          <w:sz w:val="32"/>
          <w:szCs w:val="32"/>
        </w:rPr>
        <w:t> </w:t>
      </w:r>
      <w:r w:rsidRPr="006051C7">
        <w:rPr>
          <w:rFonts w:asciiTheme="minorHAnsi" w:hAnsiTheme="minorHAnsi" w:cstheme="minorHAnsi"/>
          <w:i/>
          <w:iCs/>
          <w:color w:val="202122"/>
          <w:sz w:val="32"/>
          <w:szCs w:val="32"/>
        </w:rPr>
        <w:t>can lead to a false impression of missing capacity.</w:t>
      </w:r>
    </w:p>
    <w:p w14:paraId="58685023" w14:textId="77777777" w:rsidR="00D9460F" w:rsidRPr="00490EC1" w:rsidRDefault="00D9460F" w:rsidP="00D9460F">
      <w:pPr>
        <w:rPr>
          <w:rFonts w:ascii="Times New Roman" w:eastAsia="Times New Roman" w:hAnsi="Times New Roman" w:cs="Times New Roman"/>
          <w:color w:val="auto"/>
          <w:sz w:val="24"/>
          <w:szCs w:val="24"/>
        </w:rPr>
      </w:pPr>
      <w:r w:rsidRPr="00490EC1">
        <w:rPr>
          <w:rFonts w:ascii="Times New Roman" w:eastAsia="Times New Roman" w:hAnsi="Times New Roman" w:cs="Times New Roman"/>
          <w:color w:val="auto"/>
          <w:sz w:val="24"/>
          <w:szCs w:val="24"/>
        </w:rPr>
        <w:fldChar w:fldCharType="begin"/>
      </w:r>
      <w:r w:rsidRPr="00490EC1">
        <w:rPr>
          <w:rFonts w:ascii="Times New Roman" w:eastAsia="Times New Roman" w:hAnsi="Times New Roman" w:cs="Times New Roman"/>
          <w:color w:val="auto"/>
          <w:sz w:val="24"/>
          <w:szCs w:val="24"/>
        </w:rPr>
        <w:instrText xml:space="preserve"> INCLUDEPICTURE "/var/folders/w_/176y0p096x5cms5j98n4ql7r0000gn/T/com.microsoft.Word/WebArchiveCopyPasteTempFiles/2560px-Seagate_Barracuda_IMG_7901.jpg" \* MERGEFORMATINET </w:instrText>
      </w:r>
      <w:r>
        <w:rPr>
          <w:rFonts w:ascii="Times New Roman" w:eastAsia="Times New Roman" w:hAnsi="Times New Roman" w:cs="Times New Roman"/>
          <w:color w:val="auto"/>
          <w:sz w:val="24"/>
          <w:szCs w:val="24"/>
        </w:rPr>
        <w:fldChar w:fldCharType="separate"/>
      </w:r>
      <w:r w:rsidRPr="00490EC1">
        <w:rPr>
          <w:rFonts w:ascii="Times New Roman" w:eastAsia="Times New Roman" w:hAnsi="Times New Roman" w:cs="Times New Roman"/>
          <w:color w:val="auto"/>
          <w:sz w:val="24"/>
          <w:szCs w:val="24"/>
        </w:rPr>
        <w:fldChar w:fldCharType="end"/>
      </w:r>
    </w:p>
    <w:p w14:paraId="34D7355E" w14:textId="77777777" w:rsidR="00D9460F" w:rsidRPr="00490EC1" w:rsidRDefault="00D9460F" w:rsidP="00D9460F">
      <w:pPr>
        <w:pStyle w:val="NormalWeb"/>
        <w:spacing w:before="120" w:beforeAutospacing="0" w:after="120" w:afterAutospacing="0"/>
        <w:ind w:left="720"/>
        <w:rPr>
          <w:rFonts w:ascii="Arial" w:hAnsi="Arial" w:cs="Arial"/>
          <w:color w:val="202122"/>
          <w:sz w:val="28"/>
          <w:szCs w:val="28"/>
        </w:rPr>
      </w:pPr>
      <w:r w:rsidRPr="00490EC1">
        <w:rPr>
          <w:noProof/>
        </w:rPr>
        <w:drawing>
          <wp:anchor distT="0" distB="0" distL="114300" distR="114300" simplePos="0" relativeHeight="251660288" behindDoc="0" locked="0" layoutInCell="1" allowOverlap="1" wp14:anchorId="03530D6A" wp14:editId="243644F2">
            <wp:simplePos x="0" y="0"/>
            <wp:positionH relativeFrom="margin">
              <wp:align>center</wp:align>
            </wp:positionH>
            <wp:positionV relativeFrom="paragraph">
              <wp:posOffset>41275</wp:posOffset>
            </wp:positionV>
            <wp:extent cx="4381500" cy="26593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1500" cy="2659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72B25" w14:textId="77777777" w:rsidR="00D9460F" w:rsidRPr="00490EC1" w:rsidRDefault="00D9460F" w:rsidP="00D9460F">
      <w:pPr>
        <w:spacing w:before="120" w:after="120"/>
        <w:ind w:left="720"/>
        <w:rPr>
          <w:rFonts w:ascii="Arial" w:eastAsia="Times New Roman" w:hAnsi="Arial" w:cs="Arial"/>
          <w:color w:val="202122"/>
          <w:sz w:val="28"/>
          <w:szCs w:val="28"/>
        </w:rPr>
      </w:pPr>
    </w:p>
    <w:p w14:paraId="5CAEF5AB" w14:textId="77777777" w:rsidR="00D9460F" w:rsidRPr="007A37FC" w:rsidRDefault="00D9460F" w:rsidP="00D9460F">
      <w:pPr>
        <w:spacing w:before="120" w:after="120"/>
        <w:ind w:left="720"/>
        <w:rPr>
          <w:rFonts w:ascii="Arial" w:eastAsia="Times New Roman" w:hAnsi="Arial" w:cs="Arial"/>
          <w:color w:val="202122"/>
          <w:sz w:val="28"/>
          <w:szCs w:val="28"/>
        </w:rPr>
      </w:pPr>
    </w:p>
    <w:p w14:paraId="3F13890C" w14:textId="77777777" w:rsidR="00D9460F" w:rsidRPr="00B036ED" w:rsidRDefault="00D9460F" w:rsidP="00D9460F">
      <w:pPr>
        <w:pStyle w:val="ListParagraph"/>
        <w:rPr>
          <w:rFonts w:ascii="Arial" w:eastAsia="Times New Roman" w:hAnsi="Arial" w:cs="Arial"/>
          <w:color w:val="202122"/>
          <w:sz w:val="32"/>
          <w:szCs w:val="32"/>
          <w:shd w:val="clear" w:color="auto" w:fill="F8F9FA"/>
        </w:rPr>
      </w:pPr>
      <w:r w:rsidRPr="00B036ED">
        <w:rPr>
          <w:rFonts w:ascii="Times New Roman" w:eastAsia="Times New Roman" w:hAnsi="Times New Roman" w:cs="Times New Roman"/>
          <w:color w:val="auto"/>
          <w:sz w:val="24"/>
          <w:szCs w:val="24"/>
        </w:rPr>
        <w:fldChar w:fldCharType="begin"/>
      </w:r>
      <w:r w:rsidRPr="00B036ED">
        <w:rPr>
          <w:rFonts w:ascii="Times New Roman" w:eastAsia="Times New Roman" w:hAnsi="Times New Roman" w:cs="Times New Roman"/>
          <w:color w:val="auto"/>
          <w:sz w:val="24"/>
          <w:szCs w:val="24"/>
        </w:rPr>
        <w:instrText xml:space="preserve"> INCLUDEPICTURE "https://upload.wikimedia.org/wikipedia/commons/thumb/5/54/Kopftraeger_WD2500JS-00MHB0.jpg/220px-Kopftraeger_WD2500JS-00MHB0.jpg" \* MERGEFORMATINET </w:instrText>
      </w:r>
      <w:r>
        <w:rPr>
          <w:rFonts w:ascii="Times New Roman" w:eastAsia="Times New Roman" w:hAnsi="Times New Roman" w:cs="Times New Roman"/>
          <w:color w:val="auto"/>
          <w:sz w:val="24"/>
          <w:szCs w:val="24"/>
        </w:rPr>
        <w:fldChar w:fldCharType="separate"/>
      </w:r>
      <w:r w:rsidRPr="00B036ED">
        <w:rPr>
          <w:rFonts w:ascii="Times New Roman" w:eastAsia="Times New Roman" w:hAnsi="Times New Roman" w:cs="Times New Roman"/>
          <w:color w:val="auto"/>
          <w:sz w:val="24"/>
          <w:szCs w:val="24"/>
        </w:rPr>
        <w:fldChar w:fldCharType="end"/>
      </w:r>
    </w:p>
    <w:p w14:paraId="6B7D68B9" w14:textId="77777777" w:rsidR="00D9460F" w:rsidRPr="00344D3D" w:rsidRDefault="00D9460F" w:rsidP="00D9460F">
      <w:pPr>
        <w:ind w:left="720"/>
        <w:rPr>
          <w:rFonts w:ascii="Arial" w:eastAsia="Times New Roman" w:hAnsi="Arial" w:cs="Arial"/>
          <w:color w:val="auto"/>
          <w:sz w:val="32"/>
          <w:szCs w:val="32"/>
        </w:rPr>
      </w:pPr>
      <w:r w:rsidRPr="00B036ED">
        <w:rPr>
          <w:rFonts w:ascii="Arial" w:eastAsia="Times New Roman" w:hAnsi="Arial" w:cs="Arial"/>
          <w:color w:val="auto"/>
          <w:sz w:val="32"/>
          <w:szCs w:val="32"/>
        </w:rPr>
        <w:lastRenderedPageBreak/>
        <w:t xml:space="preserve">                                                         </w:t>
      </w:r>
    </w:p>
    <w:p w14:paraId="45277978" w14:textId="77777777" w:rsidR="00D9460F" w:rsidRPr="007F7F75" w:rsidRDefault="00D9460F" w:rsidP="00D9460F">
      <w:pPr>
        <w:ind w:left="720"/>
        <w:rPr>
          <w:rFonts w:ascii="Arial" w:eastAsia="Times New Roman" w:hAnsi="Arial" w:cs="Arial"/>
          <w:color w:val="auto"/>
          <w:sz w:val="28"/>
          <w:szCs w:val="28"/>
        </w:rPr>
      </w:pPr>
    </w:p>
    <w:p w14:paraId="166BB89A" w14:textId="77777777" w:rsidR="00D9460F" w:rsidRPr="007F7F75" w:rsidRDefault="00D9460F" w:rsidP="00D9460F">
      <w:pPr>
        <w:ind w:left="720"/>
        <w:rPr>
          <w:rFonts w:ascii="Arial" w:eastAsia="Times New Roman" w:hAnsi="Arial" w:cs="Arial"/>
          <w:color w:val="000000" w:themeColor="text1"/>
          <w:sz w:val="28"/>
          <w:szCs w:val="28"/>
        </w:rPr>
      </w:pPr>
    </w:p>
    <w:p w14:paraId="3D95B4C7" w14:textId="77777777" w:rsidR="00D9460F" w:rsidRPr="007F7F75" w:rsidRDefault="00D9460F" w:rsidP="00D9460F">
      <w:pPr>
        <w:pStyle w:val="NormalWeb"/>
        <w:spacing w:before="120" w:beforeAutospacing="0" w:after="120" w:afterAutospacing="0"/>
        <w:ind w:left="720"/>
        <w:rPr>
          <w:rFonts w:ascii="Arial" w:hAnsi="Arial" w:cs="Arial"/>
          <w:color w:val="202122"/>
          <w:sz w:val="28"/>
          <w:szCs w:val="28"/>
        </w:rPr>
      </w:pPr>
    </w:p>
    <w:p w14:paraId="3344FF0D" w14:textId="77777777" w:rsidR="00D9460F" w:rsidRPr="004858CD" w:rsidRDefault="00D9460F" w:rsidP="00D9460F">
      <w:pPr>
        <w:rPr>
          <w:rFonts w:ascii="Arial" w:eastAsia="Times New Roman" w:hAnsi="Arial" w:cs="Arial"/>
          <w:color w:val="auto"/>
          <w:sz w:val="28"/>
          <w:szCs w:val="28"/>
        </w:rPr>
      </w:pPr>
    </w:p>
    <w:p w14:paraId="78F95782" w14:textId="77777777" w:rsidR="00D9460F" w:rsidRPr="004858CD" w:rsidRDefault="00D9460F" w:rsidP="00D9460F">
      <w:pPr>
        <w:ind w:left="720"/>
        <w:rPr>
          <w:rFonts w:ascii="Arial" w:eastAsia="Times New Roman" w:hAnsi="Arial" w:cs="Arial"/>
          <w:color w:val="000000" w:themeColor="text1"/>
          <w:sz w:val="28"/>
          <w:szCs w:val="28"/>
        </w:rPr>
      </w:pPr>
    </w:p>
    <w:p w14:paraId="109F0280" w14:textId="77777777" w:rsidR="00D9460F" w:rsidRPr="000B7DC2" w:rsidRDefault="00D9460F" w:rsidP="00D9460F">
      <w:pPr>
        <w:ind w:left="720"/>
        <w:rPr>
          <w:rFonts w:ascii="Arial" w:eastAsia="Times New Roman" w:hAnsi="Arial" w:cs="Arial"/>
          <w:color w:val="000000" w:themeColor="text1"/>
          <w:sz w:val="28"/>
          <w:szCs w:val="28"/>
          <w:shd w:val="clear" w:color="auto" w:fill="FFFFFF"/>
        </w:rPr>
      </w:pPr>
    </w:p>
    <w:p w14:paraId="3F2FAE1C" w14:textId="77777777" w:rsidR="00D9460F" w:rsidRPr="000B7DC2" w:rsidRDefault="00D9460F" w:rsidP="00D9460F">
      <w:pPr>
        <w:ind w:left="720"/>
        <w:rPr>
          <w:rFonts w:ascii="Times New Roman" w:eastAsia="Times New Roman" w:hAnsi="Times New Roman" w:cs="Times New Roman"/>
          <w:color w:val="000000" w:themeColor="text1"/>
          <w:sz w:val="28"/>
          <w:szCs w:val="28"/>
        </w:rPr>
      </w:pPr>
      <w:r>
        <w:rPr>
          <w:rFonts w:ascii="Arial" w:hAnsi="Arial" w:cs="Arial"/>
          <w:color w:val="202122"/>
          <w:sz w:val="21"/>
          <w:szCs w:val="21"/>
          <w:shd w:val="clear" w:color="auto" w:fill="FFFFFF"/>
        </w:rPr>
        <w:t xml:space="preserve">             </w:t>
      </w:r>
      <w:r w:rsidRPr="00242A7F">
        <w:rPr>
          <w:rFonts w:ascii="Arial" w:hAnsi="Arial" w:cs="Arial"/>
          <w:color w:val="202122"/>
          <w:sz w:val="21"/>
          <w:szCs w:val="21"/>
          <w:shd w:val="clear" w:color="auto" w:fill="FFFFFF"/>
        </w:rPr>
        <w:t>Two</w:t>
      </w:r>
      <w:r w:rsidRPr="00242A7F">
        <w:rPr>
          <w:rStyle w:val="apple-converted-space"/>
          <w:rFonts w:ascii="Arial" w:hAnsi="Arial" w:cs="Arial"/>
          <w:color w:val="202122"/>
          <w:sz w:val="21"/>
          <w:szCs w:val="21"/>
          <w:shd w:val="clear" w:color="auto" w:fill="FFFFFF"/>
        </w:rPr>
        <w:t> </w:t>
      </w:r>
      <w:r w:rsidRPr="00242A7F">
        <w:rPr>
          <w:rFonts w:ascii="Arial" w:hAnsi="Arial" w:cs="Arial"/>
          <w:sz w:val="21"/>
          <w:szCs w:val="21"/>
        </w:rPr>
        <w:t>Seagate Barracuda</w:t>
      </w:r>
      <w:r w:rsidRPr="00242A7F">
        <w:rPr>
          <w:rStyle w:val="apple-converted-space"/>
          <w:rFonts w:ascii="Arial" w:hAnsi="Arial" w:cs="Arial"/>
          <w:color w:val="202122"/>
          <w:sz w:val="21"/>
          <w:szCs w:val="21"/>
          <w:shd w:val="clear" w:color="auto" w:fill="FFFFFF"/>
        </w:rPr>
        <w:t> </w:t>
      </w:r>
      <w:r w:rsidRPr="00242A7F">
        <w:rPr>
          <w:rFonts w:ascii="Arial" w:hAnsi="Arial" w:cs="Arial"/>
          <w:color w:val="202122"/>
          <w:sz w:val="21"/>
          <w:szCs w:val="21"/>
          <w:shd w:val="clear" w:color="auto" w:fill="FFFFFF"/>
        </w:rPr>
        <w:t>drives, from 2003 and 2009 - respectively 160GB and 1TB.</w:t>
      </w:r>
    </w:p>
    <w:p w14:paraId="23373833" w14:textId="77777777" w:rsidR="00D9460F" w:rsidRPr="000B7DC2" w:rsidRDefault="00D9460F" w:rsidP="00D9460F">
      <w:pPr>
        <w:pStyle w:val="ListParagraph"/>
        <w:rPr>
          <w:rFonts w:ascii="Arial" w:eastAsia="Times New Roman" w:hAnsi="Arial" w:cs="Arial"/>
          <w:color w:val="000000" w:themeColor="text1"/>
          <w:sz w:val="28"/>
          <w:szCs w:val="28"/>
        </w:rPr>
      </w:pPr>
    </w:p>
    <w:p w14:paraId="1873AFB5" w14:textId="77777777" w:rsidR="00D9460F" w:rsidRDefault="00D9460F" w:rsidP="00D9460F">
      <w:pPr>
        <w:rPr>
          <w:rFonts w:ascii="Arial" w:hAnsi="Arial" w:cs="Arial"/>
          <w:color w:val="202122"/>
          <w:sz w:val="30"/>
          <w:szCs w:val="30"/>
          <w:shd w:val="clear" w:color="auto" w:fill="FFFFFF"/>
        </w:rPr>
      </w:pPr>
    </w:p>
    <w:p w14:paraId="2928688E" w14:textId="77777777" w:rsidR="00D9460F" w:rsidRDefault="00D9460F" w:rsidP="00D9460F">
      <w:pPr>
        <w:rPr>
          <w:rFonts w:ascii="Arial" w:hAnsi="Arial" w:cs="Arial"/>
          <w:color w:val="202122"/>
          <w:sz w:val="30"/>
          <w:szCs w:val="30"/>
          <w:shd w:val="clear" w:color="auto" w:fill="FFFFFF"/>
        </w:rPr>
      </w:pPr>
    </w:p>
    <w:p w14:paraId="0E3FD31A" w14:textId="77777777" w:rsidR="00D9460F" w:rsidRDefault="00D9460F" w:rsidP="00D9460F">
      <w:pPr>
        <w:rPr>
          <w:rFonts w:ascii="Arial" w:hAnsi="Arial" w:cs="Arial"/>
          <w:color w:val="202122"/>
          <w:sz w:val="30"/>
          <w:szCs w:val="30"/>
          <w:shd w:val="clear" w:color="auto" w:fill="FFFFFF"/>
        </w:rPr>
      </w:pPr>
    </w:p>
    <w:p w14:paraId="419232CF" w14:textId="77777777" w:rsidR="00D9460F" w:rsidRDefault="00D9460F" w:rsidP="00D9460F">
      <w:pPr>
        <w:rPr>
          <w:rFonts w:ascii="Arial" w:hAnsi="Arial" w:cs="Arial"/>
          <w:color w:val="202122"/>
          <w:sz w:val="30"/>
          <w:szCs w:val="30"/>
          <w:shd w:val="clear" w:color="auto" w:fill="FFFFFF"/>
        </w:rPr>
      </w:pPr>
    </w:p>
    <w:p w14:paraId="20B4090A" w14:textId="77777777" w:rsidR="00D9460F" w:rsidRDefault="00D9460F" w:rsidP="00D9460F">
      <w:pPr>
        <w:rPr>
          <w:rFonts w:ascii="Arial" w:hAnsi="Arial" w:cs="Arial"/>
          <w:color w:val="202122"/>
          <w:sz w:val="30"/>
          <w:szCs w:val="30"/>
          <w:shd w:val="clear" w:color="auto" w:fill="FFFFFF"/>
        </w:rPr>
      </w:pPr>
    </w:p>
    <w:p w14:paraId="35CB964E" w14:textId="77777777" w:rsidR="00D9460F" w:rsidRDefault="00D9460F" w:rsidP="00D9460F">
      <w:pPr>
        <w:rPr>
          <w:rFonts w:ascii="Arial" w:hAnsi="Arial" w:cs="Arial"/>
          <w:color w:val="202122"/>
          <w:sz w:val="30"/>
          <w:szCs w:val="30"/>
          <w:shd w:val="clear" w:color="auto" w:fill="FFFFFF"/>
        </w:rPr>
      </w:pPr>
    </w:p>
    <w:p w14:paraId="5E5207B9" w14:textId="77777777" w:rsidR="00D9460F" w:rsidRDefault="00D9460F" w:rsidP="00D9460F">
      <w:pPr>
        <w:rPr>
          <w:rFonts w:ascii="Arial" w:hAnsi="Arial" w:cs="Arial"/>
          <w:color w:val="202122"/>
          <w:sz w:val="30"/>
          <w:szCs w:val="30"/>
          <w:shd w:val="clear" w:color="auto" w:fill="FFFFFF"/>
        </w:rPr>
      </w:pPr>
    </w:p>
    <w:p w14:paraId="0BFF38CD" w14:textId="77777777" w:rsidR="00D9460F" w:rsidRDefault="00D9460F" w:rsidP="00D9460F">
      <w:pPr>
        <w:ind w:firstLine="72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w:t>
      </w:r>
    </w:p>
    <w:p w14:paraId="5932B5DC" w14:textId="77777777" w:rsidR="00D9460F" w:rsidRDefault="00D9460F" w:rsidP="00D9460F">
      <w:pPr>
        <w:ind w:firstLine="720"/>
        <w:rPr>
          <w:rFonts w:ascii="Arial" w:hAnsi="Arial" w:cs="Arial"/>
          <w:color w:val="202122"/>
          <w:sz w:val="21"/>
          <w:szCs w:val="21"/>
          <w:shd w:val="clear" w:color="auto" w:fill="FFFFFF"/>
        </w:rPr>
      </w:pPr>
    </w:p>
    <w:p w14:paraId="0977AB44" w14:textId="77777777" w:rsidR="00D9460F" w:rsidRPr="007D403A"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Theme="minorHAnsi" w:hAnsiTheme="minorHAnsi" w:cstheme="minorHAnsi"/>
          <w:b/>
          <w:i/>
          <w:spacing w:val="20"/>
          <w:sz w:val="40"/>
          <w:szCs w:val="40"/>
          <w:u w:val="thick"/>
        </w:rPr>
      </w:pPr>
      <w:r>
        <w:rPr>
          <w:rFonts w:ascii="Algerian" w:eastAsia="Arial-BoldMT" w:hAnsi="Algerian" w:cstheme="minorHAnsi"/>
          <w:b/>
          <w:bCs/>
          <w:i/>
          <w:sz w:val="52"/>
          <w:szCs w:val="52"/>
          <w:u w:val="single"/>
        </w:rPr>
        <w:t>PRICE EVOLUTION</w:t>
      </w:r>
    </w:p>
    <w:p w14:paraId="4EF20A39" w14:textId="77777777" w:rsidR="00D9460F" w:rsidRDefault="00D9460F" w:rsidP="00D9460F">
      <w:pPr>
        <w:rPr>
          <w:rFonts w:asciiTheme="minorHAnsi" w:hAnsiTheme="minorHAnsi" w:cstheme="minorHAnsi"/>
          <w:i/>
          <w:iCs/>
          <w:color w:val="202122"/>
          <w:sz w:val="32"/>
          <w:szCs w:val="32"/>
        </w:rPr>
      </w:pPr>
    </w:p>
    <w:p w14:paraId="367F013A" w14:textId="77777777" w:rsidR="00D9460F" w:rsidRDefault="00D9460F" w:rsidP="00D9460F">
      <w:pPr>
        <w:rPr>
          <w:rFonts w:asciiTheme="minorHAnsi" w:hAnsiTheme="minorHAnsi" w:cstheme="minorHAnsi"/>
          <w:color w:val="202122"/>
          <w:sz w:val="32"/>
          <w:szCs w:val="32"/>
          <w:shd w:val="clear" w:color="auto" w:fill="FFFFFF"/>
        </w:rPr>
      </w:pPr>
      <w:r w:rsidRPr="00536B3D">
        <w:rPr>
          <w:rFonts w:asciiTheme="minorHAnsi" w:hAnsiTheme="minorHAnsi" w:cstheme="minorHAnsi"/>
          <w:i/>
          <w:iCs/>
          <w:color w:val="202122"/>
          <w:sz w:val="32"/>
          <w:szCs w:val="32"/>
        </w:rPr>
        <w:t>HDD price per byte decreased at the rate of 40% per year during 1988–1996, 51% per year during 1996–2003 and 34% per year during 2003–2010. The price decrease slowed down to 13% per year during 2011–2014, as areal density increase slowed and the 2011 Thailand floods damaged manufacturing facilities and have held at 11% per year during 2010–2017</w:t>
      </w:r>
      <w:r>
        <w:rPr>
          <w:rFonts w:asciiTheme="minorHAnsi" w:hAnsiTheme="minorHAnsi" w:cstheme="minorHAnsi"/>
          <w:i/>
          <w:iCs/>
          <w:color w:val="202122"/>
          <w:sz w:val="32"/>
          <w:szCs w:val="32"/>
        </w:rPr>
        <w:t xml:space="preserve">          </w:t>
      </w:r>
    </w:p>
    <w:p w14:paraId="415EE3B7" w14:textId="77777777" w:rsidR="00D9460F" w:rsidRDefault="00D9460F" w:rsidP="00D9460F">
      <w:pPr>
        <w:ind w:left="720"/>
        <w:rPr>
          <w:rFonts w:ascii="Arial" w:hAnsi="Arial" w:cs="Arial"/>
          <w:b/>
          <w:bCs/>
          <w:color w:val="202122"/>
          <w:sz w:val="36"/>
          <w:szCs w:val="36"/>
          <w:u w:val="single"/>
          <w:shd w:val="clear" w:color="auto" w:fill="FFFFFF"/>
        </w:rPr>
      </w:pPr>
    </w:p>
    <w:p w14:paraId="7052AE8E" w14:textId="77777777" w:rsidR="00D9460F" w:rsidRDefault="00D9460F" w:rsidP="00D9460F">
      <w:pPr>
        <w:ind w:left="720"/>
        <w:rPr>
          <w:rFonts w:ascii="Arial" w:hAnsi="Arial" w:cs="Arial"/>
          <w:b/>
          <w:bCs/>
          <w:color w:val="202122"/>
          <w:sz w:val="36"/>
          <w:szCs w:val="36"/>
          <w:u w:val="single"/>
          <w:shd w:val="clear" w:color="auto" w:fill="FFFFFF"/>
        </w:rPr>
      </w:pPr>
    </w:p>
    <w:p w14:paraId="2EFF7DF1" w14:textId="77777777" w:rsidR="00D9460F" w:rsidRDefault="00D9460F" w:rsidP="00D9460F">
      <w:pPr>
        <w:ind w:left="720"/>
        <w:rPr>
          <w:rFonts w:ascii="Arial" w:hAnsi="Arial" w:cs="Arial"/>
          <w:b/>
          <w:bCs/>
          <w:color w:val="202122"/>
          <w:sz w:val="36"/>
          <w:szCs w:val="36"/>
          <w:u w:val="single"/>
          <w:shd w:val="clear" w:color="auto" w:fill="FFFFFF"/>
        </w:rPr>
      </w:pPr>
    </w:p>
    <w:p w14:paraId="1A8F3FE0" w14:textId="77777777" w:rsidR="00D9460F" w:rsidRPr="007D403A"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Theme="minorHAnsi" w:hAnsiTheme="minorHAnsi" w:cstheme="minorHAnsi"/>
          <w:b/>
          <w:i/>
          <w:spacing w:val="20"/>
          <w:sz w:val="40"/>
          <w:szCs w:val="40"/>
          <w:u w:val="thick"/>
        </w:rPr>
      </w:pPr>
      <w:r>
        <w:rPr>
          <w:rFonts w:ascii="Algerian" w:eastAsia="Arial-BoldMT" w:hAnsi="Algerian" w:cstheme="minorHAnsi"/>
          <w:b/>
          <w:bCs/>
          <w:i/>
          <w:sz w:val="52"/>
          <w:szCs w:val="52"/>
          <w:u w:val="single"/>
        </w:rPr>
        <w:t>PERFORMANCE CHARACTERSTICS</w:t>
      </w:r>
    </w:p>
    <w:p w14:paraId="04922622" w14:textId="77777777" w:rsidR="00D9460F" w:rsidRDefault="00D9460F" w:rsidP="00D9460F">
      <w:pPr>
        <w:rPr>
          <w:rFonts w:ascii="Arial" w:hAnsi="Arial" w:cs="Arial"/>
          <w:b/>
          <w:bCs/>
          <w:color w:val="202122"/>
          <w:sz w:val="36"/>
          <w:szCs w:val="36"/>
          <w:u w:val="single"/>
          <w:shd w:val="clear" w:color="auto" w:fill="FFFFFF"/>
        </w:rPr>
      </w:pPr>
    </w:p>
    <w:p w14:paraId="75CD8AD7" w14:textId="77777777" w:rsidR="00D9460F" w:rsidRPr="007D403A"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The factors that limit the</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time to access the data</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on an HDD are mostly related to the mechanical nature of the rotating disks and moving heads, including:</w:t>
      </w:r>
    </w:p>
    <w:p w14:paraId="6954458D" w14:textId="77777777" w:rsidR="00D9460F" w:rsidRPr="007D403A" w:rsidRDefault="00D9460F" w:rsidP="00D9460F">
      <w:pPr>
        <w:pStyle w:val="ListParagraph"/>
        <w:numPr>
          <w:ilvl w:val="0"/>
          <w:numId w:val="7"/>
        </w:numPr>
        <w:spacing w:before="100" w:beforeAutospacing="1" w:after="24"/>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Seek time</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is a measure of how long it takes the head assembly to travel to the track of the disk that contains data.</w:t>
      </w:r>
    </w:p>
    <w:p w14:paraId="60FD1E58" w14:textId="77777777" w:rsidR="00D9460F" w:rsidRPr="007D403A" w:rsidRDefault="00D9460F" w:rsidP="00D9460F">
      <w:pPr>
        <w:pStyle w:val="ListParagraph"/>
        <w:numPr>
          <w:ilvl w:val="0"/>
          <w:numId w:val="7"/>
        </w:numPr>
        <w:spacing w:before="100" w:beforeAutospacing="1" w:after="24"/>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Rotational latency is incurred because the desired</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disk sector</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may not be directly under the head when data transfer is requested. Average rotational latency is shown in the table, based on the statistical relation that the average latency is one-half the rotational period.</w:t>
      </w:r>
    </w:p>
    <w:p w14:paraId="6981F3ED" w14:textId="77777777" w:rsidR="00D9460F" w:rsidRPr="007D403A" w:rsidRDefault="00D9460F" w:rsidP="00D9460F">
      <w:pPr>
        <w:pStyle w:val="ListParagraph"/>
        <w:numPr>
          <w:ilvl w:val="0"/>
          <w:numId w:val="7"/>
        </w:numPr>
        <w:spacing w:before="100" w:beforeAutospacing="1" w:after="24"/>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The</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bit rate</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 xml:space="preserve">or data transfer rate (once the head is in the right position) creates delay which is a function of the number of blocks transferred; </w:t>
      </w:r>
      <w:proofErr w:type="gramStart"/>
      <w:r w:rsidRPr="007D403A">
        <w:rPr>
          <w:rFonts w:asciiTheme="minorHAnsi" w:hAnsiTheme="minorHAnsi" w:cstheme="minorHAnsi"/>
          <w:i/>
          <w:iCs/>
          <w:color w:val="202122"/>
          <w:sz w:val="32"/>
          <w:szCs w:val="32"/>
        </w:rPr>
        <w:t>typically</w:t>
      </w:r>
      <w:proofErr w:type="gramEnd"/>
      <w:r w:rsidRPr="007D403A">
        <w:rPr>
          <w:rFonts w:asciiTheme="minorHAnsi" w:hAnsiTheme="minorHAnsi" w:cstheme="minorHAnsi"/>
          <w:i/>
          <w:iCs/>
          <w:color w:val="202122"/>
          <w:sz w:val="32"/>
          <w:szCs w:val="32"/>
        </w:rPr>
        <w:t xml:space="preserve"> relatively small, but can be quite long with the transfer of large contiguous files.</w:t>
      </w:r>
    </w:p>
    <w:p w14:paraId="3977C2C2" w14:textId="77777777" w:rsidR="00D9460F" w:rsidRPr="007D403A"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Delay may also occur if the drive disks are stopped to save energy.</w:t>
      </w:r>
      <w:r>
        <w:rPr>
          <w:rFonts w:asciiTheme="minorHAnsi" w:hAnsiTheme="minorHAnsi" w:cstheme="minorHAnsi"/>
          <w:i/>
          <w:iCs/>
          <w:color w:val="202122"/>
          <w:sz w:val="32"/>
          <w:szCs w:val="32"/>
        </w:rPr>
        <w:t xml:space="preserve"> </w:t>
      </w:r>
      <w:r w:rsidRPr="007D403A">
        <w:rPr>
          <w:rFonts w:asciiTheme="minorHAnsi" w:hAnsiTheme="minorHAnsi" w:cstheme="minorHAnsi"/>
          <w:i/>
          <w:iCs/>
          <w:color w:val="202122"/>
          <w:sz w:val="32"/>
          <w:szCs w:val="32"/>
        </w:rPr>
        <w:t>Defragmentation</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is a procedure used to minimize delay in retrieving data by moving related items to physically proximate areas on the disk.</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 xml:space="preserve">Some computer operating systems perform defragmentation automatically. Although automatic defragmentation is intended to reduce access delays, performance will be temporarily reduced while the procedure is in progress. </w:t>
      </w:r>
    </w:p>
    <w:p w14:paraId="42776963" w14:textId="77777777" w:rsidR="00D9460F"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7D403A">
        <w:rPr>
          <w:rFonts w:asciiTheme="minorHAnsi" w:hAnsiTheme="minorHAnsi" w:cstheme="minorHAnsi"/>
          <w:i/>
          <w:iCs/>
          <w:color w:val="202122"/>
          <w:sz w:val="32"/>
          <w:szCs w:val="32"/>
        </w:rPr>
        <w:t>Time to access data can be improved by increasing rotational speed (thus reducing latency) or by reducing the time spent seeking. Increasing areal density increases</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throughput</w:t>
      </w:r>
      <w:r w:rsidRPr="007D403A">
        <w:rPr>
          <w:rStyle w:val="apple-converted-space"/>
          <w:rFonts w:asciiTheme="minorHAnsi" w:hAnsiTheme="minorHAnsi" w:cstheme="minorHAnsi"/>
          <w:i/>
          <w:iCs/>
          <w:color w:val="202122"/>
          <w:sz w:val="32"/>
          <w:szCs w:val="32"/>
        </w:rPr>
        <w:t> </w:t>
      </w:r>
      <w:r w:rsidRPr="007D403A">
        <w:rPr>
          <w:rFonts w:asciiTheme="minorHAnsi" w:hAnsiTheme="minorHAnsi" w:cstheme="minorHAnsi"/>
          <w:i/>
          <w:iCs/>
          <w:color w:val="202122"/>
          <w:sz w:val="32"/>
          <w:szCs w:val="32"/>
        </w:rPr>
        <w:t>by increasing data rate and by increasing the amount of data under a set of heads, thereby potentially reducing seek activity for a given amount of data. The time to access data has not kept up with throughput increases, which themselves have not kept up with growth in bit density and storage capacity</w:t>
      </w:r>
      <w:r>
        <w:rPr>
          <w:rFonts w:asciiTheme="minorHAnsi" w:hAnsiTheme="minorHAnsi" w:cstheme="minorHAnsi"/>
          <w:i/>
          <w:iCs/>
          <w:color w:val="202122"/>
          <w:sz w:val="32"/>
          <w:szCs w:val="32"/>
        </w:rPr>
        <w:t>.</w:t>
      </w:r>
    </w:p>
    <w:p w14:paraId="7A12DDCB" w14:textId="77777777" w:rsidR="00D9460F" w:rsidRDefault="00D9460F" w:rsidP="00D9460F">
      <w:pPr>
        <w:pStyle w:val="NormalWeb"/>
        <w:spacing w:before="120" w:beforeAutospacing="0" w:after="120" w:afterAutospacing="0"/>
        <w:rPr>
          <w:rFonts w:asciiTheme="minorHAnsi" w:hAnsiTheme="minorHAnsi" w:cstheme="minorHAnsi"/>
          <w:i/>
          <w:iCs/>
          <w:color w:val="202122"/>
          <w:sz w:val="32"/>
          <w:szCs w:val="32"/>
        </w:rPr>
      </w:pPr>
    </w:p>
    <w:p w14:paraId="40D3A4FD" w14:textId="77777777" w:rsidR="00D9460F" w:rsidRDefault="00D9460F" w:rsidP="00D9460F">
      <w:pPr>
        <w:pStyle w:val="NormalWeb"/>
        <w:spacing w:before="120" w:beforeAutospacing="0" w:after="120" w:afterAutospacing="0"/>
        <w:rPr>
          <w:rFonts w:asciiTheme="minorHAnsi" w:hAnsiTheme="minorHAnsi" w:cstheme="minorHAnsi"/>
          <w:i/>
          <w:iCs/>
          <w:color w:val="202122"/>
          <w:sz w:val="32"/>
          <w:szCs w:val="32"/>
        </w:rPr>
      </w:pPr>
    </w:p>
    <w:p w14:paraId="126D5BA6" w14:textId="77777777" w:rsidR="00D9460F" w:rsidRPr="007D403A"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Theme="minorHAnsi" w:hAnsiTheme="minorHAnsi" w:cstheme="minorHAnsi"/>
          <w:b/>
          <w:i/>
          <w:spacing w:val="20"/>
          <w:sz w:val="40"/>
          <w:szCs w:val="40"/>
          <w:u w:val="thick"/>
        </w:rPr>
      </w:pPr>
      <w:r>
        <w:rPr>
          <w:rFonts w:ascii="Algerian" w:eastAsia="Arial-BoldMT" w:hAnsi="Algerian" w:cstheme="minorHAnsi"/>
          <w:b/>
          <w:bCs/>
          <w:i/>
          <w:sz w:val="52"/>
          <w:szCs w:val="52"/>
          <w:u w:val="single"/>
        </w:rPr>
        <w:t>LATERAL CHARACTERSTICS</w:t>
      </w:r>
    </w:p>
    <w:tbl>
      <w:tblPr>
        <w:tblpPr w:leftFromText="180" w:rightFromText="180" w:vertAnchor="page" w:horzAnchor="margin" w:tblpY="7079"/>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810"/>
        <w:gridCol w:w="4534"/>
      </w:tblGrid>
      <w:tr w:rsidR="00D9460F" w:rsidRPr="009B7AA4" w14:paraId="1D9E3CE5" w14:textId="77777777" w:rsidTr="0040735C">
        <w:trPr>
          <w:trHeight w:val="574"/>
        </w:trPr>
        <w:tc>
          <w:tcPr>
            <w:tcW w:w="550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61ABB3" w14:textId="77777777" w:rsidR="00D9460F" w:rsidRPr="009B7AA4" w:rsidRDefault="00D9460F" w:rsidP="0040735C">
            <w:pPr>
              <w:spacing w:before="240" w:after="240"/>
              <w:jc w:val="center"/>
              <w:rPr>
                <w:rFonts w:ascii="Arial" w:eastAsia="Times New Roman" w:hAnsi="Arial" w:cs="Arial"/>
                <w:b/>
                <w:bCs/>
                <w:color w:val="202122"/>
                <w:sz w:val="21"/>
                <w:szCs w:val="21"/>
              </w:rPr>
            </w:pPr>
            <w:r w:rsidRPr="009B7AA4">
              <w:rPr>
                <w:rFonts w:ascii="Arial" w:eastAsia="Times New Roman" w:hAnsi="Arial" w:cs="Arial"/>
                <w:b/>
                <w:bCs/>
                <w:color w:val="202122"/>
                <w:sz w:val="21"/>
                <w:szCs w:val="21"/>
              </w:rPr>
              <w:t>Rotational speed</w:t>
            </w:r>
            <w:r w:rsidRPr="009B7AA4">
              <w:rPr>
                <w:rFonts w:ascii="Arial" w:eastAsia="Times New Roman" w:hAnsi="Arial" w:cs="Arial"/>
                <w:b/>
                <w:bCs/>
                <w:color w:val="202122"/>
                <w:sz w:val="21"/>
                <w:szCs w:val="21"/>
              </w:rPr>
              <w:br/>
              <w:t>[rpm]</w:t>
            </w:r>
          </w:p>
        </w:tc>
        <w:tc>
          <w:tcPr>
            <w:tcW w:w="518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604B4F1" w14:textId="77777777" w:rsidR="00D9460F" w:rsidRPr="009B7AA4" w:rsidRDefault="00D9460F" w:rsidP="0040735C">
            <w:pPr>
              <w:spacing w:before="240" w:after="240"/>
              <w:jc w:val="center"/>
              <w:rPr>
                <w:rFonts w:ascii="Arial" w:eastAsia="Times New Roman" w:hAnsi="Arial" w:cs="Arial"/>
                <w:b/>
                <w:bCs/>
                <w:color w:val="202122"/>
                <w:sz w:val="21"/>
                <w:szCs w:val="21"/>
              </w:rPr>
            </w:pPr>
            <w:r w:rsidRPr="009B7AA4">
              <w:rPr>
                <w:rFonts w:ascii="Arial" w:eastAsia="Times New Roman" w:hAnsi="Arial" w:cs="Arial"/>
                <w:b/>
                <w:bCs/>
                <w:color w:val="202122"/>
                <w:sz w:val="21"/>
                <w:szCs w:val="21"/>
              </w:rPr>
              <w:t>Average rotational latency</w:t>
            </w:r>
            <w:r w:rsidRPr="009B7AA4">
              <w:rPr>
                <w:rFonts w:ascii="Arial" w:eastAsia="Times New Roman" w:hAnsi="Arial" w:cs="Arial"/>
                <w:b/>
                <w:bCs/>
                <w:color w:val="202122"/>
                <w:sz w:val="21"/>
                <w:szCs w:val="21"/>
              </w:rPr>
              <w:br/>
              <w:t>[</w:t>
            </w:r>
            <w:proofErr w:type="spellStart"/>
            <w:r w:rsidRPr="009B7AA4">
              <w:rPr>
                <w:rFonts w:ascii="Arial" w:eastAsia="Times New Roman" w:hAnsi="Arial" w:cs="Arial"/>
                <w:b/>
                <w:bCs/>
                <w:color w:val="202122"/>
                <w:sz w:val="21"/>
                <w:szCs w:val="21"/>
              </w:rPr>
              <w:t>ms</w:t>
            </w:r>
            <w:proofErr w:type="spellEnd"/>
            <w:r w:rsidRPr="009B7AA4">
              <w:rPr>
                <w:rFonts w:ascii="Arial" w:eastAsia="Times New Roman" w:hAnsi="Arial" w:cs="Arial"/>
                <w:b/>
                <w:bCs/>
                <w:color w:val="202122"/>
                <w:sz w:val="21"/>
                <w:szCs w:val="21"/>
              </w:rPr>
              <w:t>]</w:t>
            </w:r>
          </w:p>
        </w:tc>
      </w:tr>
      <w:tr w:rsidR="00D9460F" w:rsidRPr="009B7AA4" w14:paraId="66C3A206" w14:textId="77777777" w:rsidTr="0040735C">
        <w:trPr>
          <w:trHeight w:val="338"/>
        </w:trPr>
        <w:tc>
          <w:tcPr>
            <w:tcW w:w="55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92F1A2"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15,000</w:t>
            </w:r>
          </w:p>
        </w:tc>
        <w:tc>
          <w:tcPr>
            <w:tcW w:w="51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CC8E4"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2</w:t>
            </w:r>
          </w:p>
        </w:tc>
      </w:tr>
      <w:tr w:rsidR="00D9460F" w:rsidRPr="009B7AA4" w14:paraId="3781B639" w14:textId="77777777" w:rsidTr="0040735C">
        <w:trPr>
          <w:trHeight w:val="347"/>
        </w:trPr>
        <w:tc>
          <w:tcPr>
            <w:tcW w:w="55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BC027"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10,000</w:t>
            </w:r>
          </w:p>
        </w:tc>
        <w:tc>
          <w:tcPr>
            <w:tcW w:w="51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77A1A8"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3</w:t>
            </w:r>
          </w:p>
        </w:tc>
      </w:tr>
      <w:tr w:rsidR="00D9460F" w:rsidRPr="009B7AA4" w14:paraId="5620F91B" w14:textId="77777777" w:rsidTr="0040735C">
        <w:trPr>
          <w:trHeight w:val="347"/>
        </w:trPr>
        <w:tc>
          <w:tcPr>
            <w:tcW w:w="55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387CDB"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7,200</w:t>
            </w:r>
          </w:p>
        </w:tc>
        <w:tc>
          <w:tcPr>
            <w:tcW w:w="51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1A905C"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4.16</w:t>
            </w:r>
          </w:p>
        </w:tc>
      </w:tr>
      <w:tr w:rsidR="00D9460F" w:rsidRPr="009B7AA4" w14:paraId="6857C3B9" w14:textId="77777777" w:rsidTr="0040735C">
        <w:trPr>
          <w:trHeight w:val="338"/>
        </w:trPr>
        <w:tc>
          <w:tcPr>
            <w:tcW w:w="55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0158ED"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5,400</w:t>
            </w:r>
          </w:p>
        </w:tc>
        <w:tc>
          <w:tcPr>
            <w:tcW w:w="51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BD46F4"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5.55</w:t>
            </w:r>
          </w:p>
        </w:tc>
      </w:tr>
      <w:tr w:rsidR="00D9460F" w:rsidRPr="009B7AA4" w14:paraId="20D2C5D7" w14:textId="77777777" w:rsidTr="0040735C">
        <w:trPr>
          <w:trHeight w:val="347"/>
        </w:trPr>
        <w:tc>
          <w:tcPr>
            <w:tcW w:w="55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C7C2F"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4,800</w:t>
            </w:r>
          </w:p>
        </w:tc>
        <w:tc>
          <w:tcPr>
            <w:tcW w:w="51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34C0BC" w14:textId="77777777" w:rsidR="00D9460F" w:rsidRPr="009B7AA4" w:rsidRDefault="00D9460F" w:rsidP="0040735C">
            <w:pPr>
              <w:spacing w:before="240" w:after="240"/>
              <w:rPr>
                <w:rFonts w:ascii="Arial" w:eastAsia="Times New Roman" w:hAnsi="Arial" w:cs="Arial"/>
                <w:color w:val="202122"/>
                <w:sz w:val="21"/>
                <w:szCs w:val="21"/>
              </w:rPr>
            </w:pPr>
            <w:r w:rsidRPr="009B7AA4">
              <w:rPr>
                <w:rFonts w:ascii="Arial" w:eastAsia="Times New Roman" w:hAnsi="Arial" w:cs="Arial"/>
                <w:color w:val="202122"/>
                <w:sz w:val="21"/>
                <w:szCs w:val="21"/>
              </w:rPr>
              <w:t>6.25</w:t>
            </w:r>
          </w:p>
        </w:tc>
      </w:tr>
    </w:tbl>
    <w:p w14:paraId="50FC7EE7" w14:textId="77777777" w:rsidR="00D9460F" w:rsidRDefault="00D9460F" w:rsidP="00D9460F">
      <w:pPr>
        <w:rPr>
          <w:rFonts w:asciiTheme="minorHAnsi" w:hAnsiTheme="minorHAnsi" w:cstheme="minorHAnsi"/>
          <w:b/>
          <w:bCs/>
          <w:i/>
          <w:iCs/>
          <w:sz w:val="40"/>
          <w:szCs w:val="40"/>
        </w:rPr>
      </w:pPr>
    </w:p>
    <w:p w14:paraId="019D4DCC" w14:textId="77777777" w:rsidR="00D9460F" w:rsidRPr="00D01E8F" w:rsidRDefault="00D9460F" w:rsidP="00D9460F">
      <w:pPr>
        <w:rPr>
          <w:rFonts w:asciiTheme="minorHAnsi" w:hAnsiTheme="minorHAnsi" w:cstheme="minorHAnsi"/>
          <w:b/>
          <w:bCs/>
          <w:i/>
          <w:iCs/>
          <w:sz w:val="40"/>
          <w:szCs w:val="40"/>
          <w:u w:val="single"/>
        </w:rPr>
      </w:pPr>
      <w:r w:rsidRPr="00D01E8F">
        <w:rPr>
          <w:rFonts w:asciiTheme="minorHAnsi" w:hAnsiTheme="minorHAnsi" w:cstheme="minorHAnsi"/>
          <w:b/>
          <w:bCs/>
          <w:i/>
          <w:iCs/>
          <w:sz w:val="40"/>
          <w:szCs w:val="40"/>
          <w:u w:val="single"/>
        </w:rPr>
        <w:t xml:space="preserve">Data Transfer </w:t>
      </w:r>
      <w:proofErr w:type="gramStart"/>
      <w:r w:rsidRPr="00D01E8F">
        <w:rPr>
          <w:rFonts w:asciiTheme="minorHAnsi" w:hAnsiTheme="minorHAnsi" w:cstheme="minorHAnsi"/>
          <w:b/>
          <w:bCs/>
          <w:i/>
          <w:iCs/>
          <w:sz w:val="40"/>
          <w:szCs w:val="40"/>
          <w:u w:val="single"/>
        </w:rPr>
        <w:t>Rate</w:t>
      </w:r>
      <w:r w:rsidRPr="00D01E8F">
        <w:rPr>
          <w:rFonts w:asciiTheme="minorHAnsi" w:hAnsiTheme="minorHAnsi" w:cstheme="minorHAnsi"/>
          <w:b/>
          <w:bCs/>
          <w:i/>
          <w:iCs/>
          <w:sz w:val="40"/>
          <w:szCs w:val="40"/>
        </w:rPr>
        <w:t xml:space="preserve"> :</w:t>
      </w:r>
      <w:proofErr w:type="gramEnd"/>
      <w:r w:rsidRPr="00D01E8F">
        <w:rPr>
          <w:rFonts w:asciiTheme="minorHAnsi" w:hAnsiTheme="minorHAnsi" w:cstheme="minorHAnsi"/>
          <w:b/>
          <w:bCs/>
          <w:i/>
          <w:iCs/>
          <w:sz w:val="40"/>
          <w:szCs w:val="40"/>
        </w:rPr>
        <w:t>-</w:t>
      </w:r>
    </w:p>
    <w:p w14:paraId="0ABE317A" w14:textId="77777777" w:rsidR="00D9460F" w:rsidRPr="00536B3D"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536B3D">
        <w:rPr>
          <w:rFonts w:asciiTheme="minorHAnsi" w:hAnsiTheme="minorHAnsi" w:cstheme="minorHAnsi"/>
          <w:i/>
          <w:iCs/>
          <w:color w:val="202122"/>
          <w:sz w:val="32"/>
          <w:szCs w:val="32"/>
        </w:rPr>
        <w:t>As of 2010, a typical 7,200-rpm desktop HDD has a sustained "disk-to-buffer" data transfer rate up to 1,030 Mbit/s.</w:t>
      </w:r>
      <w:r w:rsidRPr="00536B3D">
        <w:rPr>
          <w:rStyle w:val="apple-converted-space"/>
          <w:rFonts w:asciiTheme="minorHAnsi" w:hAnsiTheme="minorHAnsi" w:cstheme="minorHAnsi"/>
          <w:i/>
          <w:iCs/>
          <w:color w:val="202122"/>
          <w:sz w:val="32"/>
          <w:szCs w:val="32"/>
        </w:rPr>
        <w:t> </w:t>
      </w:r>
      <w:r w:rsidRPr="00536B3D">
        <w:rPr>
          <w:rFonts w:asciiTheme="minorHAnsi" w:hAnsiTheme="minorHAnsi" w:cstheme="minorHAnsi"/>
          <w:i/>
          <w:iCs/>
          <w:color w:val="202122"/>
          <w:sz w:val="32"/>
          <w:szCs w:val="32"/>
        </w:rPr>
        <w:t>This rate depends on the track location; the rate is higher for data on the outer tracks (where there are more data sectors per rotation) and lower toward the inner tracks (where there are fewer data sectors per rotation); and is generally somewhat higher for 10,000-rpm drives. A current widely used standard for the "buffer-to-computer" interface is 3.0 Gbit/s</w:t>
      </w:r>
      <w:r w:rsidRPr="00536B3D">
        <w:rPr>
          <w:rStyle w:val="apple-converted-space"/>
          <w:rFonts w:asciiTheme="minorHAnsi" w:hAnsiTheme="minorHAnsi" w:cstheme="minorHAnsi"/>
          <w:i/>
          <w:iCs/>
          <w:color w:val="202122"/>
          <w:sz w:val="32"/>
          <w:szCs w:val="32"/>
        </w:rPr>
        <w:t> </w:t>
      </w:r>
      <w:r w:rsidRPr="00536B3D">
        <w:rPr>
          <w:rFonts w:asciiTheme="minorHAnsi" w:hAnsiTheme="minorHAnsi" w:cstheme="minorHAnsi"/>
          <w:i/>
          <w:iCs/>
          <w:color w:val="202122"/>
          <w:sz w:val="32"/>
          <w:szCs w:val="32"/>
        </w:rPr>
        <w:t xml:space="preserve">SATA, which can send about 300 megabyte/s (10-bit encoding) from the buffer to the computer, and thus is still comfortably ahead of today's disk-to-buffer transfer rates. Data transfer rate (read/write) can be measured by writing a large file to disk using special file generator tools, then </w:t>
      </w:r>
      <w:r w:rsidRPr="00536B3D">
        <w:rPr>
          <w:rFonts w:asciiTheme="minorHAnsi" w:hAnsiTheme="minorHAnsi" w:cstheme="minorHAnsi"/>
          <w:i/>
          <w:iCs/>
          <w:color w:val="202122"/>
          <w:sz w:val="32"/>
          <w:szCs w:val="32"/>
        </w:rPr>
        <w:lastRenderedPageBreak/>
        <w:t>reading back the file. Transfer rate can be influenced by</w:t>
      </w:r>
      <w:r w:rsidRPr="00536B3D">
        <w:rPr>
          <w:rStyle w:val="apple-converted-space"/>
          <w:rFonts w:asciiTheme="minorHAnsi" w:hAnsiTheme="minorHAnsi" w:cstheme="minorHAnsi"/>
          <w:i/>
          <w:iCs/>
          <w:color w:val="202122"/>
          <w:sz w:val="32"/>
          <w:szCs w:val="32"/>
        </w:rPr>
        <w:t> </w:t>
      </w:r>
      <w:r w:rsidRPr="00536B3D">
        <w:rPr>
          <w:rFonts w:asciiTheme="minorHAnsi" w:hAnsiTheme="minorHAnsi" w:cstheme="minorHAnsi"/>
          <w:i/>
          <w:iCs/>
          <w:color w:val="202122"/>
          <w:sz w:val="32"/>
          <w:szCs w:val="32"/>
        </w:rPr>
        <w:t>file system fragmentation</w:t>
      </w:r>
      <w:r w:rsidRPr="00536B3D">
        <w:rPr>
          <w:rStyle w:val="apple-converted-space"/>
          <w:rFonts w:asciiTheme="minorHAnsi" w:hAnsiTheme="minorHAnsi" w:cstheme="minorHAnsi"/>
          <w:i/>
          <w:iCs/>
          <w:color w:val="202122"/>
          <w:sz w:val="32"/>
          <w:szCs w:val="32"/>
        </w:rPr>
        <w:t> </w:t>
      </w:r>
      <w:r w:rsidRPr="00536B3D">
        <w:rPr>
          <w:rFonts w:asciiTheme="minorHAnsi" w:hAnsiTheme="minorHAnsi" w:cstheme="minorHAnsi"/>
          <w:i/>
          <w:iCs/>
          <w:color w:val="202122"/>
          <w:sz w:val="32"/>
          <w:szCs w:val="32"/>
        </w:rPr>
        <w:t xml:space="preserve">and the layout of the files. </w:t>
      </w:r>
    </w:p>
    <w:p w14:paraId="3D7CC8CC" w14:textId="77777777" w:rsidR="00D9460F" w:rsidRDefault="00D9460F" w:rsidP="00D9460F">
      <w:pPr>
        <w:pStyle w:val="NormalWeb"/>
        <w:spacing w:before="120" w:beforeAutospacing="0" w:after="120" w:afterAutospacing="0"/>
        <w:rPr>
          <w:rFonts w:asciiTheme="minorHAnsi" w:hAnsiTheme="minorHAnsi" w:cstheme="minorHAnsi"/>
          <w:color w:val="202122"/>
          <w:sz w:val="32"/>
          <w:szCs w:val="32"/>
        </w:rPr>
      </w:pPr>
    </w:p>
    <w:p w14:paraId="77301748" w14:textId="77777777" w:rsidR="00D9460F" w:rsidRPr="00536B3D" w:rsidRDefault="00D9460F" w:rsidP="00D9460F">
      <w:pPr>
        <w:pStyle w:val="NormalWeb"/>
        <w:spacing w:before="120" w:beforeAutospacing="0" w:after="120" w:afterAutospacing="0"/>
        <w:rPr>
          <w:rFonts w:asciiTheme="minorHAnsi" w:hAnsiTheme="minorHAnsi" w:cstheme="minorHAnsi"/>
          <w:b/>
          <w:bCs/>
          <w:i/>
          <w:iCs/>
          <w:color w:val="202122"/>
          <w:sz w:val="40"/>
          <w:szCs w:val="40"/>
          <w:u w:val="single"/>
        </w:rPr>
      </w:pPr>
      <w:r w:rsidRPr="00F80E0E">
        <w:rPr>
          <w:rFonts w:asciiTheme="minorHAnsi" w:hAnsiTheme="minorHAnsi" w:cstheme="minorHAnsi"/>
          <w:b/>
          <w:bCs/>
          <w:i/>
          <w:iCs/>
          <w:color w:val="202122"/>
          <w:sz w:val="40"/>
          <w:szCs w:val="40"/>
          <w:u w:val="single"/>
        </w:rPr>
        <w:t xml:space="preserve">Integrity and </w:t>
      </w:r>
      <w:proofErr w:type="gramStart"/>
      <w:r w:rsidRPr="00F80E0E">
        <w:rPr>
          <w:rFonts w:asciiTheme="minorHAnsi" w:hAnsiTheme="minorHAnsi" w:cstheme="minorHAnsi"/>
          <w:b/>
          <w:bCs/>
          <w:i/>
          <w:iCs/>
          <w:color w:val="202122"/>
          <w:sz w:val="40"/>
          <w:szCs w:val="40"/>
          <w:u w:val="single"/>
        </w:rPr>
        <w:t>Failure</w:t>
      </w:r>
      <w:r w:rsidRPr="00536B3D">
        <w:rPr>
          <w:rFonts w:asciiTheme="minorHAnsi" w:hAnsiTheme="minorHAnsi" w:cstheme="minorHAnsi"/>
          <w:b/>
          <w:bCs/>
          <w:i/>
          <w:iCs/>
          <w:color w:val="202122"/>
          <w:sz w:val="40"/>
          <w:szCs w:val="40"/>
        </w:rPr>
        <w:t xml:space="preserve"> :</w:t>
      </w:r>
      <w:proofErr w:type="gramEnd"/>
      <w:r w:rsidRPr="00536B3D">
        <w:rPr>
          <w:rFonts w:asciiTheme="minorHAnsi" w:hAnsiTheme="minorHAnsi" w:cstheme="minorHAnsi"/>
          <w:b/>
          <w:bCs/>
          <w:i/>
          <w:iCs/>
          <w:color w:val="202122"/>
          <w:sz w:val="40"/>
          <w:szCs w:val="40"/>
        </w:rPr>
        <w:t>-</w:t>
      </w:r>
    </w:p>
    <w:p w14:paraId="0AFA0D29" w14:textId="77777777" w:rsidR="00D9460F" w:rsidRPr="00536B3D" w:rsidRDefault="00D9460F" w:rsidP="00D9460F">
      <w:pPr>
        <w:pStyle w:val="NormalWeb"/>
        <w:spacing w:before="120" w:after="120"/>
        <w:rPr>
          <w:rFonts w:asciiTheme="minorHAnsi" w:hAnsiTheme="minorHAnsi" w:cstheme="minorHAnsi"/>
          <w:i/>
          <w:iCs/>
          <w:color w:val="202122"/>
          <w:sz w:val="32"/>
          <w:szCs w:val="32"/>
        </w:rPr>
      </w:pPr>
      <w:r w:rsidRPr="007E4D2A">
        <w:rPr>
          <w:noProof/>
        </w:rPr>
        <w:drawing>
          <wp:anchor distT="0" distB="0" distL="114300" distR="114300" simplePos="0" relativeHeight="251661312" behindDoc="1" locked="0" layoutInCell="1" allowOverlap="1" wp14:anchorId="50FFBC8D" wp14:editId="7DF14662">
            <wp:simplePos x="0" y="0"/>
            <wp:positionH relativeFrom="margin">
              <wp:align>center</wp:align>
            </wp:positionH>
            <wp:positionV relativeFrom="paragraph">
              <wp:posOffset>1712713</wp:posOffset>
            </wp:positionV>
            <wp:extent cx="5844540" cy="268895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4540" cy="26889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6B3D">
        <w:rPr>
          <w:rFonts w:asciiTheme="minorHAnsi" w:hAnsiTheme="minorHAnsi" w:cstheme="minorHAnsi"/>
          <w:i/>
          <w:iCs/>
          <w:color w:val="202122"/>
          <w:sz w:val="32"/>
          <w:szCs w:val="32"/>
        </w:rPr>
        <w:t xml:space="preserve">Due to the extremely close spacing between the heads and the disk surface, HDDs are vulnerable to being damaged by a head crash – a failure of the </w:t>
      </w:r>
      <w:proofErr w:type="spellStart"/>
      <w:r w:rsidRPr="00536B3D">
        <w:rPr>
          <w:rFonts w:asciiTheme="minorHAnsi" w:hAnsiTheme="minorHAnsi" w:cstheme="minorHAnsi"/>
          <w:i/>
          <w:iCs/>
          <w:color w:val="202122"/>
          <w:sz w:val="32"/>
          <w:szCs w:val="32"/>
        </w:rPr>
        <w:t>disk</w:t>
      </w:r>
      <w:r>
        <w:rPr>
          <w:rFonts w:asciiTheme="minorHAnsi" w:hAnsiTheme="minorHAnsi" w:cstheme="minorHAnsi"/>
          <w:i/>
          <w:iCs/>
          <w:color w:val="202122"/>
          <w:sz w:val="32"/>
          <w:szCs w:val="32"/>
        </w:rPr>
        <w:t>i</w:t>
      </w:r>
      <w:r w:rsidRPr="00536B3D">
        <w:rPr>
          <w:rFonts w:asciiTheme="minorHAnsi" w:hAnsiTheme="minorHAnsi" w:cstheme="minorHAnsi"/>
          <w:i/>
          <w:iCs/>
          <w:color w:val="202122"/>
          <w:sz w:val="32"/>
          <w:szCs w:val="32"/>
        </w:rPr>
        <w:t>n</w:t>
      </w:r>
      <w:proofErr w:type="spellEnd"/>
      <w:r w:rsidRPr="00536B3D">
        <w:rPr>
          <w:rFonts w:asciiTheme="minorHAnsi" w:hAnsiTheme="minorHAnsi" w:cstheme="minorHAnsi"/>
          <w:i/>
          <w:iCs/>
          <w:color w:val="202122"/>
          <w:sz w:val="32"/>
          <w:szCs w:val="32"/>
        </w:rPr>
        <w:t xml:space="preserve"> which the head scrapes across the platter surface, often grinding away the thin magnetic film and causing data loss. Head crashes can be caused by electronic failure, a sudden power failure, physical shock, contamination of the drive's internal enclosure, wear and tear, corrosion, or poorly manufactured platters and heads.</w:t>
      </w:r>
    </w:p>
    <w:p w14:paraId="35D795DE" w14:textId="77777777" w:rsidR="00D9460F" w:rsidRDefault="00D9460F" w:rsidP="00D9460F">
      <w:pPr>
        <w:rPr>
          <w:rFonts w:ascii="Arial" w:hAnsi="Arial" w:cs="Arial"/>
          <w:color w:val="202122"/>
          <w:sz w:val="28"/>
          <w:szCs w:val="28"/>
          <w:shd w:val="clear" w:color="auto" w:fill="FFFFFF"/>
        </w:rPr>
      </w:pPr>
    </w:p>
    <w:p w14:paraId="2A9D336D" w14:textId="77777777" w:rsidR="00D9460F" w:rsidRDefault="00D9460F" w:rsidP="00D9460F">
      <w:pPr>
        <w:ind w:left="720"/>
        <w:rPr>
          <w:rFonts w:ascii="Arial" w:hAnsi="Arial" w:cs="Arial"/>
          <w:color w:val="202122"/>
          <w:sz w:val="28"/>
          <w:szCs w:val="28"/>
          <w:shd w:val="clear" w:color="auto" w:fill="FFFFFF"/>
        </w:rPr>
      </w:pPr>
    </w:p>
    <w:p w14:paraId="6BCAA4E7" w14:textId="77777777" w:rsidR="00D9460F" w:rsidRPr="007E4D2A" w:rsidRDefault="00D9460F" w:rsidP="00D9460F">
      <w:pPr>
        <w:rPr>
          <w:rFonts w:ascii="Times New Roman" w:eastAsia="Times New Roman" w:hAnsi="Times New Roman" w:cs="Times New Roman"/>
          <w:color w:val="auto"/>
          <w:sz w:val="24"/>
          <w:szCs w:val="24"/>
        </w:rPr>
      </w:pPr>
      <w:r w:rsidRPr="007E4D2A">
        <w:rPr>
          <w:rFonts w:ascii="Times New Roman" w:eastAsia="Times New Roman" w:hAnsi="Times New Roman" w:cs="Times New Roman"/>
          <w:color w:val="auto"/>
          <w:sz w:val="24"/>
          <w:szCs w:val="24"/>
        </w:rPr>
        <w:fldChar w:fldCharType="begin"/>
      </w:r>
      <w:r w:rsidRPr="007E4D2A">
        <w:rPr>
          <w:rFonts w:ascii="Times New Roman" w:eastAsia="Times New Roman" w:hAnsi="Times New Roman" w:cs="Times New Roman"/>
          <w:color w:val="auto"/>
          <w:sz w:val="24"/>
          <w:szCs w:val="24"/>
        </w:rPr>
        <w:instrText xml:space="preserve"> INCLUDEPICTURE "/var/folders/w_/176y0p096x5cms5j98n4ql7r0000gn/T/com.microsoft.Word/WebArchiveCopyPasteTempFiles/Hard_disk_head.jpg" \* MERGEFORMATINET </w:instrText>
      </w:r>
      <w:r>
        <w:rPr>
          <w:rFonts w:ascii="Times New Roman" w:eastAsia="Times New Roman" w:hAnsi="Times New Roman" w:cs="Times New Roman"/>
          <w:color w:val="auto"/>
          <w:sz w:val="24"/>
          <w:szCs w:val="24"/>
        </w:rPr>
        <w:fldChar w:fldCharType="separate"/>
      </w:r>
      <w:r w:rsidRPr="007E4D2A">
        <w:rPr>
          <w:rFonts w:ascii="Times New Roman" w:eastAsia="Times New Roman" w:hAnsi="Times New Roman" w:cs="Times New Roman"/>
          <w:color w:val="auto"/>
          <w:sz w:val="24"/>
          <w:szCs w:val="24"/>
        </w:rPr>
        <w:fldChar w:fldCharType="end"/>
      </w:r>
    </w:p>
    <w:p w14:paraId="5825169F" w14:textId="77777777" w:rsidR="00D9460F" w:rsidRDefault="00D9460F" w:rsidP="00D9460F">
      <w:pPr>
        <w:ind w:left="720"/>
        <w:rPr>
          <w:rFonts w:ascii="Arial" w:hAnsi="Arial" w:cs="Arial"/>
          <w:color w:val="202122"/>
          <w:sz w:val="28"/>
          <w:szCs w:val="28"/>
          <w:shd w:val="clear" w:color="auto" w:fill="FFFFFF"/>
        </w:rPr>
      </w:pPr>
    </w:p>
    <w:p w14:paraId="21E1B066" w14:textId="77777777" w:rsidR="00D9460F" w:rsidRPr="00972175" w:rsidRDefault="00D9460F" w:rsidP="00D9460F">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p>
    <w:p w14:paraId="6A38FC57" w14:textId="77777777" w:rsidR="00D9460F" w:rsidRPr="004E335E" w:rsidRDefault="00D9460F" w:rsidP="00D9460F">
      <w:pPr>
        <w:pStyle w:val="NormalWeb"/>
        <w:spacing w:before="120" w:beforeAutospacing="0" w:after="120" w:afterAutospacing="0"/>
        <w:ind w:left="720"/>
        <w:rPr>
          <w:rFonts w:ascii="Arial" w:hAnsi="Arial" w:cs="Arial"/>
          <w:color w:val="202122"/>
          <w:sz w:val="28"/>
          <w:szCs w:val="28"/>
        </w:rPr>
      </w:pPr>
    </w:p>
    <w:p w14:paraId="273573CB" w14:textId="77777777" w:rsidR="00D9460F" w:rsidRDefault="00D9460F" w:rsidP="00D9460F">
      <w:pPr>
        <w:rPr>
          <w:rFonts w:ascii="Times New Roman" w:hAnsi="Times New Roman" w:cs="Times New Roman"/>
          <w:color w:val="auto"/>
          <w:sz w:val="24"/>
          <w:szCs w:val="24"/>
        </w:rPr>
      </w:pPr>
    </w:p>
    <w:p w14:paraId="48A7F296" w14:textId="77777777" w:rsidR="00D9460F" w:rsidRPr="004E335E" w:rsidRDefault="00D9460F" w:rsidP="00D9460F">
      <w:pPr>
        <w:ind w:firstLine="720"/>
        <w:rPr>
          <w:rFonts w:ascii="Arial" w:hAnsi="Arial" w:cs="Arial"/>
          <w:sz w:val="28"/>
          <w:szCs w:val="28"/>
        </w:rPr>
      </w:pPr>
    </w:p>
    <w:p w14:paraId="6E12350A" w14:textId="77777777" w:rsidR="00D9460F" w:rsidRDefault="00D9460F" w:rsidP="00D9460F">
      <w:pPr>
        <w:rPr>
          <w:rStyle w:val="SubtleEmphasis"/>
          <w:i w:val="0"/>
          <w:iCs w:val="0"/>
        </w:rPr>
      </w:pPr>
    </w:p>
    <w:p w14:paraId="4B89A496" w14:textId="77777777" w:rsidR="00D9460F" w:rsidRDefault="00D9460F" w:rsidP="00D9460F">
      <w:pPr>
        <w:rPr>
          <w:rStyle w:val="SubtleEmphasis"/>
          <w:i w:val="0"/>
          <w:iCs w:val="0"/>
        </w:rPr>
      </w:pPr>
    </w:p>
    <w:p w14:paraId="7A7BF451" w14:textId="77777777" w:rsidR="00D9460F" w:rsidRDefault="00D9460F" w:rsidP="00D9460F">
      <w:pPr>
        <w:rPr>
          <w:rStyle w:val="SubtleEmphasis"/>
          <w:i w:val="0"/>
          <w:iCs w:val="0"/>
        </w:rPr>
      </w:pPr>
    </w:p>
    <w:p w14:paraId="0058C1DD" w14:textId="77777777" w:rsidR="00D9460F" w:rsidRDefault="00D9460F" w:rsidP="00D9460F">
      <w:pPr>
        <w:rPr>
          <w:rStyle w:val="SubtleEmphasis"/>
          <w:i w:val="0"/>
          <w:iCs w:val="0"/>
        </w:rPr>
      </w:pPr>
    </w:p>
    <w:p w14:paraId="6811E744" w14:textId="77777777" w:rsidR="00D9460F" w:rsidRDefault="00D9460F" w:rsidP="00D9460F">
      <w:pPr>
        <w:rPr>
          <w:rStyle w:val="SubtleEmphasis"/>
          <w:i w:val="0"/>
          <w:iCs w:val="0"/>
        </w:rPr>
      </w:pPr>
    </w:p>
    <w:p w14:paraId="11E20D73" w14:textId="77777777" w:rsidR="00D9460F" w:rsidRDefault="00D9460F" w:rsidP="00D9460F">
      <w:pPr>
        <w:rPr>
          <w:rStyle w:val="SubtleEmphasis"/>
          <w:rFonts w:asciiTheme="minorHAnsi" w:hAnsiTheme="minorHAnsi" w:cstheme="minorHAnsi"/>
        </w:rPr>
      </w:pPr>
    </w:p>
    <w:p w14:paraId="282AAC4D" w14:textId="77777777" w:rsidR="00D9460F" w:rsidRDefault="00D9460F" w:rsidP="00D9460F">
      <w:pPr>
        <w:jc w:val="center"/>
        <w:rPr>
          <w:rStyle w:val="SubtleEmphasis"/>
          <w:rFonts w:asciiTheme="minorHAnsi" w:hAnsiTheme="minorHAnsi" w:cstheme="minorHAnsi"/>
        </w:rPr>
      </w:pPr>
      <w:r w:rsidRPr="00536B3D">
        <w:rPr>
          <w:rStyle w:val="SubtleEmphasis"/>
          <w:rFonts w:asciiTheme="minorHAnsi" w:hAnsiTheme="minorHAnsi" w:cstheme="minorHAnsi"/>
        </w:rPr>
        <w:t>Close-up of an HDD head resting on a disk platter; its mirror reflection is visible on the platter surface. Unless the head is on a landing zone, the heads touching the platters while in operation can be catastrophic.</w:t>
      </w:r>
    </w:p>
    <w:p w14:paraId="0820D04E" w14:textId="77777777" w:rsidR="00D9460F" w:rsidRDefault="00D9460F" w:rsidP="00D9460F">
      <w:pPr>
        <w:jc w:val="center"/>
        <w:rPr>
          <w:rStyle w:val="SubtleEmphasis"/>
          <w:rFonts w:asciiTheme="minorHAnsi" w:hAnsiTheme="minorHAnsi" w:cstheme="minorHAnsi"/>
        </w:rPr>
      </w:pPr>
    </w:p>
    <w:p w14:paraId="6DE3FB01" w14:textId="77777777" w:rsidR="00D9460F" w:rsidRPr="00536B3D" w:rsidRDefault="00D9460F" w:rsidP="00D9460F">
      <w:pPr>
        <w:jc w:val="center"/>
        <w:rPr>
          <w:rStyle w:val="SubtleEmphasis"/>
          <w:rFonts w:asciiTheme="minorHAnsi" w:hAnsiTheme="minorHAnsi" w:cstheme="minorHAnsi"/>
        </w:rPr>
      </w:pPr>
    </w:p>
    <w:p w14:paraId="5E2137D1" w14:textId="77777777" w:rsidR="00D9460F" w:rsidRDefault="00D9460F" w:rsidP="00D9460F">
      <w:pPr>
        <w:rPr>
          <w:rStyle w:val="SubtleEmphasis"/>
          <w:rFonts w:asciiTheme="minorHAnsi" w:hAnsiTheme="minorHAnsi" w:cstheme="minorHAnsi"/>
          <w:sz w:val="32"/>
          <w:szCs w:val="32"/>
        </w:rPr>
      </w:pPr>
      <w:r w:rsidRPr="00F80E0E">
        <w:rPr>
          <w:rStyle w:val="SubtleEmphasis"/>
          <w:rFonts w:asciiTheme="minorHAnsi" w:hAnsiTheme="minorHAnsi" w:cstheme="minorHAnsi"/>
          <w:sz w:val="32"/>
          <w:szCs w:val="32"/>
        </w:rPr>
        <w:t xml:space="preserve">The HDD's spindle system relies on air density inside the disk enclosure to support the heads at their proper flying height while the disk rotates. HDDs require a certain range of air densities to operate properly. The connection to the external environment and density occurs through a small hole in the enclosure (about 0.5 mm in breadth), usually with a </w:t>
      </w:r>
      <w:r w:rsidRPr="00F80E0E">
        <w:rPr>
          <w:rStyle w:val="SubtleEmphasis"/>
          <w:rFonts w:asciiTheme="minorHAnsi" w:hAnsiTheme="minorHAnsi" w:cstheme="minorHAnsi"/>
          <w:sz w:val="32"/>
          <w:szCs w:val="32"/>
        </w:rPr>
        <w:lastRenderedPageBreak/>
        <w:t xml:space="preserve">filter on the inside (the breather filter). If the air density is too low, then there is not enough lift for the flying head, so the head gets too close to the disk, and there is a risk of head crashes and data loss. Specially manufactured sealed and pressurized disks are needed for reliable high-altitude operation, above about 3,000 m (9,800 ft). Modern disks include temperature sensors and adjust their operation to the operating environment. Breather holes can be seen on all disk drives – they usually have a sticker next to them, warning the user not to cover the holes. The air inside the operating drive is constantly moving too, being swept in motion by friction with the spinning platters. This air passes through an internal recirculation (or "recirc") filter to remove any leftover contaminants from manufacture, any particles or chemicals that may have somehow entered the enclosure, and any particles or outgassing generated internally in normal operation. Very high humidity present for extended periods of time can corrode the heads and platters. An exception to this </w:t>
      </w:r>
      <w:proofErr w:type="gramStart"/>
      <w:r w:rsidRPr="00F80E0E">
        <w:rPr>
          <w:rStyle w:val="SubtleEmphasis"/>
          <w:rFonts w:asciiTheme="minorHAnsi" w:hAnsiTheme="minorHAnsi" w:cstheme="minorHAnsi"/>
          <w:sz w:val="32"/>
          <w:szCs w:val="32"/>
        </w:rPr>
        <w:t>are</w:t>
      </w:r>
      <w:proofErr w:type="gramEnd"/>
      <w:r w:rsidRPr="00F80E0E">
        <w:rPr>
          <w:rStyle w:val="SubtleEmphasis"/>
          <w:rFonts w:asciiTheme="minorHAnsi" w:hAnsiTheme="minorHAnsi" w:cstheme="minorHAnsi"/>
          <w:sz w:val="32"/>
          <w:szCs w:val="32"/>
        </w:rPr>
        <w:t xml:space="preserve"> hermetically sealed, helium filled HDDs that largely eliminate environmental issues that can arise due to humidity or atmospheric pressure changes. Such HDDs were introduced by HGST in their first successful </w:t>
      </w:r>
      <w:proofErr w:type="gramStart"/>
      <w:r w:rsidRPr="00F80E0E">
        <w:rPr>
          <w:rStyle w:val="SubtleEmphasis"/>
          <w:rFonts w:asciiTheme="minorHAnsi" w:hAnsiTheme="minorHAnsi" w:cstheme="minorHAnsi"/>
          <w:sz w:val="32"/>
          <w:szCs w:val="32"/>
        </w:rPr>
        <w:t>high volume</w:t>
      </w:r>
      <w:proofErr w:type="gramEnd"/>
      <w:r w:rsidRPr="00F80E0E">
        <w:rPr>
          <w:rStyle w:val="SubtleEmphasis"/>
          <w:rFonts w:asciiTheme="minorHAnsi" w:hAnsiTheme="minorHAnsi" w:cstheme="minorHAnsi"/>
          <w:sz w:val="32"/>
          <w:szCs w:val="32"/>
        </w:rPr>
        <w:t xml:space="preserve"> implementation in 2013.</w:t>
      </w:r>
    </w:p>
    <w:p w14:paraId="3B6740D7" w14:textId="77777777" w:rsidR="00D9460F" w:rsidRDefault="00D9460F" w:rsidP="00D9460F">
      <w:pPr>
        <w:rPr>
          <w:rStyle w:val="SubtleEmphasis"/>
          <w:rFonts w:asciiTheme="minorHAnsi" w:hAnsiTheme="minorHAnsi" w:cstheme="minorHAnsi"/>
          <w:sz w:val="32"/>
          <w:szCs w:val="32"/>
        </w:rPr>
      </w:pPr>
    </w:p>
    <w:p w14:paraId="032F51E0" w14:textId="77777777" w:rsidR="00D9460F" w:rsidRDefault="00D9460F" w:rsidP="00D9460F">
      <w:pPr>
        <w:rPr>
          <w:rStyle w:val="SubtleEmphasis"/>
          <w:rFonts w:asciiTheme="minorHAnsi" w:hAnsiTheme="minorHAnsi" w:cstheme="minorHAnsi"/>
          <w:sz w:val="32"/>
          <w:szCs w:val="32"/>
        </w:rPr>
      </w:pPr>
    </w:p>
    <w:p w14:paraId="4964A2B7" w14:textId="77777777" w:rsidR="00D9460F" w:rsidRPr="00536B3D"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Style w:val="SubtleEmphasis"/>
          <w:rFonts w:asciiTheme="minorHAnsi" w:hAnsiTheme="minorHAnsi" w:cstheme="minorHAnsi"/>
          <w:b/>
          <w:iCs w:val="0"/>
          <w:spacing w:val="20"/>
          <w:sz w:val="40"/>
          <w:szCs w:val="40"/>
          <w:u w:val="thick"/>
        </w:rPr>
      </w:pPr>
      <w:r>
        <w:rPr>
          <w:rFonts w:ascii="Algerian" w:eastAsia="Arial-BoldMT" w:hAnsi="Algerian" w:cstheme="minorHAnsi"/>
          <w:b/>
          <w:bCs/>
          <w:i/>
          <w:sz w:val="52"/>
          <w:szCs w:val="52"/>
          <w:u w:val="single"/>
        </w:rPr>
        <w:t>MARKET SEGMENTS</w:t>
      </w:r>
    </w:p>
    <w:p w14:paraId="34C323FF" w14:textId="77777777" w:rsidR="00D9460F" w:rsidRDefault="00D9460F" w:rsidP="00D9460F">
      <w:pPr>
        <w:pStyle w:val="ListParagraph"/>
        <w:ind w:left="360"/>
        <w:rPr>
          <w:rStyle w:val="SubtleEmphasis"/>
          <w:rFonts w:ascii="Arial" w:hAnsi="Arial" w:cs="Arial"/>
          <w:b/>
          <w:bCs/>
          <w:i w:val="0"/>
          <w:iCs w:val="0"/>
          <w:sz w:val="32"/>
          <w:szCs w:val="32"/>
        </w:rPr>
      </w:pPr>
    </w:p>
    <w:p w14:paraId="3D48AC21" w14:textId="77777777" w:rsidR="00D9460F" w:rsidRPr="00536B3D" w:rsidRDefault="00D9460F" w:rsidP="00D9460F">
      <w:pPr>
        <w:pStyle w:val="ListParagraph"/>
        <w:numPr>
          <w:ilvl w:val="0"/>
          <w:numId w:val="6"/>
        </w:numPr>
        <w:rPr>
          <w:rStyle w:val="SubtleEmphasis"/>
          <w:rFonts w:ascii="Arial" w:hAnsi="Arial" w:cs="Arial"/>
          <w:sz w:val="32"/>
          <w:szCs w:val="32"/>
        </w:rPr>
      </w:pPr>
      <w:r w:rsidRPr="00536B3D">
        <w:rPr>
          <w:rStyle w:val="SubtleEmphasis"/>
          <w:rFonts w:ascii="Arial" w:hAnsi="Arial" w:cs="Arial"/>
          <w:b/>
          <w:bCs/>
          <w:sz w:val="32"/>
          <w:szCs w:val="32"/>
        </w:rPr>
        <w:t xml:space="preserve">Consumer </w:t>
      </w:r>
      <w:proofErr w:type="gramStart"/>
      <w:r w:rsidRPr="00536B3D">
        <w:rPr>
          <w:rStyle w:val="SubtleEmphasis"/>
          <w:rFonts w:ascii="Arial" w:hAnsi="Arial" w:cs="Arial"/>
          <w:b/>
          <w:bCs/>
          <w:sz w:val="32"/>
          <w:szCs w:val="32"/>
        </w:rPr>
        <w:t>Segment :</w:t>
      </w:r>
      <w:proofErr w:type="gramEnd"/>
    </w:p>
    <w:p w14:paraId="28003433" w14:textId="77777777" w:rsidR="00D9460F" w:rsidRDefault="00D9460F" w:rsidP="00D9460F">
      <w:pPr>
        <w:pStyle w:val="ListParagraph"/>
        <w:ind w:left="1340"/>
        <w:rPr>
          <w:rStyle w:val="SubtleEmphasis"/>
          <w:rFonts w:ascii="Arial" w:hAnsi="Arial" w:cs="Arial"/>
          <w:b/>
          <w:bCs/>
          <w:i w:val="0"/>
          <w:iCs w:val="0"/>
          <w:sz w:val="32"/>
          <w:szCs w:val="32"/>
        </w:rPr>
      </w:pPr>
    </w:p>
    <w:p w14:paraId="2ADF4393" w14:textId="77777777" w:rsidR="00D9460F" w:rsidRPr="00854F0A" w:rsidRDefault="00D9460F" w:rsidP="00D9460F">
      <w:pPr>
        <w:pStyle w:val="ListParagraph"/>
        <w:numPr>
          <w:ilvl w:val="0"/>
          <w:numId w:val="3"/>
        </w:numPr>
        <w:rPr>
          <w:rStyle w:val="SubtleEmphasis"/>
          <w:rFonts w:asciiTheme="minorHAnsi" w:hAnsiTheme="minorHAnsi" w:cstheme="minorHAnsi"/>
          <w:sz w:val="32"/>
          <w:szCs w:val="32"/>
        </w:rPr>
      </w:pPr>
      <w:r w:rsidRPr="00536B3D">
        <w:rPr>
          <w:rStyle w:val="SubtleEmphasis"/>
          <w:rFonts w:asciiTheme="minorHAnsi" w:hAnsiTheme="minorHAnsi" w:cstheme="minorHAnsi"/>
          <w:b/>
          <w:bCs/>
          <w:sz w:val="32"/>
          <w:szCs w:val="32"/>
        </w:rPr>
        <w:t xml:space="preserve">Desktop HDDs </w:t>
      </w:r>
      <w:r>
        <w:rPr>
          <w:rStyle w:val="SubtleEmphasis"/>
          <w:rFonts w:asciiTheme="minorHAnsi" w:hAnsiTheme="minorHAnsi" w:cstheme="minorHAnsi"/>
          <w:b/>
          <w:bCs/>
          <w:sz w:val="32"/>
          <w:szCs w:val="32"/>
        </w:rPr>
        <w:t>–</w:t>
      </w:r>
    </w:p>
    <w:p w14:paraId="523016F9" w14:textId="77777777" w:rsidR="00D9460F" w:rsidRPr="00536B3D" w:rsidRDefault="00D9460F" w:rsidP="00D9460F">
      <w:pPr>
        <w:pStyle w:val="ListParagraph"/>
        <w:ind w:left="1260"/>
        <w:rPr>
          <w:rStyle w:val="SubtleEmphasis"/>
          <w:rFonts w:asciiTheme="minorHAnsi" w:hAnsiTheme="minorHAnsi" w:cstheme="minorHAnsi"/>
          <w:sz w:val="32"/>
          <w:szCs w:val="32"/>
        </w:rPr>
      </w:pPr>
      <w:r w:rsidRPr="00854F0A">
        <w:rPr>
          <w:rStyle w:val="SubtleEmphasis"/>
          <w:rFonts w:asciiTheme="minorHAnsi" w:hAnsiTheme="minorHAnsi" w:cstheme="minorHAnsi"/>
          <w:sz w:val="32"/>
          <w:szCs w:val="32"/>
        </w:rPr>
        <w:t xml:space="preserve">Desktop HDDs typically have two to five internal platters, rotate at 5,400 to 10,000 rpm, and have a media transfer rate of 0.5 Gbit/s or higher (1 GB = 109 bytes; 1 Gbit/s = 109 bit/s). Earlier (1980-1990s) drives tend to be slower in rotation </w:t>
      </w:r>
      <w:r w:rsidRPr="00854F0A">
        <w:rPr>
          <w:rStyle w:val="SubtleEmphasis"/>
          <w:rFonts w:asciiTheme="minorHAnsi" w:hAnsiTheme="minorHAnsi" w:cstheme="minorHAnsi"/>
          <w:sz w:val="32"/>
          <w:szCs w:val="32"/>
        </w:rPr>
        <w:lastRenderedPageBreak/>
        <w:t>speed. As of May 2019, the highest-capacity desktop HDDs stored 16 TB, with plans to release 18 TB drives later in 2019. 18 TB HDDs were released in 2020.</w:t>
      </w:r>
    </w:p>
    <w:p w14:paraId="19EE2D9E" w14:textId="77777777" w:rsidR="00D9460F" w:rsidRDefault="00D9460F" w:rsidP="00D9460F">
      <w:pPr>
        <w:pStyle w:val="ListParagraph"/>
        <w:ind w:left="2160"/>
        <w:rPr>
          <w:rStyle w:val="SubtleEmphasis"/>
          <w:rFonts w:ascii="Arial" w:hAnsi="Arial" w:cs="Arial"/>
          <w:b/>
          <w:bCs/>
          <w:i w:val="0"/>
          <w:iCs w:val="0"/>
          <w:sz w:val="28"/>
          <w:szCs w:val="28"/>
        </w:rPr>
      </w:pPr>
    </w:p>
    <w:p w14:paraId="6158D419" w14:textId="77777777" w:rsidR="00D9460F" w:rsidRDefault="00D9460F" w:rsidP="00D9460F">
      <w:pPr>
        <w:rPr>
          <w:rFonts w:ascii="Arial" w:hAnsi="Arial" w:cs="Arial"/>
          <w:color w:val="202122"/>
          <w:sz w:val="28"/>
          <w:szCs w:val="28"/>
          <w:shd w:val="clear" w:color="auto" w:fill="FFFFFF"/>
        </w:rPr>
      </w:pPr>
      <w:r w:rsidRPr="00005D2B">
        <w:rPr>
          <w:rFonts w:ascii="Times New Roman" w:eastAsia="Times New Roman" w:hAnsi="Times New Roman" w:cs="Times New Roman"/>
          <w:noProof/>
          <w:color w:val="auto"/>
          <w:sz w:val="24"/>
          <w:szCs w:val="24"/>
        </w:rPr>
        <w:drawing>
          <wp:anchor distT="0" distB="0" distL="114300" distR="114300" simplePos="0" relativeHeight="251662336" behindDoc="1" locked="0" layoutInCell="1" allowOverlap="1" wp14:anchorId="2C2623A6" wp14:editId="4E326F7F">
            <wp:simplePos x="0" y="0"/>
            <wp:positionH relativeFrom="column">
              <wp:posOffset>1108053</wp:posOffset>
            </wp:positionH>
            <wp:positionV relativeFrom="paragraph">
              <wp:posOffset>-222325</wp:posOffset>
            </wp:positionV>
            <wp:extent cx="4843145" cy="2905932"/>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145" cy="29059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DAAC9" w14:textId="77777777" w:rsidR="00D9460F" w:rsidRPr="00005D2B" w:rsidRDefault="00D9460F" w:rsidP="00D9460F">
      <w:pPr>
        <w:rPr>
          <w:rFonts w:ascii="Times New Roman" w:eastAsia="Times New Roman" w:hAnsi="Times New Roman" w:cs="Times New Roman"/>
          <w:color w:val="auto"/>
          <w:sz w:val="24"/>
          <w:szCs w:val="24"/>
        </w:rPr>
      </w:pPr>
      <w:r w:rsidRPr="00005D2B">
        <w:rPr>
          <w:rFonts w:ascii="Times New Roman" w:eastAsia="Times New Roman" w:hAnsi="Times New Roman" w:cs="Times New Roman"/>
          <w:color w:val="auto"/>
          <w:sz w:val="24"/>
          <w:szCs w:val="24"/>
        </w:rPr>
        <w:fldChar w:fldCharType="begin"/>
      </w:r>
      <w:r w:rsidRPr="00005D2B">
        <w:rPr>
          <w:rFonts w:ascii="Times New Roman" w:eastAsia="Times New Roman" w:hAnsi="Times New Roman" w:cs="Times New Roman"/>
          <w:color w:val="auto"/>
          <w:sz w:val="24"/>
          <w:szCs w:val="24"/>
        </w:rPr>
        <w:instrText xml:space="preserve"> INCLUDEPICTURE "/var/folders/w_/176y0p096x5cms5j98n4ql7r0000gn/T/com.microsoft.Word/WebArchiveCopyPasteTempFiles/Two_Western_Digital_VelociRaptor_1_TB_SATA_10%2C000_rpm_3.5-inch_HDDs.jpg" \* MERGEFORMATINET </w:instrText>
      </w:r>
      <w:r>
        <w:rPr>
          <w:rFonts w:ascii="Times New Roman" w:eastAsia="Times New Roman" w:hAnsi="Times New Roman" w:cs="Times New Roman"/>
          <w:color w:val="auto"/>
          <w:sz w:val="24"/>
          <w:szCs w:val="24"/>
        </w:rPr>
        <w:fldChar w:fldCharType="separate"/>
      </w:r>
      <w:r w:rsidRPr="00005D2B">
        <w:rPr>
          <w:rFonts w:ascii="Times New Roman" w:eastAsia="Times New Roman" w:hAnsi="Times New Roman" w:cs="Times New Roman"/>
          <w:color w:val="auto"/>
          <w:sz w:val="24"/>
          <w:szCs w:val="24"/>
        </w:rPr>
        <w:fldChar w:fldCharType="end"/>
      </w:r>
    </w:p>
    <w:p w14:paraId="181DA37C" w14:textId="77777777" w:rsidR="00D9460F" w:rsidRPr="00005D2B" w:rsidRDefault="00D9460F" w:rsidP="00D9460F">
      <w:pPr>
        <w:ind w:left="2160"/>
        <w:rPr>
          <w:rFonts w:ascii="Arial" w:hAnsi="Arial" w:cs="Arial"/>
          <w:sz w:val="28"/>
          <w:szCs w:val="28"/>
        </w:rPr>
      </w:pPr>
    </w:p>
    <w:p w14:paraId="441583F2" w14:textId="77777777" w:rsidR="00D9460F" w:rsidRDefault="00D9460F" w:rsidP="00D9460F">
      <w:pPr>
        <w:pStyle w:val="ListParagraph"/>
        <w:ind w:left="2160"/>
        <w:rPr>
          <w:rStyle w:val="SubtleEmphasis"/>
          <w:rFonts w:ascii="Arial" w:hAnsi="Arial" w:cs="Arial"/>
          <w:i w:val="0"/>
          <w:iCs w:val="0"/>
          <w:sz w:val="32"/>
          <w:szCs w:val="32"/>
        </w:rPr>
      </w:pPr>
    </w:p>
    <w:p w14:paraId="0873A1BA" w14:textId="77777777" w:rsidR="00D9460F" w:rsidRDefault="00D9460F" w:rsidP="00D9460F">
      <w:pPr>
        <w:pStyle w:val="ListParagraph"/>
        <w:ind w:left="2160"/>
        <w:rPr>
          <w:rStyle w:val="SubtleEmphasis"/>
          <w:rFonts w:ascii="Arial" w:hAnsi="Arial" w:cs="Arial"/>
          <w:i w:val="0"/>
          <w:iCs w:val="0"/>
          <w:sz w:val="32"/>
          <w:szCs w:val="32"/>
        </w:rPr>
      </w:pPr>
    </w:p>
    <w:p w14:paraId="571002A2" w14:textId="77777777" w:rsidR="00D9460F" w:rsidRDefault="00D9460F" w:rsidP="00D9460F">
      <w:pPr>
        <w:pStyle w:val="ListParagraph"/>
        <w:ind w:left="2160"/>
        <w:rPr>
          <w:rStyle w:val="SubtleEmphasis"/>
          <w:rFonts w:ascii="Arial" w:hAnsi="Arial" w:cs="Arial"/>
          <w:i w:val="0"/>
          <w:iCs w:val="0"/>
          <w:sz w:val="32"/>
          <w:szCs w:val="32"/>
        </w:rPr>
      </w:pPr>
    </w:p>
    <w:p w14:paraId="1C41E52F" w14:textId="77777777" w:rsidR="00D9460F" w:rsidRDefault="00D9460F" w:rsidP="00D9460F">
      <w:pPr>
        <w:pStyle w:val="ListParagraph"/>
        <w:ind w:left="2160"/>
        <w:rPr>
          <w:rStyle w:val="SubtleEmphasis"/>
          <w:rFonts w:ascii="Arial" w:hAnsi="Arial" w:cs="Arial"/>
          <w:i w:val="0"/>
          <w:iCs w:val="0"/>
          <w:sz w:val="32"/>
          <w:szCs w:val="32"/>
        </w:rPr>
      </w:pPr>
    </w:p>
    <w:p w14:paraId="2701F7DE" w14:textId="77777777" w:rsidR="00D9460F" w:rsidRDefault="00D9460F" w:rsidP="00D9460F">
      <w:pPr>
        <w:pStyle w:val="ListParagraph"/>
        <w:ind w:left="2160"/>
        <w:rPr>
          <w:rStyle w:val="SubtleEmphasis"/>
          <w:rFonts w:ascii="Arial" w:hAnsi="Arial" w:cs="Arial"/>
          <w:i w:val="0"/>
          <w:iCs w:val="0"/>
          <w:sz w:val="32"/>
          <w:szCs w:val="32"/>
        </w:rPr>
      </w:pPr>
    </w:p>
    <w:p w14:paraId="118ED78B" w14:textId="77777777" w:rsidR="00D9460F" w:rsidRDefault="00D9460F" w:rsidP="00D9460F">
      <w:pPr>
        <w:pStyle w:val="ListParagraph"/>
        <w:ind w:left="2160"/>
        <w:rPr>
          <w:rStyle w:val="SubtleEmphasis"/>
          <w:rFonts w:ascii="Arial" w:hAnsi="Arial" w:cs="Arial"/>
          <w:i w:val="0"/>
          <w:iCs w:val="0"/>
          <w:sz w:val="32"/>
          <w:szCs w:val="32"/>
        </w:rPr>
      </w:pPr>
    </w:p>
    <w:p w14:paraId="2FEFA572" w14:textId="77777777" w:rsidR="00D9460F" w:rsidRDefault="00D9460F" w:rsidP="00D9460F">
      <w:pPr>
        <w:pStyle w:val="ListParagraph"/>
        <w:ind w:left="2160"/>
        <w:rPr>
          <w:rStyle w:val="SubtleEmphasis"/>
          <w:rFonts w:ascii="Arial" w:hAnsi="Arial" w:cs="Arial"/>
          <w:i w:val="0"/>
          <w:iCs w:val="0"/>
          <w:sz w:val="32"/>
          <w:szCs w:val="32"/>
        </w:rPr>
      </w:pPr>
    </w:p>
    <w:p w14:paraId="17AAD7DD" w14:textId="77777777" w:rsidR="00D9460F" w:rsidRDefault="00D9460F" w:rsidP="00D9460F">
      <w:pPr>
        <w:pStyle w:val="ListParagraph"/>
        <w:ind w:left="2160"/>
        <w:rPr>
          <w:rStyle w:val="SubtleEmphasis"/>
          <w:rFonts w:ascii="Arial" w:hAnsi="Arial" w:cs="Arial"/>
          <w:i w:val="0"/>
          <w:iCs w:val="0"/>
          <w:sz w:val="32"/>
          <w:szCs w:val="32"/>
        </w:rPr>
      </w:pPr>
    </w:p>
    <w:p w14:paraId="1027FDC6" w14:textId="77777777" w:rsidR="00D9460F" w:rsidRDefault="00D9460F" w:rsidP="00D9460F">
      <w:pPr>
        <w:pStyle w:val="ListParagraph"/>
        <w:ind w:left="2160"/>
        <w:rPr>
          <w:rStyle w:val="SubtleEmphasis"/>
          <w:rFonts w:ascii="Arial" w:hAnsi="Arial" w:cs="Arial"/>
          <w:i w:val="0"/>
          <w:iCs w:val="0"/>
          <w:sz w:val="32"/>
          <w:szCs w:val="32"/>
        </w:rPr>
      </w:pPr>
    </w:p>
    <w:p w14:paraId="693F4927" w14:textId="77777777" w:rsidR="00D9460F" w:rsidRPr="003D4094" w:rsidRDefault="00D9460F" w:rsidP="00D9460F">
      <w:pPr>
        <w:rPr>
          <w:rStyle w:val="SubtleEmphasis"/>
          <w:rFonts w:ascii="Arial" w:hAnsi="Arial" w:cs="Arial"/>
          <w:i w:val="0"/>
          <w:iCs w:val="0"/>
          <w:sz w:val="32"/>
          <w:szCs w:val="32"/>
        </w:rPr>
      </w:pPr>
      <w:r w:rsidRPr="003D4094">
        <w:rPr>
          <w:rStyle w:val="SubtleEmphasis"/>
          <w:rFonts w:ascii="Arial" w:hAnsi="Arial" w:cs="Arial"/>
          <w:sz w:val="32"/>
          <w:szCs w:val="32"/>
        </w:rPr>
        <w:t xml:space="preserve"> </w:t>
      </w:r>
    </w:p>
    <w:p w14:paraId="3BE64E29" w14:textId="77777777" w:rsidR="00D9460F" w:rsidRPr="00854F0A" w:rsidRDefault="00D9460F" w:rsidP="00D9460F">
      <w:pPr>
        <w:jc w:val="center"/>
        <w:rPr>
          <w:rFonts w:ascii="Times New Roman" w:eastAsia="Times New Roman" w:hAnsi="Times New Roman" w:cs="Times New Roman"/>
          <w:color w:val="auto"/>
        </w:rPr>
      </w:pPr>
      <w:r w:rsidRPr="00854F0A">
        <w:rPr>
          <w:rFonts w:ascii="Arial" w:eastAsia="Times New Roman" w:hAnsi="Arial" w:cs="Arial"/>
          <w:color w:val="202122"/>
          <w:shd w:val="clear" w:color="auto" w:fill="FFFFFF"/>
        </w:rPr>
        <w:t>Two high-end consumer SATA 2.5-inch 10,000 rpm HDDs, factory-mounted in 3.5-inch adapter frames</w:t>
      </w:r>
    </w:p>
    <w:p w14:paraId="0D515171" w14:textId="77777777" w:rsidR="00D9460F" w:rsidRPr="00854F0A" w:rsidRDefault="00D9460F" w:rsidP="00D9460F">
      <w:pPr>
        <w:rPr>
          <w:rStyle w:val="SubtleEmphasis"/>
          <w:rFonts w:ascii="Arial" w:hAnsi="Arial" w:cs="Arial"/>
          <w:i w:val="0"/>
          <w:iCs w:val="0"/>
          <w:sz w:val="32"/>
          <w:szCs w:val="32"/>
        </w:rPr>
      </w:pPr>
    </w:p>
    <w:p w14:paraId="03AE07AA" w14:textId="77777777" w:rsidR="00D9460F" w:rsidRPr="00854F0A" w:rsidRDefault="00D9460F" w:rsidP="00D9460F">
      <w:pPr>
        <w:pStyle w:val="ListParagraph"/>
        <w:numPr>
          <w:ilvl w:val="0"/>
          <w:numId w:val="3"/>
        </w:numPr>
        <w:rPr>
          <w:rStyle w:val="SubtleEmphasis"/>
          <w:rFonts w:asciiTheme="minorHAnsi" w:hAnsiTheme="minorHAnsi" w:cstheme="minorHAnsi"/>
          <w:b/>
          <w:bCs/>
          <w:sz w:val="32"/>
          <w:szCs w:val="32"/>
        </w:rPr>
      </w:pPr>
      <w:r w:rsidRPr="00854F0A">
        <w:rPr>
          <w:rStyle w:val="SubtleEmphasis"/>
          <w:rFonts w:asciiTheme="minorHAnsi" w:hAnsiTheme="minorHAnsi" w:cstheme="minorHAnsi"/>
          <w:b/>
          <w:bCs/>
          <w:sz w:val="32"/>
          <w:szCs w:val="32"/>
        </w:rPr>
        <w:t>Mobile(laptop) HDDs</w:t>
      </w:r>
      <w:r w:rsidRPr="00536B3D">
        <w:rPr>
          <w:rStyle w:val="SubtleEmphasis"/>
          <w:rFonts w:asciiTheme="minorHAnsi" w:hAnsiTheme="minorHAnsi" w:cstheme="minorHAnsi"/>
          <w:b/>
          <w:bCs/>
          <w:sz w:val="32"/>
          <w:szCs w:val="32"/>
        </w:rPr>
        <w:t xml:space="preserve"> </w:t>
      </w:r>
      <w:r>
        <w:rPr>
          <w:rStyle w:val="SubtleEmphasis"/>
          <w:rFonts w:asciiTheme="minorHAnsi" w:hAnsiTheme="minorHAnsi" w:cstheme="minorHAnsi"/>
          <w:b/>
          <w:bCs/>
          <w:sz w:val="32"/>
          <w:szCs w:val="32"/>
        </w:rPr>
        <w:t>–</w:t>
      </w:r>
    </w:p>
    <w:p w14:paraId="4668AD4B" w14:textId="77777777" w:rsidR="00D9460F" w:rsidRPr="00854F0A" w:rsidRDefault="00D9460F" w:rsidP="00D9460F">
      <w:pPr>
        <w:pStyle w:val="ListParagraph"/>
        <w:ind w:left="1260"/>
        <w:rPr>
          <w:rFonts w:asciiTheme="minorHAnsi" w:hAnsiTheme="minorHAnsi" w:cstheme="minorHAnsi"/>
          <w:b/>
          <w:bCs/>
          <w:i/>
          <w:iCs/>
          <w:color w:val="404040" w:themeColor="text1" w:themeTint="BF"/>
          <w:sz w:val="32"/>
          <w:szCs w:val="32"/>
          <w:u w:val="single"/>
        </w:rPr>
      </w:pPr>
      <w:r w:rsidRPr="00854F0A">
        <w:rPr>
          <w:rFonts w:asciiTheme="minorHAnsi" w:eastAsia="Times New Roman" w:hAnsiTheme="minorHAnsi" w:cstheme="minorHAnsi"/>
          <w:i/>
          <w:iCs/>
          <w:color w:val="202122"/>
          <w:sz w:val="32"/>
          <w:szCs w:val="32"/>
        </w:rPr>
        <w:t>Smaller than their desktop and enterprise counterparts, they tend to be slower and have lower capacity, because typically has one internal platter and were 2.5" or 1.8" physical size instead of more common for desktops 3.5" form-factor. Mobile HDDs spin at 4,200 rpm, 5,200 rpm, 5,400 rpm, or 7,200 rpm, with 5,400 rpm being the most common. 7,200 rpm drives tend to be more expensive and have smaller capacities, while 4,200 rpm models usually have very high storage capacities. Because of smaller platter(s), mobile HDDs generally have lower capacity than their desktop counterparts.</w:t>
      </w:r>
    </w:p>
    <w:p w14:paraId="38CCFA5A" w14:textId="77777777" w:rsidR="00D9460F" w:rsidRPr="00854F0A" w:rsidRDefault="00D9460F" w:rsidP="00D9460F">
      <w:pPr>
        <w:spacing w:after="24"/>
        <w:ind w:left="2160"/>
        <w:rPr>
          <w:rFonts w:asciiTheme="minorHAnsi" w:eastAsia="Times New Roman" w:hAnsiTheme="minorHAnsi" w:cstheme="minorHAnsi"/>
          <w:i/>
          <w:iCs/>
          <w:color w:val="202122"/>
          <w:sz w:val="32"/>
          <w:szCs w:val="32"/>
        </w:rPr>
      </w:pPr>
    </w:p>
    <w:p w14:paraId="2AAD1BF3" w14:textId="77777777" w:rsidR="00D9460F" w:rsidRPr="00854F0A" w:rsidRDefault="00D9460F" w:rsidP="00D9460F">
      <w:pPr>
        <w:pStyle w:val="ListParagraph"/>
        <w:numPr>
          <w:ilvl w:val="0"/>
          <w:numId w:val="3"/>
        </w:numPr>
        <w:spacing w:after="24"/>
        <w:rPr>
          <w:rStyle w:val="SubtleEmphasis"/>
          <w:rFonts w:asciiTheme="minorHAnsi" w:eastAsia="Times New Roman" w:hAnsiTheme="minorHAnsi" w:cstheme="minorHAnsi"/>
          <w:color w:val="202122"/>
          <w:sz w:val="32"/>
          <w:szCs w:val="32"/>
        </w:rPr>
      </w:pPr>
      <w:r w:rsidRPr="00854F0A">
        <w:rPr>
          <w:rFonts w:asciiTheme="minorHAnsi" w:eastAsia="Times New Roman" w:hAnsiTheme="minorHAnsi" w:cstheme="minorHAnsi"/>
          <w:b/>
          <w:bCs/>
          <w:i/>
          <w:iCs/>
          <w:color w:val="202122"/>
          <w:sz w:val="32"/>
          <w:szCs w:val="32"/>
          <w:u w:val="single"/>
        </w:rPr>
        <w:t>Consumer Electronic HDDs</w:t>
      </w:r>
      <w:r w:rsidRPr="00536B3D">
        <w:rPr>
          <w:rStyle w:val="SubtleEmphasis"/>
          <w:rFonts w:asciiTheme="minorHAnsi" w:hAnsiTheme="minorHAnsi" w:cstheme="minorHAnsi"/>
          <w:b/>
          <w:bCs/>
          <w:sz w:val="32"/>
          <w:szCs w:val="32"/>
        </w:rPr>
        <w:t xml:space="preserve"> </w:t>
      </w:r>
      <w:r>
        <w:rPr>
          <w:rStyle w:val="SubtleEmphasis"/>
          <w:rFonts w:asciiTheme="minorHAnsi" w:hAnsiTheme="minorHAnsi" w:cstheme="minorHAnsi"/>
          <w:b/>
          <w:bCs/>
          <w:sz w:val="32"/>
          <w:szCs w:val="32"/>
        </w:rPr>
        <w:t>–</w:t>
      </w:r>
    </w:p>
    <w:p w14:paraId="4E15F72B" w14:textId="77777777" w:rsidR="00D9460F" w:rsidRDefault="00D9460F" w:rsidP="00D9460F">
      <w:pPr>
        <w:pStyle w:val="ListParagraph"/>
        <w:spacing w:after="24"/>
        <w:ind w:left="1260"/>
        <w:rPr>
          <w:rStyle w:val="apple-converted-space"/>
          <w:rFonts w:asciiTheme="minorHAnsi" w:hAnsiTheme="minorHAnsi" w:cstheme="minorHAnsi"/>
          <w:i/>
          <w:iCs/>
          <w:sz w:val="32"/>
          <w:szCs w:val="32"/>
        </w:rPr>
      </w:pPr>
      <w:r w:rsidRPr="00854F0A">
        <w:rPr>
          <w:rFonts w:asciiTheme="minorHAnsi" w:hAnsiTheme="minorHAnsi" w:cstheme="minorHAnsi"/>
          <w:i/>
          <w:iCs/>
          <w:sz w:val="32"/>
          <w:szCs w:val="32"/>
        </w:rPr>
        <w:t>They include drives embedded into</w:t>
      </w:r>
      <w:r w:rsidRPr="00854F0A">
        <w:rPr>
          <w:rStyle w:val="apple-converted-space"/>
          <w:rFonts w:asciiTheme="minorHAnsi" w:hAnsiTheme="minorHAnsi" w:cstheme="minorHAnsi"/>
          <w:i/>
          <w:iCs/>
          <w:sz w:val="32"/>
          <w:szCs w:val="32"/>
        </w:rPr>
        <w:t> </w:t>
      </w:r>
      <w:r w:rsidRPr="00854F0A">
        <w:rPr>
          <w:rFonts w:asciiTheme="minorHAnsi" w:hAnsiTheme="minorHAnsi" w:cstheme="minorHAnsi"/>
          <w:i/>
          <w:iCs/>
          <w:sz w:val="32"/>
          <w:szCs w:val="32"/>
        </w:rPr>
        <w:t>digital video</w:t>
      </w:r>
      <w:r>
        <w:rPr>
          <w:rFonts w:asciiTheme="minorHAnsi" w:hAnsiTheme="minorHAnsi" w:cstheme="minorHAnsi"/>
          <w:i/>
          <w:iCs/>
          <w:sz w:val="32"/>
          <w:szCs w:val="32"/>
        </w:rPr>
        <w:t xml:space="preserve"> </w:t>
      </w:r>
      <w:r w:rsidRPr="00854F0A">
        <w:rPr>
          <w:rFonts w:asciiTheme="minorHAnsi" w:hAnsiTheme="minorHAnsi" w:cstheme="minorHAnsi"/>
          <w:i/>
          <w:iCs/>
          <w:sz w:val="32"/>
          <w:szCs w:val="32"/>
        </w:rPr>
        <w:t>recorders</w:t>
      </w:r>
      <w:r w:rsidRPr="00854F0A">
        <w:rPr>
          <w:rStyle w:val="apple-converted-space"/>
          <w:rFonts w:asciiTheme="minorHAnsi" w:hAnsiTheme="minorHAnsi" w:cstheme="minorHAnsi"/>
          <w:i/>
          <w:iCs/>
          <w:sz w:val="32"/>
          <w:szCs w:val="32"/>
        </w:rPr>
        <w:t> </w:t>
      </w:r>
      <w:r w:rsidRPr="00854F0A">
        <w:rPr>
          <w:rFonts w:asciiTheme="minorHAnsi" w:hAnsiTheme="minorHAnsi" w:cstheme="minorHAnsi"/>
          <w:i/>
          <w:iCs/>
          <w:sz w:val="32"/>
          <w:szCs w:val="32"/>
        </w:rPr>
        <w:t>and</w:t>
      </w:r>
      <w:r w:rsidRPr="00854F0A">
        <w:rPr>
          <w:rStyle w:val="apple-converted-space"/>
          <w:rFonts w:asciiTheme="minorHAnsi" w:hAnsiTheme="minorHAnsi" w:cstheme="minorHAnsi"/>
          <w:i/>
          <w:iCs/>
          <w:sz w:val="32"/>
          <w:szCs w:val="32"/>
        </w:rPr>
        <w:t> </w:t>
      </w:r>
    </w:p>
    <w:p w14:paraId="3BB807CF" w14:textId="77777777" w:rsidR="00D9460F" w:rsidRPr="00854F0A" w:rsidRDefault="00D9460F" w:rsidP="00D9460F">
      <w:pPr>
        <w:pStyle w:val="ListParagraph"/>
        <w:spacing w:after="24"/>
        <w:ind w:left="1260"/>
        <w:rPr>
          <w:rFonts w:asciiTheme="minorHAnsi" w:eastAsia="Times New Roman" w:hAnsiTheme="minorHAnsi" w:cstheme="minorHAnsi"/>
          <w:i/>
          <w:iCs/>
          <w:color w:val="202122"/>
          <w:sz w:val="32"/>
          <w:szCs w:val="32"/>
        </w:rPr>
      </w:pPr>
      <w:r w:rsidRPr="00854F0A">
        <w:rPr>
          <w:rFonts w:asciiTheme="minorHAnsi" w:hAnsiTheme="minorHAnsi" w:cstheme="minorHAnsi"/>
          <w:i/>
          <w:iCs/>
          <w:sz w:val="32"/>
          <w:szCs w:val="32"/>
        </w:rPr>
        <w:lastRenderedPageBreak/>
        <w:t xml:space="preserve">automotive vehicles. The former </w:t>
      </w:r>
      <w:proofErr w:type="gramStart"/>
      <w:r w:rsidRPr="00854F0A">
        <w:rPr>
          <w:rFonts w:asciiTheme="minorHAnsi" w:hAnsiTheme="minorHAnsi" w:cstheme="minorHAnsi"/>
          <w:i/>
          <w:iCs/>
          <w:sz w:val="32"/>
          <w:szCs w:val="32"/>
        </w:rPr>
        <w:t>are</w:t>
      </w:r>
      <w:proofErr w:type="gramEnd"/>
      <w:r w:rsidRPr="00854F0A">
        <w:rPr>
          <w:rFonts w:asciiTheme="minorHAnsi" w:hAnsiTheme="minorHAnsi" w:cstheme="minorHAnsi"/>
          <w:i/>
          <w:iCs/>
          <w:sz w:val="32"/>
          <w:szCs w:val="32"/>
        </w:rPr>
        <w:t xml:space="preserve"> configured to provide a guaranteed streaming capacity, even in the face of read and write errors, while the latter are built to resist larger amounts of shock. They usually spin at a speed of 5400 RPM.</w:t>
      </w:r>
    </w:p>
    <w:p w14:paraId="1E106C37" w14:textId="77777777" w:rsidR="00D9460F" w:rsidRDefault="00D9460F" w:rsidP="00D9460F">
      <w:pPr>
        <w:spacing w:after="24"/>
        <w:ind w:left="2160"/>
        <w:rPr>
          <w:rFonts w:ascii="Arial" w:hAnsi="Arial" w:cs="Arial"/>
          <w:sz w:val="28"/>
          <w:szCs w:val="28"/>
        </w:rPr>
      </w:pPr>
    </w:p>
    <w:p w14:paraId="77142F8D" w14:textId="77777777" w:rsidR="00D9460F" w:rsidRPr="00854F0A" w:rsidRDefault="00D9460F" w:rsidP="00D9460F">
      <w:pPr>
        <w:pStyle w:val="ListParagraph"/>
        <w:numPr>
          <w:ilvl w:val="0"/>
          <w:numId w:val="3"/>
        </w:numPr>
        <w:spacing w:after="24"/>
        <w:rPr>
          <w:rStyle w:val="SubtleEmphasis"/>
          <w:rFonts w:asciiTheme="minorHAnsi" w:hAnsiTheme="minorHAnsi" w:cstheme="minorHAnsi"/>
          <w:b/>
          <w:bCs/>
          <w:sz w:val="32"/>
          <w:szCs w:val="32"/>
        </w:rPr>
      </w:pPr>
      <w:r w:rsidRPr="00854F0A">
        <w:rPr>
          <w:rFonts w:asciiTheme="minorHAnsi" w:hAnsiTheme="minorHAnsi" w:cstheme="minorHAnsi"/>
          <w:b/>
          <w:bCs/>
          <w:i/>
          <w:iCs/>
          <w:sz w:val="32"/>
          <w:szCs w:val="32"/>
          <w:u w:val="single"/>
        </w:rPr>
        <w:t>External and portable HDDs</w:t>
      </w:r>
      <w:r w:rsidRPr="00536B3D">
        <w:rPr>
          <w:rStyle w:val="SubtleEmphasis"/>
          <w:rFonts w:asciiTheme="minorHAnsi" w:hAnsiTheme="minorHAnsi" w:cstheme="minorHAnsi"/>
          <w:b/>
          <w:bCs/>
          <w:sz w:val="32"/>
          <w:szCs w:val="32"/>
        </w:rPr>
        <w:t xml:space="preserve"> </w:t>
      </w:r>
      <w:r>
        <w:rPr>
          <w:rStyle w:val="SubtleEmphasis"/>
          <w:rFonts w:asciiTheme="minorHAnsi" w:hAnsiTheme="minorHAnsi" w:cstheme="minorHAnsi"/>
          <w:b/>
          <w:bCs/>
          <w:sz w:val="32"/>
          <w:szCs w:val="32"/>
        </w:rPr>
        <w:t>–</w:t>
      </w:r>
    </w:p>
    <w:p w14:paraId="5C712F8E" w14:textId="77777777" w:rsidR="00D9460F" w:rsidRPr="00854F0A" w:rsidRDefault="00D9460F" w:rsidP="00D9460F">
      <w:pPr>
        <w:pStyle w:val="ListParagraph"/>
        <w:spacing w:after="24"/>
        <w:ind w:left="1260"/>
        <w:rPr>
          <w:rFonts w:asciiTheme="minorHAnsi" w:hAnsiTheme="minorHAnsi" w:cstheme="minorHAnsi"/>
          <w:b/>
          <w:bCs/>
          <w:i/>
          <w:iCs/>
          <w:sz w:val="32"/>
          <w:szCs w:val="32"/>
        </w:rPr>
      </w:pPr>
      <w:r w:rsidRPr="00854F0A">
        <w:rPr>
          <w:rFonts w:asciiTheme="minorHAnsi" w:hAnsiTheme="minorHAnsi" w:cstheme="minorHAnsi"/>
          <w:i/>
          <w:iCs/>
          <w:color w:val="202122"/>
          <w:sz w:val="32"/>
          <w:szCs w:val="32"/>
        </w:rPr>
        <w:t>Current external hard disk drives typically connect via</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USB-C; earlier models use a regular USB (sometimes with using of a pair of ports for better bandwidth) or (rarely), e.g.,</w:t>
      </w:r>
      <w:r w:rsidRPr="00854F0A">
        <w:rPr>
          <w:rStyle w:val="apple-converted-space"/>
          <w:rFonts w:asciiTheme="minorHAnsi" w:hAnsiTheme="minorHAnsi" w:cstheme="minorHAnsi"/>
          <w:i/>
          <w:iCs/>
          <w:color w:val="202122"/>
          <w:sz w:val="32"/>
          <w:szCs w:val="32"/>
        </w:rPr>
        <w:t> </w:t>
      </w:r>
      <w:proofErr w:type="spellStart"/>
      <w:r w:rsidRPr="00854F0A">
        <w:rPr>
          <w:rFonts w:asciiTheme="minorHAnsi" w:hAnsiTheme="minorHAnsi" w:cstheme="minorHAnsi"/>
          <w:i/>
          <w:iCs/>
          <w:color w:val="202122"/>
          <w:sz w:val="32"/>
          <w:szCs w:val="32"/>
        </w:rPr>
        <w:t>eSATA</w:t>
      </w:r>
      <w:proofErr w:type="spellEnd"/>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connection. Variants using USB 2.0 interface generally have slower data transfer rates when compared to internally mounted hard drives connected through SATA.</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Plug and play</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drive functionality offers system compatibility and features large storage options and portable design. As of March 2015, available capacities for external hard disk drives ranged from 500 GB to 10 TB. External hard disk drives are usually available as assembled integrated products but may be also assembled by combining an external</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enclosure</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(with USB or other interface) with a separately purchased drive. They are available in 2.5-inch and 3.5-inch sizes; 2.5-inch variants are typically called</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portable external drives, while 3.5-inch variants are referred to as</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desktop external drives. "Portable" drives are packaged in smaller and lighter enclosures than the "desktop" drives; additionally, "portable" drives use power provided by the USB connection, while "desktop" drives require external</w:t>
      </w:r>
      <w:r w:rsidRPr="00854F0A">
        <w:rPr>
          <w:rStyle w:val="apple-converted-space"/>
          <w:rFonts w:asciiTheme="minorHAnsi" w:hAnsiTheme="minorHAnsi" w:cstheme="minorHAnsi"/>
          <w:i/>
          <w:iCs/>
          <w:color w:val="202122"/>
          <w:sz w:val="32"/>
          <w:szCs w:val="32"/>
        </w:rPr>
        <w:t> </w:t>
      </w:r>
      <w:r w:rsidRPr="00854F0A">
        <w:rPr>
          <w:rFonts w:asciiTheme="minorHAnsi" w:hAnsiTheme="minorHAnsi" w:cstheme="minorHAnsi"/>
          <w:i/>
          <w:iCs/>
          <w:color w:val="202122"/>
          <w:sz w:val="32"/>
          <w:szCs w:val="32"/>
        </w:rPr>
        <w:t>power bricks.</w:t>
      </w:r>
    </w:p>
    <w:p w14:paraId="7D3A33D2" w14:textId="77777777" w:rsidR="00D9460F" w:rsidRDefault="00D9460F" w:rsidP="00D9460F">
      <w:pPr>
        <w:spacing w:after="24"/>
        <w:ind w:left="2160"/>
        <w:rPr>
          <w:rFonts w:ascii="Arial" w:hAnsi="Arial" w:cs="Arial"/>
          <w:color w:val="202122"/>
          <w:sz w:val="28"/>
          <w:szCs w:val="28"/>
        </w:rPr>
      </w:pPr>
      <w:r w:rsidRPr="00B21A85">
        <w:rPr>
          <w:rFonts w:ascii="Times New Roman" w:eastAsia="Times New Roman" w:hAnsi="Times New Roman" w:cs="Times New Roman"/>
          <w:noProof/>
          <w:color w:val="auto"/>
          <w:sz w:val="24"/>
          <w:szCs w:val="24"/>
        </w:rPr>
        <w:drawing>
          <wp:anchor distT="0" distB="0" distL="114300" distR="114300" simplePos="0" relativeHeight="251663360" behindDoc="1" locked="0" layoutInCell="1" allowOverlap="1" wp14:anchorId="7FEC2CF4" wp14:editId="22859A55">
            <wp:simplePos x="0" y="0"/>
            <wp:positionH relativeFrom="margin">
              <wp:posOffset>1208803</wp:posOffset>
            </wp:positionH>
            <wp:positionV relativeFrom="paragraph">
              <wp:posOffset>101944</wp:posOffset>
            </wp:positionV>
            <wp:extent cx="4760880" cy="234766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880" cy="2347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30C4E" w14:textId="77777777" w:rsidR="00D9460F" w:rsidRDefault="00D9460F" w:rsidP="00D9460F">
      <w:pPr>
        <w:spacing w:after="24"/>
        <w:ind w:left="2160"/>
        <w:rPr>
          <w:rFonts w:ascii="Arial" w:hAnsi="Arial" w:cs="Arial"/>
          <w:color w:val="202122"/>
          <w:sz w:val="28"/>
          <w:szCs w:val="28"/>
        </w:rPr>
      </w:pPr>
    </w:p>
    <w:p w14:paraId="6D5BE07A" w14:textId="77777777" w:rsidR="00D9460F" w:rsidRDefault="00D9460F" w:rsidP="00D9460F">
      <w:pPr>
        <w:spacing w:after="24"/>
        <w:ind w:left="2160"/>
        <w:rPr>
          <w:rFonts w:ascii="Arial" w:hAnsi="Arial" w:cs="Arial"/>
          <w:color w:val="202122"/>
          <w:sz w:val="28"/>
          <w:szCs w:val="28"/>
        </w:rPr>
      </w:pPr>
    </w:p>
    <w:p w14:paraId="78BFA7D8" w14:textId="77777777" w:rsidR="00D9460F" w:rsidRPr="00B21A85" w:rsidRDefault="00D9460F" w:rsidP="00D9460F">
      <w:pPr>
        <w:rPr>
          <w:rFonts w:ascii="Times New Roman" w:eastAsia="Times New Roman" w:hAnsi="Times New Roman" w:cs="Times New Roman"/>
          <w:color w:val="auto"/>
          <w:sz w:val="24"/>
          <w:szCs w:val="24"/>
        </w:rPr>
      </w:pPr>
      <w:r w:rsidRPr="00B21A85">
        <w:rPr>
          <w:rFonts w:ascii="Times New Roman" w:eastAsia="Times New Roman" w:hAnsi="Times New Roman" w:cs="Times New Roman"/>
          <w:color w:val="auto"/>
          <w:sz w:val="24"/>
          <w:szCs w:val="24"/>
        </w:rPr>
        <w:fldChar w:fldCharType="begin"/>
      </w:r>
      <w:r w:rsidRPr="00B21A85">
        <w:rPr>
          <w:rFonts w:ascii="Times New Roman" w:eastAsia="Times New Roman" w:hAnsi="Times New Roman" w:cs="Times New Roman"/>
          <w:color w:val="auto"/>
          <w:sz w:val="24"/>
          <w:szCs w:val="24"/>
        </w:rPr>
        <w:instrText xml:space="preserve"> INCLUDEPICTURE "/var/folders/w_/176y0p096x5cms5j98n4ql7r0000gn/T/com.microsoft.Word/WebArchiveCopyPasteTempFiles/2560px-WD_External_Hard_Drives_IMG_7899.jpg" \* MERGEFORMATINET </w:instrText>
      </w:r>
      <w:r>
        <w:rPr>
          <w:rFonts w:ascii="Times New Roman" w:eastAsia="Times New Roman" w:hAnsi="Times New Roman" w:cs="Times New Roman"/>
          <w:color w:val="auto"/>
          <w:sz w:val="24"/>
          <w:szCs w:val="24"/>
        </w:rPr>
        <w:fldChar w:fldCharType="separate"/>
      </w:r>
      <w:r w:rsidRPr="00B21A85">
        <w:rPr>
          <w:rFonts w:ascii="Times New Roman" w:eastAsia="Times New Roman" w:hAnsi="Times New Roman" w:cs="Times New Roman"/>
          <w:color w:val="auto"/>
          <w:sz w:val="24"/>
          <w:szCs w:val="24"/>
        </w:rPr>
        <w:fldChar w:fldCharType="end"/>
      </w:r>
    </w:p>
    <w:p w14:paraId="6B970FAA" w14:textId="77777777" w:rsidR="00D9460F" w:rsidRPr="00C47DAC" w:rsidRDefault="00D9460F" w:rsidP="00D9460F">
      <w:pPr>
        <w:spacing w:after="24"/>
        <w:ind w:left="2160"/>
        <w:rPr>
          <w:rFonts w:ascii="Arial" w:hAnsi="Arial" w:cs="Arial"/>
          <w:color w:val="202122"/>
          <w:sz w:val="28"/>
          <w:szCs w:val="28"/>
        </w:rPr>
      </w:pPr>
      <w:r w:rsidRPr="00C47DAC">
        <w:rPr>
          <w:rFonts w:ascii="Arial" w:hAnsi="Arial" w:cs="Arial"/>
          <w:color w:val="202122"/>
          <w:sz w:val="28"/>
          <w:szCs w:val="28"/>
        </w:rPr>
        <w:t xml:space="preserve"> </w:t>
      </w:r>
    </w:p>
    <w:p w14:paraId="1D40D2E3" w14:textId="77777777" w:rsidR="00D9460F" w:rsidRPr="00C47DAC" w:rsidRDefault="00D9460F" w:rsidP="00D9460F">
      <w:pPr>
        <w:pStyle w:val="ListParagraph"/>
        <w:spacing w:after="24"/>
        <w:ind w:left="2160"/>
        <w:rPr>
          <w:rFonts w:ascii="Arial" w:hAnsi="Arial" w:cs="Arial"/>
          <w:b/>
          <w:bCs/>
          <w:sz w:val="28"/>
          <w:szCs w:val="28"/>
        </w:rPr>
      </w:pPr>
    </w:p>
    <w:p w14:paraId="5AE7181E" w14:textId="77777777" w:rsidR="00D9460F" w:rsidRDefault="00D9460F" w:rsidP="00D9460F">
      <w:pPr>
        <w:ind w:left="384"/>
      </w:pPr>
    </w:p>
    <w:p w14:paraId="6E9525F1" w14:textId="77777777" w:rsidR="00D9460F" w:rsidRPr="00C47DAC" w:rsidRDefault="00D9460F" w:rsidP="00D9460F">
      <w:pPr>
        <w:pStyle w:val="ListParagraph"/>
        <w:spacing w:after="24"/>
        <w:ind w:left="2160"/>
        <w:rPr>
          <w:rFonts w:ascii="Arial" w:eastAsia="Times New Roman" w:hAnsi="Arial" w:cs="Arial"/>
          <w:color w:val="202122"/>
          <w:sz w:val="28"/>
          <w:szCs w:val="28"/>
        </w:rPr>
      </w:pPr>
    </w:p>
    <w:p w14:paraId="6ADD6FBB" w14:textId="77777777" w:rsidR="00D9460F" w:rsidRDefault="00D9460F" w:rsidP="00D9460F">
      <w:pPr>
        <w:pStyle w:val="ListParagraph"/>
        <w:ind w:left="2160"/>
        <w:rPr>
          <w:rStyle w:val="SubtleEmphasis"/>
          <w:rFonts w:ascii="Arial" w:hAnsi="Arial" w:cs="Arial"/>
          <w:i w:val="0"/>
          <w:iCs w:val="0"/>
          <w:sz w:val="28"/>
          <w:szCs w:val="28"/>
        </w:rPr>
      </w:pPr>
    </w:p>
    <w:p w14:paraId="4C144967" w14:textId="77777777" w:rsidR="00D9460F" w:rsidRDefault="00D9460F" w:rsidP="00D9460F">
      <w:pPr>
        <w:pStyle w:val="ListParagraph"/>
        <w:ind w:left="2160"/>
        <w:rPr>
          <w:rStyle w:val="SubtleEmphasis"/>
          <w:rFonts w:ascii="Arial" w:hAnsi="Arial" w:cs="Arial"/>
          <w:i w:val="0"/>
          <w:iCs w:val="0"/>
          <w:sz w:val="28"/>
          <w:szCs w:val="28"/>
        </w:rPr>
      </w:pPr>
    </w:p>
    <w:p w14:paraId="4150C09F" w14:textId="77777777" w:rsidR="00D9460F" w:rsidRDefault="00D9460F" w:rsidP="00D9460F">
      <w:pPr>
        <w:pStyle w:val="ListParagraph"/>
        <w:ind w:left="2160"/>
        <w:rPr>
          <w:rStyle w:val="SubtleEmphasis"/>
          <w:rFonts w:ascii="Arial" w:hAnsi="Arial" w:cs="Arial"/>
          <w:i w:val="0"/>
          <w:iCs w:val="0"/>
          <w:sz w:val="28"/>
          <w:szCs w:val="28"/>
        </w:rPr>
      </w:pPr>
    </w:p>
    <w:p w14:paraId="51FA632F" w14:textId="77777777" w:rsidR="00D9460F" w:rsidRPr="00B21A85" w:rsidRDefault="00D9460F" w:rsidP="00D9460F">
      <w:pPr>
        <w:jc w:val="center"/>
        <w:rPr>
          <w:rFonts w:ascii="Times New Roman" w:eastAsia="Times New Roman" w:hAnsi="Times New Roman" w:cs="Times New Roman"/>
          <w:color w:val="auto"/>
          <w:sz w:val="24"/>
          <w:szCs w:val="24"/>
        </w:rPr>
      </w:pPr>
      <w:r w:rsidRPr="00B21A85">
        <w:rPr>
          <w:rFonts w:ascii="Arial" w:eastAsia="Times New Roman" w:hAnsi="Arial" w:cs="Arial"/>
          <w:color w:val="202122"/>
          <w:sz w:val="24"/>
          <w:szCs w:val="24"/>
          <w:shd w:val="clear" w:color="auto" w:fill="FFFFFF"/>
        </w:rPr>
        <w:t>Two 2.5" external USB hard drives</w:t>
      </w:r>
    </w:p>
    <w:p w14:paraId="0DBBF099" w14:textId="77777777" w:rsidR="00D9460F" w:rsidRDefault="00D9460F" w:rsidP="00D9460F">
      <w:pPr>
        <w:rPr>
          <w:rStyle w:val="SubtleEmphasis"/>
          <w:rFonts w:ascii="Arial" w:hAnsi="Arial" w:cs="Arial"/>
          <w:b/>
          <w:bCs/>
          <w:i w:val="0"/>
          <w:iCs w:val="0"/>
          <w:sz w:val="28"/>
          <w:szCs w:val="28"/>
        </w:rPr>
      </w:pPr>
    </w:p>
    <w:p w14:paraId="7E09CDFB" w14:textId="77777777" w:rsidR="00D9460F" w:rsidRDefault="00D9460F" w:rsidP="00D9460F">
      <w:pPr>
        <w:rPr>
          <w:rStyle w:val="SubtleEmphasis"/>
          <w:rFonts w:ascii="Arial" w:hAnsi="Arial" w:cs="Arial"/>
          <w:b/>
          <w:bCs/>
          <w:i w:val="0"/>
          <w:iCs w:val="0"/>
          <w:sz w:val="28"/>
          <w:szCs w:val="28"/>
        </w:rPr>
      </w:pPr>
    </w:p>
    <w:p w14:paraId="5930236C" w14:textId="77777777" w:rsidR="00D9460F" w:rsidRPr="00854F0A" w:rsidRDefault="00D9460F" w:rsidP="00D9460F">
      <w:pPr>
        <w:pStyle w:val="ListParagraph"/>
        <w:numPr>
          <w:ilvl w:val="0"/>
          <w:numId w:val="2"/>
        </w:numPr>
        <w:rPr>
          <w:rStyle w:val="SubtleEmphasis"/>
          <w:rFonts w:ascii="Arial" w:hAnsi="Arial" w:cs="Arial"/>
          <w:b/>
          <w:bCs/>
          <w:sz w:val="32"/>
          <w:szCs w:val="32"/>
        </w:rPr>
      </w:pPr>
      <w:r w:rsidRPr="00854F0A">
        <w:rPr>
          <w:rStyle w:val="SubtleEmphasis"/>
          <w:rFonts w:ascii="Arial" w:hAnsi="Arial" w:cs="Arial"/>
          <w:b/>
          <w:bCs/>
          <w:sz w:val="32"/>
          <w:szCs w:val="32"/>
        </w:rPr>
        <w:t xml:space="preserve">Enterprise and business </w:t>
      </w:r>
      <w:proofErr w:type="gramStart"/>
      <w:r w:rsidRPr="00854F0A">
        <w:rPr>
          <w:rStyle w:val="SubtleEmphasis"/>
          <w:rFonts w:ascii="Arial" w:hAnsi="Arial" w:cs="Arial"/>
          <w:b/>
          <w:bCs/>
          <w:sz w:val="32"/>
          <w:szCs w:val="32"/>
        </w:rPr>
        <w:t>segment :</w:t>
      </w:r>
      <w:proofErr w:type="gramEnd"/>
    </w:p>
    <w:p w14:paraId="26CBCF36" w14:textId="77777777" w:rsidR="00D9460F" w:rsidRDefault="00D9460F" w:rsidP="00D9460F">
      <w:pPr>
        <w:pStyle w:val="ListParagraph"/>
        <w:ind w:left="1340"/>
        <w:rPr>
          <w:rStyle w:val="SubtleEmphasis"/>
          <w:rFonts w:ascii="Arial" w:hAnsi="Arial" w:cs="Arial"/>
          <w:b/>
          <w:bCs/>
          <w:i w:val="0"/>
          <w:iCs w:val="0"/>
          <w:sz w:val="32"/>
          <w:szCs w:val="32"/>
        </w:rPr>
      </w:pPr>
    </w:p>
    <w:p w14:paraId="73D91073" w14:textId="77777777" w:rsidR="00D9460F" w:rsidRDefault="00D9460F" w:rsidP="00D9460F">
      <w:pPr>
        <w:pStyle w:val="ListParagraph"/>
        <w:numPr>
          <w:ilvl w:val="0"/>
          <w:numId w:val="4"/>
        </w:numPr>
        <w:rPr>
          <w:rStyle w:val="SubtleEmphasis"/>
          <w:rFonts w:asciiTheme="minorHAnsi" w:hAnsiTheme="minorHAnsi" w:cstheme="minorHAnsi"/>
          <w:b/>
          <w:bCs/>
          <w:sz w:val="32"/>
          <w:szCs w:val="32"/>
        </w:rPr>
      </w:pPr>
      <w:r w:rsidRPr="00854F0A">
        <w:rPr>
          <w:rStyle w:val="SubtleEmphasis"/>
          <w:rFonts w:asciiTheme="minorHAnsi" w:hAnsiTheme="minorHAnsi" w:cstheme="minorHAnsi"/>
          <w:b/>
          <w:bCs/>
          <w:sz w:val="32"/>
          <w:szCs w:val="32"/>
        </w:rPr>
        <w:t>Server and Workstation HDDs</w:t>
      </w:r>
      <w:r w:rsidRPr="00D10312">
        <w:rPr>
          <w:rStyle w:val="SubtleEmphasis"/>
          <w:rFonts w:asciiTheme="minorHAnsi" w:hAnsiTheme="minorHAnsi" w:cstheme="minorHAnsi"/>
          <w:b/>
          <w:bCs/>
          <w:sz w:val="32"/>
          <w:szCs w:val="32"/>
        </w:rPr>
        <w:t xml:space="preserve"> </w:t>
      </w:r>
      <w:r>
        <w:rPr>
          <w:rStyle w:val="SubtleEmphasis"/>
          <w:rFonts w:asciiTheme="minorHAnsi" w:hAnsiTheme="minorHAnsi" w:cstheme="minorHAnsi"/>
          <w:b/>
          <w:bCs/>
          <w:sz w:val="32"/>
          <w:szCs w:val="32"/>
        </w:rPr>
        <w:t>–</w:t>
      </w:r>
    </w:p>
    <w:p w14:paraId="6958F0B4" w14:textId="77777777" w:rsidR="00D9460F" w:rsidRDefault="00D9460F" w:rsidP="00D9460F">
      <w:pPr>
        <w:pStyle w:val="ListParagraph"/>
        <w:ind w:left="1440"/>
        <w:rPr>
          <w:rFonts w:asciiTheme="minorHAnsi" w:hAnsiTheme="minorHAnsi" w:cstheme="minorHAnsi"/>
          <w:i/>
          <w:iCs/>
          <w:color w:val="202122"/>
          <w:sz w:val="32"/>
          <w:szCs w:val="32"/>
        </w:rPr>
      </w:pPr>
      <w:r w:rsidRPr="00D10312">
        <w:rPr>
          <w:rFonts w:asciiTheme="minorHAnsi" w:hAnsiTheme="minorHAnsi" w:cstheme="minorHAnsi"/>
          <w:i/>
          <w:iCs/>
          <w:color w:val="202122"/>
          <w:sz w:val="32"/>
          <w:szCs w:val="32"/>
        </w:rPr>
        <w:t>Typically used with multiple-user computers running</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 xml:space="preserve">enterprise software. Examples are: transaction processing databases, internet infrastructure (email, webserver, e-commerce), scientific computing software, and nearline storage management software. Enterprise drives commonly operate continuously in demanding environments while delivering the highest possible performance without sacrificing reliability. Maximum capacity is not the primary goal, and as a result the drives are often offered in capacities that are relatively low in relation to their cost. </w:t>
      </w:r>
    </w:p>
    <w:p w14:paraId="14171D02" w14:textId="77777777" w:rsidR="00D9460F" w:rsidRDefault="00D9460F" w:rsidP="00D9460F">
      <w:pPr>
        <w:pStyle w:val="ListParagraph"/>
        <w:ind w:left="1440"/>
        <w:rPr>
          <w:rFonts w:asciiTheme="minorHAnsi" w:hAnsiTheme="minorHAnsi" w:cstheme="minorHAnsi"/>
          <w:i/>
          <w:iCs/>
          <w:color w:val="202122"/>
          <w:sz w:val="32"/>
          <w:szCs w:val="32"/>
        </w:rPr>
      </w:pPr>
      <w:r w:rsidRPr="00D10312">
        <w:rPr>
          <w:rFonts w:asciiTheme="minorHAnsi" w:hAnsiTheme="minorHAnsi" w:cstheme="minorHAnsi"/>
          <w:i/>
          <w:iCs/>
          <w:color w:val="202122"/>
          <w:sz w:val="32"/>
          <w:szCs w:val="32"/>
        </w:rPr>
        <w:t>The fastest enterprise HDDs spin at 10,000 or 15,000 rpm, and can achieve sequential media transfer speeds above 1.6 Gbit/s</w:t>
      </w:r>
      <w:r w:rsidRPr="00D10312">
        <w:rPr>
          <w:rFonts w:asciiTheme="minorHAnsi" w:hAnsiTheme="minorHAnsi" w:cstheme="minorHAnsi"/>
          <w:i/>
          <w:iCs/>
          <w:color w:val="202122"/>
          <w:sz w:val="32"/>
          <w:szCs w:val="32"/>
          <w:vertAlign w:val="superscript"/>
        </w:rPr>
        <w:t xml:space="preserve"> </w:t>
      </w:r>
      <w:r w:rsidRPr="00D10312">
        <w:rPr>
          <w:rFonts w:asciiTheme="minorHAnsi" w:hAnsiTheme="minorHAnsi" w:cstheme="minorHAnsi"/>
          <w:i/>
          <w:iCs/>
          <w:color w:val="202122"/>
          <w:sz w:val="32"/>
          <w:szCs w:val="32"/>
        </w:rPr>
        <w:t>and a sustained transfer rate up to 1 Gbit/s. Drives running at 10,000 or 15,000 rpm use smaller platters to mitigate increased power requirements (as they have less</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air drag) and therefore generally have lower capacity than the highest capacity desktop drives. Enterprise HDDs are commonly connected through</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Serial Attached SCSI</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(SAS) or</w:t>
      </w:r>
      <w:r w:rsidRPr="00D10312">
        <w:rPr>
          <w:rStyle w:val="apple-converted-space"/>
          <w:rFonts w:asciiTheme="minorHAnsi" w:hAnsiTheme="minorHAnsi" w:cstheme="minorHAnsi"/>
          <w:i/>
          <w:iCs/>
          <w:color w:val="202122"/>
          <w:sz w:val="32"/>
          <w:szCs w:val="32"/>
        </w:rPr>
        <w:t> </w:t>
      </w:r>
      <w:proofErr w:type="spellStart"/>
      <w:r w:rsidRPr="00D10312">
        <w:rPr>
          <w:rFonts w:asciiTheme="minorHAnsi" w:hAnsiTheme="minorHAnsi" w:cstheme="minorHAnsi"/>
          <w:i/>
          <w:iCs/>
          <w:color w:val="202122"/>
          <w:sz w:val="32"/>
          <w:szCs w:val="32"/>
        </w:rPr>
        <w:t>Fibre</w:t>
      </w:r>
      <w:proofErr w:type="spellEnd"/>
      <w:r w:rsidRPr="00D10312">
        <w:rPr>
          <w:rFonts w:asciiTheme="minorHAnsi" w:hAnsiTheme="minorHAnsi" w:cstheme="minorHAnsi"/>
          <w:i/>
          <w:iCs/>
          <w:color w:val="202122"/>
          <w:sz w:val="32"/>
          <w:szCs w:val="32"/>
        </w:rPr>
        <w:t xml:space="preserve"> Channel</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(FC). Some support multiple ports, so they can be connected to a redundant</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host bus adapter.</w:t>
      </w:r>
    </w:p>
    <w:p w14:paraId="55C0939E" w14:textId="77777777" w:rsidR="00D9460F" w:rsidRDefault="00D9460F" w:rsidP="00D9460F">
      <w:pPr>
        <w:pStyle w:val="ListParagraph"/>
        <w:ind w:left="1440"/>
        <w:rPr>
          <w:rFonts w:asciiTheme="minorHAnsi" w:hAnsiTheme="minorHAnsi" w:cstheme="minorHAnsi"/>
          <w:i/>
          <w:iCs/>
          <w:color w:val="202122"/>
          <w:sz w:val="32"/>
          <w:szCs w:val="32"/>
        </w:rPr>
      </w:pPr>
      <w:r w:rsidRPr="00D10312">
        <w:rPr>
          <w:rFonts w:asciiTheme="minorHAnsi" w:hAnsiTheme="minorHAnsi" w:cstheme="minorHAnsi"/>
          <w:i/>
          <w:iCs/>
          <w:color w:val="202122"/>
          <w:sz w:val="32"/>
          <w:szCs w:val="32"/>
        </w:rPr>
        <w:t>Enterprise HDDs can have sector sizes larger than 512 bytes (often 520, 524, 528 or 536 bytes). The additional per-sector space can be used by hardware RAID controllers or applications for storing</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Data Integrity Field</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 xml:space="preserve">(DIF) or Data </w:t>
      </w:r>
      <w:r w:rsidRPr="00D10312">
        <w:rPr>
          <w:rFonts w:asciiTheme="minorHAnsi" w:hAnsiTheme="minorHAnsi" w:cstheme="minorHAnsi"/>
          <w:i/>
          <w:iCs/>
          <w:color w:val="202122"/>
          <w:sz w:val="32"/>
          <w:szCs w:val="32"/>
        </w:rPr>
        <w:lastRenderedPageBreak/>
        <w:t>Integrity Extensions (DIX) data, resulting in higher reliability and prevention of</w:t>
      </w:r>
      <w:r w:rsidRPr="00D10312">
        <w:rPr>
          <w:rStyle w:val="apple-converted-space"/>
          <w:rFonts w:asciiTheme="minorHAnsi" w:hAnsiTheme="minorHAnsi" w:cstheme="minorHAnsi"/>
          <w:i/>
          <w:iCs/>
          <w:color w:val="202122"/>
          <w:sz w:val="32"/>
          <w:szCs w:val="32"/>
        </w:rPr>
        <w:t> </w:t>
      </w:r>
      <w:r w:rsidRPr="00D10312">
        <w:rPr>
          <w:rFonts w:asciiTheme="minorHAnsi" w:hAnsiTheme="minorHAnsi" w:cstheme="minorHAnsi"/>
          <w:i/>
          <w:iCs/>
          <w:color w:val="202122"/>
          <w:sz w:val="32"/>
          <w:szCs w:val="32"/>
        </w:rPr>
        <w:t xml:space="preserve">silent data corruption. </w:t>
      </w:r>
    </w:p>
    <w:p w14:paraId="57EBEF96" w14:textId="77777777" w:rsidR="00D9460F" w:rsidRDefault="00D9460F" w:rsidP="00D9460F">
      <w:pPr>
        <w:pStyle w:val="ListParagraph"/>
        <w:ind w:left="1440"/>
        <w:rPr>
          <w:rFonts w:asciiTheme="minorHAnsi" w:hAnsiTheme="minorHAnsi" w:cstheme="minorHAnsi"/>
          <w:i/>
          <w:iCs/>
          <w:color w:val="202122"/>
          <w:sz w:val="32"/>
          <w:szCs w:val="32"/>
        </w:rPr>
      </w:pPr>
    </w:p>
    <w:p w14:paraId="11532982" w14:textId="77777777" w:rsidR="00D9460F" w:rsidRDefault="00D9460F" w:rsidP="00D9460F">
      <w:pPr>
        <w:pStyle w:val="ListParagraph"/>
        <w:ind w:left="1440"/>
        <w:rPr>
          <w:rFonts w:asciiTheme="minorHAnsi" w:hAnsiTheme="minorHAnsi" w:cstheme="minorHAnsi"/>
          <w:i/>
          <w:iCs/>
          <w:color w:val="202122"/>
          <w:sz w:val="32"/>
          <w:szCs w:val="32"/>
        </w:rPr>
      </w:pPr>
      <w:r w:rsidRPr="00795557">
        <w:rPr>
          <w:rFonts w:ascii="Times New Roman" w:eastAsia="Times New Roman" w:hAnsi="Times New Roman" w:cs="Times New Roman"/>
          <w:noProof/>
          <w:color w:val="auto"/>
          <w:sz w:val="24"/>
          <w:szCs w:val="24"/>
        </w:rPr>
        <w:drawing>
          <wp:anchor distT="0" distB="0" distL="114300" distR="114300" simplePos="0" relativeHeight="251664384" behindDoc="1" locked="0" layoutInCell="1" allowOverlap="1" wp14:anchorId="7A7E74EF" wp14:editId="6058EEA8">
            <wp:simplePos x="0" y="0"/>
            <wp:positionH relativeFrom="margin">
              <wp:align>center</wp:align>
            </wp:positionH>
            <wp:positionV relativeFrom="paragraph">
              <wp:posOffset>12829</wp:posOffset>
            </wp:positionV>
            <wp:extent cx="3695700" cy="2316996"/>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316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C15CD" w14:textId="77777777" w:rsidR="00D9460F" w:rsidRDefault="00D9460F" w:rsidP="00D9460F">
      <w:pPr>
        <w:pStyle w:val="ListParagraph"/>
        <w:ind w:left="1440"/>
        <w:rPr>
          <w:rFonts w:asciiTheme="minorHAnsi" w:hAnsiTheme="minorHAnsi" w:cstheme="minorHAnsi"/>
          <w:i/>
          <w:iCs/>
          <w:color w:val="202122"/>
          <w:sz w:val="32"/>
          <w:szCs w:val="32"/>
        </w:rPr>
      </w:pPr>
    </w:p>
    <w:p w14:paraId="538D2E71" w14:textId="77777777" w:rsidR="00D9460F" w:rsidRDefault="00D9460F" w:rsidP="00D9460F">
      <w:pPr>
        <w:pStyle w:val="ListParagraph"/>
        <w:ind w:left="1440"/>
        <w:rPr>
          <w:rFonts w:asciiTheme="minorHAnsi" w:hAnsiTheme="minorHAnsi" w:cstheme="minorHAnsi"/>
          <w:i/>
          <w:iCs/>
          <w:color w:val="202122"/>
          <w:sz w:val="32"/>
          <w:szCs w:val="32"/>
        </w:rPr>
      </w:pPr>
    </w:p>
    <w:p w14:paraId="6A3B7E23" w14:textId="77777777" w:rsidR="00D9460F" w:rsidRDefault="00D9460F" w:rsidP="00D9460F">
      <w:pPr>
        <w:pStyle w:val="ListParagraph"/>
        <w:ind w:left="1440"/>
        <w:rPr>
          <w:rFonts w:asciiTheme="minorHAnsi" w:hAnsiTheme="minorHAnsi" w:cstheme="minorHAnsi"/>
          <w:i/>
          <w:iCs/>
          <w:color w:val="202122"/>
          <w:sz w:val="32"/>
          <w:szCs w:val="32"/>
        </w:rPr>
      </w:pPr>
    </w:p>
    <w:p w14:paraId="076303CC" w14:textId="77777777" w:rsidR="00D9460F" w:rsidRDefault="00D9460F" w:rsidP="00D9460F">
      <w:pPr>
        <w:pStyle w:val="ListParagraph"/>
        <w:ind w:left="1440"/>
        <w:rPr>
          <w:rFonts w:asciiTheme="minorHAnsi" w:hAnsiTheme="minorHAnsi" w:cstheme="minorHAnsi"/>
          <w:i/>
          <w:iCs/>
          <w:color w:val="202122"/>
          <w:sz w:val="32"/>
          <w:szCs w:val="32"/>
        </w:rPr>
      </w:pPr>
    </w:p>
    <w:p w14:paraId="7C955EFB" w14:textId="77777777" w:rsidR="00D9460F" w:rsidRDefault="00D9460F" w:rsidP="00D9460F">
      <w:pPr>
        <w:pStyle w:val="ListParagraph"/>
        <w:ind w:left="1440"/>
        <w:rPr>
          <w:rFonts w:asciiTheme="minorHAnsi" w:hAnsiTheme="minorHAnsi" w:cstheme="minorHAnsi"/>
          <w:i/>
          <w:iCs/>
          <w:color w:val="202122"/>
          <w:sz w:val="32"/>
          <w:szCs w:val="32"/>
        </w:rPr>
      </w:pPr>
    </w:p>
    <w:p w14:paraId="0969B407" w14:textId="77777777" w:rsidR="00D9460F" w:rsidRDefault="00D9460F" w:rsidP="00D9460F">
      <w:pPr>
        <w:pStyle w:val="ListParagraph"/>
        <w:ind w:left="1440"/>
        <w:rPr>
          <w:rFonts w:asciiTheme="minorHAnsi" w:hAnsiTheme="minorHAnsi" w:cstheme="minorHAnsi"/>
          <w:i/>
          <w:iCs/>
          <w:color w:val="202122"/>
          <w:sz w:val="32"/>
          <w:szCs w:val="32"/>
        </w:rPr>
      </w:pPr>
    </w:p>
    <w:p w14:paraId="372C394D" w14:textId="77777777" w:rsidR="00D9460F" w:rsidRDefault="00D9460F" w:rsidP="00D9460F">
      <w:pPr>
        <w:pStyle w:val="ListParagraph"/>
        <w:ind w:left="1440"/>
        <w:rPr>
          <w:rFonts w:asciiTheme="minorHAnsi" w:hAnsiTheme="minorHAnsi" w:cstheme="minorHAnsi"/>
          <w:i/>
          <w:iCs/>
          <w:color w:val="202122"/>
          <w:sz w:val="32"/>
          <w:szCs w:val="32"/>
        </w:rPr>
      </w:pPr>
    </w:p>
    <w:p w14:paraId="369F00C3" w14:textId="77777777" w:rsidR="00D9460F" w:rsidRDefault="00D9460F" w:rsidP="00D9460F">
      <w:pPr>
        <w:pStyle w:val="ListParagraph"/>
        <w:ind w:left="1440"/>
        <w:rPr>
          <w:rFonts w:asciiTheme="minorHAnsi" w:hAnsiTheme="minorHAnsi" w:cstheme="minorHAnsi"/>
          <w:i/>
          <w:iCs/>
          <w:color w:val="202122"/>
          <w:sz w:val="32"/>
          <w:szCs w:val="32"/>
        </w:rPr>
      </w:pPr>
    </w:p>
    <w:p w14:paraId="0CECFEC0" w14:textId="77777777" w:rsidR="00D9460F" w:rsidRDefault="00D9460F" w:rsidP="00D9460F">
      <w:pPr>
        <w:pStyle w:val="ListParagraph"/>
        <w:ind w:left="1440"/>
        <w:rPr>
          <w:rFonts w:asciiTheme="minorHAnsi" w:hAnsiTheme="minorHAnsi" w:cstheme="minorHAnsi"/>
          <w:i/>
          <w:iCs/>
          <w:color w:val="202122"/>
          <w:sz w:val="32"/>
          <w:szCs w:val="32"/>
        </w:rPr>
      </w:pPr>
    </w:p>
    <w:p w14:paraId="7AF5D148" w14:textId="77777777" w:rsidR="00D9460F" w:rsidRPr="00BF1991" w:rsidRDefault="00D9460F" w:rsidP="00D9460F">
      <w:pPr>
        <w:jc w:val="center"/>
        <w:rPr>
          <w:rFonts w:ascii="Times New Roman" w:eastAsia="Times New Roman" w:hAnsi="Times New Roman" w:cs="Times New Roman"/>
          <w:color w:val="auto"/>
          <w:sz w:val="24"/>
          <w:szCs w:val="24"/>
        </w:rPr>
      </w:pPr>
      <w:r w:rsidRPr="00795557">
        <w:rPr>
          <w:rFonts w:ascii="Times New Roman" w:eastAsia="Times New Roman" w:hAnsi="Times New Roman" w:cs="Times New Roman"/>
          <w:color w:val="auto"/>
          <w:sz w:val="24"/>
          <w:szCs w:val="24"/>
        </w:rPr>
        <w:fldChar w:fldCharType="begin"/>
      </w:r>
      <w:r w:rsidRPr="00795557">
        <w:rPr>
          <w:rFonts w:ascii="Times New Roman" w:eastAsia="Times New Roman" w:hAnsi="Times New Roman" w:cs="Times New Roman"/>
          <w:color w:val="auto"/>
          <w:sz w:val="24"/>
          <w:szCs w:val="24"/>
        </w:rPr>
        <w:instrText xml:space="preserve"> INCLUDEPICTURE "https://upload.wikimedia.org/wikipedia/commons/thumb/c/cb/IBM_TotalStorage_Exp400.jpg/220px-IBM_TotalStorage_Exp400.jpg" \* MERGEFORMATINET </w:instrText>
      </w:r>
      <w:r>
        <w:rPr>
          <w:rFonts w:ascii="Times New Roman" w:eastAsia="Times New Roman" w:hAnsi="Times New Roman" w:cs="Times New Roman"/>
          <w:color w:val="auto"/>
          <w:sz w:val="24"/>
          <w:szCs w:val="24"/>
        </w:rPr>
        <w:fldChar w:fldCharType="separate"/>
      </w:r>
      <w:r w:rsidRPr="00795557">
        <w:rPr>
          <w:rFonts w:ascii="Times New Roman" w:eastAsia="Times New Roman" w:hAnsi="Times New Roman" w:cs="Times New Roman"/>
          <w:color w:val="auto"/>
          <w:sz w:val="24"/>
          <w:szCs w:val="24"/>
        </w:rPr>
        <w:fldChar w:fldCharType="end"/>
      </w:r>
      <w:r w:rsidRPr="00795557">
        <w:rPr>
          <w:rFonts w:ascii="Arial" w:hAnsi="Arial" w:cs="Arial"/>
          <w:sz w:val="24"/>
          <w:szCs w:val="24"/>
        </w:rPr>
        <w:t>Hot-swappable</w:t>
      </w:r>
      <w:r w:rsidRPr="00795557">
        <w:rPr>
          <w:rStyle w:val="apple-converted-space"/>
          <w:rFonts w:ascii="Arial" w:hAnsi="Arial" w:cs="Arial"/>
          <w:color w:val="202122"/>
          <w:sz w:val="24"/>
          <w:szCs w:val="24"/>
          <w:shd w:val="clear" w:color="auto" w:fill="FFFFFF"/>
        </w:rPr>
        <w:t> </w:t>
      </w:r>
      <w:r w:rsidRPr="00795557">
        <w:rPr>
          <w:rFonts w:ascii="Arial" w:hAnsi="Arial" w:cs="Arial"/>
          <w:color w:val="202122"/>
          <w:sz w:val="24"/>
          <w:szCs w:val="24"/>
          <w:shd w:val="clear" w:color="auto" w:fill="FFFFFF"/>
        </w:rPr>
        <w:t>HDD enclosure</w:t>
      </w:r>
    </w:p>
    <w:p w14:paraId="436AA693" w14:textId="77777777" w:rsidR="00D9460F" w:rsidRDefault="00D9460F" w:rsidP="00D9460F">
      <w:pPr>
        <w:rPr>
          <w:rFonts w:asciiTheme="minorHAnsi" w:hAnsiTheme="minorHAnsi" w:cstheme="minorHAnsi"/>
          <w:i/>
          <w:iCs/>
          <w:color w:val="202122"/>
          <w:sz w:val="32"/>
          <w:szCs w:val="32"/>
          <w:shd w:val="clear" w:color="auto" w:fill="FFFFFF"/>
        </w:rPr>
      </w:pPr>
    </w:p>
    <w:p w14:paraId="6D853323" w14:textId="77777777" w:rsidR="00D9460F" w:rsidRPr="00D10312" w:rsidRDefault="00D9460F" w:rsidP="00D9460F">
      <w:pPr>
        <w:rPr>
          <w:rFonts w:asciiTheme="minorHAnsi" w:hAnsiTheme="minorHAnsi" w:cstheme="minorHAnsi"/>
          <w:i/>
          <w:iCs/>
          <w:color w:val="202122"/>
          <w:sz w:val="32"/>
          <w:szCs w:val="32"/>
          <w:shd w:val="clear" w:color="auto" w:fill="FFFFFF"/>
        </w:rPr>
      </w:pPr>
    </w:p>
    <w:p w14:paraId="2A07A879" w14:textId="77777777" w:rsidR="00D9460F" w:rsidRDefault="00D9460F" w:rsidP="00D9460F">
      <w:pPr>
        <w:pStyle w:val="ListParagraph"/>
        <w:numPr>
          <w:ilvl w:val="0"/>
          <w:numId w:val="4"/>
        </w:numPr>
        <w:rPr>
          <w:rFonts w:asciiTheme="minorHAnsi" w:hAnsiTheme="minorHAnsi" w:cstheme="minorHAnsi"/>
          <w:b/>
          <w:bCs/>
          <w:i/>
          <w:iCs/>
          <w:color w:val="404040" w:themeColor="text1" w:themeTint="BF"/>
          <w:sz w:val="32"/>
          <w:szCs w:val="32"/>
        </w:rPr>
      </w:pPr>
      <w:r w:rsidRPr="00D10312">
        <w:rPr>
          <w:rFonts w:asciiTheme="minorHAnsi" w:hAnsiTheme="minorHAnsi" w:cstheme="minorHAnsi"/>
          <w:b/>
          <w:bCs/>
          <w:i/>
          <w:iCs/>
          <w:color w:val="404040" w:themeColor="text1" w:themeTint="BF"/>
          <w:sz w:val="32"/>
          <w:szCs w:val="32"/>
          <w:u w:val="single"/>
        </w:rPr>
        <w:t>Video Recording HDDs</w:t>
      </w:r>
      <w:r w:rsidRPr="00D10312">
        <w:rPr>
          <w:rFonts w:asciiTheme="minorHAnsi" w:hAnsiTheme="minorHAnsi" w:cstheme="minorHAnsi"/>
          <w:b/>
          <w:bCs/>
          <w:i/>
          <w:iCs/>
          <w:color w:val="404040" w:themeColor="text1" w:themeTint="BF"/>
          <w:sz w:val="32"/>
          <w:szCs w:val="32"/>
        </w:rPr>
        <w:t xml:space="preserve"> </w:t>
      </w:r>
      <w:r>
        <w:rPr>
          <w:rFonts w:asciiTheme="minorHAnsi" w:hAnsiTheme="minorHAnsi" w:cstheme="minorHAnsi"/>
          <w:b/>
          <w:bCs/>
          <w:i/>
          <w:iCs/>
          <w:color w:val="404040" w:themeColor="text1" w:themeTint="BF"/>
          <w:sz w:val="32"/>
          <w:szCs w:val="32"/>
        </w:rPr>
        <w:t>–</w:t>
      </w:r>
    </w:p>
    <w:p w14:paraId="02D6ED06" w14:textId="77777777" w:rsidR="00D9460F" w:rsidRPr="00D10312" w:rsidRDefault="00D9460F" w:rsidP="00D9460F">
      <w:pPr>
        <w:pStyle w:val="ListParagraph"/>
        <w:ind w:left="1440"/>
        <w:rPr>
          <w:rFonts w:asciiTheme="minorHAnsi" w:hAnsiTheme="minorHAnsi" w:cstheme="minorHAnsi"/>
          <w:b/>
          <w:bCs/>
          <w:i/>
          <w:iCs/>
          <w:color w:val="404040" w:themeColor="text1" w:themeTint="BF"/>
          <w:sz w:val="32"/>
          <w:szCs w:val="32"/>
        </w:rPr>
      </w:pPr>
      <w:r w:rsidRPr="00D10312">
        <w:rPr>
          <w:rFonts w:asciiTheme="minorHAnsi" w:hAnsiTheme="minorHAnsi" w:cstheme="minorHAnsi"/>
          <w:i/>
          <w:iCs/>
          <w:color w:val="auto"/>
          <w:sz w:val="32"/>
          <w:szCs w:val="32"/>
        </w:rPr>
        <w:t xml:space="preserve">This line </w:t>
      </w:r>
      <w:proofErr w:type="gramStart"/>
      <w:r w:rsidRPr="00D10312">
        <w:rPr>
          <w:rFonts w:asciiTheme="minorHAnsi" w:hAnsiTheme="minorHAnsi" w:cstheme="minorHAnsi"/>
          <w:i/>
          <w:iCs/>
          <w:color w:val="auto"/>
          <w:sz w:val="32"/>
          <w:szCs w:val="32"/>
        </w:rPr>
        <w:t>were</w:t>
      </w:r>
      <w:proofErr w:type="gramEnd"/>
      <w:r w:rsidRPr="00D10312">
        <w:rPr>
          <w:rFonts w:asciiTheme="minorHAnsi" w:hAnsiTheme="minorHAnsi" w:cstheme="minorHAnsi"/>
          <w:i/>
          <w:iCs/>
          <w:color w:val="auto"/>
          <w:sz w:val="32"/>
          <w:szCs w:val="32"/>
        </w:rPr>
        <w:t xml:space="preserve"> similar to consumer video recording HDDs with stream stability requirements and similar to server HDDs with requirements to expandability support, but also they strongly oriented for growing of internal capacity. The main sacrifice for this segment is a writing and reading speed</w:t>
      </w:r>
      <w:r w:rsidRPr="00D10312">
        <w:rPr>
          <w:rFonts w:asciiTheme="minorHAnsi" w:hAnsiTheme="minorHAnsi" w:cstheme="minorHAnsi"/>
          <w:b/>
          <w:bCs/>
          <w:i/>
          <w:iCs/>
          <w:color w:val="404040" w:themeColor="text1" w:themeTint="BF"/>
          <w:sz w:val="32"/>
          <w:szCs w:val="32"/>
        </w:rPr>
        <w:t>.</w:t>
      </w:r>
    </w:p>
    <w:p w14:paraId="0A4FA21A" w14:textId="77777777" w:rsidR="00D9460F" w:rsidRDefault="00D9460F" w:rsidP="00D9460F">
      <w:pPr>
        <w:rPr>
          <w:rFonts w:ascii="Arial" w:eastAsia="Times New Roman" w:hAnsi="Arial" w:cs="Arial"/>
          <w:b/>
          <w:bCs/>
          <w:color w:val="202122"/>
          <w:sz w:val="36"/>
          <w:szCs w:val="36"/>
          <w:u w:val="single"/>
          <w:shd w:val="clear" w:color="auto" w:fill="FFFFFF"/>
        </w:rPr>
      </w:pPr>
    </w:p>
    <w:p w14:paraId="2C0A654A" w14:textId="77777777" w:rsidR="00D9460F" w:rsidRDefault="00D9460F" w:rsidP="00D9460F">
      <w:pPr>
        <w:rPr>
          <w:rFonts w:ascii="Arial" w:eastAsia="Times New Roman" w:hAnsi="Arial" w:cs="Arial"/>
          <w:b/>
          <w:bCs/>
          <w:color w:val="202122"/>
          <w:sz w:val="36"/>
          <w:szCs w:val="36"/>
          <w:u w:val="single"/>
          <w:shd w:val="clear" w:color="auto" w:fill="FFFFFF"/>
        </w:rPr>
      </w:pPr>
    </w:p>
    <w:p w14:paraId="25DC87F0" w14:textId="77777777" w:rsidR="00D9460F" w:rsidRPr="00F80E0E"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cstheme="minorHAnsi"/>
          <w:b/>
          <w:i/>
          <w:spacing w:val="20"/>
          <w:sz w:val="52"/>
          <w:szCs w:val="52"/>
          <w:u w:val="thick"/>
        </w:rPr>
      </w:pPr>
      <w:r>
        <w:rPr>
          <w:rFonts w:ascii="Algerian" w:eastAsia="Arial-BoldMT" w:hAnsi="Algerian" w:cstheme="minorHAnsi"/>
          <w:b/>
          <w:bCs/>
          <w:i/>
          <w:sz w:val="52"/>
          <w:szCs w:val="52"/>
          <w:u w:val="single"/>
        </w:rPr>
        <w:t>Manufacture and sales</w:t>
      </w:r>
      <w:r w:rsidRPr="00827DCE">
        <w:rPr>
          <w:rFonts w:ascii="Algerian" w:hAnsi="Algerian" w:cstheme="minorHAnsi"/>
          <w:b/>
          <w:i/>
          <w:spacing w:val="20"/>
          <w:sz w:val="52"/>
          <w:szCs w:val="52"/>
          <w:u w:val="thick"/>
        </w:rPr>
        <w:t xml:space="preserve"> </w:t>
      </w:r>
    </w:p>
    <w:p w14:paraId="1857D865" w14:textId="77777777" w:rsidR="00D9460F" w:rsidRDefault="00D9460F" w:rsidP="00D9460F">
      <w:pPr>
        <w:pStyle w:val="NormalWeb"/>
        <w:spacing w:before="120" w:beforeAutospacing="0" w:after="120" w:afterAutospacing="0"/>
        <w:rPr>
          <w:rFonts w:asciiTheme="minorHAnsi" w:hAnsiTheme="minorHAnsi" w:cstheme="minorHAnsi"/>
          <w:i/>
          <w:iCs/>
          <w:color w:val="202122"/>
          <w:sz w:val="32"/>
          <w:szCs w:val="32"/>
        </w:rPr>
      </w:pPr>
    </w:p>
    <w:p w14:paraId="7D15607C"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F80E0E">
        <w:rPr>
          <w:rFonts w:asciiTheme="minorHAnsi" w:hAnsiTheme="minorHAnsi" w:cstheme="minorHAnsi"/>
          <w:i/>
          <w:iCs/>
          <w:color w:val="202122"/>
          <w:sz w:val="32"/>
          <w:szCs w:val="32"/>
        </w:rPr>
        <w:t>More than 200 companies have manufactured HDDs over time, but consolidations have concentrated production to just three manufacturers today:</w:t>
      </w:r>
      <w:r w:rsidRPr="00F80E0E">
        <w:rPr>
          <w:rStyle w:val="apple-converted-space"/>
          <w:rFonts w:asciiTheme="minorHAnsi" w:hAnsiTheme="minorHAnsi" w:cstheme="minorHAnsi"/>
          <w:i/>
          <w:iCs/>
          <w:color w:val="202122"/>
          <w:sz w:val="32"/>
          <w:szCs w:val="32"/>
        </w:rPr>
        <w:t> </w:t>
      </w:r>
      <w:r w:rsidRPr="00F80E0E">
        <w:rPr>
          <w:rFonts w:asciiTheme="minorHAnsi" w:hAnsiTheme="minorHAnsi" w:cstheme="minorHAnsi"/>
          <w:i/>
          <w:iCs/>
          <w:color w:val="202122"/>
          <w:sz w:val="32"/>
          <w:szCs w:val="32"/>
        </w:rPr>
        <w:t>Western Digital,</w:t>
      </w:r>
      <w:r w:rsidRPr="00F80E0E">
        <w:rPr>
          <w:rStyle w:val="apple-converted-space"/>
          <w:rFonts w:asciiTheme="minorHAnsi" w:hAnsiTheme="minorHAnsi" w:cstheme="minorHAnsi"/>
          <w:i/>
          <w:iCs/>
          <w:color w:val="202122"/>
          <w:sz w:val="32"/>
          <w:szCs w:val="32"/>
        </w:rPr>
        <w:t> </w:t>
      </w:r>
      <w:r w:rsidRPr="00F80E0E">
        <w:rPr>
          <w:rFonts w:asciiTheme="minorHAnsi" w:hAnsiTheme="minorHAnsi" w:cstheme="minorHAnsi"/>
          <w:i/>
          <w:iCs/>
          <w:color w:val="202122"/>
          <w:sz w:val="32"/>
          <w:szCs w:val="32"/>
        </w:rPr>
        <w:t>Seagate, and</w:t>
      </w:r>
      <w:r w:rsidRPr="00F80E0E">
        <w:rPr>
          <w:rStyle w:val="apple-converted-space"/>
          <w:rFonts w:asciiTheme="minorHAnsi" w:hAnsiTheme="minorHAnsi" w:cstheme="minorHAnsi"/>
          <w:i/>
          <w:iCs/>
          <w:color w:val="202122"/>
          <w:sz w:val="32"/>
          <w:szCs w:val="32"/>
        </w:rPr>
        <w:t> </w:t>
      </w:r>
      <w:r w:rsidRPr="00F80E0E">
        <w:rPr>
          <w:rFonts w:asciiTheme="minorHAnsi" w:hAnsiTheme="minorHAnsi" w:cstheme="minorHAnsi"/>
          <w:i/>
          <w:iCs/>
          <w:color w:val="202122"/>
          <w:sz w:val="32"/>
          <w:szCs w:val="32"/>
        </w:rPr>
        <w:t>Toshiba. Production is mainly in the Pacific rim.</w:t>
      </w:r>
    </w:p>
    <w:p w14:paraId="382369AC"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32"/>
          <w:szCs w:val="32"/>
        </w:rPr>
      </w:pPr>
      <w:r w:rsidRPr="00F80E0E">
        <w:rPr>
          <w:rFonts w:asciiTheme="minorHAnsi" w:hAnsiTheme="minorHAnsi" w:cstheme="minorHAnsi"/>
          <w:i/>
          <w:iCs/>
          <w:color w:val="202122"/>
          <w:sz w:val="32"/>
          <w:szCs w:val="32"/>
        </w:rPr>
        <w:lastRenderedPageBreak/>
        <w:t>Worldwide revenue for disk storage declined eight percent per year, from a peak of $38 billion in 2012 to $22 billion (estimated) in 2019.</w:t>
      </w:r>
      <w:r w:rsidRPr="00F80E0E">
        <w:rPr>
          <w:rStyle w:val="apple-converted-space"/>
          <w:rFonts w:asciiTheme="minorHAnsi" w:hAnsiTheme="minorHAnsi" w:cstheme="minorHAnsi"/>
          <w:i/>
          <w:iCs/>
          <w:color w:val="202122"/>
          <w:sz w:val="32"/>
          <w:szCs w:val="32"/>
        </w:rPr>
        <w:t> </w:t>
      </w:r>
      <w:r w:rsidRPr="00F80E0E">
        <w:rPr>
          <w:rFonts w:asciiTheme="minorHAnsi" w:hAnsiTheme="minorHAnsi" w:cstheme="minorHAnsi"/>
          <w:i/>
          <w:iCs/>
          <w:color w:val="202122"/>
          <w:sz w:val="32"/>
          <w:szCs w:val="32"/>
        </w:rPr>
        <w:t>Production of HDD storage grew 15% per year during 2011–2017, from 335 to 780 exabytes per year.</w:t>
      </w:r>
      <w:r w:rsidRPr="00F80E0E">
        <w:rPr>
          <w:rStyle w:val="apple-converted-space"/>
          <w:rFonts w:asciiTheme="minorHAnsi" w:hAnsiTheme="minorHAnsi" w:cstheme="minorHAnsi"/>
          <w:i/>
          <w:iCs/>
          <w:color w:val="202122"/>
          <w:sz w:val="32"/>
          <w:szCs w:val="32"/>
        </w:rPr>
        <w:t> </w:t>
      </w:r>
      <w:r w:rsidRPr="00F80E0E">
        <w:rPr>
          <w:rFonts w:asciiTheme="minorHAnsi" w:hAnsiTheme="minorHAnsi" w:cstheme="minorHAnsi"/>
          <w:i/>
          <w:iCs/>
          <w:color w:val="202122"/>
          <w:sz w:val="32"/>
          <w:szCs w:val="32"/>
        </w:rPr>
        <w:t>HDD shipments declined seven percent per year during this time period, from 620 to 406 million units. HDD shipments were projected to drop by 18% during 2018–2019, from 375 million to 309 million units. In 2018, Seagate has 40% of unit shipments, Western Digital has 37% of unit shipments, while Toshiba has 23% of unit shipments. The average sales price for the two largest manufacturers was $60 per unit in 2015.</w:t>
      </w:r>
    </w:p>
    <w:p w14:paraId="4199CE04" w14:textId="77777777" w:rsidR="00D9460F" w:rsidRPr="00AF507B" w:rsidRDefault="00D9460F" w:rsidP="00D9460F">
      <w:pPr>
        <w:rPr>
          <w:rFonts w:ascii="Times New Roman" w:eastAsia="Times New Roman" w:hAnsi="Times New Roman" w:cs="Times New Roman"/>
          <w:color w:val="auto"/>
          <w:sz w:val="24"/>
          <w:szCs w:val="24"/>
        </w:rPr>
      </w:pPr>
      <w:r w:rsidRPr="00AF507B">
        <w:rPr>
          <w:rFonts w:ascii="Times New Roman" w:eastAsia="Times New Roman" w:hAnsi="Times New Roman" w:cs="Times New Roman"/>
          <w:color w:val="auto"/>
          <w:sz w:val="24"/>
          <w:szCs w:val="24"/>
        </w:rPr>
        <w:lastRenderedPageBreak/>
        <w:fldChar w:fldCharType="begin"/>
      </w:r>
      <w:r w:rsidRPr="00AF507B">
        <w:rPr>
          <w:rFonts w:ascii="Times New Roman" w:eastAsia="Times New Roman" w:hAnsi="Times New Roman" w:cs="Times New Roman"/>
          <w:color w:val="auto"/>
          <w:sz w:val="24"/>
          <w:szCs w:val="24"/>
        </w:rPr>
        <w:instrText xml:space="preserve"> INCLUDEPICTURE "/var/folders/w_/176y0p096x5cms5j98n4ql7r0000gn/T/com.microsoft.Word/WebArchiveCopyPasteTempFiles/1920px-Diagram_of_Hard_Disk_Drive_Manufacturer_Consolidation.svg.png" \* MERGEFORMATINET </w:instrText>
      </w:r>
      <w:r w:rsidRPr="00AF507B">
        <w:rPr>
          <w:rFonts w:ascii="Times New Roman" w:eastAsia="Times New Roman" w:hAnsi="Times New Roman" w:cs="Times New Roman"/>
          <w:color w:val="auto"/>
          <w:sz w:val="24"/>
          <w:szCs w:val="24"/>
        </w:rPr>
        <w:fldChar w:fldCharType="separate"/>
      </w:r>
      <w:r w:rsidRPr="00AF507B">
        <w:rPr>
          <w:rFonts w:ascii="Times New Roman" w:eastAsia="Times New Roman" w:hAnsi="Times New Roman" w:cs="Times New Roman"/>
          <w:noProof/>
          <w:color w:val="auto"/>
          <w:sz w:val="24"/>
          <w:szCs w:val="24"/>
        </w:rPr>
        <w:drawing>
          <wp:inline distT="0" distB="0" distL="0" distR="0" wp14:anchorId="4EC88A5B" wp14:editId="7E70B167">
            <wp:extent cx="6858000" cy="782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7823835"/>
                    </a:xfrm>
                    <a:prstGeom prst="rect">
                      <a:avLst/>
                    </a:prstGeom>
                    <a:noFill/>
                    <a:ln>
                      <a:noFill/>
                    </a:ln>
                  </pic:spPr>
                </pic:pic>
              </a:graphicData>
            </a:graphic>
          </wp:inline>
        </w:drawing>
      </w:r>
      <w:r w:rsidRPr="00AF507B">
        <w:rPr>
          <w:rFonts w:ascii="Times New Roman" w:eastAsia="Times New Roman" w:hAnsi="Times New Roman" w:cs="Times New Roman"/>
          <w:color w:val="auto"/>
          <w:sz w:val="24"/>
          <w:szCs w:val="24"/>
        </w:rPr>
        <w:fldChar w:fldCharType="end"/>
      </w:r>
    </w:p>
    <w:p w14:paraId="448143D3" w14:textId="77777777" w:rsidR="00D9460F" w:rsidRDefault="00D9460F" w:rsidP="00D9460F">
      <w:pPr>
        <w:pStyle w:val="NormalWeb"/>
        <w:spacing w:before="120" w:beforeAutospacing="0" w:after="120" w:afterAutospacing="0"/>
        <w:jc w:val="center"/>
        <w:rPr>
          <w:rFonts w:ascii="Arial" w:hAnsi="Arial" w:cs="Arial"/>
          <w:color w:val="202122"/>
        </w:rPr>
      </w:pPr>
      <w:r>
        <w:rPr>
          <w:rFonts w:ascii="Arial" w:hAnsi="Arial" w:cs="Arial"/>
          <w:color w:val="202122"/>
        </w:rPr>
        <w:t>Diagram of HDD manufacturer consolidation.</w:t>
      </w:r>
    </w:p>
    <w:p w14:paraId="2E13BD5C" w14:textId="77777777" w:rsidR="00D9460F" w:rsidRDefault="00D9460F" w:rsidP="00D9460F">
      <w:pPr>
        <w:pStyle w:val="NormalWeb"/>
        <w:spacing w:before="120" w:beforeAutospacing="0" w:after="120" w:afterAutospacing="0"/>
        <w:rPr>
          <w:rFonts w:ascii="Arial" w:hAnsi="Arial" w:cs="Arial"/>
          <w:color w:val="202122"/>
        </w:rPr>
      </w:pPr>
    </w:p>
    <w:p w14:paraId="465445BE" w14:textId="77777777" w:rsidR="00D9460F" w:rsidRPr="00F80E0E" w:rsidRDefault="00D9460F" w:rsidP="00D9460F">
      <w:pPr>
        <w:pBdr>
          <w:top w:val="double" w:sz="4" w:space="16"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cstheme="minorHAnsi"/>
          <w:b/>
          <w:i/>
          <w:spacing w:val="20"/>
          <w:sz w:val="52"/>
          <w:szCs w:val="52"/>
          <w:u w:val="thick"/>
        </w:rPr>
      </w:pPr>
      <w:r>
        <w:rPr>
          <w:rFonts w:ascii="Algerian" w:hAnsi="Algerian" w:cstheme="minorHAnsi"/>
          <w:b/>
          <w:i/>
          <w:spacing w:val="20"/>
          <w:sz w:val="52"/>
          <w:szCs w:val="52"/>
          <w:u w:val="thick"/>
        </w:rPr>
        <w:t xml:space="preserve">Competition from </w:t>
      </w:r>
      <w:proofErr w:type="spellStart"/>
      <w:r>
        <w:rPr>
          <w:rFonts w:ascii="Algerian" w:hAnsi="Algerian" w:cstheme="minorHAnsi"/>
          <w:b/>
          <w:i/>
          <w:spacing w:val="20"/>
          <w:sz w:val="52"/>
          <w:szCs w:val="52"/>
          <w:u w:val="thick"/>
        </w:rPr>
        <w:t>ssd</w:t>
      </w:r>
      <w:r w:rsidRPr="00C60384">
        <w:rPr>
          <w:rFonts w:ascii="Arial" w:hAnsi="Arial" w:cs="Arial"/>
          <w:b/>
          <w:bCs/>
          <w:i/>
          <w:iCs/>
          <w:color w:val="202122"/>
          <w:sz w:val="36"/>
          <w:szCs w:val="36"/>
          <w:u w:val="single"/>
        </w:rPr>
        <w:t>s</w:t>
      </w:r>
      <w:proofErr w:type="spellEnd"/>
    </w:p>
    <w:p w14:paraId="2A046344" w14:textId="77777777" w:rsidR="00D9460F" w:rsidRDefault="00D9460F" w:rsidP="00D9460F">
      <w:pPr>
        <w:pStyle w:val="NormalWeb"/>
        <w:spacing w:before="120" w:beforeAutospacing="0" w:after="120" w:afterAutospacing="0"/>
        <w:rPr>
          <w:rFonts w:asciiTheme="minorHAnsi" w:hAnsiTheme="minorHAnsi" w:cstheme="minorHAnsi"/>
          <w:i/>
          <w:iCs/>
          <w:color w:val="202122"/>
          <w:sz w:val="28"/>
          <w:szCs w:val="28"/>
        </w:rPr>
      </w:pPr>
    </w:p>
    <w:p w14:paraId="0560E7FF"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28"/>
          <w:szCs w:val="28"/>
        </w:rPr>
      </w:pPr>
      <w:r w:rsidRPr="00F80E0E">
        <w:rPr>
          <w:rFonts w:asciiTheme="minorHAnsi" w:hAnsiTheme="minorHAnsi" w:cstheme="minorHAnsi"/>
          <w:i/>
          <w:iCs/>
          <w:color w:val="202122"/>
          <w:sz w:val="28"/>
          <w:szCs w:val="28"/>
        </w:rPr>
        <w:t>HDDs are being superseded by</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solid-state drives</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(SSDs) in markets where their higher speed (up to 4950</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megabytes) (4.95</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gigabytes) per second for</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M.2(NGFF)</w:t>
      </w:r>
      <w:r w:rsidRPr="00F80E0E">
        <w:rPr>
          <w:rStyle w:val="apple-converted-space"/>
          <w:rFonts w:asciiTheme="minorHAnsi" w:hAnsiTheme="minorHAnsi" w:cstheme="minorHAnsi"/>
          <w:i/>
          <w:iCs/>
          <w:color w:val="202122"/>
          <w:sz w:val="28"/>
          <w:szCs w:val="28"/>
        </w:rPr>
        <w:t> </w:t>
      </w:r>
      <w:proofErr w:type="spellStart"/>
      <w:r w:rsidRPr="00F80E0E">
        <w:rPr>
          <w:rFonts w:asciiTheme="minorHAnsi" w:hAnsiTheme="minorHAnsi" w:cstheme="minorHAnsi"/>
          <w:i/>
          <w:iCs/>
          <w:color w:val="202122"/>
          <w:sz w:val="28"/>
          <w:szCs w:val="28"/>
        </w:rPr>
        <w:t>NVMe</w:t>
      </w:r>
      <w:proofErr w:type="spellEnd"/>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SSDs, or 2500</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megabytes</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(2.5</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gigabytes) per second for</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PCIe</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expansion card drives), ruggedness, and lower power are more important than price, since the bit cost of SSDs is four to nine times higher than HDDs. As of 2016, HDDs are reported to have a failure rate of 2–9% per year, while SSDs have fewer failures: 1–3% per year.</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 xml:space="preserve">However, SSDs have more un-correctable data errors than HDDs. </w:t>
      </w:r>
    </w:p>
    <w:p w14:paraId="71B0CF44"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28"/>
          <w:szCs w:val="28"/>
        </w:rPr>
      </w:pPr>
      <w:r w:rsidRPr="00F80E0E">
        <w:rPr>
          <w:rFonts w:asciiTheme="minorHAnsi" w:hAnsiTheme="minorHAnsi" w:cstheme="minorHAnsi"/>
          <w:i/>
          <w:iCs/>
          <w:color w:val="202122"/>
          <w:sz w:val="28"/>
          <w:szCs w:val="28"/>
        </w:rPr>
        <w:t xml:space="preserve">SSDs offer larger capacities (up to 100 TB) than the largest HDD and/or higher storage densities (100 TB and 30 TB SSDs are housed in </w:t>
      </w:r>
      <w:proofErr w:type="gramStart"/>
      <w:r w:rsidRPr="00F80E0E">
        <w:rPr>
          <w:rFonts w:asciiTheme="minorHAnsi" w:hAnsiTheme="minorHAnsi" w:cstheme="minorHAnsi"/>
          <w:i/>
          <w:iCs/>
          <w:color w:val="202122"/>
          <w:sz w:val="28"/>
          <w:szCs w:val="28"/>
        </w:rPr>
        <w:t>2.5 inch</w:t>
      </w:r>
      <w:proofErr w:type="gramEnd"/>
      <w:r w:rsidRPr="00F80E0E">
        <w:rPr>
          <w:rFonts w:asciiTheme="minorHAnsi" w:hAnsiTheme="minorHAnsi" w:cstheme="minorHAnsi"/>
          <w:i/>
          <w:iCs/>
          <w:color w:val="202122"/>
          <w:sz w:val="28"/>
          <w:szCs w:val="28"/>
        </w:rPr>
        <w:t xml:space="preserve"> HDD cases but with the same height as a 3.5-inch HDD), although their cost remains prohibitive.</w:t>
      </w:r>
    </w:p>
    <w:p w14:paraId="270C554C"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28"/>
          <w:szCs w:val="28"/>
        </w:rPr>
      </w:pPr>
      <w:r w:rsidRPr="00F80E0E">
        <w:rPr>
          <w:rFonts w:asciiTheme="minorHAnsi" w:hAnsiTheme="minorHAnsi" w:cstheme="minorHAnsi"/>
          <w:i/>
          <w:iCs/>
          <w:color w:val="202122"/>
          <w:sz w:val="28"/>
          <w:szCs w:val="28"/>
        </w:rPr>
        <w:t>A laboratory demonstration of a 1.33-Tb 3D NAND chip with 96 layers (NAND commonly used in</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solid state drives</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(SSDs)) had 5.5 Tbit/in</w:t>
      </w:r>
      <w:r w:rsidRPr="00F80E0E">
        <w:rPr>
          <w:rFonts w:asciiTheme="minorHAnsi" w:hAnsiTheme="minorHAnsi" w:cstheme="minorHAnsi"/>
          <w:i/>
          <w:iCs/>
          <w:color w:val="202122"/>
          <w:sz w:val="28"/>
          <w:szCs w:val="28"/>
          <w:vertAlign w:val="superscript"/>
        </w:rPr>
        <w:t>2</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as of 2019, while the maximum areal density for HDDs is 1.5 Tbit/in</w:t>
      </w:r>
      <w:r w:rsidRPr="00F80E0E">
        <w:rPr>
          <w:rFonts w:asciiTheme="minorHAnsi" w:hAnsiTheme="minorHAnsi" w:cstheme="minorHAnsi"/>
          <w:i/>
          <w:iCs/>
          <w:color w:val="202122"/>
          <w:sz w:val="28"/>
          <w:szCs w:val="28"/>
          <w:vertAlign w:val="superscript"/>
        </w:rPr>
        <w:t>2</w:t>
      </w:r>
      <w:r w:rsidRPr="00F80E0E">
        <w:rPr>
          <w:rFonts w:asciiTheme="minorHAnsi" w:hAnsiTheme="minorHAnsi" w:cstheme="minorHAnsi"/>
          <w:i/>
          <w:iCs/>
          <w:color w:val="202122"/>
          <w:sz w:val="28"/>
          <w:szCs w:val="28"/>
        </w:rPr>
        <w:t>. The areal density of flash memory is doubling every two years, similar to</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Moore's law</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(40% per year) and faster than the 10–20% per year for HDDs. As of 2018, the maximum capacity was 16 terabytes for an HDD, and 100 terabytes for an SSD.</w:t>
      </w:r>
      <w:r w:rsidRPr="00F80E0E">
        <w:rPr>
          <w:rStyle w:val="apple-converted-space"/>
          <w:rFonts w:asciiTheme="minorHAnsi" w:hAnsiTheme="minorHAnsi" w:cstheme="minorHAnsi"/>
          <w:i/>
          <w:iCs/>
          <w:color w:val="202122"/>
          <w:sz w:val="28"/>
          <w:szCs w:val="28"/>
        </w:rPr>
        <w:t> </w:t>
      </w:r>
      <w:r w:rsidRPr="00F80E0E">
        <w:rPr>
          <w:rFonts w:asciiTheme="minorHAnsi" w:hAnsiTheme="minorHAnsi" w:cstheme="minorHAnsi"/>
          <w:i/>
          <w:iCs/>
          <w:color w:val="202122"/>
          <w:sz w:val="28"/>
          <w:szCs w:val="28"/>
        </w:rPr>
        <w:t xml:space="preserve">HDDs were used in 70% of the desktop and notebook computers produced in 2016, and SSDs were used in 30%. The usage share of HDDs is declining and could drop below 50% in 2018–2019 according to one forecast, because SSDs are replacing smaller-capacity (less than one-terabyte) HDDs in desktop and notebook computers and MP3 players. </w:t>
      </w:r>
    </w:p>
    <w:p w14:paraId="1F31062D" w14:textId="77777777" w:rsidR="00D9460F" w:rsidRDefault="00D9460F" w:rsidP="00D9460F">
      <w:pPr>
        <w:pStyle w:val="NormalWeb"/>
        <w:spacing w:before="120" w:beforeAutospacing="0" w:after="120" w:afterAutospacing="0"/>
        <w:rPr>
          <w:rFonts w:asciiTheme="minorHAnsi" w:hAnsiTheme="minorHAnsi" w:cstheme="minorHAnsi"/>
          <w:i/>
          <w:iCs/>
          <w:color w:val="202122"/>
          <w:sz w:val="28"/>
          <w:szCs w:val="28"/>
        </w:rPr>
      </w:pPr>
      <w:r w:rsidRPr="00F80E0E">
        <w:rPr>
          <w:rFonts w:asciiTheme="minorHAnsi" w:hAnsiTheme="minorHAnsi" w:cstheme="minorHAnsi"/>
          <w:i/>
          <w:iCs/>
          <w:color w:val="202122"/>
          <w:sz w:val="28"/>
          <w:szCs w:val="28"/>
        </w:rPr>
        <w:t>The market for silicon-based flash memory (NAND) chips, used in SSDs and other applications, is growing faster than for HDDs. Worldwide NAND revenue grew 16% per year from $22 billion to $57 billion during 2011–2017, while production grew 45% per year from 19 exabytes to 175 exabytes.</w:t>
      </w:r>
    </w:p>
    <w:p w14:paraId="36C69D5A" w14:textId="77777777" w:rsidR="00D9460F" w:rsidRPr="00F80E0E" w:rsidRDefault="00D9460F" w:rsidP="00D9460F">
      <w:pPr>
        <w:pStyle w:val="NormalWeb"/>
        <w:spacing w:before="120" w:beforeAutospacing="0" w:after="120" w:afterAutospacing="0"/>
        <w:rPr>
          <w:rFonts w:asciiTheme="minorHAnsi" w:hAnsiTheme="minorHAnsi" w:cstheme="minorHAnsi"/>
          <w:i/>
          <w:iCs/>
          <w:color w:val="202122"/>
          <w:sz w:val="28"/>
          <w:szCs w:val="28"/>
        </w:rPr>
      </w:pPr>
      <w:r w:rsidRPr="00F80E0E">
        <w:rPr>
          <w:rFonts w:asciiTheme="minorHAnsi" w:hAnsiTheme="minorHAnsi" w:cstheme="minorHAnsi"/>
          <w:i/>
          <w:iCs/>
          <w:noProof/>
          <w:sz w:val="28"/>
          <w:szCs w:val="28"/>
        </w:rPr>
        <w:drawing>
          <wp:anchor distT="0" distB="0" distL="114300" distR="114300" simplePos="0" relativeHeight="251665408" behindDoc="1" locked="0" layoutInCell="1" allowOverlap="1" wp14:anchorId="4452AF48" wp14:editId="331B4888">
            <wp:simplePos x="0" y="0"/>
            <wp:positionH relativeFrom="column">
              <wp:posOffset>-53340</wp:posOffset>
            </wp:positionH>
            <wp:positionV relativeFrom="paragraph">
              <wp:posOffset>101600</wp:posOffset>
            </wp:positionV>
            <wp:extent cx="3009900" cy="1005840"/>
            <wp:effectExtent l="0" t="0" r="0" b="0"/>
            <wp:wrapNone/>
            <wp:docPr id="11" name="Picture 11" descr="WD Blue™ SATA SSD M.2 2280 PC Hard Drive | Wester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D Blue™ SATA SSD M.2 2280 PC Hard Drive | Western Digita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36" t="34921" r="6591" b="35147"/>
                    <a:stretch/>
                  </pic:blipFill>
                  <pic:spPr bwMode="auto">
                    <a:xfrm>
                      <a:off x="0" y="0"/>
                      <a:ext cx="3009900"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F5797" w14:textId="77777777" w:rsidR="00D9460F" w:rsidRPr="00C60384" w:rsidRDefault="00D9460F" w:rsidP="00D9460F">
      <w:pPr>
        <w:pStyle w:val="NormalWeb"/>
        <w:spacing w:before="120" w:beforeAutospacing="0" w:after="120" w:afterAutospacing="0"/>
        <w:rPr>
          <w:rFonts w:ascii="Arial" w:hAnsi="Arial" w:cs="Arial"/>
          <w:i/>
          <w:iCs/>
          <w:color w:val="202122"/>
          <w:sz w:val="28"/>
          <w:szCs w:val="28"/>
        </w:rPr>
      </w:pPr>
    </w:p>
    <w:p w14:paraId="22202A27" w14:textId="77777777" w:rsidR="00D9460F" w:rsidRPr="00C60384" w:rsidRDefault="00D9460F" w:rsidP="00D9460F">
      <w:pPr>
        <w:rPr>
          <w:i/>
          <w:iCs/>
        </w:rPr>
      </w:pPr>
      <w:r w:rsidRPr="00C60384">
        <w:rPr>
          <w:i/>
          <w:iCs/>
        </w:rPr>
        <w:t xml:space="preserve">                                                                                         </w:t>
      </w:r>
    </w:p>
    <w:p w14:paraId="46FDDC08" w14:textId="77777777" w:rsidR="00D9460F" w:rsidRPr="00C60384" w:rsidRDefault="00D9460F" w:rsidP="00D9460F">
      <w:pPr>
        <w:pStyle w:val="NormalWeb"/>
        <w:tabs>
          <w:tab w:val="left" w:pos="960"/>
        </w:tabs>
        <w:spacing w:before="120" w:beforeAutospacing="0" w:after="120" w:afterAutospacing="0"/>
        <w:rPr>
          <w:i/>
          <w:iCs/>
        </w:rPr>
      </w:pPr>
      <w:r>
        <w:rPr>
          <w:i/>
          <w:iCs/>
        </w:rPr>
        <w:tab/>
      </w:r>
    </w:p>
    <w:p w14:paraId="13EEEBC9" w14:textId="77777777" w:rsidR="00D9460F" w:rsidRPr="00C60384" w:rsidRDefault="00D9460F" w:rsidP="00D9460F">
      <w:pPr>
        <w:pStyle w:val="NormalWeb"/>
        <w:tabs>
          <w:tab w:val="left" w:pos="2052"/>
        </w:tabs>
        <w:spacing w:before="120" w:beforeAutospacing="0" w:after="120" w:afterAutospacing="0"/>
        <w:rPr>
          <w:i/>
          <w:iCs/>
        </w:rPr>
      </w:pPr>
      <w:r>
        <w:rPr>
          <w:i/>
          <w:iCs/>
        </w:rPr>
        <w:lastRenderedPageBreak/>
        <w:tab/>
      </w:r>
    </w:p>
    <w:p w14:paraId="4FD83F6E" w14:textId="77777777" w:rsidR="00D9460F" w:rsidRDefault="00D9460F" w:rsidP="00D9460F">
      <w:pPr>
        <w:rPr>
          <w:rFonts w:ascii="Arial" w:eastAsia="Times New Roman" w:hAnsi="Arial" w:cs="Arial"/>
          <w:i/>
          <w:iCs/>
          <w:sz w:val="24"/>
          <w:szCs w:val="24"/>
          <w:shd w:val="clear" w:color="auto" w:fill="FFFFFF"/>
        </w:rPr>
      </w:pPr>
      <w:r>
        <w:rPr>
          <w:rFonts w:ascii="Arial" w:eastAsia="Times New Roman" w:hAnsi="Arial" w:cs="Arial"/>
          <w:i/>
          <w:iCs/>
          <w:sz w:val="24"/>
          <w:szCs w:val="24"/>
          <w:shd w:val="clear" w:color="auto" w:fill="FFFFFF"/>
        </w:rPr>
        <w:t xml:space="preserve">  </w:t>
      </w:r>
      <w:r w:rsidRPr="00C60384">
        <w:rPr>
          <w:rFonts w:ascii="Arial" w:eastAsia="Times New Roman" w:hAnsi="Arial" w:cs="Arial"/>
          <w:i/>
          <w:iCs/>
          <w:sz w:val="24"/>
          <w:szCs w:val="24"/>
          <w:shd w:val="clear" w:color="auto" w:fill="FFFFFF"/>
        </w:rPr>
        <w:t>Western Digital Blue SATA SSD M.2 2280</w:t>
      </w:r>
    </w:p>
    <w:p w14:paraId="36064EC1" w14:textId="77777777" w:rsidR="00D9460F" w:rsidRDefault="00D9460F" w:rsidP="00D9460F">
      <w:pPr>
        <w:rPr>
          <w:rFonts w:ascii="Arial" w:eastAsia="Times New Roman" w:hAnsi="Arial" w:cs="Arial"/>
          <w:i/>
          <w:iCs/>
          <w:sz w:val="24"/>
          <w:szCs w:val="24"/>
          <w:shd w:val="clear" w:color="auto" w:fill="FFFFFF"/>
        </w:rPr>
      </w:pPr>
    </w:p>
    <w:p w14:paraId="2B081C41" w14:textId="77777777" w:rsidR="00D9460F" w:rsidRDefault="00D9460F" w:rsidP="00D9460F">
      <w:pPr>
        <w:rPr>
          <w:rFonts w:ascii="Arial" w:eastAsia="Times New Roman" w:hAnsi="Arial" w:cs="Arial"/>
          <w:i/>
          <w:iCs/>
          <w:sz w:val="24"/>
          <w:szCs w:val="24"/>
          <w:shd w:val="clear" w:color="auto" w:fill="FFFFFF"/>
        </w:rPr>
      </w:pPr>
    </w:p>
    <w:p w14:paraId="7130B0CB" w14:textId="77777777" w:rsidR="00D9460F" w:rsidRDefault="00D9460F" w:rsidP="00D9460F">
      <w:pPr>
        <w:rPr>
          <w:rFonts w:ascii="Arial" w:eastAsia="Times New Roman" w:hAnsi="Arial" w:cs="Arial"/>
          <w:i/>
          <w:iCs/>
          <w:sz w:val="24"/>
          <w:szCs w:val="24"/>
          <w:shd w:val="clear" w:color="auto" w:fill="FFFFFF"/>
        </w:rPr>
      </w:pPr>
    </w:p>
    <w:p w14:paraId="73FB4B03" w14:textId="77777777" w:rsidR="00D9460F" w:rsidRDefault="00D9460F" w:rsidP="00D9460F">
      <w:pPr>
        <w:rPr>
          <w:rFonts w:ascii="Arial" w:eastAsia="Times New Roman" w:hAnsi="Arial" w:cs="Arial"/>
          <w:i/>
          <w:iCs/>
          <w:sz w:val="24"/>
          <w:szCs w:val="24"/>
          <w:shd w:val="clear" w:color="auto" w:fill="FFFFFF"/>
        </w:rPr>
      </w:pPr>
    </w:p>
    <w:p w14:paraId="0A79A841" w14:textId="77777777" w:rsidR="00D9460F" w:rsidRPr="008101BE"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spacing w:val="20"/>
          <w:sz w:val="52"/>
          <w:szCs w:val="52"/>
          <w:u w:val="thick"/>
        </w:rPr>
      </w:pPr>
      <w:r>
        <w:rPr>
          <w:rFonts w:ascii="Algerian" w:hAnsi="Algerian"/>
          <w:b/>
          <w:i/>
          <w:spacing w:val="20"/>
          <w:sz w:val="52"/>
          <w:szCs w:val="52"/>
          <w:u w:val="thick"/>
        </w:rPr>
        <w:t>conclusion</w:t>
      </w:r>
    </w:p>
    <w:p w14:paraId="78388A52" w14:textId="77777777" w:rsidR="00D9460F" w:rsidRDefault="00D9460F" w:rsidP="00D9460F">
      <w:pPr>
        <w:rPr>
          <w:rFonts w:ascii="Arial" w:eastAsia="Times New Roman" w:hAnsi="Arial" w:cs="Arial"/>
          <w:i/>
          <w:iCs/>
          <w:sz w:val="24"/>
          <w:szCs w:val="24"/>
          <w:shd w:val="clear" w:color="auto" w:fill="FFFFFF"/>
        </w:rPr>
      </w:pPr>
    </w:p>
    <w:p w14:paraId="2C1F5B49" w14:textId="77777777" w:rsidR="00D9460F" w:rsidRDefault="00D9460F" w:rsidP="00D9460F">
      <w:pPr>
        <w:rPr>
          <w:rFonts w:ascii="Arial" w:eastAsia="Times New Roman" w:hAnsi="Arial" w:cs="Arial"/>
          <w:i/>
          <w:iCs/>
          <w:sz w:val="32"/>
          <w:szCs w:val="32"/>
          <w:shd w:val="clear" w:color="auto" w:fill="FFFFFF"/>
        </w:rPr>
      </w:pPr>
      <w:r w:rsidRPr="00BF0F4D">
        <w:rPr>
          <w:rFonts w:ascii="Arial" w:eastAsia="Times New Roman" w:hAnsi="Arial" w:cs="Arial"/>
          <w:i/>
          <w:iCs/>
          <w:sz w:val="32"/>
          <w:szCs w:val="32"/>
          <w:shd w:val="clear" w:color="auto" w:fill="FFFFFF"/>
        </w:rPr>
        <w:t>A hard disk has revolutionized the digital age</w:t>
      </w:r>
      <w:r>
        <w:rPr>
          <w:rFonts w:ascii="Arial" w:eastAsia="Times New Roman" w:hAnsi="Arial" w:cs="Arial"/>
          <w:i/>
          <w:iCs/>
          <w:sz w:val="32"/>
          <w:szCs w:val="32"/>
          <w:shd w:val="clear" w:color="auto" w:fill="FFFFFF"/>
        </w:rPr>
        <w:t xml:space="preserve"> </w:t>
      </w:r>
      <w:r w:rsidRPr="00BF0F4D">
        <w:rPr>
          <w:rFonts w:ascii="Arial" w:eastAsia="Times New Roman" w:hAnsi="Arial" w:cs="Arial"/>
          <w:i/>
          <w:iCs/>
          <w:sz w:val="32"/>
          <w:szCs w:val="32"/>
          <w:shd w:val="clear" w:color="auto" w:fill="FFFFFF"/>
        </w:rPr>
        <w:t>as we know it. Hard disks are the most widely</w:t>
      </w:r>
      <w:r>
        <w:rPr>
          <w:rFonts w:ascii="Arial" w:eastAsia="Times New Roman" w:hAnsi="Arial" w:cs="Arial"/>
          <w:i/>
          <w:iCs/>
          <w:sz w:val="32"/>
          <w:szCs w:val="32"/>
          <w:shd w:val="clear" w:color="auto" w:fill="FFFFFF"/>
        </w:rPr>
        <w:t xml:space="preserve"> </w:t>
      </w:r>
      <w:r w:rsidRPr="00BF0F4D">
        <w:rPr>
          <w:rFonts w:ascii="Arial" w:eastAsia="Times New Roman" w:hAnsi="Arial" w:cs="Arial"/>
          <w:i/>
          <w:iCs/>
          <w:sz w:val="32"/>
          <w:szCs w:val="32"/>
          <w:shd w:val="clear" w:color="auto" w:fill="FFFFFF"/>
        </w:rPr>
        <w:t>used technology for storage of our information</w:t>
      </w:r>
      <w:r>
        <w:rPr>
          <w:rFonts w:ascii="Arial" w:eastAsia="Times New Roman" w:hAnsi="Arial" w:cs="Arial"/>
          <w:i/>
          <w:iCs/>
          <w:sz w:val="32"/>
          <w:szCs w:val="32"/>
          <w:shd w:val="clear" w:color="auto" w:fill="FFFFFF"/>
        </w:rPr>
        <w:t xml:space="preserve"> </w:t>
      </w:r>
      <w:r w:rsidRPr="00BF0F4D">
        <w:rPr>
          <w:rFonts w:ascii="Arial" w:eastAsia="Times New Roman" w:hAnsi="Arial" w:cs="Arial"/>
          <w:i/>
          <w:iCs/>
          <w:sz w:val="32"/>
          <w:szCs w:val="32"/>
          <w:shd w:val="clear" w:color="auto" w:fill="FFFFFF"/>
        </w:rPr>
        <w:t>and data. Without hard disks the computer digital</w:t>
      </w:r>
      <w:r>
        <w:rPr>
          <w:rFonts w:ascii="Arial" w:eastAsia="Times New Roman" w:hAnsi="Arial" w:cs="Arial"/>
          <w:i/>
          <w:iCs/>
          <w:sz w:val="32"/>
          <w:szCs w:val="32"/>
          <w:shd w:val="clear" w:color="auto" w:fill="FFFFFF"/>
        </w:rPr>
        <w:t xml:space="preserve"> </w:t>
      </w:r>
      <w:r w:rsidRPr="00BF0F4D">
        <w:rPr>
          <w:rFonts w:ascii="Arial" w:eastAsia="Times New Roman" w:hAnsi="Arial" w:cs="Arial"/>
          <w:i/>
          <w:iCs/>
          <w:sz w:val="32"/>
          <w:szCs w:val="32"/>
          <w:shd w:val="clear" w:color="auto" w:fill="FFFFFF"/>
        </w:rPr>
        <w:t>age we live in would not be the same.</w:t>
      </w:r>
    </w:p>
    <w:p w14:paraId="49FDBDC9" w14:textId="77777777" w:rsidR="00D9460F" w:rsidRPr="00BF0F4D" w:rsidRDefault="00D9460F" w:rsidP="00D9460F">
      <w:pPr>
        <w:rPr>
          <w:rFonts w:ascii="Arial" w:eastAsia="Times New Roman" w:hAnsi="Arial" w:cs="Arial"/>
          <w:i/>
          <w:iCs/>
          <w:color w:val="000000" w:themeColor="text1"/>
          <w:sz w:val="32"/>
          <w:szCs w:val="32"/>
          <w:shd w:val="clear" w:color="auto" w:fill="FFFFFF"/>
        </w:rPr>
      </w:pPr>
      <w:r>
        <w:rPr>
          <w:rFonts w:ascii="Arial" w:hAnsi="Arial" w:cs="Arial"/>
          <w:i/>
          <w:iCs/>
          <w:color w:val="000000" w:themeColor="text1"/>
          <w:sz w:val="32"/>
          <w:szCs w:val="32"/>
          <w:shd w:val="clear" w:color="auto" w:fill="FFFFFF"/>
        </w:rPr>
        <w:t>It</w:t>
      </w:r>
      <w:r w:rsidRPr="00DA09FC">
        <w:rPr>
          <w:rFonts w:ascii="Arial" w:hAnsi="Arial" w:cs="Arial"/>
          <w:i/>
          <w:iCs/>
          <w:color w:val="000000" w:themeColor="text1"/>
          <w:sz w:val="32"/>
          <w:szCs w:val="32"/>
          <w:shd w:val="clear" w:color="auto" w:fill="FFFFFF"/>
        </w:rPr>
        <w:t xml:space="preserve"> is the</w:t>
      </w:r>
      <w:r>
        <w:rPr>
          <w:rFonts w:ascii="Arial" w:hAnsi="Arial" w:cs="Arial"/>
          <w:i/>
          <w:iCs/>
          <w:color w:val="000000" w:themeColor="text1"/>
          <w:sz w:val="32"/>
          <w:szCs w:val="32"/>
          <w:shd w:val="clear" w:color="auto" w:fill="FFFFFF"/>
        </w:rPr>
        <w:t xml:space="preserve"> important</w:t>
      </w:r>
      <w:r w:rsidRPr="00DA09FC">
        <w:rPr>
          <w:rFonts w:ascii="Arial" w:hAnsi="Arial" w:cs="Arial"/>
          <w:i/>
          <w:iCs/>
          <w:color w:val="000000" w:themeColor="text1"/>
          <w:sz w:val="32"/>
          <w:szCs w:val="32"/>
          <w:shd w:val="clear" w:color="auto" w:fill="FFFFFF"/>
        </w:rPr>
        <w:t xml:space="preserve"> hardware component</w:t>
      </w:r>
      <w:r>
        <w:rPr>
          <w:rFonts w:ascii="Arial" w:hAnsi="Arial" w:cs="Arial"/>
          <w:i/>
          <w:iCs/>
          <w:color w:val="000000" w:themeColor="text1"/>
          <w:sz w:val="32"/>
          <w:szCs w:val="32"/>
          <w:shd w:val="clear" w:color="auto" w:fill="FFFFFF"/>
        </w:rPr>
        <w:t xml:space="preserve"> cheaper than SSD other storage devices</w:t>
      </w:r>
      <w:r w:rsidRPr="00DA09FC">
        <w:rPr>
          <w:rFonts w:ascii="Arial" w:hAnsi="Arial" w:cs="Arial"/>
          <w:i/>
          <w:iCs/>
          <w:color w:val="000000" w:themeColor="text1"/>
          <w:sz w:val="32"/>
          <w:szCs w:val="32"/>
          <w:shd w:val="clear" w:color="auto" w:fill="FFFFFF"/>
        </w:rPr>
        <w:t xml:space="preserve"> that stores all of your digital content. Your documents, pictures, music, videos, programs, application preferences, and operating system represent digital content stored on a hard drive. Hard drives can be external or internal.</w:t>
      </w:r>
    </w:p>
    <w:p w14:paraId="26669FB0" w14:textId="77777777" w:rsidR="00D9460F" w:rsidRDefault="00D9460F" w:rsidP="00D9460F">
      <w:pPr>
        <w:rPr>
          <w:rFonts w:ascii="Arial" w:eastAsia="Times New Roman" w:hAnsi="Arial" w:cs="Arial"/>
          <w:i/>
          <w:iCs/>
          <w:sz w:val="24"/>
          <w:szCs w:val="24"/>
          <w:shd w:val="clear" w:color="auto" w:fill="FFFFFF"/>
        </w:rPr>
      </w:pPr>
    </w:p>
    <w:p w14:paraId="4A08EA58" w14:textId="77777777" w:rsidR="00D9460F" w:rsidRDefault="00D9460F" w:rsidP="00D9460F">
      <w:pPr>
        <w:jc w:val="center"/>
        <w:rPr>
          <w:rFonts w:ascii="Arial" w:eastAsia="Times New Roman" w:hAnsi="Arial" w:cs="Arial"/>
          <w:i/>
          <w:iCs/>
          <w:sz w:val="24"/>
          <w:szCs w:val="24"/>
          <w:shd w:val="clear" w:color="auto" w:fill="FFFFFF"/>
        </w:rPr>
      </w:pPr>
      <w:r w:rsidRPr="00DA09FC">
        <w:rPr>
          <w:rFonts w:ascii="Arial" w:eastAsia="Times New Roman" w:hAnsi="Arial" w:cs="Arial"/>
          <w:i/>
          <w:iCs/>
          <w:noProof/>
          <w:sz w:val="24"/>
          <w:szCs w:val="24"/>
          <w:shd w:val="clear" w:color="auto" w:fill="FFFFFF"/>
        </w:rPr>
        <w:drawing>
          <wp:inline distT="0" distB="0" distL="0" distR="0" wp14:anchorId="38BA480C" wp14:editId="5D6AC881">
            <wp:extent cx="3048000" cy="1714500"/>
            <wp:effectExtent l="0" t="0" r="0" b="0"/>
            <wp:docPr id="1026" name="Picture 2" descr="Hard drives against a green colorblock background">
              <a:extLst xmlns:a="http://schemas.openxmlformats.org/drawingml/2006/main">
                <a:ext uri="{FF2B5EF4-FFF2-40B4-BE49-F238E27FC236}">
                  <a16:creationId xmlns:a16="http://schemas.microsoft.com/office/drawing/2014/main" id="{21B10DC5-DFA3-5A0A-5A3D-166E7BC9B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ard drives against a green colorblock background">
                      <a:extLst>
                        <a:ext uri="{FF2B5EF4-FFF2-40B4-BE49-F238E27FC236}">
                          <a16:creationId xmlns:a16="http://schemas.microsoft.com/office/drawing/2014/main" id="{21B10DC5-DFA3-5A0A-5A3D-166E7BC9B09E}"/>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130FC7" w14:textId="77777777" w:rsidR="00D9460F" w:rsidRDefault="00D9460F" w:rsidP="00D9460F">
      <w:pPr>
        <w:rPr>
          <w:rFonts w:ascii="Arial" w:eastAsia="Times New Roman" w:hAnsi="Arial" w:cs="Arial"/>
          <w:i/>
          <w:iCs/>
          <w:sz w:val="24"/>
          <w:szCs w:val="24"/>
          <w:shd w:val="clear" w:color="auto" w:fill="FFFFFF"/>
        </w:rPr>
      </w:pPr>
    </w:p>
    <w:p w14:paraId="1D512F05" w14:textId="77777777" w:rsidR="00D9460F" w:rsidRDefault="00D9460F" w:rsidP="00D9460F">
      <w:pPr>
        <w:rPr>
          <w:rFonts w:ascii="Arial" w:eastAsia="Times New Roman" w:hAnsi="Arial" w:cs="Arial"/>
          <w:i/>
          <w:iCs/>
          <w:sz w:val="24"/>
          <w:szCs w:val="24"/>
          <w:shd w:val="clear" w:color="auto" w:fill="FFFFFF"/>
        </w:rPr>
      </w:pPr>
    </w:p>
    <w:p w14:paraId="4E85919B" w14:textId="77777777" w:rsidR="00D9460F" w:rsidRDefault="00D9460F" w:rsidP="00D9460F">
      <w:pPr>
        <w:rPr>
          <w:rFonts w:ascii="Arial" w:eastAsia="Times New Roman" w:hAnsi="Arial" w:cs="Arial"/>
          <w:i/>
          <w:iCs/>
          <w:sz w:val="24"/>
          <w:szCs w:val="24"/>
          <w:shd w:val="clear" w:color="auto" w:fill="FFFFFF"/>
        </w:rPr>
      </w:pPr>
    </w:p>
    <w:p w14:paraId="752FC963" w14:textId="77777777" w:rsidR="00D9460F" w:rsidRDefault="00D9460F" w:rsidP="00D9460F">
      <w:pPr>
        <w:rPr>
          <w:rFonts w:ascii="Arial" w:eastAsia="Times New Roman" w:hAnsi="Arial" w:cs="Arial"/>
          <w:i/>
          <w:iCs/>
          <w:sz w:val="24"/>
          <w:szCs w:val="24"/>
          <w:shd w:val="clear" w:color="auto" w:fill="FFFFFF"/>
        </w:rPr>
      </w:pPr>
    </w:p>
    <w:p w14:paraId="454DD240" w14:textId="77777777" w:rsidR="00D9460F" w:rsidRPr="008101BE" w:rsidRDefault="00D9460F" w:rsidP="00D9460F">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Algerian" w:hAnsi="Algerian"/>
          <w:b/>
          <w:i/>
          <w:spacing w:val="20"/>
          <w:sz w:val="52"/>
          <w:szCs w:val="52"/>
          <w:u w:val="thick"/>
        </w:rPr>
      </w:pPr>
      <w:r>
        <w:rPr>
          <w:rFonts w:ascii="Algerian" w:hAnsi="Algerian"/>
          <w:b/>
          <w:i/>
          <w:spacing w:val="20"/>
          <w:sz w:val="52"/>
          <w:szCs w:val="52"/>
          <w:u w:val="thick"/>
        </w:rPr>
        <w:t>references</w:t>
      </w:r>
    </w:p>
    <w:p w14:paraId="5587C1AF" w14:textId="77777777" w:rsidR="00D9460F" w:rsidRDefault="00D9460F" w:rsidP="00D9460F">
      <w:pPr>
        <w:pStyle w:val="ListParagraph"/>
        <w:autoSpaceDE w:val="0"/>
        <w:autoSpaceDN w:val="0"/>
        <w:adjustRightInd w:val="0"/>
        <w:rPr>
          <w:rFonts w:asciiTheme="minorHAnsi" w:hAnsiTheme="minorHAnsi" w:cstheme="minorHAnsi"/>
          <w:i/>
          <w:sz w:val="32"/>
          <w:szCs w:val="32"/>
        </w:rPr>
      </w:pPr>
    </w:p>
    <w:p w14:paraId="541E27A5" w14:textId="77777777" w:rsidR="00D9460F" w:rsidRDefault="00D9460F" w:rsidP="00D9460F">
      <w:pPr>
        <w:pStyle w:val="ListParagraph"/>
        <w:numPr>
          <w:ilvl w:val="0"/>
          <w:numId w:val="11"/>
        </w:numPr>
        <w:autoSpaceDE w:val="0"/>
        <w:autoSpaceDN w:val="0"/>
        <w:adjustRightInd w:val="0"/>
        <w:rPr>
          <w:rFonts w:asciiTheme="minorHAnsi" w:hAnsiTheme="minorHAnsi" w:cstheme="minorHAnsi"/>
          <w:i/>
          <w:sz w:val="32"/>
          <w:szCs w:val="32"/>
        </w:rPr>
      </w:pPr>
      <w:hyperlink r:id="rId24" w:history="1">
        <w:r w:rsidRPr="009834AF">
          <w:rPr>
            <w:rStyle w:val="Hyperlink"/>
            <w:rFonts w:asciiTheme="minorHAnsi" w:hAnsiTheme="minorHAnsi" w:cstheme="minorHAnsi"/>
            <w:i/>
            <w:sz w:val="32"/>
            <w:szCs w:val="32"/>
          </w:rPr>
          <w:t>https://en.wikipedia.org/wiki/Hard_disk_drive</w:t>
        </w:r>
      </w:hyperlink>
    </w:p>
    <w:p w14:paraId="23E3D350" w14:textId="77777777" w:rsidR="00D9460F" w:rsidRDefault="00D9460F" w:rsidP="00D9460F">
      <w:pPr>
        <w:pStyle w:val="ListParagraph"/>
        <w:numPr>
          <w:ilvl w:val="0"/>
          <w:numId w:val="11"/>
        </w:numPr>
        <w:autoSpaceDE w:val="0"/>
        <w:autoSpaceDN w:val="0"/>
        <w:adjustRightInd w:val="0"/>
        <w:rPr>
          <w:rFonts w:asciiTheme="minorHAnsi" w:hAnsiTheme="minorHAnsi" w:cstheme="minorHAnsi"/>
          <w:i/>
          <w:sz w:val="32"/>
          <w:szCs w:val="32"/>
        </w:rPr>
      </w:pPr>
      <w:hyperlink r:id="rId25" w:history="1">
        <w:r w:rsidRPr="009834AF">
          <w:rPr>
            <w:rStyle w:val="Hyperlink"/>
            <w:rFonts w:asciiTheme="minorHAnsi" w:hAnsiTheme="minorHAnsi" w:cstheme="minorHAnsi"/>
            <w:i/>
            <w:sz w:val="32"/>
            <w:szCs w:val="32"/>
          </w:rPr>
          <w:t>https://www.slideshare.net/achyutneupane/hard-disk-project</w:t>
        </w:r>
      </w:hyperlink>
    </w:p>
    <w:p w14:paraId="762E6CE4" w14:textId="77777777" w:rsidR="00D9460F" w:rsidRPr="009834AF" w:rsidRDefault="00D9460F" w:rsidP="00D9460F">
      <w:pPr>
        <w:pStyle w:val="ListParagraph"/>
        <w:numPr>
          <w:ilvl w:val="0"/>
          <w:numId w:val="11"/>
        </w:numPr>
        <w:autoSpaceDE w:val="0"/>
        <w:autoSpaceDN w:val="0"/>
        <w:adjustRightInd w:val="0"/>
        <w:rPr>
          <w:rStyle w:val="Hyperlink"/>
          <w:rFonts w:asciiTheme="minorHAnsi" w:hAnsiTheme="minorHAnsi" w:cstheme="minorHAnsi"/>
          <w:i/>
          <w:color w:val="0563C2"/>
          <w:sz w:val="32"/>
          <w:szCs w:val="32"/>
        </w:rPr>
      </w:pPr>
      <w:hyperlink r:id="rId26" w:history="1">
        <w:r w:rsidRPr="00570FEB">
          <w:rPr>
            <w:rStyle w:val="Hyperlink"/>
            <w:rFonts w:asciiTheme="minorHAnsi" w:hAnsiTheme="minorHAnsi" w:cstheme="minorHAnsi"/>
            <w:i/>
            <w:sz w:val="32"/>
            <w:szCs w:val="32"/>
          </w:rPr>
          <w:t>www.google.com</w:t>
        </w:r>
      </w:hyperlink>
    </w:p>
    <w:p w14:paraId="6E1455F2" w14:textId="77777777" w:rsidR="00D9460F" w:rsidRPr="009834AF" w:rsidRDefault="00D9460F" w:rsidP="00D9460F">
      <w:pPr>
        <w:pStyle w:val="ListParagraph"/>
        <w:numPr>
          <w:ilvl w:val="0"/>
          <w:numId w:val="11"/>
        </w:numPr>
        <w:autoSpaceDE w:val="0"/>
        <w:autoSpaceDN w:val="0"/>
        <w:adjustRightInd w:val="0"/>
        <w:rPr>
          <w:rStyle w:val="Hyperlink"/>
          <w:rFonts w:asciiTheme="minorHAnsi" w:hAnsiTheme="minorHAnsi" w:cstheme="minorHAnsi"/>
          <w:i/>
          <w:color w:val="0563C2"/>
          <w:sz w:val="32"/>
          <w:szCs w:val="32"/>
        </w:rPr>
      </w:pPr>
      <w:hyperlink r:id="rId27" w:history="1">
        <w:r w:rsidRPr="009834AF">
          <w:rPr>
            <w:rStyle w:val="Hyperlink"/>
            <w:rFonts w:asciiTheme="minorHAnsi" w:hAnsiTheme="minorHAnsi" w:cstheme="minorHAnsi"/>
            <w:i/>
            <w:sz w:val="32"/>
            <w:szCs w:val="32"/>
          </w:rPr>
          <w:t>https://www.techopedia.com/definition/5288/hard-disk-drive</w:t>
        </w:r>
      </w:hyperlink>
    </w:p>
    <w:p w14:paraId="1D320D24" w14:textId="77777777" w:rsidR="00D9460F" w:rsidRPr="009834AF" w:rsidRDefault="00D9460F" w:rsidP="00D9460F">
      <w:pPr>
        <w:autoSpaceDE w:val="0"/>
        <w:autoSpaceDN w:val="0"/>
        <w:adjustRightInd w:val="0"/>
        <w:rPr>
          <w:rFonts w:asciiTheme="minorHAnsi" w:hAnsiTheme="minorHAnsi" w:cstheme="minorHAnsi"/>
          <w:i/>
          <w:color w:val="0563C2"/>
          <w:sz w:val="32"/>
          <w:szCs w:val="32"/>
        </w:rPr>
      </w:pPr>
    </w:p>
    <w:p w14:paraId="242EEB08" w14:textId="77777777" w:rsidR="00D9460F" w:rsidRDefault="00D9460F" w:rsidP="00D9460F">
      <w:pPr>
        <w:rPr>
          <w:rFonts w:cstheme="minorHAnsi"/>
          <w:i/>
          <w:sz w:val="32"/>
          <w:szCs w:val="32"/>
        </w:rPr>
      </w:pPr>
    </w:p>
    <w:p w14:paraId="36FB5A4A" w14:textId="77777777" w:rsidR="00D9460F" w:rsidRDefault="00D9460F" w:rsidP="00D9460F">
      <w:pPr>
        <w:rPr>
          <w:rFonts w:cstheme="minorHAnsi"/>
          <w:i/>
          <w:sz w:val="32"/>
          <w:szCs w:val="32"/>
        </w:rPr>
      </w:pPr>
    </w:p>
    <w:p w14:paraId="63C38E31" w14:textId="77777777" w:rsidR="00D9460F" w:rsidRDefault="00D9460F" w:rsidP="00D9460F">
      <w:pPr>
        <w:rPr>
          <w:rFonts w:cstheme="minorHAnsi"/>
          <w:i/>
          <w:sz w:val="32"/>
          <w:szCs w:val="32"/>
        </w:rPr>
      </w:pPr>
    </w:p>
    <w:p w14:paraId="6032C850" w14:textId="77777777" w:rsidR="00D9460F" w:rsidRDefault="00D9460F" w:rsidP="00D9460F">
      <w:pPr>
        <w:rPr>
          <w:rFonts w:cstheme="minorHAnsi"/>
          <w:i/>
          <w:sz w:val="32"/>
          <w:szCs w:val="32"/>
        </w:rPr>
      </w:pPr>
    </w:p>
    <w:p w14:paraId="173B8F17" w14:textId="77777777" w:rsidR="00D9460F" w:rsidRDefault="00D9460F" w:rsidP="00D9460F">
      <w:pPr>
        <w:jc w:val="center"/>
        <w:rPr>
          <w:rFonts w:ascii="Algerian" w:hAnsi="Algerian" w:cs="TimesNewRomanPS-BoldItalicMT"/>
          <w:b/>
          <w:i/>
          <w:sz w:val="96"/>
          <w:szCs w:val="96"/>
          <w:u w:val="thick"/>
          <w:lang w:bidi="he-IL"/>
        </w:rPr>
      </w:pPr>
      <w:r w:rsidRPr="00885F24">
        <w:rPr>
          <w:rFonts w:ascii="Algerian" w:hAnsi="Algerian" w:cs="TimesNewRomanPS-BoldItalicMT"/>
          <w:b/>
          <w:i/>
          <w:sz w:val="96"/>
          <w:szCs w:val="96"/>
          <w:u w:val="thick"/>
          <w:lang w:bidi="he-IL"/>
        </w:rPr>
        <w:t>Thank</w:t>
      </w:r>
      <w:r>
        <w:rPr>
          <w:rFonts w:ascii="Algerian" w:hAnsi="Algerian" w:cs="TimesNewRomanPS-BoldItalicMT"/>
          <w:b/>
          <w:i/>
          <w:sz w:val="96"/>
          <w:szCs w:val="96"/>
          <w:u w:val="thick"/>
          <w:lang w:bidi="he-IL"/>
        </w:rPr>
        <w:t>ing</w:t>
      </w:r>
      <w:r w:rsidRPr="00885F24">
        <w:rPr>
          <w:rFonts w:ascii="Algerian" w:hAnsi="Algerian" w:cs="TimesNewRomanPS-BoldItalicMT"/>
          <w:b/>
          <w:i/>
          <w:sz w:val="96"/>
          <w:szCs w:val="96"/>
          <w:u w:val="thick"/>
          <w:lang w:bidi="he-IL"/>
        </w:rPr>
        <w:t xml:space="preserve"> </w:t>
      </w:r>
    </w:p>
    <w:p w14:paraId="62ED19A7" w14:textId="77777777" w:rsidR="00D9460F" w:rsidRDefault="00D9460F" w:rsidP="00D9460F">
      <w:pPr>
        <w:jc w:val="center"/>
        <w:rPr>
          <w:rFonts w:ascii="Algerian" w:hAnsi="Algerian" w:cs="TimesNewRomanPS-BoldItalicMT"/>
          <w:b/>
          <w:i/>
          <w:sz w:val="96"/>
          <w:szCs w:val="96"/>
          <w:u w:val="thick"/>
          <w:lang w:bidi="he-IL"/>
        </w:rPr>
      </w:pPr>
      <w:r w:rsidRPr="00885F24">
        <w:rPr>
          <w:rFonts w:ascii="Algerian" w:hAnsi="Algerian" w:cs="TimesNewRomanPS-BoldItalicMT"/>
          <w:b/>
          <w:i/>
          <w:sz w:val="96"/>
          <w:szCs w:val="96"/>
          <w:u w:val="thick"/>
          <w:lang w:bidi="he-IL"/>
        </w:rPr>
        <w:t>you</w:t>
      </w:r>
    </w:p>
    <w:p w14:paraId="3CFE13A1" w14:textId="77777777" w:rsidR="00D9460F" w:rsidRPr="00885F24" w:rsidRDefault="00D9460F" w:rsidP="00D9460F">
      <w:pPr>
        <w:tabs>
          <w:tab w:val="left" w:pos="1320"/>
        </w:tabs>
        <w:jc w:val="center"/>
        <w:rPr>
          <w:rFonts w:ascii="Algerian" w:hAnsi="Algerian" w:cs="TimesNewRomanPS-BoldItalicMT"/>
          <w:b/>
          <w:i/>
          <w:sz w:val="96"/>
          <w:szCs w:val="96"/>
          <w:u w:val="thick"/>
          <w:lang w:bidi="he-IL"/>
        </w:rPr>
      </w:pPr>
    </w:p>
    <w:p w14:paraId="7A43D9E8" w14:textId="77777777" w:rsidR="00D9460F" w:rsidRPr="00374936" w:rsidRDefault="00D9460F" w:rsidP="00D9460F">
      <w:pPr>
        <w:tabs>
          <w:tab w:val="left" w:pos="1320"/>
        </w:tabs>
        <w:jc w:val="center"/>
        <w:rPr>
          <w:rFonts w:cstheme="minorHAnsi"/>
          <w:i/>
          <w:sz w:val="36"/>
          <w:szCs w:val="36"/>
          <w:lang w:bidi="he-IL"/>
        </w:rPr>
      </w:pPr>
      <w:r>
        <w:rPr>
          <w:rFonts w:ascii="Algerian" w:hAnsi="Algerian" w:cs="TimesNewRomanPS-BoldItalicMT"/>
          <w:sz w:val="72"/>
          <w:szCs w:val="72"/>
          <w:lang w:bidi="he-IL"/>
        </w:rPr>
        <w:t>Himanshu dixit</w:t>
      </w:r>
    </w:p>
    <w:p w14:paraId="180B91FE" w14:textId="77777777" w:rsidR="00D9460F" w:rsidRDefault="00D9460F" w:rsidP="00D9460F">
      <w:pPr>
        <w:tabs>
          <w:tab w:val="left" w:pos="1320"/>
        </w:tabs>
        <w:jc w:val="center"/>
        <w:rPr>
          <w:rFonts w:ascii="Algerian" w:hAnsi="Algerian" w:cs="TimesNewRomanPS-BoldItalicMT"/>
          <w:sz w:val="72"/>
          <w:szCs w:val="72"/>
          <w:lang w:bidi="he-IL"/>
        </w:rPr>
      </w:pPr>
      <w:r>
        <w:rPr>
          <w:rFonts w:ascii="Algerian" w:hAnsi="Algerian" w:cs="TimesNewRomanPS-BoldItalicMT"/>
          <w:sz w:val="72"/>
          <w:szCs w:val="72"/>
          <w:lang w:bidi="he-IL"/>
        </w:rPr>
        <w:t xml:space="preserve">Rohan </w:t>
      </w:r>
      <w:proofErr w:type="spellStart"/>
      <w:r>
        <w:rPr>
          <w:rFonts w:ascii="Algerian" w:hAnsi="Algerian" w:cs="TimesNewRomanPS-BoldItalicMT"/>
          <w:sz w:val="72"/>
          <w:szCs w:val="72"/>
          <w:lang w:bidi="he-IL"/>
        </w:rPr>
        <w:t>siwach</w:t>
      </w:r>
      <w:proofErr w:type="spellEnd"/>
    </w:p>
    <w:p w14:paraId="0EEC88BB" w14:textId="77777777" w:rsidR="00D9460F" w:rsidRDefault="00D9460F" w:rsidP="00D9460F">
      <w:pPr>
        <w:tabs>
          <w:tab w:val="left" w:pos="1320"/>
        </w:tabs>
        <w:jc w:val="center"/>
        <w:rPr>
          <w:rFonts w:ascii="Algerian" w:hAnsi="Algerian" w:cs="TimesNewRomanPS-BoldItalicMT"/>
          <w:sz w:val="72"/>
          <w:szCs w:val="72"/>
          <w:lang w:bidi="he-IL"/>
        </w:rPr>
      </w:pPr>
      <w:proofErr w:type="spellStart"/>
      <w:r>
        <w:rPr>
          <w:rFonts w:ascii="Algerian" w:hAnsi="Algerian" w:cs="TimesNewRomanPS-BoldItalicMT"/>
          <w:sz w:val="72"/>
          <w:szCs w:val="72"/>
          <w:lang w:bidi="he-IL"/>
        </w:rPr>
        <w:t>Parush</w:t>
      </w:r>
      <w:proofErr w:type="spellEnd"/>
      <w:r>
        <w:rPr>
          <w:rFonts w:ascii="Algerian" w:hAnsi="Algerian" w:cs="TimesNewRomanPS-BoldItalicMT"/>
          <w:sz w:val="72"/>
          <w:szCs w:val="72"/>
          <w:lang w:bidi="he-IL"/>
        </w:rPr>
        <w:t xml:space="preserve"> </w:t>
      </w:r>
      <w:proofErr w:type="spellStart"/>
      <w:r>
        <w:rPr>
          <w:rFonts w:ascii="Algerian" w:hAnsi="Algerian" w:cs="TimesNewRomanPS-BoldItalicMT"/>
          <w:sz w:val="72"/>
          <w:szCs w:val="72"/>
          <w:lang w:bidi="he-IL"/>
        </w:rPr>
        <w:t>sharma</w:t>
      </w:r>
      <w:proofErr w:type="spellEnd"/>
    </w:p>
    <w:p w14:paraId="23461E0A" w14:textId="77777777" w:rsidR="00D9460F" w:rsidRDefault="00D9460F" w:rsidP="00D9460F">
      <w:pPr>
        <w:tabs>
          <w:tab w:val="left" w:pos="1320"/>
        </w:tabs>
        <w:jc w:val="center"/>
        <w:rPr>
          <w:rFonts w:ascii="Algerian" w:hAnsi="Algerian" w:cs="TimesNewRomanPS-BoldItalicMT"/>
          <w:sz w:val="72"/>
          <w:szCs w:val="72"/>
          <w:lang w:bidi="he-IL"/>
        </w:rPr>
      </w:pPr>
      <w:r>
        <w:rPr>
          <w:rFonts w:ascii="Algerian" w:hAnsi="Algerian" w:cs="TimesNewRomanPS-BoldItalicMT"/>
          <w:sz w:val="72"/>
          <w:szCs w:val="72"/>
          <w:lang w:bidi="he-IL"/>
        </w:rPr>
        <w:t xml:space="preserve">Aryaman </w:t>
      </w:r>
      <w:proofErr w:type="spellStart"/>
      <w:r>
        <w:rPr>
          <w:rFonts w:ascii="Algerian" w:hAnsi="Algerian" w:cs="TimesNewRomanPS-BoldItalicMT"/>
          <w:sz w:val="72"/>
          <w:szCs w:val="72"/>
          <w:lang w:bidi="he-IL"/>
        </w:rPr>
        <w:t>vishnoi</w:t>
      </w:r>
      <w:proofErr w:type="spellEnd"/>
    </w:p>
    <w:p w14:paraId="53FB30A3" w14:textId="77777777" w:rsidR="00D9460F" w:rsidRPr="00C60384" w:rsidRDefault="00D9460F" w:rsidP="00D9460F">
      <w:pPr>
        <w:rPr>
          <w:rStyle w:val="SubtleEmphasis"/>
          <w:rFonts w:ascii="Arial" w:eastAsia="Times New Roman" w:hAnsi="Arial" w:cs="Arial"/>
          <w:color w:val="auto"/>
          <w:sz w:val="24"/>
          <w:szCs w:val="24"/>
        </w:rPr>
      </w:pPr>
      <w:r w:rsidRPr="00283496">
        <w:fldChar w:fldCharType="begin"/>
      </w:r>
      <w:r w:rsidRPr="00283496">
        <w:instrText xml:space="preserve"> INCLUDEPICTURE "/var/folders/w_/176y0p096x5cms5j98n4ql7r0000gn/T/com.microsoft.Word/WebArchiveCopyPasteTempFiles/wd-blue-3d-nand-sata-ssd-m2-2280-2TB.png" \* MERGEFORMATINET </w:instrText>
      </w:r>
      <w:r>
        <w:fldChar w:fldCharType="separate"/>
      </w:r>
      <w:r w:rsidRPr="00283496">
        <w:fldChar w:fldCharType="end"/>
      </w:r>
    </w:p>
    <w:p w14:paraId="6685B03C" w14:textId="77777777" w:rsidR="00D9460F" w:rsidRDefault="00D9460F" w:rsidP="00D9460F"/>
    <w:p w14:paraId="44238A2D" w14:textId="77777777" w:rsidR="00D9460F" w:rsidRPr="00E01579" w:rsidRDefault="00D9460F" w:rsidP="00E01579">
      <w:pPr>
        <w:pStyle w:val="ListParagraph"/>
        <w:autoSpaceDE w:val="0"/>
        <w:autoSpaceDN w:val="0"/>
        <w:adjustRightInd w:val="0"/>
        <w:ind w:left="780"/>
        <w:jc w:val="both"/>
        <w:rPr>
          <w:rFonts w:asciiTheme="minorHAnsi" w:eastAsia="Arial-BoldMT" w:hAnsiTheme="minorHAnsi" w:cstheme="minorHAnsi"/>
          <w:b/>
          <w:bCs/>
          <w:i/>
          <w:sz w:val="40"/>
          <w:szCs w:val="40"/>
        </w:rPr>
      </w:pPr>
    </w:p>
    <w:sectPr w:rsidR="00D9460F" w:rsidRPr="00E01579" w:rsidSect="00E0157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3AF5C" w14:textId="77777777" w:rsidR="00033D5A" w:rsidRDefault="00033D5A" w:rsidP="00E01579">
      <w:r>
        <w:separator/>
      </w:r>
    </w:p>
  </w:endnote>
  <w:endnote w:type="continuationSeparator" w:id="0">
    <w:p w14:paraId="158375D2" w14:textId="77777777" w:rsidR="00033D5A" w:rsidRDefault="00033D5A" w:rsidP="00E01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nlo">
    <w:altName w:val="Leelawadee UI"/>
    <w:charset w:val="00"/>
    <w:family w:val="modern"/>
    <w:pitch w:val="fixed"/>
    <w:sig w:usb0="E60022FF" w:usb1="D200F9FB" w:usb2="02000028" w:usb3="00000000" w:csb0="000001DF" w:csb1="00000000"/>
  </w:font>
  <w:font w:name="Algerian">
    <w:panose1 w:val="04020705040A02060702"/>
    <w:charset w:val="00"/>
    <w:family w:val="decorative"/>
    <w:pitch w:val="variable"/>
    <w:sig w:usb0="00000003" w:usb1="00000000" w:usb2="00000000" w:usb3="00000000" w:csb0="00000001" w:csb1="00000000"/>
  </w:font>
  <w:font w:name="Arial-Bold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FC13" w14:textId="77777777" w:rsidR="00E01579" w:rsidRDefault="00E015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2394" w14:textId="77777777" w:rsidR="00E01579" w:rsidRDefault="00E015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6A8F" w14:textId="77777777" w:rsidR="00E01579" w:rsidRDefault="00E01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4A6B4" w14:textId="77777777" w:rsidR="00033D5A" w:rsidRDefault="00033D5A" w:rsidP="00E01579">
      <w:r>
        <w:separator/>
      </w:r>
    </w:p>
  </w:footnote>
  <w:footnote w:type="continuationSeparator" w:id="0">
    <w:p w14:paraId="6C0A83F6" w14:textId="77777777" w:rsidR="00033D5A" w:rsidRDefault="00033D5A" w:rsidP="00E01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F06D" w14:textId="6C4B5B4D" w:rsidR="00E01579" w:rsidRDefault="00000000">
    <w:pPr>
      <w:pStyle w:val="Header"/>
    </w:pPr>
    <w:r>
      <w:rPr>
        <w:noProof/>
      </w:rPr>
      <w:pict w14:anchorId="21FA9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85454" o:spid="_x0000_s1026" type="#_x0000_t75" style="position:absolute;margin-left:0;margin-top:0;width:467.95pt;height:582.35pt;z-index:-251657216;mso-position-horizontal:center;mso-position-horizontal-relative:margin;mso-position-vertical:center;mso-position-vertical-relative:margin" o:allowincell="f">
          <v:imagedata r:id="rId1" o:title="Logo-ji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2009A" w14:textId="250FADE4" w:rsidR="00E01579" w:rsidRDefault="00000000">
    <w:pPr>
      <w:pStyle w:val="Header"/>
    </w:pPr>
    <w:r>
      <w:rPr>
        <w:noProof/>
      </w:rPr>
      <w:pict w14:anchorId="658E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85455" o:spid="_x0000_s1027" type="#_x0000_t75" style="position:absolute;margin-left:0;margin-top:0;width:467.95pt;height:582.35pt;z-index:-251656192;mso-position-horizontal:center;mso-position-horizontal-relative:margin;mso-position-vertical:center;mso-position-vertical-relative:margin" o:allowincell="f">
          <v:imagedata r:id="rId1" o:title="Logo-jiit"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627B6" w14:textId="36AEF240" w:rsidR="00E01579" w:rsidRDefault="00000000">
    <w:pPr>
      <w:pStyle w:val="Header"/>
    </w:pPr>
    <w:r>
      <w:rPr>
        <w:noProof/>
      </w:rPr>
      <w:pict w14:anchorId="70905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85453" o:spid="_x0000_s1025" type="#_x0000_t75" style="position:absolute;margin-left:0;margin-top:0;width:467.95pt;height:582.35pt;z-index:-251658240;mso-position-horizontal:center;mso-position-horizontal-relative:margin;mso-position-vertical:center;mso-position-vertical-relative:margin" o:allowincell="f">
          <v:imagedata r:id="rId1" o:title="Logo-jii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1707D"/>
    <w:multiLevelType w:val="hybridMultilevel"/>
    <w:tmpl w:val="901CF4A6"/>
    <w:lvl w:ilvl="0" w:tplc="1CA8AE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743A0"/>
    <w:multiLevelType w:val="hybridMultilevel"/>
    <w:tmpl w:val="FB42C14E"/>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3655DC"/>
    <w:multiLevelType w:val="hybridMultilevel"/>
    <w:tmpl w:val="80388D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15:restartNumberingAfterBreak="0">
    <w:nsid w:val="48FC2AF2"/>
    <w:multiLevelType w:val="hybridMultilevel"/>
    <w:tmpl w:val="E0CED130"/>
    <w:lvl w:ilvl="0" w:tplc="121C2C08">
      <w:start w:val="1"/>
      <w:numFmt w:val="decimal"/>
      <w:lvlText w:val="%1."/>
      <w:lvlJc w:val="left"/>
      <w:pPr>
        <w:ind w:left="1260" w:hanging="360"/>
      </w:pPr>
      <w:rPr>
        <w:b/>
        <w:bCs/>
        <w:sz w:val="28"/>
        <w:szCs w:val="28"/>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4A0C0477"/>
    <w:multiLevelType w:val="hybridMultilevel"/>
    <w:tmpl w:val="D21643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9C6F7B"/>
    <w:multiLevelType w:val="hybridMultilevel"/>
    <w:tmpl w:val="D3F26D9E"/>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53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2505BAB"/>
    <w:multiLevelType w:val="hybridMultilevel"/>
    <w:tmpl w:val="F5D80B0C"/>
    <w:lvl w:ilvl="0" w:tplc="0409000B">
      <w:start w:val="1"/>
      <w:numFmt w:val="bullet"/>
      <w:lvlText w:val=""/>
      <w:lvlJc w:val="left"/>
      <w:pPr>
        <w:ind w:left="7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65B77CA4"/>
    <w:multiLevelType w:val="hybridMultilevel"/>
    <w:tmpl w:val="C2166D4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A476A3D"/>
    <w:multiLevelType w:val="hybridMultilevel"/>
    <w:tmpl w:val="DCBCA4A4"/>
    <w:lvl w:ilvl="0" w:tplc="FFFFFFFF">
      <w:start w:val="1"/>
      <w:numFmt w:val="decimal"/>
      <w:lvlText w:val="%1."/>
      <w:lvlJc w:val="left"/>
      <w:pPr>
        <w:ind w:left="1440" w:hanging="360"/>
      </w:pPr>
      <w:rPr>
        <w:b/>
        <w:bCs/>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703A2086"/>
    <w:multiLevelType w:val="hybridMultilevel"/>
    <w:tmpl w:val="8A485E4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CFE5DBE"/>
    <w:multiLevelType w:val="hybridMultilevel"/>
    <w:tmpl w:val="FA182A4C"/>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51096494">
    <w:abstractNumId w:val="6"/>
  </w:num>
  <w:num w:numId="2" w16cid:durableId="1954748315">
    <w:abstractNumId w:val="2"/>
  </w:num>
  <w:num w:numId="3" w16cid:durableId="1528451350">
    <w:abstractNumId w:val="3"/>
  </w:num>
  <w:num w:numId="4" w16cid:durableId="1938368635">
    <w:abstractNumId w:val="8"/>
  </w:num>
  <w:num w:numId="5" w16cid:durableId="664043485">
    <w:abstractNumId w:val="4"/>
  </w:num>
  <w:num w:numId="6" w16cid:durableId="563221031">
    <w:abstractNumId w:val="9"/>
  </w:num>
  <w:num w:numId="7" w16cid:durableId="78596658">
    <w:abstractNumId w:val="1"/>
  </w:num>
  <w:num w:numId="8" w16cid:durableId="910845730">
    <w:abstractNumId w:val="10"/>
  </w:num>
  <w:num w:numId="9" w16cid:durableId="1453986283">
    <w:abstractNumId w:val="7"/>
  </w:num>
  <w:num w:numId="10" w16cid:durableId="722632337">
    <w:abstractNumId w:val="5"/>
  </w:num>
  <w:num w:numId="11" w16cid:durableId="1209955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579"/>
    <w:rsid w:val="00033D5A"/>
    <w:rsid w:val="00231D6B"/>
    <w:rsid w:val="00A73203"/>
    <w:rsid w:val="00B761C9"/>
    <w:rsid w:val="00C93F9C"/>
    <w:rsid w:val="00D9460F"/>
    <w:rsid w:val="00E01579"/>
    <w:rsid w:val="00E2099B"/>
    <w:rsid w:val="00F83A54"/>
    <w:rsid w:val="00FC5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C1AD8"/>
  <w15:chartTrackingRefBased/>
  <w15:docId w15:val="{3D664F7D-1029-4B1F-BF7D-EF247EBB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579"/>
    <w:pPr>
      <w:spacing w:after="0" w:line="240" w:lineRule="auto"/>
    </w:pPr>
    <w:rPr>
      <w:rFonts w:ascii="Menlo" w:hAnsi="Menlo" w:cs="Menlo"/>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579"/>
    <w:pPr>
      <w:ind w:left="720"/>
      <w:contextualSpacing/>
    </w:pPr>
  </w:style>
  <w:style w:type="paragraph" w:styleId="Header">
    <w:name w:val="header"/>
    <w:basedOn w:val="Normal"/>
    <w:link w:val="HeaderChar"/>
    <w:uiPriority w:val="99"/>
    <w:unhideWhenUsed/>
    <w:rsid w:val="00E01579"/>
    <w:pPr>
      <w:tabs>
        <w:tab w:val="center" w:pos="4680"/>
        <w:tab w:val="right" w:pos="9360"/>
      </w:tabs>
    </w:pPr>
  </w:style>
  <w:style w:type="character" w:customStyle="1" w:styleId="HeaderChar">
    <w:name w:val="Header Char"/>
    <w:basedOn w:val="DefaultParagraphFont"/>
    <w:link w:val="Header"/>
    <w:uiPriority w:val="99"/>
    <w:rsid w:val="00E01579"/>
    <w:rPr>
      <w:rFonts w:ascii="Menlo" w:hAnsi="Menlo" w:cs="Menlo"/>
      <w:color w:val="000000"/>
    </w:rPr>
  </w:style>
  <w:style w:type="paragraph" w:styleId="Footer">
    <w:name w:val="footer"/>
    <w:basedOn w:val="Normal"/>
    <w:link w:val="FooterChar"/>
    <w:uiPriority w:val="99"/>
    <w:unhideWhenUsed/>
    <w:rsid w:val="00E01579"/>
    <w:pPr>
      <w:tabs>
        <w:tab w:val="center" w:pos="4680"/>
        <w:tab w:val="right" w:pos="9360"/>
      </w:tabs>
    </w:pPr>
  </w:style>
  <w:style w:type="character" w:customStyle="1" w:styleId="FooterChar">
    <w:name w:val="Footer Char"/>
    <w:basedOn w:val="DefaultParagraphFont"/>
    <w:link w:val="Footer"/>
    <w:uiPriority w:val="99"/>
    <w:rsid w:val="00E01579"/>
    <w:rPr>
      <w:rFonts w:ascii="Menlo" w:hAnsi="Menlo" w:cs="Menlo"/>
      <w:color w:val="000000"/>
    </w:rPr>
  </w:style>
  <w:style w:type="character" w:styleId="SubtleEmphasis">
    <w:name w:val="Subtle Emphasis"/>
    <w:basedOn w:val="DefaultParagraphFont"/>
    <w:uiPriority w:val="19"/>
    <w:qFormat/>
    <w:rsid w:val="00D9460F"/>
    <w:rPr>
      <w:i/>
      <w:iCs/>
      <w:color w:val="404040" w:themeColor="text1" w:themeTint="BF"/>
    </w:rPr>
  </w:style>
  <w:style w:type="character" w:customStyle="1" w:styleId="apple-converted-space">
    <w:name w:val="apple-converted-space"/>
    <w:basedOn w:val="DefaultParagraphFont"/>
    <w:rsid w:val="00D9460F"/>
  </w:style>
  <w:style w:type="character" w:styleId="Hyperlink">
    <w:name w:val="Hyperlink"/>
    <w:basedOn w:val="DefaultParagraphFont"/>
    <w:uiPriority w:val="99"/>
    <w:unhideWhenUsed/>
    <w:rsid w:val="00D9460F"/>
    <w:rPr>
      <w:color w:val="0000FF"/>
      <w:u w:val="single"/>
    </w:rPr>
  </w:style>
  <w:style w:type="paragraph" w:styleId="NormalWeb">
    <w:name w:val="Normal (Web)"/>
    <w:basedOn w:val="Normal"/>
    <w:uiPriority w:val="99"/>
    <w:unhideWhenUsed/>
    <w:rsid w:val="00D9460F"/>
    <w:pPr>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rabyte" TargetMode="External"/><Relationship Id="rId18" Type="http://schemas.openxmlformats.org/officeDocument/2006/relationships/image" Target="media/image9.jpe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hyperlink" Target="https://www.slideshare.net/achyutneupane/hard-disk-project"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Hard_disk_driv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en.wikipedia.org/wiki/Silent_data_corruption" TargetMode="External"/><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Gibibyte" TargetMode="External"/><Relationship Id="rId22" Type="http://schemas.openxmlformats.org/officeDocument/2006/relationships/image" Target="media/image13.png"/><Relationship Id="rId27" Type="http://schemas.openxmlformats.org/officeDocument/2006/relationships/hyperlink" Target="https://www.techopedia.com/definition/5288/hard-disk-drive"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4028</Words>
  <Characters>22960</Characters>
  <Application>Microsoft Office Word</Application>
  <DocSecurity>0</DocSecurity>
  <Lines>191</Lines>
  <Paragraphs>53</Paragraphs>
  <ScaleCrop>false</ScaleCrop>
  <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himanshudixit786@outlook.com</dc:creator>
  <cp:keywords/>
  <dc:description/>
  <cp:lastModifiedBy>himanshudixit786@outlook.com</cp:lastModifiedBy>
  <cp:revision>5</cp:revision>
  <cp:lastPrinted>2022-05-21T17:52:00Z</cp:lastPrinted>
  <dcterms:created xsi:type="dcterms:W3CDTF">2022-05-21T13:27:00Z</dcterms:created>
  <dcterms:modified xsi:type="dcterms:W3CDTF">2023-05-07T12:29:00Z</dcterms:modified>
</cp:coreProperties>
</file>