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0366F" w14:textId="77777777" w:rsidR="00512105" w:rsidRDefault="00512105" w:rsidP="00512105">
      <w:pPr>
        <w:pStyle w:val="Heading1"/>
      </w:pPr>
      <w:r>
        <w:t>Problem Statement and Opportunity</w:t>
      </w:r>
    </w:p>
    <w:p w14:paraId="0AE317CA" w14:textId="7F3A8A3F" w:rsidR="00922007" w:rsidRDefault="00922007"/>
    <w:p w14:paraId="03D6A18E" w14:textId="30CAA9A5" w:rsidR="00512105" w:rsidRDefault="00512105" w:rsidP="00512105">
      <w:pPr>
        <w:pStyle w:val="Heading1"/>
      </w:pPr>
      <w:r>
        <w:t>Technical Implementations</w:t>
      </w:r>
    </w:p>
    <w:p w14:paraId="69DAE4FF" w14:textId="0D900479" w:rsidR="00512105" w:rsidRDefault="00512105" w:rsidP="00512105"/>
    <w:p w14:paraId="690856C5" w14:textId="31301D26" w:rsidR="00512105" w:rsidRDefault="00512105" w:rsidP="00512105">
      <w:pPr>
        <w:pStyle w:val="Heading1"/>
      </w:pPr>
      <w:r>
        <w:t>Design Decisions</w:t>
      </w:r>
    </w:p>
    <w:p w14:paraId="1DDB0B35" w14:textId="62FC2F4A" w:rsidR="00512105" w:rsidRDefault="00512105" w:rsidP="00512105">
      <w:pPr>
        <w:pStyle w:val="ListParagraph"/>
        <w:numPr>
          <w:ilvl w:val="0"/>
          <w:numId w:val="1"/>
        </w:numPr>
      </w:pPr>
      <w:r>
        <w:t>The bot will be named Felix, after the Latin word for “happy”</w:t>
      </w:r>
    </w:p>
    <w:p w14:paraId="7FAF1121" w14:textId="5470CDF6" w:rsidR="002877B9" w:rsidRDefault="002877B9" w:rsidP="00512105">
      <w:pPr>
        <w:pStyle w:val="ListParagraph"/>
        <w:numPr>
          <w:ilvl w:val="0"/>
          <w:numId w:val="1"/>
        </w:numPr>
      </w:pPr>
      <w:r>
        <w:t>Follow’s Microsoft’s guidelines for responsible bots</w:t>
      </w:r>
    </w:p>
    <w:p w14:paraId="069A408B" w14:textId="759302D3" w:rsidR="002877B9" w:rsidRDefault="002877B9" w:rsidP="002877B9">
      <w:pPr>
        <w:pStyle w:val="ListParagraph"/>
        <w:numPr>
          <w:ilvl w:val="1"/>
          <w:numId w:val="1"/>
        </w:numPr>
      </w:pPr>
      <w:r>
        <w:t xml:space="preserve">Articulate </w:t>
      </w:r>
      <w:r>
        <w:t>the purpose of your bot and take special care if your bot will support consequential use cases</w:t>
      </w:r>
    </w:p>
    <w:p w14:paraId="23E03FE8" w14:textId="2CF900BD" w:rsidR="002877B9" w:rsidRDefault="002877B9" w:rsidP="002877B9">
      <w:pPr>
        <w:pStyle w:val="ListParagraph"/>
        <w:numPr>
          <w:ilvl w:val="2"/>
          <w:numId w:val="1"/>
        </w:numPr>
      </w:pPr>
      <w:r>
        <w:t>This leads to the necessity to create a bot that is sensitive to the user, especially given its application toward talking with different people in different states.</w:t>
      </w:r>
    </w:p>
    <w:p w14:paraId="679E1E56" w14:textId="09FB1923" w:rsidR="002877B9" w:rsidRDefault="002877B9" w:rsidP="002877B9">
      <w:pPr>
        <w:pStyle w:val="ListParagraph"/>
        <w:numPr>
          <w:ilvl w:val="1"/>
          <w:numId w:val="1"/>
        </w:numPr>
      </w:pPr>
      <w:r>
        <w:t>Be transparent about the fact that you use bots as part of your product or service</w:t>
      </w:r>
    </w:p>
    <w:p w14:paraId="0100197A" w14:textId="75773486" w:rsidR="002877B9" w:rsidRPr="00512105" w:rsidRDefault="002877B9" w:rsidP="002877B9">
      <w:pPr>
        <w:pStyle w:val="ListParagraph"/>
        <w:numPr>
          <w:ilvl w:val="2"/>
          <w:numId w:val="1"/>
        </w:numPr>
      </w:pPr>
      <w:r>
        <w:t>Bot lets user know right off the bat that it is a bot and its limitations</w:t>
      </w:r>
    </w:p>
    <w:sectPr w:rsidR="002877B9" w:rsidRPr="00512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44176"/>
    <w:multiLevelType w:val="hybridMultilevel"/>
    <w:tmpl w:val="3ADC7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386E"/>
    <w:rsid w:val="0013386E"/>
    <w:rsid w:val="002877B9"/>
    <w:rsid w:val="00512105"/>
    <w:rsid w:val="00922007"/>
    <w:rsid w:val="00BC66FB"/>
    <w:rsid w:val="00DA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368"/>
  <w15:chartTrackingRefBased/>
  <w15:docId w15:val="{E26DCDBE-D218-4E48-8AF3-365211A7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1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Chi-Hong Cheung</dc:creator>
  <cp:keywords/>
  <dc:description/>
  <cp:lastModifiedBy>Chi-Hong Cheung</cp:lastModifiedBy>
  <cp:revision>5</cp:revision>
  <dcterms:created xsi:type="dcterms:W3CDTF">2020-08-04T21:49:00Z</dcterms:created>
  <dcterms:modified xsi:type="dcterms:W3CDTF">2020-08-04T22:31:00Z</dcterms:modified>
</cp:coreProperties>
</file>