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rPr>
          <w:rFonts w:ascii="Open Sans" w:hAnsi="Open Sans" w:eastAsia="Open Sans" w:cs="Open Sans"/>
          <w:b/>
          <w:color w:val="404040"/>
          <w:sz w:val="28"/>
          <w:szCs w:val="28"/>
          <w:u w:val="single"/>
        </w:rPr>
      </w:pPr>
      <w:bookmarkStart w:id="0" w:name="_heading=h.gjdgxs" w:colFirst="0" w:colLast="0"/>
      <w:bookmarkEnd w:id="0"/>
    </w:p>
    <w:p>
      <w:pPr>
        <w:spacing w:after="160" w:line="259" w:lineRule="auto"/>
        <w:jc w:val="center"/>
        <w:rPr>
          <w:rFonts w:ascii="Open Sans" w:hAnsi="Open Sans" w:eastAsia="Open Sans" w:cs="Open Sans"/>
          <w:b/>
          <w:color w:val="404040"/>
          <w:sz w:val="28"/>
          <w:szCs w:val="28"/>
          <w:u w:val="single"/>
        </w:rPr>
      </w:pPr>
    </w:p>
    <w:p>
      <w:pPr>
        <w:spacing w:after="160" w:line="259" w:lineRule="auto"/>
        <w:jc w:val="center"/>
        <w:rPr>
          <w:rFonts w:ascii="Open Sans" w:hAnsi="Open Sans" w:eastAsia="Open Sans" w:cs="Open Sans"/>
          <w:b/>
          <w:color w:val="404040"/>
          <w:sz w:val="28"/>
          <w:szCs w:val="28"/>
          <w:u w:val="single"/>
        </w:rPr>
      </w:pPr>
    </w:p>
    <w:p>
      <w:pPr>
        <w:spacing w:after="160" w:line="259" w:lineRule="auto"/>
        <w:jc w:val="center"/>
        <w:rPr>
          <w:rFonts w:ascii="Open Sans" w:hAnsi="Open Sans" w:eastAsia="Open Sans" w:cs="Open Sans"/>
          <w:b/>
          <w:color w:val="404040"/>
          <w:sz w:val="36"/>
          <w:szCs w:val="36"/>
          <w:u w:val="single"/>
        </w:rPr>
      </w:pPr>
    </w:p>
    <w:p>
      <w:pPr>
        <w:spacing w:after="160" w:line="256" w:lineRule="auto"/>
        <w:jc w:val="center"/>
        <w:rPr>
          <w:rFonts w:ascii="Calibri" w:hAnsi="Calibri" w:eastAsia="Calibri" w:cs="Calibri"/>
          <w:b/>
          <w:color w:val="404040"/>
          <w:sz w:val="36"/>
          <w:szCs w:val="36"/>
        </w:rPr>
      </w:pPr>
      <w:bookmarkStart w:id="1" w:name="_heading=h.30j0zll" w:colFirst="0" w:colLast="0"/>
      <w:bookmarkEnd w:id="1"/>
      <w:r>
        <w:rPr>
          <w:rFonts w:ascii="Calibri" w:hAnsi="Calibri" w:eastAsia="Calibri" w:cs="Calibri"/>
          <w:b/>
          <w:color w:val="404040"/>
          <w:sz w:val="36"/>
          <w:szCs w:val="36"/>
          <w:rtl w:val="0"/>
        </w:rPr>
        <w:t>Advanced Executive Program in Cybersecurity</w:t>
      </w:r>
    </w:p>
    <w:p>
      <w:pPr>
        <w:spacing w:after="160" w:line="259" w:lineRule="auto"/>
        <w:jc w:val="center"/>
        <w:rPr>
          <w:rFonts w:ascii="Open Sans" w:hAnsi="Open Sans" w:eastAsia="Open Sans" w:cs="Open Sans"/>
          <w:color w:val="404040"/>
          <w:sz w:val="28"/>
          <w:szCs w:val="28"/>
        </w:rPr>
      </w:pPr>
      <w:r>
        <w:rPr>
          <w:rFonts w:ascii="Open Sans" w:hAnsi="Open Sans" w:eastAsia="Open Sans" w:cs="Open Sans"/>
          <w:color w:val="404040"/>
          <w:sz w:val="28"/>
          <w:szCs w:val="28"/>
          <w:rtl w:val="0"/>
        </w:rPr>
        <w:t>Virtual Internship Project Problem Statement</w:t>
      </w:r>
    </w:p>
    <w:p>
      <w:pPr>
        <w:rPr>
          <w:rFonts w:ascii="Open Sans" w:hAnsi="Open Sans" w:eastAsia="Open Sans" w:cs="Open Sans"/>
          <w:color w:val="404040"/>
          <w:sz w:val="28"/>
          <w:szCs w:val="28"/>
        </w:rPr>
      </w:pPr>
    </w:p>
    <w:p>
      <w:pPr>
        <w:rPr>
          <w:rFonts w:ascii="Open Sans" w:hAnsi="Open Sans" w:eastAsia="Open Sans" w:cs="Open Sans"/>
          <w:color w:val="404040"/>
          <w:sz w:val="28"/>
          <w:szCs w:val="28"/>
        </w:rPr>
      </w:pPr>
    </w:p>
    <w:p>
      <w:pPr>
        <w:rPr>
          <w:rFonts w:ascii="Open Sans" w:hAnsi="Open Sans" w:eastAsia="Open Sans" w:cs="Open Sans"/>
          <w:color w:val="404040"/>
          <w:sz w:val="28"/>
          <w:szCs w:val="28"/>
        </w:rPr>
      </w:pPr>
    </w:p>
    <w:p>
      <w:pPr>
        <w:rPr>
          <w:rFonts w:ascii="Open Sans" w:hAnsi="Open Sans" w:eastAsia="Open Sans" w:cs="Open Sans"/>
          <w:color w:val="404040"/>
          <w:sz w:val="28"/>
          <w:szCs w:val="28"/>
        </w:rPr>
      </w:pPr>
    </w:p>
    <w:p>
      <w:pPr>
        <w:rPr>
          <w:rFonts w:ascii="Open Sans" w:hAnsi="Open Sans" w:eastAsia="Open Sans" w:cs="Open Sans"/>
          <w:color w:val="404040"/>
          <w:sz w:val="28"/>
          <w:szCs w:val="28"/>
        </w:rPr>
      </w:pPr>
      <w:r>
        <w:drawing>
          <wp:anchor distT="0" distB="0" distL="114300" distR="114300" simplePos="0" relativeHeight="251659264" behindDoc="0" locked="0" layoutInCell="1" allowOverlap="1">
            <wp:simplePos x="0" y="0"/>
            <wp:positionH relativeFrom="column">
              <wp:posOffset>1356995</wp:posOffset>
            </wp:positionH>
            <wp:positionV relativeFrom="paragraph">
              <wp:posOffset>257175</wp:posOffset>
            </wp:positionV>
            <wp:extent cx="3123565" cy="1104900"/>
            <wp:effectExtent l="0" t="0" r="0" b="0"/>
            <wp:wrapSquare wrapText="bothSides"/>
            <wp:docPr id="130" name="image3.jpg" descr="Image result for simplilearn logo"/>
            <wp:cNvGraphicFramePr/>
            <a:graphic xmlns:a="http://schemas.openxmlformats.org/drawingml/2006/main">
              <a:graphicData uri="http://schemas.openxmlformats.org/drawingml/2006/picture">
                <pic:pic xmlns:pic="http://schemas.openxmlformats.org/drawingml/2006/picture">
                  <pic:nvPicPr>
                    <pic:cNvPr id="130" name="image3.jpg" descr="Image result for simplilearn logo"/>
                    <pic:cNvPicPr preferRelativeResize="0"/>
                  </pic:nvPicPr>
                  <pic:blipFill>
                    <a:blip r:embed="rId8"/>
                    <a:srcRect/>
                    <a:stretch>
                      <a:fillRect/>
                    </a:stretch>
                  </pic:blipFill>
                  <pic:spPr>
                    <a:xfrm>
                      <a:off x="0" y="0"/>
                      <a:ext cx="3123343" cy="1104887"/>
                    </a:xfrm>
                    <a:prstGeom prst="rect">
                      <a:avLst/>
                    </a:prstGeom>
                  </pic:spPr>
                </pic:pic>
              </a:graphicData>
            </a:graphic>
          </wp:anchor>
        </w:drawing>
      </w:r>
    </w:p>
    <w:p>
      <w:pPr>
        <w:rPr>
          <w:rFonts w:ascii="Open Sans" w:hAnsi="Open Sans" w:eastAsia="Open Sans" w:cs="Open Sans"/>
          <w:color w:val="404040"/>
          <w:sz w:val="28"/>
          <w:szCs w:val="28"/>
        </w:rPr>
      </w:pPr>
    </w:p>
    <w:p>
      <w:pPr>
        <w:rPr>
          <w:rFonts w:ascii="Open Sans" w:hAnsi="Open Sans" w:eastAsia="Open Sans" w:cs="Open Sans"/>
          <w:color w:val="404040"/>
          <w:sz w:val="28"/>
          <w:szCs w:val="28"/>
        </w:rPr>
      </w:pPr>
    </w:p>
    <w:p>
      <w:pPr>
        <w:rPr>
          <w:rFonts w:ascii="Open Sans" w:hAnsi="Open Sans" w:eastAsia="Open Sans" w:cs="Open Sans"/>
          <w:color w:val="404040"/>
          <w:sz w:val="28"/>
          <w:szCs w:val="28"/>
        </w:rPr>
      </w:pPr>
    </w:p>
    <w:p>
      <w:pPr>
        <w:rPr>
          <w:rFonts w:ascii="Open Sans" w:hAnsi="Open Sans" w:eastAsia="Open Sans" w:cs="Open Sans"/>
          <w:color w:val="404040"/>
          <w:sz w:val="28"/>
          <w:szCs w:val="28"/>
        </w:rPr>
      </w:pPr>
    </w:p>
    <w:p>
      <w:pPr>
        <w:spacing w:after="200"/>
        <w:jc w:val="center"/>
        <w:rPr>
          <w:rFonts w:ascii="Calibri" w:hAnsi="Calibri" w:eastAsia="Calibri" w:cs="Calibri"/>
          <w:b/>
          <w:color w:val="434343"/>
          <w:sz w:val="44"/>
          <w:szCs w:val="44"/>
        </w:rPr>
      </w:pPr>
    </w:p>
    <w:p>
      <w:pPr>
        <w:spacing w:after="200"/>
        <w:jc w:val="center"/>
        <w:rPr>
          <w:rFonts w:ascii="Calibri" w:hAnsi="Calibri" w:eastAsia="Calibri" w:cs="Calibri"/>
          <w:b/>
          <w:color w:val="434343"/>
          <w:sz w:val="44"/>
          <w:szCs w:val="44"/>
        </w:rPr>
      </w:pPr>
    </w:p>
    <w:p>
      <w:pPr>
        <w:spacing w:after="200"/>
        <w:jc w:val="center"/>
        <w:rPr>
          <w:rFonts w:ascii="Calibri" w:hAnsi="Calibri" w:eastAsia="Calibri" w:cs="Calibri"/>
          <w:b/>
          <w:color w:val="434343"/>
          <w:sz w:val="44"/>
          <w:szCs w:val="44"/>
        </w:rPr>
      </w:pPr>
    </w:p>
    <w:p>
      <w:pPr>
        <w:spacing w:after="200"/>
        <w:jc w:val="center"/>
        <w:rPr>
          <w:rFonts w:ascii="Calibri" w:hAnsi="Calibri" w:eastAsia="Calibri" w:cs="Calibri"/>
          <w:b/>
          <w:color w:val="434343"/>
          <w:sz w:val="44"/>
          <w:szCs w:val="44"/>
        </w:rPr>
      </w:pPr>
    </w:p>
    <w:p>
      <w:pPr>
        <w:spacing w:after="200"/>
        <w:jc w:val="center"/>
        <w:rPr>
          <w:rFonts w:ascii="Calibri" w:hAnsi="Calibri" w:eastAsia="Calibri" w:cs="Calibri"/>
          <w:b/>
          <w:color w:val="434343"/>
          <w:sz w:val="44"/>
          <w:szCs w:val="44"/>
        </w:rPr>
      </w:pPr>
    </w:p>
    <w:p>
      <w:pPr>
        <w:spacing w:after="200"/>
        <w:jc w:val="center"/>
        <w:rPr>
          <w:rFonts w:ascii="Calibri" w:hAnsi="Calibri" w:eastAsia="Calibri" w:cs="Calibri"/>
          <w:b/>
          <w:color w:val="434343"/>
          <w:sz w:val="44"/>
          <w:szCs w:val="44"/>
        </w:rPr>
      </w:pPr>
    </w:p>
    <w:p>
      <w:pPr>
        <w:spacing w:after="200"/>
        <w:jc w:val="center"/>
        <w:rPr>
          <w:rFonts w:ascii="Calibri" w:hAnsi="Calibri" w:eastAsia="Calibri" w:cs="Calibri"/>
          <w:b/>
          <w:color w:val="434343"/>
          <w:sz w:val="44"/>
          <w:szCs w:val="44"/>
        </w:rPr>
      </w:pPr>
    </w:p>
    <w:p>
      <w:pPr>
        <w:spacing w:after="200" w:line="276" w:lineRule="auto"/>
        <w:jc w:val="center"/>
        <w:rPr>
          <w:rFonts w:ascii="Calibri" w:hAnsi="Calibri" w:eastAsia="Calibri" w:cs="Calibri"/>
          <w:b/>
          <w:sz w:val="36"/>
          <w:szCs w:val="36"/>
        </w:rPr>
      </w:pPr>
      <w:r>
        <w:rPr>
          <w:rFonts w:ascii="Calibri" w:hAnsi="Calibri" w:eastAsia="Calibri" w:cs="Calibri"/>
          <w:b/>
          <w:sz w:val="36"/>
          <w:szCs w:val="36"/>
          <w:rtl w:val="0"/>
        </w:rPr>
        <w:t>Security Analyst</w:t>
      </w:r>
    </w:p>
    <w:p>
      <w:pPr>
        <w:spacing w:after="0" w:line="276" w:lineRule="auto"/>
        <w:rPr>
          <w:rFonts w:ascii="Calibri" w:hAnsi="Calibri" w:eastAsia="Calibri" w:cs="Calibri"/>
          <w:b/>
          <w:sz w:val="28"/>
          <w:szCs w:val="28"/>
          <w:u w:val="single"/>
        </w:rPr>
      </w:pPr>
    </w:p>
    <w:sdt>
      <w:sdtPr>
        <w:tag w:val="goog_rdk_0"/>
        <w:id w:val="1"/>
      </w:sdtPr>
      <w:sdtContent>
        <w:p>
          <w:pPr>
            <w:spacing w:after="200" w:line="276" w:lineRule="auto"/>
            <w:rPr>
              <w:rFonts w:ascii="Calibri" w:hAnsi="Calibri" w:eastAsia="Calibri" w:cs="Calibri"/>
              <w:b/>
              <w:sz w:val="28"/>
              <w:szCs w:val="28"/>
              <w:u w:val="single"/>
            </w:rPr>
          </w:pPr>
          <w:r>
            <w:rPr>
              <w:rFonts w:ascii="Calibri" w:hAnsi="Calibri" w:eastAsia="Calibri" w:cs="Calibri"/>
              <w:b/>
              <w:sz w:val="28"/>
              <w:szCs w:val="28"/>
              <w:u w:val="single"/>
              <w:rtl w:val="0"/>
            </w:rPr>
            <w:t>Problem Statement:</w:t>
          </w:r>
        </w:p>
      </w:sdtContent>
    </w:sdt>
    <w:p>
      <w:pPr>
        <w:spacing w:after="200" w:line="276" w:lineRule="auto"/>
        <w:rPr>
          <w:rFonts w:ascii="Calibri" w:hAnsi="Calibri" w:eastAsia="Calibri" w:cs="Calibri"/>
          <w:sz w:val="24"/>
          <w:szCs w:val="24"/>
        </w:rPr>
      </w:pPr>
      <w:r>
        <w:rPr>
          <w:rFonts w:ascii="Calibri" w:hAnsi="Calibri" w:eastAsia="Calibri" w:cs="Calibri"/>
          <w:sz w:val="24"/>
          <w:szCs w:val="24"/>
          <w:rtl w:val="0"/>
        </w:rPr>
        <w:t xml:space="preserve">You are working as a security analyst for El Banco Bank, where your primary responsibility is to implement best practices to secure the organization’s assets. </w:t>
      </w:r>
    </w:p>
    <w:p>
      <w:pPr>
        <w:spacing w:after="200" w:line="276" w:lineRule="auto"/>
        <w:rPr>
          <w:rFonts w:ascii="Calibri" w:hAnsi="Calibri" w:eastAsia="Calibri" w:cs="Calibri"/>
          <w:sz w:val="24"/>
          <w:szCs w:val="24"/>
        </w:rPr>
      </w:pPr>
      <w:r>
        <w:rPr>
          <w:rFonts w:ascii="Calibri" w:hAnsi="Calibri" w:eastAsia="Calibri" w:cs="Calibri"/>
          <w:sz w:val="24"/>
          <w:szCs w:val="24"/>
          <w:rtl w:val="0"/>
        </w:rPr>
        <w:t xml:space="preserve">You are reviewing the password policy for internal users and realize that it is outdated and has not been updated in the last five years. Therefore, it does not align with the latest recommendations published by PCI DSS, NIST, and CIS. </w:t>
      </w:r>
    </w:p>
    <w:p>
      <w:pPr>
        <w:spacing w:after="200" w:line="276" w:lineRule="auto"/>
        <w:rPr>
          <w:rFonts w:ascii="Calibri" w:hAnsi="Calibri" w:eastAsia="Calibri" w:cs="Calibri"/>
          <w:sz w:val="24"/>
          <w:szCs w:val="24"/>
        </w:rPr>
      </w:pPr>
      <w:r>
        <w:rPr>
          <w:rFonts w:ascii="Calibri" w:hAnsi="Calibri" w:eastAsia="Calibri" w:cs="Calibri"/>
          <w:sz w:val="24"/>
          <w:szCs w:val="24"/>
          <w:rtl w:val="0"/>
        </w:rPr>
        <w:t xml:space="preserve">The organization currently does not use multi-factor authentication. Users are encouraged to use password managers authorized by the organization to store passwords. </w:t>
      </w:r>
    </w:p>
    <w:p>
      <w:pPr>
        <w:spacing w:after="200" w:line="276" w:lineRule="auto"/>
        <w:rPr>
          <w:rFonts w:ascii="Calibri" w:hAnsi="Calibri" w:eastAsia="Calibri" w:cs="Calibri"/>
          <w:sz w:val="24"/>
          <w:szCs w:val="24"/>
        </w:rPr>
      </w:pPr>
      <w:r>
        <w:rPr>
          <w:rFonts w:ascii="Calibri" w:hAnsi="Calibri" w:eastAsia="Calibri" w:cs="Calibri"/>
          <w:sz w:val="24"/>
          <w:szCs w:val="24"/>
          <w:rtl w:val="0"/>
        </w:rPr>
        <w:t>Your goal is to review and update the organization’s password policy settings to comply with the latest security requirements. Since the bank processes credit cards, you need to ensure that the password policy complies with Payment Card Industry Data Security Standard (PCI DSS) security requirements.</w:t>
      </w:r>
    </w:p>
    <w:p>
      <w:pPr>
        <w:spacing w:after="200" w:line="276" w:lineRule="auto"/>
        <w:rPr>
          <w:rFonts w:ascii="Calibri" w:hAnsi="Calibri" w:eastAsia="Calibri" w:cs="Calibri"/>
          <w:sz w:val="24"/>
          <w:szCs w:val="24"/>
        </w:rPr>
      </w:pPr>
      <w:r>
        <w:rPr>
          <w:rFonts w:ascii="Calibri" w:hAnsi="Calibri" w:eastAsia="Calibri" w:cs="Calibri"/>
          <w:sz w:val="24"/>
          <w:szCs w:val="24"/>
          <w:rtl w:val="0"/>
        </w:rPr>
        <w:t>However, PCI DSS encourages referring to other industry standards. Therefore, you have decided to compare PCI DSS requirements with NIST and CIS recommendations.</w:t>
      </w:r>
    </w:p>
    <w:p>
      <w:pPr>
        <w:spacing w:after="200" w:line="276" w:lineRule="auto"/>
        <w:rPr>
          <w:rFonts w:ascii="Calibri" w:hAnsi="Calibri" w:eastAsia="Calibri" w:cs="Calibri"/>
          <w:sz w:val="24"/>
          <w:szCs w:val="24"/>
        </w:rPr>
      </w:pPr>
    </w:p>
    <w:sdt>
      <w:sdtPr>
        <w:tag w:val="goog_rdk_1"/>
        <w:id w:val="2"/>
      </w:sdtPr>
      <w:sdtContent>
        <w:p>
          <w:pPr>
            <w:spacing w:after="200" w:line="276" w:lineRule="auto"/>
            <w:rPr>
              <w:rFonts w:ascii="Calibri" w:hAnsi="Calibri" w:eastAsia="Calibri" w:cs="Calibri"/>
              <w:b/>
              <w:sz w:val="28"/>
              <w:szCs w:val="28"/>
              <w:u w:val="single"/>
            </w:rPr>
          </w:pPr>
          <w:r>
            <w:rPr>
              <w:rFonts w:ascii="Calibri" w:hAnsi="Calibri" w:eastAsia="Calibri" w:cs="Calibri"/>
              <w:b/>
              <w:sz w:val="28"/>
              <w:szCs w:val="28"/>
              <w:u w:val="single"/>
              <w:rtl w:val="0"/>
            </w:rPr>
            <w:t>Background of the problem statement:</w:t>
          </w:r>
        </w:p>
      </w:sdtContent>
    </w:sdt>
    <w:p>
      <w:pPr>
        <w:spacing w:after="200" w:line="276" w:lineRule="auto"/>
        <w:rPr>
          <w:rFonts w:ascii="Calibri" w:hAnsi="Calibri" w:eastAsia="Calibri" w:cs="Calibri"/>
          <w:sz w:val="24"/>
          <w:szCs w:val="24"/>
        </w:rPr>
      </w:pPr>
      <w:r>
        <w:rPr>
          <w:rFonts w:ascii="Calibri" w:hAnsi="Calibri" w:eastAsia="Calibri" w:cs="Calibri"/>
          <w:sz w:val="24"/>
          <w:szCs w:val="24"/>
          <w:rtl w:val="0"/>
        </w:rPr>
        <w:t xml:space="preserve">El Banco Bank is one of the fastest-growing banks in Europe with more than 1200 branches across the country and manages €200 billion in assets. </w:t>
      </w:r>
    </w:p>
    <w:p>
      <w:pPr>
        <w:spacing w:after="200" w:line="276" w:lineRule="auto"/>
        <w:rPr>
          <w:rFonts w:ascii="Calibri" w:hAnsi="Calibri" w:eastAsia="Calibri" w:cs="Calibri"/>
          <w:sz w:val="24"/>
          <w:szCs w:val="24"/>
        </w:rPr>
      </w:pPr>
      <w:r>
        <w:rPr>
          <w:rFonts w:ascii="Calibri" w:hAnsi="Calibri" w:eastAsia="Calibri" w:cs="Calibri"/>
          <w:sz w:val="24"/>
          <w:szCs w:val="24"/>
          <w:rtl w:val="0"/>
        </w:rPr>
        <w:t>Handling millions of dollars of banking transactions per day, its customers hugely depend upon the security of their banking data. The recent surge in cyber attacks and data breaches has become a significant issue for every organization.</w:t>
      </w:r>
    </w:p>
    <w:p>
      <w:pPr>
        <w:spacing w:after="200" w:line="276" w:lineRule="auto"/>
        <w:rPr>
          <w:rFonts w:ascii="Calibri" w:hAnsi="Calibri" w:eastAsia="Calibri" w:cs="Calibri"/>
          <w:sz w:val="24"/>
          <w:szCs w:val="24"/>
        </w:rPr>
      </w:pPr>
      <w:r>
        <w:rPr>
          <w:rFonts w:ascii="Calibri" w:hAnsi="Calibri" w:eastAsia="Calibri" w:cs="Calibri"/>
          <w:sz w:val="24"/>
          <w:szCs w:val="24"/>
          <w:rtl w:val="0"/>
        </w:rPr>
        <w:t>According to the latest reports, 81% of successful cyberattacks are due to compromised usernames or passwords.</w:t>
      </w:r>
    </w:p>
    <w:p>
      <w:pPr>
        <w:keepNext/>
        <w:keepLines/>
        <w:spacing w:after="0" w:line="276" w:lineRule="auto"/>
        <w:rPr>
          <w:rFonts w:ascii="Calibri" w:hAnsi="Calibri" w:eastAsia="Calibri" w:cs="Calibri"/>
          <w:sz w:val="28"/>
          <w:szCs w:val="28"/>
        </w:rPr>
      </w:pPr>
    </w:p>
    <w:p>
      <w:pPr>
        <w:keepNext/>
        <w:keepLines/>
        <w:spacing w:after="240" w:line="276" w:lineRule="auto"/>
        <w:rPr>
          <w:rFonts w:ascii="Calibri" w:hAnsi="Calibri" w:eastAsia="Calibri" w:cs="Calibri"/>
          <w:b/>
          <w:color w:val="3C78D8"/>
          <w:sz w:val="28"/>
          <w:szCs w:val="28"/>
          <w:u w:val="single"/>
        </w:rPr>
      </w:pPr>
      <w:r>
        <w:rPr>
          <w:rFonts w:ascii="Calibri" w:hAnsi="Calibri" w:eastAsia="Calibri" w:cs="Calibri"/>
          <w:b/>
          <w:sz w:val="28"/>
          <w:szCs w:val="28"/>
          <w:u w:val="single"/>
          <w:rtl w:val="0"/>
        </w:rPr>
        <w:t>Reference Documents:</w:t>
      </w:r>
      <w:r>
        <w:rPr>
          <w:rFonts w:ascii="Calibri" w:hAnsi="Calibri" w:eastAsia="Calibri" w:cs="Calibri"/>
          <w:sz w:val="28"/>
          <w:szCs w:val="28"/>
          <w:rtl w:val="0"/>
        </w:rPr>
        <w:t xml:space="preserve"> </w:t>
      </w:r>
      <w:r>
        <w:fldChar w:fldCharType="begin"/>
      </w:r>
      <w:r>
        <w:instrText xml:space="preserve"> HYPERLINK "https://github.com/Simplilearn-Edu/AEPCS-Capstone-Project" \h </w:instrText>
      </w:r>
      <w:r>
        <w:fldChar w:fldCharType="separate"/>
      </w:r>
      <w:r>
        <w:rPr>
          <w:rFonts w:ascii="Calibri" w:hAnsi="Calibri" w:eastAsia="Calibri" w:cs="Calibri"/>
          <w:color w:val="3C78D8"/>
          <w:sz w:val="24"/>
          <w:szCs w:val="24"/>
          <w:u w:val="single"/>
          <w:rtl w:val="0"/>
        </w:rPr>
        <w:t>https://github.com/Simplilearn-Edu/AEPCS-Capstone-Project</w:t>
      </w:r>
      <w:r>
        <w:rPr>
          <w:rFonts w:ascii="Calibri" w:hAnsi="Calibri" w:eastAsia="Calibri" w:cs="Calibri"/>
          <w:color w:val="3C78D8"/>
          <w:sz w:val="24"/>
          <w:szCs w:val="24"/>
          <w:u w:val="single"/>
          <w:rtl w:val="0"/>
        </w:rPr>
        <w:fldChar w:fldCharType="end"/>
      </w:r>
    </w:p>
    <w:p>
      <w:pPr>
        <w:keepNext w:val="0"/>
        <w:keepLines w:val="0"/>
        <w:spacing w:after="240" w:line="276" w:lineRule="auto"/>
        <w:rPr>
          <w:rFonts w:ascii="Calibri" w:hAnsi="Calibri" w:eastAsia="Calibri" w:cs="Calibri"/>
          <w:sz w:val="28"/>
          <w:szCs w:val="28"/>
        </w:rPr>
      </w:pPr>
    </w:p>
    <w:p>
      <w:pPr>
        <w:spacing w:after="200" w:line="276" w:lineRule="auto"/>
        <w:rPr>
          <w:rFonts w:ascii="Calibri" w:hAnsi="Calibri" w:eastAsia="Calibri" w:cs="Calibri"/>
          <w:b/>
          <w:sz w:val="28"/>
          <w:szCs w:val="28"/>
          <w:u w:val="single"/>
        </w:rPr>
      </w:pPr>
      <w:r>
        <w:rPr>
          <w:rFonts w:ascii="Calibri" w:hAnsi="Calibri" w:eastAsia="Calibri" w:cs="Calibri"/>
          <w:b/>
          <w:sz w:val="28"/>
          <w:szCs w:val="28"/>
          <w:u w:val="single"/>
          <w:rtl w:val="0"/>
        </w:rPr>
        <w:t>Expected Deliverables:</w:t>
      </w:r>
    </w:p>
    <w:p>
      <w:pPr>
        <w:keepNext/>
        <w:keepLines/>
        <w:spacing w:after="200" w:line="276" w:lineRule="auto"/>
        <w:rPr>
          <w:rFonts w:ascii="Calibri" w:hAnsi="Calibri" w:eastAsia="Calibri" w:cs="Calibri"/>
          <w:b/>
          <w:sz w:val="24"/>
          <w:szCs w:val="24"/>
          <w:u w:val="single"/>
        </w:rPr>
      </w:pPr>
      <w:r>
        <w:rPr>
          <w:rFonts w:ascii="Calibri" w:hAnsi="Calibri" w:eastAsia="Calibri" w:cs="Calibri"/>
          <w:b/>
          <w:sz w:val="24"/>
          <w:szCs w:val="24"/>
          <w:u w:val="single"/>
          <w:rtl w:val="0"/>
        </w:rPr>
        <w:t>TASK 1:</w:t>
      </w:r>
    </w:p>
    <w:p>
      <w:pPr>
        <w:spacing w:after="200" w:line="276" w:lineRule="auto"/>
        <w:rPr>
          <w:rFonts w:ascii="Calibri" w:hAnsi="Calibri" w:eastAsia="Calibri" w:cs="Calibri"/>
          <w:sz w:val="24"/>
          <w:szCs w:val="24"/>
        </w:rPr>
      </w:pPr>
      <w:r>
        <w:rPr>
          <w:rFonts w:ascii="Calibri" w:hAnsi="Calibri" w:eastAsia="Calibri" w:cs="Calibri"/>
          <w:sz w:val="24"/>
          <w:szCs w:val="24"/>
          <w:rtl w:val="0"/>
        </w:rPr>
        <w:t xml:space="preserve">As a security analyst, you have to review the documents published by PCI DSS, NIST, and CIS for password guidelines and determine the recommendations for the following policy. Use </w:t>
      </w:r>
      <w:r>
        <w:rPr>
          <w:rFonts w:ascii="Calibri" w:hAnsi="Calibri" w:eastAsia="Calibri" w:cs="Calibri"/>
          <w:b/>
          <w:sz w:val="24"/>
          <w:szCs w:val="24"/>
          <w:rtl w:val="0"/>
        </w:rPr>
        <w:t xml:space="preserve">NA </w:t>
      </w:r>
      <w:r>
        <w:rPr>
          <w:rFonts w:ascii="Calibri" w:hAnsi="Calibri" w:eastAsia="Calibri" w:cs="Calibri"/>
          <w:sz w:val="24"/>
          <w:szCs w:val="24"/>
          <w:rtl w:val="0"/>
        </w:rPr>
        <w:t>(Not Applicable) if the policy is not explicitly mentioned.</w:t>
      </w:r>
    </w:p>
    <w:tbl>
      <w:tblPr>
        <w:tblStyle w:val="48"/>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60"/>
        <w:gridCol w:w="2100"/>
        <w:gridCol w:w="1980"/>
        <w:gridCol w:w="22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spacing w:before="0" w:line="276" w:lineRule="auto"/>
              <w:rPr>
                <w:rFonts w:ascii="Calibri" w:hAnsi="Calibri" w:eastAsia="Calibri" w:cs="Calibri"/>
                <w:b/>
                <w:sz w:val="24"/>
                <w:szCs w:val="24"/>
              </w:rPr>
            </w:pPr>
            <w:r>
              <w:rPr>
                <w:rFonts w:ascii="Calibri" w:hAnsi="Calibri" w:eastAsia="Calibri" w:cs="Calibri"/>
                <w:b/>
                <w:sz w:val="24"/>
                <w:szCs w:val="24"/>
                <w:rtl w:val="0"/>
              </w:rPr>
              <w:t>Policy</w:t>
            </w:r>
          </w:p>
        </w:tc>
        <w:tc>
          <w:tcPr>
            <w:vAlign w:val="center"/>
          </w:tcPr>
          <w:p>
            <w:pPr>
              <w:spacing w:before="0" w:line="276" w:lineRule="auto"/>
              <w:rPr>
                <w:rFonts w:ascii="Calibri" w:hAnsi="Calibri" w:eastAsia="Calibri" w:cs="Calibri"/>
                <w:b/>
                <w:sz w:val="24"/>
                <w:szCs w:val="24"/>
              </w:rPr>
            </w:pPr>
            <w:r>
              <w:rPr>
                <w:rFonts w:ascii="Calibri" w:hAnsi="Calibri" w:eastAsia="Calibri" w:cs="Calibri"/>
                <w:b/>
                <w:sz w:val="24"/>
                <w:szCs w:val="24"/>
                <w:rtl w:val="0"/>
              </w:rPr>
              <w:t>NIST Recommendations</w:t>
            </w:r>
          </w:p>
        </w:tc>
        <w:tc>
          <w:tcPr>
            <w:vAlign w:val="center"/>
          </w:tcPr>
          <w:p>
            <w:pPr>
              <w:spacing w:before="0" w:line="276" w:lineRule="auto"/>
              <w:rPr>
                <w:rFonts w:ascii="Calibri" w:hAnsi="Calibri" w:eastAsia="Calibri" w:cs="Calibri"/>
                <w:b/>
                <w:sz w:val="24"/>
                <w:szCs w:val="24"/>
              </w:rPr>
            </w:pPr>
            <w:r>
              <w:rPr>
                <w:rFonts w:ascii="Calibri" w:hAnsi="Calibri" w:eastAsia="Calibri" w:cs="Calibri"/>
                <w:b/>
                <w:sz w:val="24"/>
                <w:szCs w:val="24"/>
                <w:rtl w:val="0"/>
              </w:rPr>
              <w:t>CIS Recommendation</w:t>
            </w:r>
          </w:p>
        </w:tc>
        <w:tc>
          <w:tcPr>
            <w:vAlign w:val="center"/>
          </w:tcPr>
          <w:p>
            <w:pPr>
              <w:spacing w:before="0" w:line="276" w:lineRule="auto"/>
              <w:rPr>
                <w:rFonts w:ascii="Calibri" w:hAnsi="Calibri" w:eastAsia="Calibri" w:cs="Calibri"/>
                <w:b/>
                <w:sz w:val="24"/>
                <w:szCs w:val="24"/>
              </w:rPr>
            </w:pPr>
            <w:r>
              <w:rPr>
                <w:rFonts w:ascii="Calibri" w:hAnsi="Calibri" w:eastAsia="Calibri" w:cs="Calibri"/>
                <w:b/>
                <w:sz w:val="24"/>
                <w:szCs w:val="24"/>
                <w:rtl w:val="0"/>
              </w:rPr>
              <w:t>PCI DSS Recommendation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spacing w:before="0" w:line="276" w:lineRule="auto"/>
              <w:rPr>
                <w:rFonts w:ascii="Calibri" w:hAnsi="Calibri" w:eastAsia="Calibri" w:cs="Calibri"/>
                <w:b/>
                <w:sz w:val="24"/>
                <w:szCs w:val="24"/>
              </w:rPr>
            </w:pPr>
            <w:r>
              <w:rPr>
                <w:rFonts w:ascii="Calibri" w:hAnsi="Calibri" w:eastAsia="Calibri" w:cs="Calibri"/>
                <w:b/>
                <w:sz w:val="24"/>
                <w:szCs w:val="24"/>
                <w:rtl w:val="0"/>
              </w:rPr>
              <w:t>Minimum password length</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8</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14</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spacing w:before="0" w:line="276" w:lineRule="auto"/>
              <w:rPr>
                <w:rFonts w:ascii="Calibri" w:hAnsi="Calibri" w:eastAsia="Calibri" w:cs="Calibri"/>
                <w:b/>
                <w:sz w:val="24"/>
                <w:szCs w:val="24"/>
              </w:rPr>
            </w:pPr>
            <w:r>
              <w:rPr>
                <w:rFonts w:ascii="Calibri" w:hAnsi="Calibri" w:eastAsia="Calibri" w:cs="Calibri"/>
                <w:b/>
                <w:sz w:val="24"/>
                <w:szCs w:val="24"/>
                <w:rtl w:val="0"/>
              </w:rPr>
              <w:t>Password history (number)</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NA</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5</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spacing w:before="0" w:line="276" w:lineRule="auto"/>
              <w:rPr>
                <w:rFonts w:ascii="Calibri" w:hAnsi="Calibri" w:eastAsia="Calibri" w:cs="Calibri"/>
                <w:b/>
                <w:sz w:val="24"/>
                <w:szCs w:val="24"/>
              </w:rPr>
            </w:pPr>
            <w:r>
              <w:rPr>
                <w:rFonts w:ascii="Calibri" w:hAnsi="Calibri" w:eastAsia="Calibri" w:cs="Calibri"/>
                <w:b/>
                <w:sz w:val="24"/>
                <w:szCs w:val="24"/>
                <w:rtl w:val="0"/>
              </w:rPr>
              <w:t>Complexity (Enabled/Disabled)</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enabled</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enabled</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enabled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spacing w:before="0" w:line="276" w:lineRule="auto"/>
              <w:rPr>
                <w:rFonts w:ascii="Calibri" w:hAnsi="Calibri" w:eastAsia="Calibri" w:cs="Calibri"/>
                <w:b/>
                <w:sz w:val="24"/>
                <w:szCs w:val="24"/>
              </w:rPr>
            </w:pPr>
            <w:r>
              <w:rPr>
                <w:rFonts w:ascii="Calibri" w:hAnsi="Calibri" w:eastAsia="Calibri" w:cs="Calibri"/>
                <w:b/>
                <w:sz w:val="24"/>
                <w:szCs w:val="24"/>
                <w:rtl w:val="0"/>
              </w:rPr>
              <w:t>Password expiration (days)</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30</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60</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90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spacing w:before="0" w:line="276" w:lineRule="auto"/>
              <w:rPr>
                <w:rFonts w:ascii="Calibri" w:hAnsi="Calibri" w:eastAsia="Calibri" w:cs="Calibri"/>
                <w:b/>
                <w:sz w:val="24"/>
                <w:szCs w:val="24"/>
              </w:rPr>
            </w:pPr>
            <w:r>
              <w:rPr>
                <w:rFonts w:ascii="Calibri" w:hAnsi="Calibri" w:eastAsia="Calibri" w:cs="Calibri"/>
                <w:b/>
                <w:sz w:val="24"/>
                <w:szCs w:val="24"/>
                <w:rtl w:val="0"/>
              </w:rPr>
              <w:t>Minimum password age (days)</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NA</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1</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spacing w:before="0" w:line="276" w:lineRule="auto"/>
              <w:rPr>
                <w:rFonts w:ascii="Calibri" w:hAnsi="Calibri" w:eastAsia="Calibri" w:cs="Calibri"/>
                <w:b/>
                <w:sz w:val="24"/>
                <w:szCs w:val="24"/>
              </w:rPr>
            </w:pPr>
            <w:r>
              <w:rPr>
                <w:rFonts w:ascii="Calibri" w:hAnsi="Calibri" w:eastAsia="Calibri" w:cs="Calibri"/>
                <w:b/>
                <w:sz w:val="24"/>
                <w:szCs w:val="24"/>
                <w:rtl w:val="0"/>
              </w:rPr>
              <w:t>Session idle time-out (mins)</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30</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15</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spacing w:before="0" w:line="276" w:lineRule="auto"/>
              <w:rPr>
                <w:rFonts w:ascii="Calibri" w:hAnsi="Calibri" w:eastAsia="Calibri" w:cs="Calibri"/>
                <w:b/>
                <w:sz w:val="24"/>
                <w:szCs w:val="24"/>
              </w:rPr>
            </w:pPr>
            <w:r>
              <w:rPr>
                <w:rFonts w:ascii="Calibri" w:hAnsi="Calibri" w:eastAsia="Calibri" w:cs="Calibri"/>
                <w:b/>
                <w:sz w:val="24"/>
                <w:szCs w:val="24"/>
                <w:rtl w:val="0"/>
              </w:rPr>
              <w:t>Suspend/remove/disable inactive user accounts (days)</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NA</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Suspend</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Removed/disabled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spacing w:before="0" w:line="276" w:lineRule="auto"/>
              <w:rPr>
                <w:rFonts w:ascii="Calibri" w:hAnsi="Calibri" w:eastAsia="Calibri" w:cs="Calibri"/>
                <w:b/>
                <w:sz w:val="24"/>
                <w:szCs w:val="24"/>
              </w:rPr>
            </w:pPr>
            <w:r>
              <w:rPr>
                <w:rFonts w:ascii="Calibri" w:hAnsi="Calibri" w:eastAsia="Calibri" w:cs="Calibri"/>
                <w:b/>
                <w:sz w:val="24"/>
                <w:szCs w:val="24"/>
                <w:rtl w:val="0"/>
              </w:rPr>
              <w:t>Limit failed login attempts by locking out the user (attempts)</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5</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5</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6</w:t>
            </w:r>
          </w:p>
        </w:tc>
      </w:tr>
    </w:tbl>
    <w:p>
      <w:pPr>
        <w:spacing w:after="200" w:line="276" w:lineRule="auto"/>
        <w:rPr>
          <w:rFonts w:ascii="Calibri" w:hAnsi="Calibri" w:eastAsia="Calibri" w:cs="Calibri"/>
          <w:b/>
          <w:sz w:val="24"/>
          <w:szCs w:val="24"/>
        </w:rPr>
      </w:pPr>
    </w:p>
    <w:sdt>
      <w:sdtPr>
        <w:tag w:val="goog_rdk_2"/>
        <w:id w:val="3"/>
      </w:sdtPr>
      <w:sdtContent>
        <w:p>
          <w:pPr>
            <w:keepNext/>
            <w:keepLines/>
            <w:spacing w:after="200" w:line="276" w:lineRule="auto"/>
            <w:rPr>
              <w:rFonts w:ascii="Calibri" w:hAnsi="Calibri" w:eastAsia="Calibri" w:cs="Calibri"/>
              <w:b/>
              <w:sz w:val="24"/>
              <w:szCs w:val="24"/>
              <w:u w:val="single"/>
            </w:rPr>
          </w:pPr>
          <w:r>
            <w:rPr>
              <w:rFonts w:ascii="Calibri" w:hAnsi="Calibri" w:eastAsia="Calibri" w:cs="Calibri"/>
              <w:b/>
              <w:sz w:val="24"/>
              <w:szCs w:val="24"/>
              <w:u w:val="single"/>
              <w:rtl w:val="0"/>
            </w:rPr>
            <w:t>TASK 2:</w:t>
          </w:r>
        </w:p>
      </w:sdtContent>
    </w:sdt>
    <w:p>
      <w:pPr>
        <w:spacing w:after="200" w:line="276" w:lineRule="auto"/>
        <w:ind w:left="0" w:firstLine="0"/>
        <w:rPr>
          <w:rFonts w:ascii="Calibri" w:hAnsi="Calibri" w:eastAsia="Calibri" w:cs="Calibri"/>
          <w:sz w:val="24"/>
          <w:szCs w:val="24"/>
        </w:rPr>
      </w:pPr>
      <w:r>
        <w:rPr>
          <w:rFonts w:ascii="Calibri" w:hAnsi="Calibri" w:eastAsia="Calibri" w:cs="Calibri"/>
          <w:sz w:val="24"/>
          <w:szCs w:val="24"/>
          <w:rtl w:val="0"/>
        </w:rPr>
        <w:t>Review the Password Policy configured in Active Directory and determine if the given default policy is compliant with the NIST, CIS, and PCI DSS recommendations.</w:t>
      </w:r>
    </w:p>
    <w:p>
      <w:pPr>
        <w:spacing w:after="200" w:line="276" w:lineRule="auto"/>
        <w:ind w:left="0" w:firstLine="0"/>
        <w:rPr>
          <w:rFonts w:ascii="Calibri" w:hAnsi="Calibri" w:eastAsia="Calibri" w:cs="Calibri"/>
          <w:sz w:val="24"/>
          <w:szCs w:val="24"/>
          <w:rtl w:val="0"/>
        </w:rPr>
      </w:pPr>
      <w:r>
        <w:rPr>
          <w:rFonts w:ascii="Calibri" w:hAnsi="Calibri" w:eastAsia="Calibri" w:cs="Calibri"/>
          <w:b/>
          <w:sz w:val="24"/>
          <w:szCs w:val="24"/>
          <w:rtl w:val="0"/>
        </w:rPr>
        <w:t xml:space="preserve">Note: </w:t>
      </w:r>
      <w:r>
        <w:rPr>
          <w:rFonts w:ascii="Calibri" w:hAnsi="Calibri" w:eastAsia="Calibri" w:cs="Calibri"/>
          <w:sz w:val="24"/>
          <w:szCs w:val="24"/>
          <w:rtl w:val="0"/>
        </w:rPr>
        <w:t xml:space="preserve">To access the Password Policy, launch the </w:t>
      </w:r>
      <w:r>
        <w:rPr>
          <w:rFonts w:ascii="Calibri" w:hAnsi="Calibri" w:eastAsia="Calibri" w:cs="Calibri"/>
          <w:b/>
          <w:sz w:val="24"/>
          <w:szCs w:val="24"/>
          <w:rtl w:val="0"/>
        </w:rPr>
        <w:t>Local Group Policy Editor</w:t>
      </w:r>
      <w:r>
        <w:rPr>
          <w:rFonts w:ascii="Calibri" w:hAnsi="Calibri" w:eastAsia="Calibri" w:cs="Calibri"/>
          <w:sz w:val="24"/>
          <w:szCs w:val="24"/>
          <w:rtl w:val="0"/>
        </w:rPr>
        <w:t xml:space="preserve"> by pressing Windows+R, typing </w:t>
      </w:r>
      <w:r>
        <w:rPr>
          <w:rFonts w:ascii="Calibri" w:hAnsi="Calibri" w:eastAsia="Calibri" w:cs="Calibri"/>
          <w:b/>
          <w:sz w:val="24"/>
          <w:szCs w:val="24"/>
          <w:rtl w:val="0"/>
        </w:rPr>
        <w:t>gpedit.msc</w:t>
      </w:r>
      <w:r>
        <w:rPr>
          <w:rFonts w:ascii="Calibri" w:hAnsi="Calibri" w:eastAsia="Calibri" w:cs="Calibri"/>
          <w:sz w:val="24"/>
          <w:szCs w:val="24"/>
          <w:rtl w:val="0"/>
        </w:rPr>
        <w:t xml:space="preserve"> into the box, and then pressing the </w:t>
      </w:r>
      <w:r>
        <w:rPr>
          <w:rFonts w:ascii="Calibri" w:hAnsi="Calibri" w:eastAsia="Calibri" w:cs="Calibri"/>
          <w:b/>
          <w:sz w:val="24"/>
          <w:szCs w:val="24"/>
          <w:rtl w:val="0"/>
        </w:rPr>
        <w:t xml:space="preserve">Enter </w:t>
      </w:r>
      <w:r>
        <w:rPr>
          <w:rFonts w:ascii="Calibri" w:hAnsi="Calibri" w:eastAsia="Calibri" w:cs="Calibri"/>
          <w:sz w:val="24"/>
          <w:szCs w:val="24"/>
          <w:rtl w:val="0"/>
        </w:rPr>
        <w:t xml:space="preserve">key. Next, navigate to </w:t>
      </w:r>
      <w:r>
        <w:rPr>
          <w:rFonts w:ascii="Calibri" w:hAnsi="Calibri" w:eastAsia="Calibri" w:cs="Calibri"/>
          <w:b/>
          <w:sz w:val="24"/>
          <w:szCs w:val="24"/>
          <w:rtl w:val="0"/>
        </w:rPr>
        <w:t>Computer configuration &gt; Windows settings &gt; Security settings &gt; Account policies &gt; Password policy</w:t>
      </w:r>
      <w:r>
        <w:rPr>
          <w:rFonts w:ascii="Calibri" w:hAnsi="Calibri" w:eastAsia="Calibri" w:cs="Calibri"/>
          <w:sz w:val="24"/>
          <w:szCs w:val="24"/>
          <w:rtl w:val="0"/>
        </w:rPr>
        <w:t>.</w:t>
      </w:r>
    </w:p>
    <w:p>
      <w:pPr>
        <w:spacing w:after="200" w:line="276" w:lineRule="auto"/>
        <w:ind w:left="0" w:firstLine="0"/>
        <w:rPr>
          <w:rFonts w:ascii="Calibri" w:hAnsi="Calibri" w:eastAsia="Calibri" w:cs="Calibri"/>
          <w:sz w:val="24"/>
          <w:szCs w:val="24"/>
          <w:rtl w:val="0"/>
        </w:rPr>
      </w:pPr>
    </w:p>
    <w:p>
      <w:pPr>
        <w:spacing w:after="200" w:line="276" w:lineRule="auto"/>
        <w:ind w:left="0" w:firstLine="0"/>
        <w:rPr>
          <w:rFonts w:hint="default" w:ascii="Calibri" w:hAnsi="Calibri" w:eastAsia="Calibri" w:cs="Calibri"/>
          <w:sz w:val="24"/>
          <w:szCs w:val="24"/>
          <w:rtl w:val="0"/>
          <w:lang w:val="en-US"/>
        </w:rPr>
      </w:pPr>
      <w:r>
        <w:rPr>
          <w:rFonts w:hint="default" w:ascii="Calibri" w:hAnsi="Calibri" w:eastAsia="Calibri" w:cs="Calibri"/>
          <w:sz w:val="24"/>
          <w:szCs w:val="24"/>
          <w:rtl w:val="0"/>
          <w:lang w:val="en-US"/>
        </w:rPr>
        <w:t>Before changes:</w:t>
      </w:r>
    </w:p>
    <w:p>
      <w:pPr>
        <w:spacing w:after="200" w:line="276" w:lineRule="auto"/>
        <w:ind w:left="0" w:firstLine="0"/>
        <w:rPr>
          <w:rFonts w:hint="default" w:ascii="Calibri" w:hAnsi="Calibri" w:eastAsia="Calibri" w:cs="Calibri"/>
          <w:sz w:val="24"/>
          <w:szCs w:val="24"/>
          <w:rtl w:val="0"/>
          <w:lang w:val="en-US"/>
        </w:rPr>
      </w:pPr>
      <w:r>
        <w:drawing>
          <wp:inline distT="0" distB="0" distL="114300" distR="114300">
            <wp:extent cx="6482715" cy="3682365"/>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6482715" cy="3682365"/>
                    </a:xfrm>
                    <a:prstGeom prst="rect">
                      <a:avLst/>
                    </a:prstGeom>
                    <a:noFill/>
                    <a:ln>
                      <a:noFill/>
                    </a:ln>
                  </pic:spPr>
                </pic:pic>
              </a:graphicData>
            </a:graphic>
          </wp:inline>
        </w:drawing>
      </w:r>
    </w:p>
    <w:p>
      <w:pPr>
        <w:spacing w:after="200" w:line="276" w:lineRule="auto"/>
        <w:ind w:left="0" w:firstLine="0"/>
        <w:rPr>
          <w:rFonts w:ascii="Calibri" w:hAnsi="Calibri" w:eastAsia="Calibri" w:cs="Calibri"/>
          <w:sz w:val="24"/>
          <w:szCs w:val="24"/>
        </w:rPr>
      </w:pPr>
      <w:r>
        <w:rPr>
          <w:rFonts w:ascii="Calibri" w:hAnsi="Calibri" w:eastAsia="Calibri" w:cs="Calibri"/>
          <w:sz w:val="24"/>
          <w:szCs w:val="24"/>
          <w:rtl w:val="0"/>
        </w:rPr>
        <w:t>Make relevant changes to ensure the password policy settings are compliant with the given recommendations. Use 0 if the value is NA.</w:t>
      </w:r>
    </w:p>
    <w:tbl>
      <w:tblPr>
        <w:tblStyle w:val="51"/>
        <w:tblW w:w="838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1510"/>
        <w:gridCol w:w="1536"/>
        <w:gridCol w:w="1764"/>
        <w:gridCol w:w="123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vAlign w:val="center"/>
          </w:tcPr>
          <w:p>
            <w:pPr>
              <w:spacing w:before="0" w:line="276" w:lineRule="auto"/>
              <w:rPr>
                <w:rFonts w:ascii="Calibri" w:hAnsi="Calibri" w:eastAsia="Calibri" w:cs="Calibri"/>
                <w:b/>
                <w:sz w:val="24"/>
                <w:szCs w:val="24"/>
              </w:rPr>
            </w:pPr>
          </w:p>
        </w:tc>
        <w:tc>
          <w:tcPr>
            <w:tcW w:w="1510" w:type="dxa"/>
            <w:vAlign w:val="center"/>
          </w:tcPr>
          <w:p>
            <w:pPr>
              <w:spacing w:before="0" w:line="276" w:lineRule="auto"/>
              <w:rPr>
                <w:rFonts w:ascii="Calibri" w:hAnsi="Calibri" w:eastAsia="Calibri" w:cs="Calibri"/>
                <w:b/>
                <w:sz w:val="24"/>
                <w:szCs w:val="24"/>
              </w:rPr>
            </w:pPr>
            <w:r>
              <w:rPr>
                <w:rFonts w:ascii="Calibri" w:hAnsi="Calibri" w:eastAsia="Calibri" w:cs="Calibri"/>
                <w:b/>
                <w:sz w:val="24"/>
                <w:szCs w:val="24"/>
                <w:rtl w:val="0"/>
              </w:rPr>
              <w:t>NIST</w:t>
            </w:r>
          </w:p>
        </w:tc>
        <w:tc>
          <w:tcPr>
            <w:tcW w:w="1536" w:type="dxa"/>
            <w:vAlign w:val="center"/>
          </w:tcPr>
          <w:p>
            <w:pPr>
              <w:spacing w:before="0" w:line="276" w:lineRule="auto"/>
              <w:rPr>
                <w:rFonts w:ascii="Calibri" w:hAnsi="Calibri" w:eastAsia="Calibri" w:cs="Calibri"/>
                <w:b/>
                <w:sz w:val="24"/>
                <w:szCs w:val="24"/>
              </w:rPr>
            </w:pPr>
            <w:r>
              <w:rPr>
                <w:rFonts w:ascii="Calibri" w:hAnsi="Calibri" w:eastAsia="Calibri" w:cs="Calibri"/>
                <w:b/>
                <w:sz w:val="24"/>
                <w:szCs w:val="24"/>
                <w:rtl w:val="0"/>
              </w:rPr>
              <w:t>CIS</w:t>
            </w:r>
          </w:p>
        </w:tc>
        <w:tc>
          <w:tcPr>
            <w:tcW w:w="1764" w:type="dxa"/>
            <w:vAlign w:val="center"/>
          </w:tcPr>
          <w:p>
            <w:pPr>
              <w:spacing w:before="0" w:line="276" w:lineRule="auto"/>
              <w:rPr>
                <w:rFonts w:ascii="Calibri" w:hAnsi="Calibri" w:eastAsia="Calibri" w:cs="Calibri"/>
                <w:b/>
                <w:sz w:val="24"/>
                <w:szCs w:val="24"/>
              </w:rPr>
            </w:pPr>
            <w:r>
              <w:rPr>
                <w:rFonts w:ascii="Calibri" w:hAnsi="Calibri" w:eastAsia="Calibri" w:cs="Calibri"/>
                <w:b/>
                <w:sz w:val="24"/>
                <w:szCs w:val="24"/>
                <w:rtl w:val="0"/>
              </w:rPr>
              <w:t>PCI DSS</w:t>
            </w:r>
          </w:p>
        </w:tc>
        <w:tc>
          <w:tcPr>
            <w:tcW w:w="1236" w:type="dxa"/>
            <w:vAlign w:val="center"/>
          </w:tcPr>
          <w:p>
            <w:pPr>
              <w:spacing w:before="0" w:line="276" w:lineRule="auto"/>
              <w:rPr>
                <w:rFonts w:hint="default" w:ascii="Calibri" w:hAnsi="Calibri" w:eastAsia="Calibri" w:cs="Calibri"/>
                <w:b/>
                <w:sz w:val="24"/>
                <w:szCs w:val="24"/>
                <w:rtl w:val="0"/>
                <w:lang w:val="en-US"/>
              </w:rPr>
            </w:pPr>
            <w:r>
              <w:rPr>
                <w:rFonts w:hint="default" w:ascii="Calibri" w:hAnsi="Calibri" w:eastAsia="Calibri" w:cs="Calibri"/>
                <w:b/>
                <w:sz w:val="24"/>
                <w:szCs w:val="24"/>
                <w:rtl w:val="0"/>
                <w:lang w:val="en-US"/>
              </w:rPr>
              <w:t>Best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vAlign w:val="center"/>
          </w:tcPr>
          <w:p>
            <w:pPr>
              <w:spacing w:before="0" w:line="276" w:lineRule="auto"/>
              <w:rPr>
                <w:rFonts w:ascii="Calibri" w:hAnsi="Calibri" w:eastAsia="Calibri" w:cs="Calibri"/>
                <w:b/>
                <w:sz w:val="24"/>
                <w:szCs w:val="24"/>
              </w:rPr>
            </w:pPr>
            <w:r>
              <w:rPr>
                <w:rFonts w:ascii="Calibri" w:hAnsi="Calibri" w:eastAsia="Calibri" w:cs="Calibri"/>
                <w:b/>
                <w:sz w:val="24"/>
                <w:szCs w:val="24"/>
                <w:rtl w:val="0"/>
              </w:rPr>
              <w:t>Enforce password history</w:t>
            </w:r>
          </w:p>
        </w:tc>
        <w:tc>
          <w:tcPr>
            <w:tcW w:w="1510" w:type="dxa"/>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NA</w:t>
            </w:r>
          </w:p>
        </w:tc>
        <w:tc>
          <w:tcPr>
            <w:tcW w:w="1536" w:type="dxa"/>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5</w:t>
            </w:r>
          </w:p>
        </w:tc>
        <w:tc>
          <w:tcPr>
            <w:tcW w:w="1764" w:type="dxa"/>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4</w:t>
            </w:r>
          </w:p>
        </w:tc>
        <w:tc>
          <w:tcPr>
            <w:tcW w:w="1236" w:type="dxa"/>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vAlign w:val="center"/>
          </w:tcPr>
          <w:p>
            <w:pPr>
              <w:spacing w:before="0" w:line="276" w:lineRule="auto"/>
              <w:rPr>
                <w:rFonts w:ascii="Calibri" w:hAnsi="Calibri" w:eastAsia="Calibri" w:cs="Calibri"/>
                <w:b/>
                <w:sz w:val="24"/>
                <w:szCs w:val="24"/>
              </w:rPr>
            </w:pPr>
            <w:r>
              <w:rPr>
                <w:rFonts w:ascii="Calibri" w:hAnsi="Calibri" w:eastAsia="Calibri" w:cs="Calibri"/>
                <w:b/>
                <w:sz w:val="24"/>
                <w:szCs w:val="24"/>
                <w:rtl w:val="0"/>
              </w:rPr>
              <w:t>Maximum password age</w:t>
            </w:r>
          </w:p>
        </w:tc>
        <w:tc>
          <w:tcPr>
            <w:tcW w:w="1510" w:type="dxa"/>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30</w:t>
            </w:r>
          </w:p>
        </w:tc>
        <w:tc>
          <w:tcPr>
            <w:tcW w:w="1536" w:type="dxa"/>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60</w:t>
            </w:r>
          </w:p>
        </w:tc>
        <w:tc>
          <w:tcPr>
            <w:tcW w:w="1764" w:type="dxa"/>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90</w:t>
            </w:r>
          </w:p>
        </w:tc>
        <w:tc>
          <w:tcPr>
            <w:tcW w:w="1236" w:type="dxa"/>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90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vAlign w:val="center"/>
          </w:tcPr>
          <w:p>
            <w:pPr>
              <w:spacing w:before="0" w:line="276" w:lineRule="auto"/>
              <w:rPr>
                <w:rFonts w:ascii="Calibri" w:hAnsi="Calibri" w:eastAsia="Calibri" w:cs="Calibri"/>
                <w:b/>
                <w:sz w:val="24"/>
                <w:szCs w:val="24"/>
              </w:rPr>
            </w:pPr>
            <w:r>
              <w:rPr>
                <w:rFonts w:ascii="Calibri" w:hAnsi="Calibri" w:eastAsia="Calibri" w:cs="Calibri"/>
                <w:b/>
                <w:sz w:val="24"/>
                <w:szCs w:val="24"/>
                <w:rtl w:val="0"/>
              </w:rPr>
              <w:t>Minimum password age</w:t>
            </w:r>
          </w:p>
        </w:tc>
        <w:tc>
          <w:tcPr>
            <w:tcW w:w="1510" w:type="dxa"/>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NA</w:t>
            </w:r>
          </w:p>
        </w:tc>
        <w:tc>
          <w:tcPr>
            <w:tcW w:w="1536" w:type="dxa"/>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1</w:t>
            </w:r>
          </w:p>
        </w:tc>
        <w:tc>
          <w:tcPr>
            <w:tcW w:w="1764" w:type="dxa"/>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NA</w:t>
            </w:r>
          </w:p>
        </w:tc>
        <w:tc>
          <w:tcPr>
            <w:tcW w:w="1236" w:type="dxa"/>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vAlign w:val="center"/>
          </w:tcPr>
          <w:p>
            <w:pPr>
              <w:spacing w:before="0" w:line="276" w:lineRule="auto"/>
              <w:rPr>
                <w:rFonts w:ascii="Calibri" w:hAnsi="Calibri" w:eastAsia="Calibri" w:cs="Calibri"/>
                <w:b/>
                <w:sz w:val="24"/>
                <w:szCs w:val="24"/>
              </w:rPr>
            </w:pPr>
            <w:r>
              <w:rPr>
                <w:rFonts w:ascii="Calibri" w:hAnsi="Calibri" w:eastAsia="Calibri" w:cs="Calibri"/>
                <w:b/>
                <w:sz w:val="24"/>
                <w:szCs w:val="24"/>
                <w:rtl w:val="0"/>
              </w:rPr>
              <w:t>Minimum password length</w:t>
            </w:r>
          </w:p>
        </w:tc>
        <w:tc>
          <w:tcPr>
            <w:tcW w:w="1510" w:type="dxa"/>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8</w:t>
            </w:r>
          </w:p>
        </w:tc>
        <w:tc>
          <w:tcPr>
            <w:tcW w:w="1536" w:type="dxa"/>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14</w:t>
            </w:r>
          </w:p>
        </w:tc>
        <w:tc>
          <w:tcPr>
            <w:tcW w:w="1764" w:type="dxa"/>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7</w:t>
            </w:r>
          </w:p>
        </w:tc>
        <w:tc>
          <w:tcPr>
            <w:tcW w:w="1236" w:type="dxa"/>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vAlign w:val="center"/>
          </w:tcPr>
          <w:p>
            <w:pPr>
              <w:spacing w:before="0" w:line="276" w:lineRule="auto"/>
              <w:rPr>
                <w:rFonts w:ascii="Calibri" w:hAnsi="Calibri" w:eastAsia="Calibri" w:cs="Calibri"/>
                <w:b/>
                <w:sz w:val="24"/>
                <w:szCs w:val="24"/>
              </w:rPr>
            </w:pPr>
            <w:r>
              <w:rPr>
                <w:rFonts w:ascii="Calibri" w:hAnsi="Calibri" w:eastAsia="Calibri" w:cs="Calibri"/>
                <w:b/>
                <w:sz w:val="24"/>
                <w:szCs w:val="24"/>
                <w:rtl w:val="0"/>
              </w:rPr>
              <w:t>Password must meet complexity requirements</w:t>
            </w:r>
          </w:p>
        </w:tc>
        <w:tc>
          <w:tcPr>
            <w:tcW w:w="1510" w:type="dxa"/>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Enable</w:t>
            </w:r>
          </w:p>
        </w:tc>
        <w:tc>
          <w:tcPr>
            <w:tcW w:w="1536" w:type="dxa"/>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Enable</w:t>
            </w:r>
          </w:p>
        </w:tc>
        <w:tc>
          <w:tcPr>
            <w:tcW w:w="1764" w:type="dxa"/>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enable</w:t>
            </w:r>
          </w:p>
        </w:tc>
        <w:tc>
          <w:tcPr>
            <w:tcW w:w="1236" w:type="dxa"/>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enable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vAlign w:val="center"/>
          </w:tcPr>
          <w:p>
            <w:pPr>
              <w:spacing w:before="0" w:line="276" w:lineRule="auto"/>
              <w:rPr>
                <w:rFonts w:hint="default" w:ascii="Calibri" w:hAnsi="Calibri" w:eastAsia="Calibri" w:cs="Calibri"/>
                <w:b/>
                <w:sz w:val="24"/>
                <w:szCs w:val="24"/>
                <w:lang w:val="en-US"/>
              </w:rPr>
            </w:pPr>
            <w:r>
              <w:rPr>
                <w:rFonts w:ascii="Calibri" w:hAnsi="Calibri" w:eastAsia="Calibri" w:cs="Calibri"/>
                <w:b/>
                <w:sz w:val="24"/>
                <w:szCs w:val="24"/>
                <w:rtl w:val="0"/>
              </w:rPr>
              <w:t>Store passwords using reversible encryption</w:t>
            </w:r>
          </w:p>
        </w:tc>
        <w:tc>
          <w:tcPr>
            <w:tcW w:w="1510" w:type="dxa"/>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Disable</w:t>
            </w:r>
          </w:p>
        </w:tc>
        <w:tc>
          <w:tcPr>
            <w:tcW w:w="1536" w:type="dxa"/>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Disable</w:t>
            </w:r>
          </w:p>
        </w:tc>
        <w:tc>
          <w:tcPr>
            <w:tcW w:w="1764" w:type="dxa"/>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disable</w:t>
            </w:r>
          </w:p>
        </w:tc>
        <w:tc>
          <w:tcPr>
            <w:tcW w:w="1236" w:type="dxa"/>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disable</w:t>
            </w:r>
          </w:p>
        </w:tc>
      </w:tr>
    </w:tbl>
    <w:p>
      <w:pPr>
        <w:spacing w:after="200" w:line="276" w:lineRule="auto"/>
        <w:ind w:left="0" w:firstLine="0"/>
        <w:rPr>
          <w:rFonts w:ascii="Calibri" w:hAnsi="Calibri" w:eastAsia="Calibri" w:cs="Calibri"/>
          <w:sz w:val="24"/>
          <w:szCs w:val="24"/>
          <w:rtl w:val="0"/>
        </w:rPr>
      </w:pPr>
      <w:r>
        <w:rPr>
          <w:rFonts w:ascii="Calibri" w:hAnsi="Calibri" w:eastAsia="Calibri" w:cs="Calibri"/>
          <w:sz w:val="24"/>
          <w:szCs w:val="24"/>
          <w:rtl w:val="0"/>
        </w:rPr>
        <w:t xml:space="preserve"> </w:t>
      </w:r>
    </w:p>
    <w:p>
      <w:pPr>
        <w:spacing w:after="200" w:line="276" w:lineRule="auto"/>
        <w:ind w:left="0" w:firstLine="0"/>
        <w:rPr>
          <w:rFonts w:hint="default" w:ascii="Calibri" w:hAnsi="Calibri" w:eastAsia="Calibri" w:cs="Calibri"/>
          <w:sz w:val="24"/>
          <w:szCs w:val="24"/>
          <w:rtl w:val="0"/>
          <w:lang w:val="en-US"/>
        </w:rPr>
      </w:pPr>
      <w:r>
        <w:rPr>
          <w:rFonts w:hint="default" w:ascii="Calibri" w:hAnsi="Calibri" w:eastAsia="Calibri" w:cs="Calibri"/>
          <w:sz w:val="24"/>
          <w:szCs w:val="24"/>
          <w:rtl w:val="0"/>
          <w:lang w:val="en-US"/>
        </w:rPr>
        <w:t>After change :</w:t>
      </w:r>
    </w:p>
    <w:p>
      <w:pPr>
        <w:spacing w:after="200" w:line="276" w:lineRule="auto"/>
        <w:ind w:left="0" w:firstLine="0"/>
        <w:rPr>
          <w:rFonts w:hint="default" w:ascii="Calibri" w:hAnsi="Calibri" w:eastAsia="Calibri" w:cs="Calibri"/>
          <w:sz w:val="24"/>
          <w:szCs w:val="24"/>
          <w:rtl w:val="0"/>
          <w:lang w:val="en-US"/>
        </w:rPr>
      </w:pPr>
      <w:r>
        <w:drawing>
          <wp:inline distT="0" distB="0" distL="114300" distR="114300">
            <wp:extent cx="5936615" cy="3355340"/>
            <wp:effectExtent l="0" t="0" r="698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936615" cy="3355340"/>
                    </a:xfrm>
                    <a:prstGeom prst="rect">
                      <a:avLst/>
                    </a:prstGeom>
                    <a:noFill/>
                    <a:ln>
                      <a:noFill/>
                    </a:ln>
                  </pic:spPr>
                </pic:pic>
              </a:graphicData>
            </a:graphic>
          </wp:inline>
        </w:drawing>
      </w:r>
    </w:p>
    <w:sdt>
      <w:sdtPr>
        <w:tag w:val="goog_rdk_3"/>
        <w:id w:val="4"/>
      </w:sdtPr>
      <w:sdtContent>
        <w:p>
          <w:pPr>
            <w:keepNext/>
            <w:keepLines/>
            <w:spacing w:after="200" w:line="276" w:lineRule="auto"/>
            <w:rPr>
              <w:rFonts w:ascii="Calibri" w:hAnsi="Calibri" w:eastAsia="Calibri" w:cs="Calibri"/>
              <w:b/>
              <w:sz w:val="24"/>
              <w:szCs w:val="24"/>
              <w:u w:val="single"/>
            </w:rPr>
          </w:pPr>
          <w:r>
            <w:rPr>
              <w:rFonts w:ascii="Calibri" w:hAnsi="Calibri" w:eastAsia="Calibri" w:cs="Calibri"/>
              <w:b/>
              <w:sz w:val="24"/>
              <w:szCs w:val="24"/>
              <w:u w:val="single"/>
              <w:rtl w:val="0"/>
            </w:rPr>
            <w:t>TASK 3:</w:t>
          </w:r>
        </w:p>
      </w:sdtContent>
    </w:sdt>
    <w:p>
      <w:pPr>
        <w:spacing w:after="200" w:line="276" w:lineRule="auto"/>
        <w:rPr>
          <w:rFonts w:ascii="Calibri" w:hAnsi="Calibri" w:eastAsia="Calibri" w:cs="Calibri"/>
          <w:sz w:val="24"/>
          <w:szCs w:val="24"/>
        </w:rPr>
      </w:pPr>
      <w:r>
        <w:rPr>
          <w:rFonts w:ascii="Calibri" w:hAnsi="Calibri" w:eastAsia="Calibri" w:cs="Calibri"/>
          <w:sz w:val="24"/>
          <w:szCs w:val="24"/>
          <w:rtl w:val="0"/>
        </w:rPr>
        <w:t>To ensure that the organization’s cloud resources are also compliant with the PCI DSS requirements, review the IAM Password Policy on AWS (as shown in the screenshot) to determine if the account password policy meets the PCI DSS requirements.</w:t>
      </w:r>
    </w:p>
    <w:p>
      <w:pPr>
        <w:spacing w:after="200" w:line="312" w:lineRule="auto"/>
        <w:rPr>
          <w:rFonts w:ascii="Calibri" w:hAnsi="Calibri" w:eastAsia="Calibri" w:cs="Calibri"/>
          <w:sz w:val="24"/>
          <w:szCs w:val="24"/>
        </w:rPr>
      </w:pPr>
      <w:r>
        <w:rPr>
          <w:rFonts w:ascii="Tahoma" w:hAnsi="Tahoma" w:eastAsia="Tahoma" w:cs="Tahoma"/>
        </w:rPr>
        <w:drawing>
          <wp:inline distT="0" distB="0" distL="0" distR="0">
            <wp:extent cx="5943600" cy="4318000"/>
            <wp:effectExtent l="12700" t="12700" r="12700" b="12700"/>
            <wp:docPr id="128" name="image5.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28" name="image5.png" descr="Graphical user interface, text, application, email&#10;&#10;Description automatically generated"/>
                    <pic:cNvPicPr preferRelativeResize="0"/>
                  </pic:nvPicPr>
                  <pic:blipFill>
                    <a:blip r:embed="rId11"/>
                    <a:srcRect/>
                    <a:stretch>
                      <a:fillRect/>
                    </a:stretch>
                  </pic:blipFill>
                  <pic:spPr>
                    <a:xfrm>
                      <a:off x="0" y="0"/>
                      <a:ext cx="5943600" cy="4318000"/>
                    </a:xfrm>
                    <a:prstGeom prst="rect">
                      <a:avLst/>
                    </a:prstGeom>
                    <a:ln w="12700">
                      <a:solidFill>
                        <a:srgbClr val="434343"/>
                      </a:solidFill>
                      <a:prstDash val="solid"/>
                    </a:ln>
                  </pic:spPr>
                </pic:pic>
              </a:graphicData>
            </a:graphic>
          </wp:inline>
        </w:drawing>
      </w:r>
    </w:p>
    <w:p>
      <w:pPr>
        <w:spacing w:after="200" w:line="276" w:lineRule="auto"/>
        <w:rPr>
          <w:rFonts w:ascii="Calibri" w:hAnsi="Calibri" w:eastAsia="Calibri" w:cs="Calibri"/>
          <w:sz w:val="24"/>
          <w:szCs w:val="24"/>
        </w:rPr>
      </w:pPr>
      <w:r>
        <w:rPr>
          <w:rFonts w:ascii="Calibri" w:hAnsi="Calibri" w:eastAsia="Calibri" w:cs="Calibri"/>
          <w:sz w:val="24"/>
          <w:szCs w:val="24"/>
          <w:rtl w:val="0"/>
        </w:rPr>
        <w:t>Make the relevant changes to ensure that the IAM policy is compliant with PCI DSS requirements.</w:t>
      </w:r>
    </w:p>
    <w:tbl>
      <w:tblPr>
        <w:tblStyle w:val="5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240"/>
        <w:gridCol w:w="4470"/>
        <w:gridCol w:w="16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spacing w:before="0" w:line="276" w:lineRule="auto"/>
              <w:rPr>
                <w:rFonts w:ascii="Calibri" w:hAnsi="Calibri" w:eastAsia="Calibri" w:cs="Calibri"/>
                <w:b/>
                <w:sz w:val="24"/>
                <w:szCs w:val="24"/>
              </w:rPr>
            </w:pPr>
            <w:r>
              <w:rPr>
                <w:rFonts w:ascii="Calibri" w:hAnsi="Calibri" w:eastAsia="Calibri" w:cs="Calibri"/>
                <w:b/>
                <w:sz w:val="24"/>
                <w:szCs w:val="24"/>
                <w:rtl w:val="0"/>
              </w:rPr>
              <w:t>Parameters</w:t>
            </w:r>
          </w:p>
        </w:tc>
        <w:tc>
          <w:tcPr>
            <w:vAlign w:val="center"/>
          </w:tcPr>
          <w:p>
            <w:pPr>
              <w:spacing w:before="0" w:line="276" w:lineRule="auto"/>
              <w:rPr>
                <w:rFonts w:ascii="Calibri" w:hAnsi="Calibri" w:eastAsia="Calibri" w:cs="Calibri"/>
                <w:b/>
                <w:sz w:val="24"/>
                <w:szCs w:val="24"/>
              </w:rPr>
            </w:pPr>
            <w:r>
              <w:rPr>
                <w:rFonts w:ascii="Calibri" w:hAnsi="Calibri" w:eastAsia="Calibri" w:cs="Calibri"/>
                <w:b/>
                <w:sz w:val="24"/>
                <w:szCs w:val="24"/>
                <w:rtl w:val="0"/>
              </w:rPr>
              <w:t>Description</w:t>
            </w:r>
          </w:p>
        </w:tc>
        <w:tc>
          <w:tcPr>
            <w:vAlign w:val="center"/>
          </w:tcPr>
          <w:p>
            <w:pPr>
              <w:spacing w:before="0" w:line="276" w:lineRule="auto"/>
              <w:rPr>
                <w:rFonts w:ascii="Calibri" w:hAnsi="Calibri" w:eastAsia="Calibri" w:cs="Calibri"/>
                <w:b/>
                <w:sz w:val="24"/>
                <w:szCs w:val="24"/>
              </w:rPr>
            </w:pPr>
            <w:r>
              <w:rPr>
                <w:rFonts w:ascii="Calibri" w:hAnsi="Calibri" w:eastAsia="Calibri" w:cs="Calibri"/>
                <w:b/>
                <w:sz w:val="24"/>
                <w:szCs w:val="24"/>
                <w:rtl w:val="0"/>
              </w:rPr>
              <w:t>Default Value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spacing w:before="0" w:line="276" w:lineRule="auto"/>
              <w:rPr>
                <w:rFonts w:ascii="Calibri" w:hAnsi="Calibri" w:eastAsia="Calibri" w:cs="Calibri"/>
                <w:b/>
                <w:sz w:val="24"/>
                <w:szCs w:val="24"/>
              </w:rPr>
            </w:pPr>
            <w:r>
              <w:rPr>
                <w:rFonts w:ascii="Calibri" w:hAnsi="Calibri" w:eastAsia="Calibri" w:cs="Calibri"/>
                <w:b/>
                <w:sz w:val="24"/>
                <w:szCs w:val="24"/>
                <w:rtl w:val="0"/>
              </w:rPr>
              <w:t>Require Uppercase Characters</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Atleast 1 upper case</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TRUE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spacing w:before="0" w:line="276" w:lineRule="auto"/>
              <w:rPr>
                <w:rFonts w:ascii="Calibri" w:hAnsi="Calibri" w:eastAsia="Calibri" w:cs="Calibri"/>
                <w:b/>
                <w:sz w:val="24"/>
                <w:szCs w:val="24"/>
              </w:rPr>
            </w:pPr>
            <w:r>
              <w:rPr>
                <w:rFonts w:ascii="Calibri" w:hAnsi="Calibri" w:eastAsia="Calibri" w:cs="Calibri"/>
                <w:b/>
                <w:sz w:val="24"/>
                <w:szCs w:val="24"/>
                <w:rtl w:val="0"/>
              </w:rPr>
              <w:t>Require Lowercase Characters</w:t>
            </w:r>
          </w:p>
        </w:tc>
        <w:tc>
          <w:tcPr>
            <w:vAlign w:val="center"/>
          </w:tcPr>
          <w:p>
            <w:pPr>
              <w:spacing w:before="0" w:line="276" w:lineRule="auto"/>
              <w:rPr>
                <w:rFonts w:ascii="Calibri" w:hAnsi="Calibri" w:eastAsia="Calibri" w:cs="Calibri"/>
                <w:sz w:val="24"/>
                <w:szCs w:val="24"/>
              </w:rPr>
            </w:pPr>
            <w:r>
              <w:rPr>
                <w:rFonts w:hint="default" w:ascii="Calibri" w:hAnsi="Calibri" w:eastAsia="Calibri" w:cs="Calibri"/>
                <w:sz w:val="24"/>
                <w:szCs w:val="24"/>
                <w:lang w:val="en-US"/>
              </w:rPr>
              <w:t>Atleast 1 lower case</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TRUE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spacing w:before="0" w:line="276" w:lineRule="auto"/>
              <w:rPr>
                <w:rFonts w:ascii="Calibri" w:hAnsi="Calibri" w:eastAsia="Calibri" w:cs="Calibri"/>
                <w:b/>
                <w:sz w:val="24"/>
                <w:szCs w:val="24"/>
              </w:rPr>
            </w:pPr>
            <w:r>
              <w:rPr>
                <w:rFonts w:ascii="Calibri" w:hAnsi="Calibri" w:eastAsia="Calibri" w:cs="Calibri"/>
                <w:b/>
                <w:sz w:val="24"/>
                <w:szCs w:val="24"/>
                <w:rtl w:val="0"/>
              </w:rPr>
              <w:t>Requires Symbols</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Atleast 1 symbol</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TRUE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spacing w:before="0" w:line="276" w:lineRule="auto"/>
              <w:rPr>
                <w:rFonts w:ascii="Calibri" w:hAnsi="Calibri" w:eastAsia="Calibri" w:cs="Calibri"/>
                <w:b/>
                <w:sz w:val="24"/>
                <w:szCs w:val="24"/>
              </w:rPr>
            </w:pPr>
            <w:r>
              <w:rPr>
                <w:rFonts w:ascii="Calibri" w:hAnsi="Calibri" w:eastAsia="Calibri" w:cs="Calibri"/>
                <w:b/>
                <w:sz w:val="24"/>
                <w:szCs w:val="24"/>
                <w:rtl w:val="0"/>
              </w:rPr>
              <w:t>Require Numbers</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Atleast 1 number</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TRUE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spacing w:before="0" w:line="276" w:lineRule="auto"/>
              <w:rPr>
                <w:rFonts w:ascii="Calibri" w:hAnsi="Calibri" w:eastAsia="Calibri" w:cs="Calibri"/>
                <w:b/>
                <w:sz w:val="24"/>
                <w:szCs w:val="24"/>
              </w:rPr>
            </w:pPr>
            <w:r>
              <w:rPr>
                <w:rFonts w:ascii="Calibri" w:hAnsi="Calibri" w:eastAsia="Calibri" w:cs="Calibri"/>
                <w:b/>
                <w:sz w:val="24"/>
                <w:szCs w:val="24"/>
                <w:rtl w:val="0"/>
              </w:rPr>
              <w:t>Minimum Password Length</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14 characters</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TRUE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spacing w:before="0" w:line="276" w:lineRule="auto"/>
              <w:rPr>
                <w:rFonts w:ascii="Calibri" w:hAnsi="Calibri" w:eastAsia="Calibri" w:cs="Calibri"/>
                <w:b/>
                <w:sz w:val="24"/>
                <w:szCs w:val="24"/>
              </w:rPr>
            </w:pPr>
            <w:r>
              <w:rPr>
                <w:rFonts w:ascii="Calibri" w:hAnsi="Calibri" w:eastAsia="Calibri" w:cs="Calibri"/>
                <w:b/>
                <w:sz w:val="24"/>
                <w:szCs w:val="24"/>
                <w:rtl w:val="0"/>
              </w:rPr>
              <w:t>Password Reuse Prevention</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Remember 24 passwords</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TRUE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spacing w:before="0" w:line="276" w:lineRule="auto"/>
              <w:rPr>
                <w:rFonts w:ascii="Calibri" w:hAnsi="Calibri" w:eastAsia="Calibri" w:cs="Calibri"/>
                <w:b/>
                <w:sz w:val="24"/>
                <w:szCs w:val="24"/>
              </w:rPr>
            </w:pPr>
            <w:r>
              <w:rPr>
                <w:rFonts w:ascii="Calibri" w:hAnsi="Calibri" w:eastAsia="Calibri" w:cs="Calibri"/>
                <w:b/>
                <w:sz w:val="24"/>
                <w:szCs w:val="24"/>
                <w:rtl w:val="0"/>
              </w:rPr>
              <w:t>Max Password Age</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90 days</w:t>
            </w:r>
          </w:p>
        </w:tc>
        <w:tc>
          <w:tcPr>
            <w:vAlign w:val="center"/>
          </w:tcPr>
          <w:p>
            <w:pPr>
              <w:spacing w:before="0" w:line="276" w:lineRule="auto"/>
              <w:rPr>
                <w:rFonts w:hint="default" w:ascii="Calibri" w:hAnsi="Calibri" w:eastAsia="Calibri" w:cs="Calibri"/>
                <w:sz w:val="24"/>
                <w:szCs w:val="24"/>
                <w:lang w:val="en-US"/>
              </w:rPr>
            </w:pPr>
            <w:r>
              <w:rPr>
                <w:rFonts w:hint="default" w:ascii="Calibri" w:hAnsi="Calibri" w:eastAsia="Calibri" w:cs="Calibri"/>
                <w:sz w:val="24"/>
                <w:szCs w:val="24"/>
                <w:lang w:val="en-US"/>
              </w:rPr>
              <w:t>TRUE</w:t>
            </w:r>
          </w:p>
        </w:tc>
      </w:tr>
    </w:tbl>
    <w:sdt>
      <w:sdtPr>
        <w:tag w:val="goog_rdk_4"/>
        <w:id w:val="5"/>
      </w:sdtPr>
      <w:sdtContent>
        <w:p>
          <w:pPr>
            <w:spacing w:after="200" w:line="276" w:lineRule="auto"/>
            <w:ind w:left="0" w:firstLine="0"/>
            <w:rPr>
              <w:rFonts w:ascii="Calibri" w:hAnsi="Calibri" w:eastAsia="Calibri" w:cs="Calibri"/>
              <w:b/>
              <w:sz w:val="24"/>
              <w:szCs w:val="24"/>
              <w:u w:val="single"/>
            </w:rPr>
          </w:pPr>
          <w:r>
            <w:rPr>
              <w:rFonts w:ascii="Calibri" w:hAnsi="Calibri" w:eastAsia="Calibri" w:cs="Calibri"/>
              <w:b/>
              <w:sz w:val="24"/>
              <w:szCs w:val="24"/>
              <w:u w:val="single"/>
              <w:rtl w:val="0"/>
            </w:rPr>
            <w:t>TASK 4:</w:t>
          </w:r>
        </w:p>
      </w:sdtContent>
    </w:sdt>
    <w:p>
      <w:pPr>
        <w:spacing w:after="200" w:line="276" w:lineRule="auto"/>
        <w:ind w:left="0" w:firstLine="0"/>
        <w:rPr>
          <w:rFonts w:ascii="Calibri" w:hAnsi="Calibri" w:eastAsia="Calibri" w:cs="Calibri"/>
          <w:sz w:val="24"/>
          <w:szCs w:val="24"/>
        </w:rPr>
      </w:pPr>
      <w:r>
        <w:rPr>
          <w:rFonts w:ascii="Calibri" w:hAnsi="Calibri" w:eastAsia="Calibri" w:cs="Calibri"/>
          <w:sz w:val="24"/>
          <w:szCs w:val="24"/>
          <w:rtl w:val="0"/>
        </w:rPr>
        <w:t xml:space="preserve">As a security analyst for the bank, review the </w:t>
      </w:r>
      <w:r>
        <w:rPr>
          <w:rFonts w:ascii="Calibri" w:hAnsi="Calibri" w:eastAsia="Calibri" w:cs="Calibri"/>
          <w:b/>
          <w:sz w:val="24"/>
          <w:szCs w:val="24"/>
          <w:rtl w:val="0"/>
        </w:rPr>
        <w:t>PCI DSS v3.2.1 Quick Reference Guide</w:t>
      </w:r>
      <w:r>
        <w:rPr>
          <w:rFonts w:ascii="Calibri" w:hAnsi="Calibri" w:eastAsia="Calibri" w:cs="Calibri"/>
          <w:sz w:val="24"/>
          <w:szCs w:val="24"/>
          <w:rtl w:val="0"/>
        </w:rPr>
        <w:t xml:space="preserve"> to determine the following:</w:t>
      </w:r>
    </w:p>
    <w:p>
      <w:pPr>
        <w:numPr>
          <w:ilvl w:val="0"/>
          <w:numId w:val="1"/>
        </w:numPr>
        <w:spacing w:after="200" w:line="276" w:lineRule="auto"/>
        <w:ind w:left="720" w:hanging="360"/>
        <w:rPr>
          <w:rFonts w:ascii="Calibri" w:hAnsi="Calibri" w:eastAsia="Calibri" w:cs="Calibri"/>
          <w:sz w:val="24"/>
          <w:szCs w:val="24"/>
        </w:rPr>
      </w:pPr>
      <w:r>
        <w:rPr>
          <w:rFonts w:ascii="Calibri" w:hAnsi="Calibri" w:eastAsia="Calibri" w:cs="Calibri"/>
          <w:sz w:val="24"/>
          <w:szCs w:val="24"/>
          <w:rtl w:val="0"/>
        </w:rPr>
        <w:t>Review firewall configuration rules at least every ___</w:t>
      </w:r>
      <w:r>
        <w:rPr>
          <w:rFonts w:hint="default" w:ascii="Calibri" w:hAnsi="Calibri" w:eastAsia="Calibri" w:cs="Calibri"/>
          <w:b/>
          <w:bCs/>
          <w:sz w:val="24"/>
          <w:szCs w:val="24"/>
          <w:rtl w:val="0"/>
          <w:lang w:val="en-US"/>
        </w:rPr>
        <w:t>6 months</w:t>
      </w:r>
      <w:r>
        <w:rPr>
          <w:rFonts w:ascii="Calibri" w:hAnsi="Calibri" w:eastAsia="Calibri" w:cs="Calibri"/>
          <w:sz w:val="24"/>
          <w:szCs w:val="24"/>
          <w:rtl w:val="0"/>
        </w:rPr>
        <w:t>________.</w:t>
      </w:r>
    </w:p>
    <w:p>
      <w:pPr>
        <w:numPr>
          <w:ilvl w:val="0"/>
          <w:numId w:val="1"/>
        </w:numPr>
        <w:spacing w:before="0" w:after="200" w:line="276" w:lineRule="auto"/>
        <w:ind w:left="720" w:hanging="360"/>
        <w:rPr>
          <w:rFonts w:ascii="Calibri" w:hAnsi="Calibri" w:eastAsia="Calibri" w:cs="Calibri"/>
          <w:sz w:val="24"/>
          <w:szCs w:val="24"/>
        </w:rPr>
      </w:pPr>
      <w:r>
        <w:rPr>
          <w:rFonts w:ascii="Calibri" w:hAnsi="Calibri" w:eastAsia="Calibri" w:cs="Calibri"/>
          <w:sz w:val="24"/>
          <w:szCs w:val="24"/>
          <w:rtl w:val="0"/>
        </w:rPr>
        <w:t>Purge unnecessarily stored data at least _____</w:t>
      </w:r>
      <w:r>
        <w:rPr>
          <w:rFonts w:ascii="Calibri" w:hAnsi="Calibri" w:eastAsia="Calibri" w:cs="Calibri"/>
          <w:b/>
          <w:bCs/>
          <w:sz w:val="24"/>
          <w:szCs w:val="24"/>
          <w:rtl w:val="0"/>
          <w:lang w:val="en-US"/>
        </w:rPr>
        <w:t>quarterly</w:t>
      </w:r>
      <w:r>
        <w:rPr>
          <w:rFonts w:ascii="Calibri" w:hAnsi="Calibri" w:eastAsia="Calibri" w:cs="Calibri"/>
          <w:sz w:val="24"/>
          <w:szCs w:val="24"/>
          <w:rtl w:val="0"/>
        </w:rPr>
        <w:t>______.</w:t>
      </w:r>
    </w:p>
    <w:p>
      <w:pPr>
        <w:numPr>
          <w:ilvl w:val="0"/>
          <w:numId w:val="1"/>
        </w:numPr>
        <w:spacing w:before="0" w:after="200" w:line="276" w:lineRule="auto"/>
        <w:ind w:left="720" w:hanging="360"/>
        <w:rPr>
          <w:rFonts w:ascii="Calibri" w:hAnsi="Calibri" w:eastAsia="Calibri" w:cs="Calibri"/>
          <w:sz w:val="24"/>
          <w:szCs w:val="24"/>
        </w:rPr>
      </w:pPr>
      <w:r>
        <w:rPr>
          <w:rFonts w:ascii="Calibri" w:hAnsi="Calibri" w:eastAsia="Calibri" w:cs="Calibri"/>
          <w:sz w:val="24"/>
          <w:szCs w:val="24"/>
          <w:rtl w:val="0"/>
        </w:rPr>
        <w:t>Install critical security patches within ____</w:t>
      </w:r>
      <w:r>
        <w:rPr>
          <w:rFonts w:hint="default" w:ascii="Calibri" w:hAnsi="Calibri" w:eastAsia="Calibri" w:cs="Calibri"/>
          <w:b/>
          <w:bCs/>
          <w:sz w:val="24"/>
          <w:szCs w:val="24"/>
          <w:rtl w:val="0"/>
          <w:lang w:val="en-US"/>
        </w:rPr>
        <w:t>one month</w:t>
      </w:r>
      <w:r>
        <w:rPr>
          <w:rFonts w:ascii="Calibri" w:hAnsi="Calibri" w:eastAsia="Calibri" w:cs="Calibri"/>
          <w:sz w:val="24"/>
          <w:szCs w:val="24"/>
          <w:rtl w:val="0"/>
        </w:rPr>
        <w:t>_______ of release.</w:t>
      </w:r>
    </w:p>
    <w:p>
      <w:pPr>
        <w:numPr>
          <w:ilvl w:val="0"/>
          <w:numId w:val="1"/>
        </w:numPr>
        <w:spacing w:before="0" w:after="200" w:line="276" w:lineRule="auto"/>
        <w:ind w:left="720" w:hanging="360"/>
        <w:rPr>
          <w:rFonts w:ascii="Calibri" w:hAnsi="Calibri" w:eastAsia="Calibri" w:cs="Calibri"/>
          <w:sz w:val="24"/>
          <w:szCs w:val="24"/>
        </w:rPr>
      </w:pPr>
      <w:r>
        <w:rPr>
          <w:rFonts w:ascii="Calibri" w:hAnsi="Calibri" w:eastAsia="Calibri" w:cs="Calibri"/>
          <w:sz w:val="24"/>
          <w:szCs w:val="24"/>
          <w:rtl w:val="0"/>
        </w:rPr>
        <w:t>Scan internal and external network vulnerabilities at least _____</w:t>
      </w:r>
      <w:r>
        <w:rPr>
          <w:rFonts w:ascii="Calibri" w:hAnsi="Calibri" w:eastAsia="Calibri" w:cs="Calibri"/>
          <w:b/>
          <w:bCs/>
          <w:sz w:val="24"/>
          <w:szCs w:val="24"/>
          <w:rtl w:val="0"/>
          <w:lang w:val="en-US"/>
        </w:rPr>
        <w:t>quarterly</w:t>
      </w:r>
      <w:r>
        <w:rPr>
          <w:rFonts w:ascii="Calibri" w:hAnsi="Calibri" w:eastAsia="Calibri" w:cs="Calibri"/>
          <w:sz w:val="24"/>
          <w:szCs w:val="24"/>
          <w:rtl w:val="0"/>
        </w:rPr>
        <w:t>______ and after any significant change in the network.</w:t>
      </w:r>
    </w:p>
    <w:p>
      <w:pPr>
        <w:numPr>
          <w:ilvl w:val="0"/>
          <w:numId w:val="1"/>
        </w:numPr>
        <w:spacing w:before="0" w:after="200" w:line="276" w:lineRule="auto"/>
        <w:ind w:left="720" w:hanging="360"/>
        <w:rPr>
          <w:rFonts w:ascii="Calibri" w:hAnsi="Calibri" w:eastAsia="Calibri" w:cs="Calibri"/>
          <w:sz w:val="24"/>
          <w:szCs w:val="24"/>
        </w:rPr>
      </w:pPr>
      <w:r>
        <w:rPr>
          <w:rFonts w:ascii="Calibri" w:hAnsi="Calibri" w:eastAsia="Calibri" w:cs="Calibri"/>
          <w:sz w:val="24"/>
          <w:szCs w:val="24"/>
          <w:rtl w:val="0"/>
        </w:rPr>
        <w:t>Retain visitor logs for at least _____</w:t>
      </w:r>
      <w:r>
        <w:rPr>
          <w:rFonts w:hint="default" w:ascii="Calibri" w:hAnsi="Calibri" w:eastAsia="Calibri" w:cs="Calibri"/>
          <w:b/>
          <w:bCs/>
          <w:sz w:val="24"/>
          <w:szCs w:val="24"/>
          <w:rtl w:val="0"/>
          <w:lang w:val="en-US"/>
        </w:rPr>
        <w:t>three months</w:t>
      </w:r>
      <w:r>
        <w:rPr>
          <w:rFonts w:ascii="Calibri" w:hAnsi="Calibri" w:eastAsia="Calibri" w:cs="Calibri"/>
          <w:sz w:val="24"/>
          <w:szCs w:val="24"/>
          <w:rtl w:val="0"/>
        </w:rPr>
        <w:t>______ unless otherwise restricted by law.</w:t>
      </w:r>
    </w:p>
    <w:p>
      <w:pPr>
        <w:numPr>
          <w:ilvl w:val="0"/>
          <w:numId w:val="1"/>
        </w:numPr>
        <w:spacing w:before="0" w:after="200" w:line="276" w:lineRule="auto"/>
        <w:ind w:left="720" w:hanging="360"/>
        <w:rPr>
          <w:rFonts w:ascii="Calibri" w:hAnsi="Calibri" w:eastAsia="Calibri" w:cs="Calibri"/>
          <w:sz w:val="24"/>
          <w:szCs w:val="24"/>
        </w:rPr>
      </w:pPr>
      <w:r>
        <w:rPr>
          <w:rFonts w:ascii="Calibri" w:hAnsi="Calibri" w:eastAsia="Calibri" w:cs="Calibri"/>
          <w:sz w:val="24"/>
          <w:szCs w:val="24"/>
          <w:rtl w:val="0"/>
        </w:rPr>
        <w:t>Perform critical log reviews at least _____</w:t>
      </w:r>
      <w:r>
        <w:rPr>
          <w:rFonts w:hint="default" w:ascii="Calibri" w:hAnsi="Calibri" w:eastAsia="Calibri" w:cs="Calibri"/>
          <w:b/>
          <w:bCs/>
          <w:sz w:val="24"/>
          <w:szCs w:val="24"/>
          <w:rtl w:val="0"/>
          <w:lang w:val="en-US"/>
        </w:rPr>
        <w:t>daily</w:t>
      </w:r>
      <w:r>
        <w:rPr>
          <w:rFonts w:ascii="Calibri" w:hAnsi="Calibri" w:eastAsia="Calibri" w:cs="Calibri"/>
          <w:sz w:val="24"/>
          <w:szCs w:val="24"/>
          <w:rtl w:val="0"/>
        </w:rPr>
        <w:t xml:space="preserve">______. </w:t>
      </w:r>
    </w:p>
    <w:p>
      <w:pPr>
        <w:numPr>
          <w:ilvl w:val="0"/>
          <w:numId w:val="1"/>
        </w:numPr>
        <w:spacing w:before="0" w:after="200" w:line="276" w:lineRule="auto"/>
        <w:ind w:left="720" w:hanging="360"/>
        <w:rPr>
          <w:rFonts w:ascii="Calibri" w:hAnsi="Calibri" w:eastAsia="Calibri" w:cs="Calibri"/>
          <w:sz w:val="24"/>
          <w:szCs w:val="24"/>
        </w:rPr>
      </w:pPr>
      <w:r>
        <w:rPr>
          <w:rFonts w:ascii="Calibri" w:hAnsi="Calibri" w:eastAsia="Calibri" w:cs="Calibri"/>
          <w:sz w:val="24"/>
          <w:szCs w:val="24"/>
          <w:rtl w:val="0"/>
        </w:rPr>
        <w:t>Retain audit trail history for at least _____</w:t>
      </w:r>
      <w:r>
        <w:rPr>
          <w:rFonts w:hint="default" w:ascii="Calibri" w:hAnsi="Calibri" w:eastAsia="Calibri" w:cs="Calibri"/>
          <w:b/>
          <w:bCs/>
          <w:sz w:val="24"/>
          <w:szCs w:val="24"/>
          <w:rtl w:val="0"/>
          <w:lang w:val="en-US"/>
        </w:rPr>
        <w:t>one year</w:t>
      </w:r>
      <w:r>
        <w:rPr>
          <w:rFonts w:ascii="Calibri" w:hAnsi="Calibri" w:eastAsia="Calibri" w:cs="Calibri"/>
          <w:sz w:val="24"/>
          <w:szCs w:val="24"/>
          <w:rtl w:val="0"/>
        </w:rPr>
        <w:t>______.</w:t>
      </w:r>
    </w:p>
    <w:p>
      <w:pPr>
        <w:numPr>
          <w:ilvl w:val="0"/>
          <w:numId w:val="1"/>
        </w:numPr>
        <w:spacing w:before="0" w:after="200" w:line="276" w:lineRule="auto"/>
        <w:ind w:left="720" w:hanging="360"/>
        <w:rPr>
          <w:rFonts w:ascii="Calibri" w:hAnsi="Calibri" w:eastAsia="Calibri" w:cs="Calibri"/>
          <w:sz w:val="24"/>
          <w:szCs w:val="24"/>
        </w:rPr>
      </w:pPr>
      <w:r>
        <w:rPr>
          <w:rFonts w:ascii="Calibri" w:hAnsi="Calibri" w:eastAsia="Calibri" w:cs="Calibri"/>
          <w:sz w:val="24"/>
          <w:szCs w:val="24"/>
          <w:rtl w:val="0"/>
        </w:rPr>
        <w:t>Common Vulnerability Scoring System (CVSS) base score for external scans of the components in the cardholder data environment must not be equal to or higher than _____</w:t>
      </w:r>
      <w:r>
        <w:rPr>
          <w:rFonts w:hint="default" w:ascii="Calibri" w:hAnsi="Calibri" w:eastAsia="Calibri" w:cs="Calibri"/>
          <w:b/>
          <w:bCs/>
          <w:sz w:val="24"/>
          <w:szCs w:val="24"/>
          <w:rtl w:val="0"/>
          <w:lang w:val="en-US"/>
        </w:rPr>
        <w:t>4.0</w:t>
      </w:r>
      <w:r>
        <w:rPr>
          <w:rFonts w:ascii="Calibri" w:hAnsi="Calibri" w:eastAsia="Calibri" w:cs="Calibri"/>
          <w:sz w:val="24"/>
          <w:szCs w:val="24"/>
          <w:rtl w:val="0"/>
        </w:rPr>
        <w:t>______.</w:t>
      </w:r>
    </w:p>
    <w:p>
      <w:pPr>
        <w:numPr>
          <w:ilvl w:val="0"/>
          <w:numId w:val="1"/>
        </w:numPr>
        <w:spacing w:before="0" w:after="200" w:line="276" w:lineRule="auto"/>
        <w:ind w:left="720" w:hanging="360"/>
        <w:rPr>
          <w:rFonts w:ascii="Calibri" w:hAnsi="Calibri" w:eastAsia="Calibri" w:cs="Calibri"/>
          <w:sz w:val="24"/>
          <w:szCs w:val="24"/>
        </w:rPr>
      </w:pPr>
      <w:r>
        <w:rPr>
          <w:rFonts w:ascii="Calibri" w:hAnsi="Calibri" w:eastAsia="Calibri" w:cs="Calibri"/>
          <w:sz w:val="24"/>
          <w:szCs w:val="24"/>
          <w:rtl w:val="0"/>
        </w:rPr>
        <w:t>Service providers using segmentation must confirm PCI DSS scope by performing penetration testing on segmentation controls at least every _____</w:t>
      </w:r>
      <w:r>
        <w:rPr>
          <w:rFonts w:hint="default" w:ascii="Calibri" w:hAnsi="Calibri" w:eastAsia="Calibri" w:cs="Calibri"/>
          <w:b/>
          <w:bCs/>
          <w:sz w:val="24"/>
          <w:szCs w:val="24"/>
          <w:rtl w:val="0"/>
          <w:lang w:val="en-US"/>
        </w:rPr>
        <w:t>six months</w:t>
      </w:r>
      <w:r>
        <w:rPr>
          <w:rFonts w:ascii="Calibri" w:hAnsi="Calibri" w:eastAsia="Calibri" w:cs="Calibri"/>
          <w:sz w:val="24"/>
          <w:szCs w:val="24"/>
          <w:rtl w:val="0"/>
        </w:rPr>
        <w:t>______ and after making changes to these controls.</w:t>
      </w:r>
    </w:p>
    <w:p>
      <w:pPr>
        <w:numPr>
          <w:ilvl w:val="0"/>
          <w:numId w:val="1"/>
        </w:numPr>
        <w:spacing w:before="0" w:after="200" w:line="276" w:lineRule="auto"/>
        <w:ind w:left="720" w:hanging="360"/>
        <w:rPr>
          <w:rFonts w:ascii="Calibri" w:hAnsi="Calibri" w:eastAsia="Calibri" w:cs="Calibri"/>
          <w:sz w:val="24"/>
          <w:szCs w:val="24"/>
        </w:rPr>
      </w:pPr>
      <w:r>
        <w:rPr>
          <w:rFonts w:ascii="Calibri" w:hAnsi="Calibri" w:eastAsia="Calibri" w:cs="Calibri"/>
          <w:sz w:val="24"/>
          <w:szCs w:val="24"/>
          <w:rtl w:val="0"/>
        </w:rPr>
        <w:t>Review security po</w:t>
      </w:r>
      <w:bookmarkStart w:id="2" w:name="_GoBack"/>
      <w:bookmarkEnd w:id="2"/>
      <w:r>
        <w:rPr>
          <w:rFonts w:ascii="Calibri" w:hAnsi="Calibri" w:eastAsia="Calibri" w:cs="Calibri"/>
          <w:sz w:val="24"/>
          <w:szCs w:val="24"/>
          <w:rtl w:val="0"/>
        </w:rPr>
        <w:t>licy at least ______</w:t>
      </w:r>
      <w:r>
        <w:rPr>
          <w:rFonts w:hint="default" w:ascii="Calibri" w:hAnsi="Calibri" w:eastAsia="Calibri" w:cs="Calibri"/>
          <w:b/>
          <w:bCs/>
          <w:sz w:val="24"/>
          <w:szCs w:val="24"/>
          <w:rtl w:val="0"/>
          <w:lang w:val="en-US"/>
        </w:rPr>
        <w:t>annually</w:t>
      </w:r>
      <w:r>
        <w:rPr>
          <w:rFonts w:ascii="Calibri" w:hAnsi="Calibri" w:eastAsia="Calibri" w:cs="Calibri"/>
          <w:sz w:val="24"/>
          <w:szCs w:val="24"/>
          <w:rtl w:val="0"/>
        </w:rPr>
        <w:t>_____.</w:t>
      </w:r>
    </w:p>
    <w:p>
      <w:pPr>
        <w:numPr>
          <w:ilvl w:val="0"/>
          <w:numId w:val="1"/>
        </w:numPr>
        <w:spacing w:before="0" w:after="200" w:line="276" w:lineRule="auto"/>
        <w:ind w:left="720" w:hanging="360"/>
        <w:rPr>
          <w:rFonts w:ascii="Calibri" w:hAnsi="Calibri" w:eastAsia="Calibri" w:cs="Calibri"/>
          <w:sz w:val="24"/>
          <w:szCs w:val="24"/>
        </w:rPr>
      </w:pPr>
      <w:r>
        <w:rPr>
          <w:rFonts w:ascii="Calibri" w:hAnsi="Calibri" w:eastAsia="Calibri" w:cs="Calibri"/>
          <w:sz w:val="24"/>
          <w:szCs w:val="24"/>
          <w:rtl w:val="0"/>
        </w:rPr>
        <w:t>Perform a risk assessment process at least _____</w:t>
      </w:r>
      <w:r>
        <w:rPr>
          <w:rFonts w:hint="default" w:ascii="Calibri" w:hAnsi="Calibri" w:eastAsia="Calibri" w:cs="Calibri"/>
          <w:b/>
          <w:bCs/>
          <w:sz w:val="24"/>
          <w:szCs w:val="24"/>
          <w:rtl w:val="0"/>
          <w:lang w:val="en-US"/>
        </w:rPr>
        <w:t>annually</w:t>
      </w:r>
      <w:r>
        <w:rPr>
          <w:rFonts w:ascii="Calibri" w:hAnsi="Calibri" w:eastAsia="Calibri" w:cs="Calibri"/>
          <w:sz w:val="24"/>
          <w:szCs w:val="24"/>
          <w:rtl w:val="0"/>
        </w:rPr>
        <w:t>______ and upon significant changes to the environment that identify critical assets, threats, and vulnerabilities and result in a formal assessment.</w:t>
      </w:r>
    </w:p>
    <w:p>
      <w:pPr>
        <w:numPr>
          <w:ilvl w:val="0"/>
          <w:numId w:val="1"/>
        </w:numPr>
        <w:spacing w:after="200" w:line="276" w:lineRule="auto"/>
        <w:ind w:left="720" w:hanging="360"/>
        <w:rPr>
          <w:rFonts w:ascii="Calibri" w:hAnsi="Calibri" w:eastAsia="Calibri" w:cs="Calibri"/>
          <w:sz w:val="24"/>
          <w:szCs w:val="24"/>
        </w:rPr>
      </w:pPr>
      <w:r>
        <w:rPr>
          <w:rFonts w:ascii="Calibri" w:hAnsi="Calibri" w:eastAsia="Calibri" w:cs="Calibri"/>
          <w:sz w:val="24"/>
          <w:szCs w:val="24"/>
          <w:rtl w:val="0"/>
        </w:rPr>
        <w:t>Conduct reviews at least _____</w:t>
      </w:r>
      <w:r>
        <w:rPr>
          <w:rFonts w:hint="default" w:ascii="Calibri" w:hAnsi="Calibri" w:eastAsia="Calibri" w:cs="Calibri"/>
          <w:b/>
          <w:bCs/>
          <w:sz w:val="24"/>
          <w:szCs w:val="24"/>
          <w:rtl w:val="0"/>
          <w:lang w:val="en-US"/>
        </w:rPr>
        <w:t>quarterly</w:t>
      </w:r>
      <w:r>
        <w:rPr>
          <w:rFonts w:ascii="Calibri" w:hAnsi="Calibri" w:eastAsia="Calibri" w:cs="Calibri"/>
          <w:sz w:val="24"/>
          <w:szCs w:val="24"/>
          <w:rtl w:val="0"/>
        </w:rPr>
        <w:t>______ to confirm personnel is following security policies and operational procedures.</w:t>
      </w:r>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Liberation Sans">
    <w:altName w:val="SIEMENS_GOST Type A"/>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Open Sans">
    <w:altName w:val="Times New Roman"/>
    <w:panose1 w:val="00000000000000000000"/>
    <w:charset w:val="00"/>
    <w:family w:val="auto"/>
    <w:pitch w:val="default"/>
    <w:sig w:usb0="00000000" w:usb1="00000000" w:usb2="00000000" w:usb3="00000000" w:csb0="00000000" w:csb1="00000000"/>
  </w:font>
  <w:font w:name="SIEMENS_GOST Type A">
    <w:panose1 w:val="02000400000000000000"/>
    <w:charset w:val="00"/>
    <w:family w:val="auto"/>
    <w:pitch w:val="default"/>
    <w:sig w:usb0="00000003" w:usb1="00000000" w:usb2="00000000" w:usb3="00000000" w:csb0="2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line="240" w:lineRule="auto"/>
      <w:ind w:left="-1440" w:firstLine="0"/>
    </w:pPr>
    <w:r>
      <w:drawing>
        <wp:inline distT="0" distB="0" distL="0" distR="0">
          <wp:extent cx="12299950" cy="79375"/>
          <wp:effectExtent l="0" t="0" r="0" b="0"/>
          <wp:docPr id="131" name="image2.png"/>
          <wp:cNvGraphicFramePr/>
          <a:graphic xmlns:a="http://schemas.openxmlformats.org/drawingml/2006/main">
            <a:graphicData uri="http://schemas.openxmlformats.org/drawingml/2006/picture">
              <pic:pic xmlns:pic="http://schemas.openxmlformats.org/drawingml/2006/picture">
                <pic:nvPicPr>
                  <pic:cNvPr id="131" name="image2.png"/>
                  <pic:cNvPicPr preferRelativeResize="0"/>
                </pic:nvPicPr>
                <pic:blipFill>
                  <a:blip r:embed="rId1"/>
                  <a:srcRect/>
                  <a:stretch>
                    <a:fillRect/>
                  </a:stretch>
                </pic:blipFill>
                <pic:spPr>
                  <a:xfrm>
                    <a:off x="0" y="0"/>
                    <a:ext cx="12299950" cy="7937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540" w:firstLine="0"/>
    </w:pPr>
    <w:r>
      <w:rPr>
        <w:rtl w:val="0"/>
      </w:rPr>
      <w:t xml:space="preserve">  </w:t>
    </w:r>
    <w:r>
      <w:drawing>
        <wp:anchor distT="0" distB="0" distL="114300" distR="114300" simplePos="0" relativeHeight="251659264" behindDoc="0" locked="0" layoutInCell="1" allowOverlap="1">
          <wp:simplePos x="0" y="0"/>
          <wp:positionH relativeFrom="column">
            <wp:posOffset>4867275</wp:posOffset>
          </wp:positionH>
          <wp:positionV relativeFrom="paragraph">
            <wp:posOffset>5715</wp:posOffset>
          </wp:positionV>
          <wp:extent cx="1364615" cy="369570"/>
          <wp:effectExtent l="0" t="0" r="0" b="0"/>
          <wp:wrapSquare wrapText="bothSides"/>
          <wp:docPr id="127" name="image1.png"/>
          <wp:cNvGraphicFramePr/>
          <a:graphic xmlns:a="http://schemas.openxmlformats.org/drawingml/2006/main">
            <a:graphicData uri="http://schemas.openxmlformats.org/drawingml/2006/picture">
              <pic:pic xmlns:pic="http://schemas.openxmlformats.org/drawingml/2006/picture">
                <pic:nvPicPr>
                  <pic:cNvPr id="127" name="image1.png"/>
                  <pic:cNvPicPr preferRelativeResize="0"/>
                </pic:nvPicPr>
                <pic:blipFill>
                  <a:blip r:embed="rId1"/>
                  <a:srcRect/>
                  <a:stretch>
                    <a:fillRect/>
                  </a:stretch>
                </pic:blipFill>
                <pic:spPr>
                  <a:xfrm>
                    <a:off x="0" y="0"/>
                    <a:ext cx="1364615" cy="36957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-932815</wp:posOffset>
          </wp:positionH>
          <wp:positionV relativeFrom="paragraph">
            <wp:posOffset>361950</wp:posOffset>
          </wp:positionV>
          <wp:extent cx="7772400" cy="85725"/>
          <wp:effectExtent l="0" t="0" r="0" b="0"/>
          <wp:wrapSquare wrapText="bothSides"/>
          <wp:docPr id="129" name="image4.png"/>
          <wp:cNvGraphicFramePr/>
          <a:graphic xmlns:a="http://schemas.openxmlformats.org/drawingml/2006/main">
            <a:graphicData uri="http://schemas.openxmlformats.org/drawingml/2006/picture">
              <pic:pic xmlns:pic="http://schemas.openxmlformats.org/drawingml/2006/picture">
                <pic:nvPicPr>
                  <pic:cNvPr id="129" name="image4.png"/>
                  <pic:cNvPicPr preferRelativeResize="0"/>
                </pic:nvPicPr>
                <pic:blipFill>
                  <a:blip r:embed="rId2"/>
                  <a:srcRect/>
                  <a:stretch>
                    <a:fillRect/>
                  </a:stretch>
                </pic:blipFill>
                <pic:spPr>
                  <a:xfrm>
                    <a:off x="0" y="0"/>
                    <a:ext cx="7772400" cy="857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1E704A0"/>
    <w:rsid w:val="42E5276A"/>
    <w:rsid w:val="47CA7841"/>
    <w:rsid w:val="4BFE5F3A"/>
    <w:rsid w:val="651200DE"/>
    <w:rsid w:val="76720B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0" w:line="276" w:lineRule="auto"/>
      <w:jc w:val="left"/>
    </w:pPr>
    <w:rPr>
      <w:rFonts w:ascii="Arial" w:hAnsi="Arial" w:eastAsia="Arial" w:cs="Arial"/>
      <w:color w:val="auto"/>
      <w:kern w:val="0"/>
      <w:sz w:val="22"/>
      <w:szCs w:val="22"/>
      <w:lang w:val="en-IN" w:eastAsia="en-IN" w:bidi="ar-SA"/>
    </w:rPr>
  </w:style>
  <w:style w:type="paragraph" w:styleId="2">
    <w:name w:val="heading 1"/>
    <w:next w:val="1"/>
    <w:qFormat/>
    <w:uiPriority w:val="9"/>
    <w:pPr>
      <w:keepNext/>
      <w:keepLines/>
      <w:spacing w:before="400" w:after="120" w:line="276" w:lineRule="auto"/>
      <w:outlineLvl w:val="0"/>
    </w:pPr>
    <w:rPr>
      <w:rFonts w:ascii="Arial" w:hAnsi="Arial" w:eastAsia="Arial" w:cs="Arial"/>
      <w:sz w:val="40"/>
      <w:szCs w:val="40"/>
      <w:lang w:val="en-IN"/>
    </w:rPr>
  </w:style>
  <w:style w:type="paragraph" w:styleId="3">
    <w:name w:val="heading 2"/>
    <w:next w:val="1"/>
    <w:semiHidden/>
    <w:unhideWhenUsed/>
    <w:qFormat/>
    <w:uiPriority w:val="9"/>
    <w:pPr>
      <w:keepNext/>
      <w:keepLines/>
      <w:spacing w:before="360" w:after="120" w:line="276" w:lineRule="auto"/>
      <w:outlineLvl w:val="1"/>
    </w:pPr>
    <w:rPr>
      <w:rFonts w:ascii="Arial" w:hAnsi="Arial" w:eastAsia="Arial" w:cs="Arial"/>
      <w:sz w:val="32"/>
      <w:szCs w:val="32"/>
      <w:lang w:val="en-IN"/>
    </w:rPr>
  </w:style>
  <w:style w:type="paragraph" w:styleId="4">
    <w:name w:val="heading 3"/>
    <w:next w:val="1"/>
    <w:semiHidden/>
    <w:unhideWhenUsed/>
    <w:qFormat/>
    <w:uiPriority w:val="9"/>
    <w:pPr>
      <w:keepNext/>
      <w:keepLines/>
      <w:spacing w:before="320" w:after="80" w:line="276" w:lineRule="auto"/>
      <w:outlineLvl w:val="2"/>
    </w:pPr>
    <w:rPr>
      <w:rFonts w:ascii="Arial" w:hAnsi="Arial" w:eastAsia="Arial" w:cs="Arial"/>
      <w:color w:val="434343"/>
      <w:sz w:val="28"/>
      <w:szCs w:val="28"/>
      <w:lang w:val="en-IN"/>
    </w:rPr>
  </w:style>
  <w:style w:type="paragraph" w:styleId="5">
    <w:name w:val="heading 4"/>
    <w:next w:val="1"/>
    <w:semiHidden/>
    <w:unhideWhenUsed/>
    <w:qFormat/>
    <w:uiPriority w:val="9"/>
    <w:pPr>
      <w:keepNext/>
      <w:keepLines/>
      <w:spacing w:before="280" w:after="80" w:line="276" w:lineRule="auto"/>
      <w:outlineLvl w:val="3"/>
    </w:pPr>
    <w:rPr>
      <w:rFonts w:ascii="Arial" w:hAnsi="Arial" w:eastAsia="Arial" w:cs="Arial"/>
      <w:color w:val="666666"/>
      <w:sz w:val="24"/>
      <w:szCs w:val="24"/>
      <w:lang w:val="en-IN"/>
    </w:rPr>
  </w:style>
  <w:style w:type="paragraph" w:styleId="6">
    <w:name w:val="heading 5"/>
    <w:next w:val="1"/>
    <w:semiHidden/>
    <w:unhideWhenUsed/>
    <w:qFormat/>
    <w:uiPriority w:val="9"/>
    <w:pPr>
      <w:keepNext/>
      <w:keepLines/>
      <w:spacing w:before="240" w:after="80" w:line="276" w:lineRule="auto"/>
      <w:outlineLvl w:val="4"/>
    </w:pPr>
    <w:rPr>
      <w:rFonts w:ascii="Arial" w:hAnsi="Arial" w:eastAsia="Arial" w:cs="Arial"/>
      <w:color w:val="666666"/>
      <w:sz w:val="22"/>
      <w:szCs w:val="22"/>
      <w:lang w:val="en-IN"/>
    </w:rPr>
  </w:style>
  <w:style w:type="paragraph" w:styleId="7">
    <w:name w:val="heading 6"/>
    <w:next w:val="1"/>
    <w:semiHidden/>
    <w:unhideWhenUsed/>
    <w:qFormat/>
    <w:uiPriority w:val="9"/>
    <w:pPr>
      <w:keepNext/>
      <w:keepLines/>
      <w:spacing w:before="240" w:after="80" w:line="276" w:lineRule="auto"/>
      <w:outlineLvl w:val="5"/>
    </w:pPr>
    <w:rPr>
      <w:rFonts w:ascii="Arial" w:hAnsi="Arial" w:eastAsia="Arial" w:cs="Arial"/>
      <w:i/>
      <w:color w:val="666666"/>
      <w:sz w:val="22"/>
      <w:szCs w:val="22"/>
      <w:lang w:val="en-IN"/>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40"/>
    <w:semiHidden/>
    <w:unhideWhenUsed/>
    <w:qFormat/>
    <w:uiPriority w:val="99"/>
    <w:pPr>
      <w:spacing w:line="240" w:lineRule="auto"/>
    </w:pPr>
    <w:rPr>
      <w:rFonts w:ascii="Tahoma" w:hAnsi="Tahoma" w:cs="Tahoma"/>
      <w:sz w:val="16"/>
      <w:szCs w:val="16"/>
    </w:rPr>
  </w:style>
  <w:style w:type="paragraph" w:styleId="11">
    <w:name w:val="Body Text"/>
    <w:basedOn w:val="1"/>
    <w:link w:val="41"/>
    <w:semiHidden/>
    <w:unhideWhenUsed/>
    <w:uiPriority w:val="0"/>
    <w:pPr>
      <w:suppressAutoHyphens/>
      <w:spacing w:before="0" w:after="140"/>
    </w:pPr>
    <w:rPr>
      <w:rFonts w:ascii="Calibri" w:hAnsi="Calibri" w:eastAsia="Calibri" w:cs="Calibri"/>
      <w:lang w:eastAsia="zh-CN" w:bidi="hi-IN"/>
    </w:rPr>
  </w:style>
  <w:style w:type="paragraph" w:styleId="12">
    <w:name w:val="caption"/>
    <w:basedOn w:val="1"/>
    <w:qFormat/>
    <w:uiPriority w:val="0"/>
    <w:pPr>
      <w:suppressLineNumbers/>
      <w:spacing w:before="120" w:after="120"/>
    </w:pPr>
    <w:rPr>
      <w:rFonts w:cs="Arial"/>
      <w:i/>
      <w:iCs/>
      <w:sz w:val="24"/>
      <w:szCs w:val="24"/>
    </w:rPr>
  </w:style>
  <w:style w:type="paragraph" w:styleId="13">
    <w:name w:val="footer"/>
    <w:basedOn w:val="1"/>
    <w:link w:val="35"/>
    <w:unhideWhenUsed/>
    <w:uiPriority w:val="99"/>
    <w:pPr>
      <w:tabs>
        <w:tab w:val="center" w:pos="4513"/>
        <w:tab w:val="right" w:pos="9026"/>
      </w:tabs>
      <w:spacing w:line="240" w:lineRule="auto"/>
    </w:pPr>
  </w:style>
  <w:style w:type="paragraph" w:styleId="14">
    <w:name w:val="header"/>
    <w:basedOn w:val="1"/>
    <w:link w:val="34"/>
    <w:unhideWhenUsed/>
    <w:uiPriority w:val="99"/>
    <w:pPr>
      <w:tabs>
        <w:tab w:val="center" w:pos="4513"/>
        <w:tab w:val="right" w:pos="9026"/>
      </w:tabs>
      <w:spacing w:line="240" w:lineRule="auto"/>
    </w:pPr>
  </w:style>
  <w:style w:type="character" w:styleId="15">
    <w:name w:val="HTML Code"/>
    <w:basedOn w:val="8"/>
    <w:semiHidden/>
    <w:unhideWhenUsed/>
    <w:qFormat/>
    <w:uiPriority w:val="99"/>
    <w:rPr>
      <w:rFonts w:ascii="Courier New" w:hAnsi="Courier New" w:eastAsia="Times New Roman" w:cs="Courier New"/>
      <w:sz w:val="20"/>
      <w:szCs w:val="20"/>
    </w:rPr>
  </w:style>
  <w:style w:type="paragraph" w:styleId="16">
    <w:name w:val="HTML Preformatted"/>
    <w:basedOn w:val="1"/>
    <w:link w:val="3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rPr>
  </w:style>
  <w:style w:type="character" w:styleId="17">
    <w:name w:val="Hyperlink"/>
    <w:basedOn w:val="8"/>
    <w:semiHidden/>
    <w:unhideWhenUsed/>
    <w:uiPriority w:val="99"/>
    <w:rPr>
      <w:color w:val="0000FF"/>
      <w:u w:val="single"/>
    </w:rPr>
  </w:style>
  <w:style w:type="paragraph" w:styleId="18">
    <w:name w:val="List"/>
    <w:basedOn w:val="11"/>
    <w:uiPriority w:val="0"/>
    <w:rPr>
      <w:rFonts w:cs="Arial"/>
    </w:rPr>
  </w:style>
  <w:style w:type="paragraph" w:styleId="19">
    <w:name w:val="Normal (Web)"/>
    <w:basedOn w:val="1"/>
    <w:unhideWhenUsed/>
    <w:qFormat/>
    <w:uiPriority w:val="99"/>
    <w:pPr>
      <w:spacing w:beforeAutospacing="1" w:afterAutospacing="1" w:line="240" w:lineRule="auto"/>
    </w:pPr>
    <w:rPr>
      <w:rFonts w:ascii="Times New Roman" w:hAnsi="Times New Roman" w:eastAsia="Times New Roman" w:cs="Times New Roman"/>
      <w:sz w:val="24"/>
      <w:szCs w:val="24"/>
    </w:rPr>
  </w:style>
  <w:style w:type="paragraph" w:styleId="20">
    <w:name w:val="Subtitle"/>
    <w:next w:val="1"/>
    <w:uiPriority w:val="0"/>
    <w:pPr>
      <w:keepNext/>
      <w:keepLines/>
      <w:spacing w:before="0" w:after="320" w:line="276" w:lineRule="auto"/>
    </w:pPr>
    <w:rPr>
      <w:rFonts w:ascii="Arial" w:hAnsi="Arial" w:eastAsia="Arial" w:cs="Arial"/>
      <w:color w:val="666666"/>
      <w:sz w:val="30"/>
      <w:szCs w:val="30"/>
      <w:lang w:val="en-IN"/>
    </w:rPr>
  </w:style>
  <w:style w:type="paragraph" w:styleId="21">
    <w:name w:val="Title"/>
    <w:next w:val="1"/>
    <w:qFormat/>
    <w:uiPriority w:val="10"/>
    <w:pPr>
      <w:keepNext/>
      <w:keepLines/>
      <w:spacing w:before="0" w:after="60" w:line="276" w:lineRule="auto"/>
    </w:pPr>
    <w:rPr>
      <w:rFonts w:ascii="Arial" w:hAnsi="Arial" w:eastAsia="Arial" w:cs="Arial"/>
      <w:sz w:val="52"/>
      <w:szCs w:val="52"/>
      <w:lang w:val="en-IN"/>
    </w:rPr>
  </w:style>
  <w:style w:type="table" w:customStyle="1" w:styleId="22">
    <w:name w:val="Table Normal1"/>
    <w:uiPriority w:val="0"/>
  </w:style>
  <w:style w:type="table" w:customStyle="1" w:styleId="23">
    <w:name w:val="Table Normal2"/>
    <w:uiPriority w:val="0"/>
  </w:style>
  <w:style w:type="table" w:customStyle="1" w:styleId="24">
    <w:name w:val="Table Normal3"/>
    <w:uiPriority w:val="0"/>
  </w:style>
  <w:style w:type="table" w:customStyle="1" w:styleId="25">
    <w:name w:val="Table Normal4"/>
    <w:uiPriority w:val="0"/>
  </w:style>
  <w:style w:type="table" w:customStyle="1" w:styleId="26">
    <w:name w:val="Table Normal5"/>
    <w:uiPriority w:val="0"/>
  </w:style>
  <w:style w:type="table" w:customStyle="1" w:styleId="27">
    <w:name w:val="Table Normal6"/>
    <w:uiPriority w:val="0"/>
  </w:style>
  <w:style w:type="table" w:customStyle="1" w:styleId="28">
    <w:name w:val="Table Normal7"/>
    <w:qFormat/>
    <w:uiPriority w:val="0"/>
  </w:style>
  <w:style w:type="table" w:customStyle="1" w:styleId="29">
    <w:name w:val="Table Normal8"/>
    <w:uiPriority w:val="0"/>
  </w:style>
  <w:style w:type="table" w:customStyle="1" w:styleId="30">
    <w:name w:val="Table Normal9"/>
    <w:uiPriority w:val="0"/>
  </w:style>
  <w:style w:type="table" w:customStyle="1" w:styleId="31">
    <w:name w:val="Table Normal10"/>
    <w:uiPriority w:val="0"/>
  </w:style>
  <w:style w:type="table" w:customStyle="1" w:styleId="32">
    <w:name w:val="Table Normal11"/>
    <w:uiPriority w:val="0"/>
  </w:style>
  <w:style w:type="character" w:customStyle="1" w:styleId="33">
    <w:name w:val="HTML Preformatted Char"/>
    <w:basedOn w:val="8"/>
    <w:link w:val="16"/>
    <w:qFormat/>
    <w:uiPriority w:val="99"/>
    <w:rPr>
      <w:rFonts w:ascii="Courier New" w:hAnsi="Courier New" w:eastAsia="Times New Roman" w:cs="Courier New"/>
      <w:sz w:val="20"/>
      <w:szCs w:val="20"/>
      <w:lang w:val="en-IN"/>
    </w:rPr>
  </w:style>
  <w:style w:type="character" w:customStyle="1" w:styleId="34">
    <w:name w:val="Header Char"/>
    <w:basedOn w:val="8"/>
    <w:link w:val="14"/>
    <w:qFormat/>
    <w:uiPriority w:val="99"/>
  </w:style>
  <w:style w:type="character" w:customStyle="1" w:styleId="35">
    <w:name w:val="Footer Char"/>
    <w:basedOn w:val="8"/>
    <w:link w:val="13"/>
    <w:qFormat/>
    <w:uiPriority w:val="99"/>
  </w:style>
  <w:style w:type="character" w:customStyle="1" w:styleId="36">
    <w:name w:val="nb"/>
    <w:basedOn w:val="8"/>
    <w:qFormat/>
    <w:uiPriority w:val="0"/>
  </w:style>
  <w:style w:type="character" w:customStyle="1" w:styleId="37">
    <w:name w:val="nt"/>
    <w:basedOn w:val="8"/>
    <w:qFormat/>
    <w:uiPriority w:val="0"/>
  </w:style>
  <w:style w:type="character" w:customStyle="1" w:styleId="38">
    <w:name w:val="s2"/>
    <w:basedOn w:val="8"/>
    <w:qFormat/>
    <w:uiPriority w:val="0"/>
  </w:style>
  <w:style w:type="character" w:customStyle="1" w:styleId="39">
    <w:name w:val="k"/>
    <w:basedOn w:val="8"/>
    <w:qFormat/>
    <w:uiPriority w:val="0"/>
  </w:style>
  <w:style w:type="character" w:customStyle="1" w:styleId="40">
    <w:name w:val="Balloon Text Char"/>
    <w:basedOn w:val="8"/>
    <w:link w:val="10"/>
    <w:semiHidden/>
    <w:qFormat/>
    <w:uiPriority w:val="99"/>
    <w:rPr>
      <w:rFonts w:ascii="Tahoma" w:hAnsi="Tahoma" w:cs="Tahoma"/>
      <w:sz w:val="16"/>
      <w:szCs w:val="16"/>
    </w:rPr>
  </w:style>
  <w:style w:type="character" w:customStyle="1" w:styleId="41">
    <w:name w:val="Body Text Char"/>
    <w:basedOn w:val="8"/>
    <w:link w:val="11"/>
    <w:semiHidden/>
    <w:qFormat/>
    <w:uiPriority w:val="0"/>
    <w:rPr>
      <w:rFonts w:ascii="Calibri" w:hAnsi="Calibri" w:eastAsia="Calibri" w:cs="Calibri"/>
      <w:lang w:eastAsia="zh-CN" w:bidi="hi-IN"/>
    </w:rPr>
  </w:style>
  <w:style w:type="paragraph" w:customStyle="1" w:styleId="42">
    <w:name w:val="Heading"/>
    <w:basedOn w:val="1"/>
    <w:next w:val="11"/>
    <w:qFormat/>
    <w:uiPriority w:val="0"/>
    <w:pPr>
      <w:keepNext/>
      <w:spacing w:before="240" w:after="120"/>
    </w:pPr>
    <w:rPr>
      <w:rFonts w:ascii="Liberation Sans" w:hAnsi="Liberation Sans" w:eastAsia="Microsoft YaHei" w:cs="Arial"/>
      <w:sz w:val="28"/>
      <w:szCs w:val="28"/>
    </w:rPr>
  </w:style>
  <w:style w:type="paragraph" w:customStyle="1" w:styleId="43">
    <w:name w:val="Index"/>
    <w:basedOn w:val="1"/>
    <w:qFormat/>
    <w:uiPriority w:val="0"/>
    <w:pPr>
      <w:suppressLineNumbers/>
    </w:pPr>
    <w:rPr>
      <w:rFonts w:cs="Arial"/>
    </w:rPr>
  </w:style>
  <w:style w:type="paragraph" w:styleId="44">
    <w:name w:val="List Paragraph"/>
    <w:basedOn w:val="1"/>
    <w:qFormat/>
    <w:uiPriority w:val="34"/>
    <w:pPr>
      <w:spacing w:before="0" w:after="0"/>
      <w:ind w:left="720" w:firstLine="0"/>
      <w:contextualSpacing/>
    </w:pPr>
  </w:style>
  <w:style w:type="paragraph" w:customStyle="1" w:styleId="45">
    <w:name w:val="Header and Footer"/>
    <w:basedOn w:val="1"/>
    <w:qFormat/>
    <w:uiPriority w:val="0"/>
  </w:style>
  <w:style w:type="paragraph" w:customStyle="1" w:styleId="46">
    <w:name w:val="LO-normal"/>
    <w:qFormat/>
    <w:uiPriority w:val="0"/>
    <w:pPr>
      <w:widowControl/>
      <w:bidi w:val="0"/>
      <w:spacing w:before="0" w:after="160" w:line="254" w:lineRule="auto"/>
      <w:jc w:val="left"/>
    </w:pPr>
    <w:rPr>
      <w:rFonts w:ascii="Calibri" w:hAnsi="Calibri" w:eastAsia="Calibri" w:cs="Calibri"/>
      <w:color w:val="auto"/>
      <w:kern w:val="0"/>
      <w:sz w:val="22"/>
      <w:szCs w:val="22"/>
      <w:lang w:val="en-IN" w:eastAsia="zh-CN" w:bidi="hi-IN"/>
    </w:rPr>
  </w:style>
  <w:style w:type="paragraph" w:customStyle="1" w:styleId="47">
    <w:name w:val="Frame Contents"/>
    <w:basedOn w:val="1"/>
    <w:qFormat/>
    <w:uiPriority w:val="0"/>
    <w:pPr>
      <w:spacing w:before="0" w:after="160" w:line="254" w:lineRule="auto"/>
    </w:pPr>
    <w:rPr>
      <w:rFonts w:ascii="Calibri" w:hAnsi="Calibri" w:eastAsia="Calibri" w:cs="Calibri"/>
      <w:lang w:eastAsia="zh-CN" w:bidi="hi-IN"/>
    </w:rPr>
  </w:style>
  <w:style w:type="table" w:customStyle="1" w:styleId="48">
    <w:name w:val="_Style 139"/>
    <w:basedOn w:val="22"/>
    <w:uiPriority w:val="0"/>
    <w:tblPr>
      <w:tblCellMar>
        <w:top w:w="100" w:type="dxa"/>
        <w:left w:w="100" w:type="dxa"/>
        <w:bottom w:w="100" w:type="dxa"/>
        <w:right w:w="100" w:type="dxa"/>
      </w:tblCellMar>
    </w:tblPr>
  </w:style>
  <w:style w:type="table" w:customStyle="1" w:styleId="49">
    <w:name w:val="_Style 141"/>
    <w:uiPriority w:val="0"/>
    <w:tblPr>
      <w:tblCellMar>
        <w:top w:w="100" w:type="dxa"/>
        <w:left w:w="100" w:type="dxa"/>
        <w:bottom w:w="100" w:type="dxa"/>
        <w:right w:w="100" w:type="dxa"/>
      </w:tblCellMar>
    </w:tblPr>
  </w:style>
  <w:style w:type="table" w:customStyle="1" w:styleId="50">
    <w:name w:val="_Style 143"/>
    <w:uiPriority w:val="0"/>
    <w:tblPr>
      <w:tblCellMar>
        <w:top w:w="100" w:type="dxa"/>
        <w:left w:w="100" w:type="dxa"/>
        <w:bottom w:w="100" w:type="dxa"/>
        <w:right w:w="100" w:type="dxa"/>
      </w:tblCellMar>
    </w:tblPr>
  </w:style>
  <w:style w:type="table" w:customStyle="1" w:styleId="51">
    <w:name w:val="_Style 144"/>
    <w:basedOn w:val="22"/>
    <w:uiPriority w:val="0"/>
    <w:tblPr>
      <w:tblCellMar>
        <w:top w:w="100" w:type="dxa"/>
        <w:left w:w="100" w:type="dxa"/>
        <w:bottom w:w="100" w:type="dxa"/>
        <w:right w:w="100" w:type="dxa"/>
      </w:tblCellMar>
    </w:tblPr>
  </w:style>
  <w:style w:type="table" w:customStyle="1" w:styleId="52">
    <w:name w:val="_Style 146"/>
    <w:uiPriority w:val="0"/>
    <w:tblPr>
      <w:tblCellMar>
        <w:top w:w="100" w:type="dxa"/>
        <w:left w:w="100" w:type="dxa"/>
        <w:bottom w:w="100" w:type="dxa"/>
        <w:right w:w="100" w:type="dxa"/>
      </w:tblCellMar>
    </w:tblPr>
  </w:style>
  <w:style w:type="table" w:customStyle="1" w:styleId="53">
    <w:name w:val="_Style 150"/>
    <w:uiPriority w:val="0"/>
    <w:tblPr>
      <w:tblCellMar>
        <w:top w:w="100" w:type="dxa"/>
        <w:left w:w="100" w:type="dxa"/>
        <w:bottom w:w="100" w:type="dxa"/>
        <w:right w:w="100" w:type="dxa"/>
      </w:tblCellMar>
    </w:tblPr>
  </w:style>
  <w:style w:type="table" w:customStyle="1" w:styleId="54">
    <w:name w:val="_Style 151"/>
    <w:uiPriority w:val="0"/>
    <w:tblPr>
      <w:tblCellMar>
        <w:top w:w="100" w:type="dxa"/>
        <w:left w:w="100" w:type="dxa"/>
        <w:bottom w:w="100" w:type="dxa"/>
        <w:right w:w="100" w:type="dxa"/>
      </w:tblCellMar>
    </w:tblPr>
  </w:style>
  <w:style w:type="table" w:customStyle="1" w:styleId="55">
    <w:name w:val="_Style 152"/>
    <w:basedOn w:val="22"/>
    <w:uiPriority w:val="0"/>
    <w:tblPr>
      <w:tblCellMar>
        <w:top w:w="100" w:type="dxa"/>
        <w:left w:w="100" w:type="dxa"/>
        <w:bottom w:w="100" w:type="dxa"/>
        <w:right w:w="100" w:type="dxa"/>
      </w:tblCellMar>
    </w:tblPr>
  </w:style>
  <w:style w:type="table" w:customStyle="1" w:styleId="56">
    <w:name w:val="_Style 153"/>
    <w:basedOn w:val="22"/>
    <w:uiPriority w:val="0"/>
    <w:tblPr>
      <w:tblCellMar>
        <w:top w:w="100" w:type="dxa"/>
        <w:left w:w="100" w:type="dxa"/>
        <w:bottom w:w="100" w:type="dxa"/>
        <w:right w:w="100" w:type="dxa"/>
      </w:tblCellMar>
    </w:tblPr>
  </w:style>
  <w:style w:type="table" w:customStyle="1" w:styleId="57">
    <w:name w:val="_Style 154"/>
    <w:basedOn w:val="22"/>
    <w:uiPriority w:val="0"/>
    <w:tblPr>
      <w:tblCellMar>
        <w:top w:w="100" w:type="dxa"/>
        <w:left w:w="100" w:type="dxa"/>
        <w:bottom w:w="100" w:type="dxa"/>
        <w:right w:w="100" w:type="dxa"/>
      </w:tblCellMar>
    </w:tblPr>
  </w:style>
  <w:style w:type="table" w:customStyle="1" w:styleId="58">
    <w:name w:val="_Style 156"/>
    <w:uiPriority w:val="0"/>
    <w:tblPr>
      <w:tblCellMar>
        <w:top w:w="100" w:type="dxa"/>
        <w:left w:w="100" w:type="dxa"/>
        <w:bottom w:w="100" w:type="dxa"/>
        <w:right w:w="100" w:type="dxa"/>
      </w:tblCellMar>
    </w:tblPr>
  </w:style>
  <w:style w:type="table" w:customStyle="1" w:styleId="59">
    <w:name w:val="_Style 157"/>
    <w:uiPriority w:val="0"/>
    <w:tblPr>
      <w:tblCellMar>
        <w:top w:w="100" w:type="dxa"/>
        <w:left w:w="100" w:type="dxa"/>
        <w:bottom w:w="100" w:type="dxa"/>
        <w:right w:w="100" w:type="dxa"/>
      </w:tblCellMar>
    </w:tblPr>
  </w:style>
  <w:style w:type="table" w:customStyle="1" w:styleId="60">
    <w:name w:val="_Style 158"/>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7V6EhYe8cLiDBGXC3ej67ztqfw==">AMUW2mVtKDY0ETbm+RTdUt6xSJIB1OJSVFJQ8ZBMN4R3vWHm15EJsjNWO5/r+uJXkQiOja8+bHmaudswkPN8su1+FUWUp1xZGXTH20lN+qi7PXCIkXp95f8E6GZSkzsL6cCdrO/dWFhaqG7YQKcVzRQ+ctoXb/717mQUrs11nGm+pgMpI5/lia1QLGCEegddmTqS6btz3iDZvDM7R5qcL7t7CVuVGk7fi3+7ljilxQLuKFvLovVkVSI=</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74</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2020-09-30T04:43:00Z</dcterms:created>
  <dc:creator>Abhisek Chopdar</dc:creator>
  <cp:lastModifiedBy>User</cp:lastModifiedBy>
  <dcterms:modified xsi:type="dcterms:W3CDTF">2023-10-07T14:38:10Z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1033-12.2.0.13215</vt:lpwstr>
  </property>
  <property fmtid="{D5CDD505-2E9C-101B-9397-08002B2CF9AE}" pid="9" name="ICV">
    <vt:lpwstr>6496EAB02B4549479B35DDFBB3885995_12</vt:lpwstr>
  </property>
</Properties>
</file>