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IT Roles — Titles and Responsibilities</w:t>
      </w:r>
    </w:p>
    <w:p>
      <w:pPr>
        <w:spacing w:after="80"/>
      </w:pPr>
      <w:r>
        <w:rPr>
          <w:i/>
          <w:iCs/>
          <w:sz w:val="18"/>
          <w:szCs w:val="18"/>
        </w:rPr>
        <w:t xml:space="preserve">A quick reference for the Hybrid Homelab Project. Plain meaning beside each title.</w:t>
      </w:r>
    </w:p>
    <w:p>
      <w:pPr>
        <w:spacing w:after="140"/>
      </w:pPr>
      <w:r>
        <w:rPr>
          <w:b/>
          <w:bCs/>
          <w:sz w:val="18"/>
          <w:szCs w:val="18"/>
        </w:rPr>
        <w:t xml:space="preserve">★  = role that maps to (or shapes)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20"/>
                <w:szCs w:val="20"/>
              </w:rPr>
              <w:t xml:space="preserve">Role</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20"/>
                <w:szCs w:val="20"/>
              </w:rPr>
              <w:t xml:space="preserve">Plain meaning — what they are responsible for</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Product Owner</w:t>
            </w:r>
            <w:r>
              <w:rPr>
                <w:b/>
                <w:bCs/>
                <w:sz w:val="19"/>
                <w:szCs w:val="19"/>
              </w:rPr>
              <w:t xml:space="preserve">  ★</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Owns the WHAT and the WHY. Decides what gets built and in what order, based on value. Keeps the backlog (the to-do list) prioritised. Says yes/no to scope. In this project, YOU are the Product Owner — you decide what the homelab is for and what goes in.</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Project Manager</w:t>
            </w:r>
            <w:r>
              <w:rPr>
                <w:b/>
                <w:bCs/>
                <w:sz w:val="19"/>
                <w:szCs w:val="19"/>
              </w:rPr>
              <w:t xml:space="preserve">  ★</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Owns the HOW and the WHEN. Plans the work, tracks progress, manages time, risk and dependencies, keeps things moving. Does not decide what to build (that is the Product Owner). Here, this is the mentor role guiding the build.</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Change Manager</w:t>
            </w:r>
            <w:r>
              <w:rPr>
                <w:b/>
                <w:bCs/>
                <w:sz w:val="19"/>
                <w:szCs w:val="19"/>
              </w:rPr>
              <w:t xml:space="preserve">  ★</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Guards against risky changes. Reviews and approves changes before they go live, so nothing breaks by surprise. Keeps a record of what changed and why. In this project this maps to your Change-Management SOP — the rule for how changes are made safely.</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Service Delivery Manager</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Owns the promise to the customer that a live service keeps running well (speed, uptime, support). Manages the SLA — the written service-level agreement (the promised quality). More relevant once systems are running, not during the build.</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Service Desk / Support (L1-L3)</w:t>
            </w:r>
            <w:r>
              <w:rPr>
                <w:b/>
                <w:bCs/>
                <w:sz w:val="19"/>
                <w:szCs w:val="19"/>
              </w:rPr>
              <w:t xml:space="preserve">  ★</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The help layer. L1 = first contact, simple fixes. L2 = deeper technical issues. L3 = expert / engineering-level problems. This is YOUR background — the experience this whole project builds on top of.</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Systems Administrator</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Keeps servers, identity and infrastructure running day to day. Patching, backups, user accounts, fixing what breaks. The hands-on operator of the environment you are building.</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Systems / Infrastructure Engineer</w:t>
            </w:r>
            <w:r>
              <w:rPr>
                <w:b/>
                <w:bCs/>
                <w:sz w:val="19"/>
                <w:szCs w:val="19"/>
              </w:rPr>
              <w:t xml:space="preserve">  ★</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Designs and builds the infrastructure itself (servers, networks, identity). More design-focused than the administrator. The skill level this project is training you toward.</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Solutions Architect</w:t>
            </w:r>
            <w:r>
              <w:rPr>
                <w:b/>
                <w:bCs/>
                <w:sz w:val="19"/>
                <w:szCs w:val="19"/>
              </w:rPr>
              <w:t xml:space="preserve">  ★</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Designs the big picture — how all the pieces fit into one coherent system that meets a need. Makes the high-level technical decisions and records the reasons (ADRs). The senior-level thinking this project is practising.</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Network Engineer</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Specialist in connectivity — switches, routing, VLANs (separated network segments), firewalls. Owns the Cisco / networking layer of the environment.</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Security Engineer</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Specialist in protecting the environment — access control, hardening, monitoring for threats. Owns the security zones and trust boundaries.</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Business Analyst</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The translator between business needs and technical teams. Gathers requirements (what is actually needed) and writes them down clearly so the right thing gets built.</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Scrum Master</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A coach for the team's way of working (Agile / Scrum). Removes blockers, runs the routine meetings, protects the team's focus. Helps the team, does not manage it.</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IT Manager / Team Lead</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Manages the people and the budget for a team. Hiring, priorities, performance, spending. Owns outcomes for a whole team rather than a single project.</w:t>
            </w:r>
          </w:p>
        </w:tc>
      </w:tr>
      <w:t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b/>
                <w:bCs/>
                <w:sz w:val="19"/>
                <w:szCs w:val="19"/>
              </w:rPr>
              <w:t xml:space="preserve">CTO / IT Director</w:t>
            </w:r>
          </w:p>
        </w:tc>
        <w:tc>
          <w:tcPr>
            <w:tcW w:type="dxa" w:w="646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sz w:val="18"/>
                <w:szCs w:val="18"/>
              </w:rPr>
              <w:t xml:space="preserve">Top of the technical chain. Sets overall technology strategy and direction for the organisation. Where the biggest decisions and budgets sit.</w:t>
            </w:r>
          </w:p>
        </w:tc>
      </w:tr>
    </w:tbl>
    <w:p>
      <w:pPr>
        <w:spacing w:before="100"/>
      </w:pPr>
      <w:r>
        <w:rPr>
          <w:sz w:val="12"/>
          <w:szCs w:val="12"/>
        </w:rPr>
        <w:t xml:space="preserve"> </w:t>
      </w:r>
    </w:p>
    <w:p>
      <w:r>
        <w:rPr>
          <w:i/>
          <w:iCs/>
          <w:sz w:val="17"/>
          <w:szCs w:val="17"/>
        </w:rPr>
        <w:t xml:space="preserve">How the three you asked about differ:  Product Owner decides WHAT to build.  Change Manager guards HOW changes go live safely.  Service Delivery Manager keeps a LIVE service meeting its promised quality.</w:t>
      </w:r>
    </w:p>
    <w:sectPr>
      <w:pgSz w:w="11906" w:h="16838" w:orient="portrait"/>
      <w:pgMar w:top="72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2026-07-09T09:53:07.768Z</dcterms:created>
  <dcterms:modified xsi:type="dcterms:W3CDTF">2026-07-09T09:53:07.779Z</dcterms:modified>
</cp:coreProperties>
</file>

<file path=docProps/custom.xml><?xml version="1.0" encoding="utf-8"?>
<Properties xmlns="http://schemas.openxmlformats.org/officeDocument/2006/custom-properties" xmlns:vt="http://schemas.openxmlformats.org/officeDocument/2006/docPropsVTypes"/>
</file>