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100" w:after="100" w:beforeAutospacing="1" w:afterAutospacing="1"/>
        <w:rPr>
          <w:rFonts w:ascii="Calibri" w:hAnsi="Calibri" w:cs="Times New Roman" w:eastAsia="Times New Roman"/>
          <w:b w:val="1"/>
          <w:bCs w:val="1"/>
          <w:sz w:val="24"/>
          <w:szCs w:val="24"/>
          <w:u w:val="none"/>
        </w:rPr>
      </w:pPr>
      <w:r>
        <w:rPr>
          <w:rFonts w:ascii="Calibri" w:hAnsi="Calibri" w:cs="Times New Roman" w:eastAsia="Times New Roman"/>
          <w:b w:val="1"/>
          <w:bCs w:val="1"/>
          <w:sz w:val="24"/>
          <w:szCs w:val="24"/>
          <w:u w:val="none"/>
        </w:rPr>
        <w:t>Handle dynamic inputs in user testing</w:t>
      </w:r>
    </w:p>
    <w:p>
      <w:pPr>
        <w:spacing w:before="100" w:after="100" w:beforeAutospacing="1" w:afterAutospacing="1"/>
        <w:rPr>
          <w:rFonts w:ascii="Calibri" w:hAnsi="Calibri" w:cs="Times New Roman" w:eastAsia="Times New Roman"/>
          <w:sz w:val="24"/>
          <w:szCs w:val="24"/>
        </w:rPr>
      </w:pPr>
    </w:p>
    <w:p>
      <w:pPr>
        <w:spacing w:before="100" w:after="100" w:beforeAutospacing="1" w:afterAutospacing="1"/>
        <w:rPr>
          <w:rFonts w:ascii="Calibri" w:hAnsi="Calibri" w:cs="Times New Roman" w:eastAsia="Times New Roman"/>
          <w:i w:val="1"/>
          <w:iCs w:val="1"/>
          <w:sz w:val="24"/>
          <w:szCs w:val="24"/>
        </w:rPr>
      </w:pPr>
      <w:r>
        <w:rPr>
          <w:rFonts w:ascii="Calibri" w:hAnsi="Calibri" w:cs="Times New Roman" w:eastAsia="Times New Roman"/>
          <w:i w:val="1"/>
          <w:iCs w:val="1"/>
          <w:sz w:val="24"/>
          <w:szCs w:val="24"/>
        </w:rPr>
        <w:t>Avoid failures in automated testing of Vitual Agent topics by controlling which inputs that you want to run as part of a test case.</w:t>
      </w:r>
    </w:p>
    <w:p>
      <w:pPr>
        <w:rPr>
          <w:rFonts w:ascii="Calibri" w:hAnsi="Calibri" w:cs="Times New Roman" w:eastAsia="Times New Roman"/>
          <w:b w:val="1"/>
          <w:bCs w:val="1"/>
          <w:sz w:val="24"/>
          <w:szCs w:val="24"/>
        </w:rPr>
      </w:pPr>
    </w:p>
    <w:p>
      <w:pPr>
        <w:rPr>
          <w:rFonts w:ascii="Calibri" w:hAnsi="Calibri" w:cs="Times New Roman" w:eastAsia="Times New Roman"/>
          <w:b w:val="1"/>
          <w:bCs w:val="1"/>
          <w:sz w:val="24"/>
          <w:szCs w:val="24"/>
          <w:u w:val="single"/>
        </w:rPr>
      </w:pPr>
      <w:r>
        <w:rPr>
          <w:rFonts w:ascii="Calibri" w:hAnsi="Calibri" w:cs="Times New Roman" w:eastAsia="Times New Roman"/>
          <w:b w:val="1"/>
          <w:bCs w:val="1"/>
          <w:sz w:val="24"/>
          <w:szCs w:val="24"/>
          <w:u w:val="single"/>
        </w:rPr>
        <w:t>Before you begin</w:t>
      </w:r>
    </w:p>
    <w:p>
      <w:pPr>
        <w:rPr>
          <w:rFonts w:ascii="Calibri" w:hAnsi="Calibri" w:cs="Times New Roman" w:eastAsia="Times New Roman"/>
          <w:sz w:val="24"/>
          <w:szCs w:val="24"/>
          <w:u w:val="single"/>
        </w:rPr>
      </w:pPr>
    </w:p>
    <w:p>
      <w:pPr>
        <w:rPr>
          <w:rFonts w:ascii="Calibri" w:hAnsi="Calibri" w:cs="Times New Roman" w:eastAsia="Times New Roman"/>
          <w:sz w:val="24"/>
          <w:szCs w:val="24"/>
        </w:rPr>
      </w:pPr>
      <w:r>
        <w:rPr>
          <w:rFonts w:ascii="Calibri" w:hAnsi="Calibri" w:cs="Times New Roman" w:eastAsia="Times New Roman"/>
          <w:sz w:val="24"/>
          <w:szCs w:val="24"/>
        </w:rPr>
        <w:t xml:space="preserve">Set up a test case for a topic that includes dynamic inputs. See </w:t>
      </w:r>
      <w:r>
        <w:rPr>
          <w:rFonts w:ascii="Calibri" w:hAnsi="Calibri" w:cs="Times New Roman" w:eastAsia="Times New Roman"/>
          <w:b w:val="1"/>
          <w:bCs w:val="1"/>
          <w:color w:val="446EA2"/>
          <w:sz w:val="24"/>
          <w:szCs w:val="24"/>
        </w:rPr>
        <w:t>Create an Automated Test in Virtual Agent Designer</w:t>
      </w:r>
      <w:r>
        <w:rPr>
          <w:rFonts w:ascii="Calibri" w:hAnsi="Calibri" w:cs="Times New Roman" w:eastAsia="Times New Roman"/>
          <w:sz w:val="24"/>
          <w:szCs w:val="24"/>
        </w:rPr>
        <w:t xml:space="preserve"> for more information.</w:t>
      </w:r>
    </w:p>
    <w:p>
      <w:pPr>
        <w:spacing w:beforeAutospacing="1" w:afterAutospacing="1"/>
        <w:rPr>
          <w:rFonts w:ascii="Calibri" w:hAnsi="Calibri" w:cs="Times New Roman" w:eastAsia="Times New Roman"/>
          <w:sz w:val="24"/>
          <w:szCs w:val="24"/>
        </w:rPr>
      </w:pPr>
    </w:p>
    <w:p>
      <w:pPr>
        <w:spacing w:before="100" w:after="100" w:beforeAutospacing="1" w:afterAutospacing="1"/>
        <w:rPr>
          <w:rFonts w:ascii="Calibri" w:hAnsi="Calibri" w:cs="Times New Roman" w:eastAsia="Times New Roman"/>
          <w:sz w:val="24"/>
          <w:szCs w:val="24"/>
          <w:u w:val="single"/>
          <w:rtl w:val="0"/>
          <w:lang w:val="en-US" w:bidi="en-US" w:eastAsia="en-US"/>
        </w:rPr>
      </w:pPr>
      <w:r>
        <w:rPr>
          <w:rFonts w:ascii="Calibri" w:hAnsi="Calibri" w:cs="Times New Roman" w:eastAsia="Times New Roman"/>
          <w:b w:val="1"/>
          <w:bCs w:val="1"/>
          <w:sz w:val="24"/>
          <w:szCs w:val="24"/>
          <w:u w:val="single"/>
        </w:rPr>
        <w:t>Role required</w:t>
      </w:r>
    </w:p>
    <w:p>
      <w:pPr>
        <w:spacing w:before="100" w:after="100" w:beforeAutospacing="1" w:afterAutospacing="1"/>
        <w:rPr>
          <w:rFonts w:ascii="Calibri" w:hAnsi="Calibri" w:cs="Times New Roman" w:eastAsia="Times New Roman"/>
          <w:sz w:val="24"/>
          <w:szCs w:val="24"/>
        </w:rPr>
      </w:pPr>
      <w:r>
        <w:rPr>
          <w:rFonts w:ascii="Calibri" w:hAnsi="Calibri" w:cs="Times New Roman" w:eastAsia="Times New Roman"/>
          <w:sz w:val="24"/>
          <w:szCs w:val="24"/>
        </w:rPr>
        <w:t>virtual_agent_admin or admin.</w:t>
      </w:r>
    </w:p>
    <w:p>
      <w:pPr>
        <w:rPr>
          <w:rFonts w:ascii="Calibri" w:hAnsi="Calibri" w:cs="Times New Roman" w:eastAsia="Times New Roman"/>
          <w:b w:val="1"/>
          <w:bCs w:val="1"/>
          <w:sz w:val="24"/>
          <w:szCs w:val="24"/>
        </w:rPr>
      </w:pPr>
    </w:p>
    <w:p>
      <w:pPr>
        <w:rPr>
          <w:rFonts w:ascii="Calibri" w:hAnsi="Calibri" w:cs="Times New Roman" w:eastAsia="Times New Roman"/>
          <w:sz w:val="24"/>
          <w:szCs w:val="24"/>
        </w:rPr>
      </w:pPr>
      <w:r>
        <w:rPr>
          <w:rFonts w:ascii="Calibri" w:hAnsi="Calibri" w:cs="Times New Roman" w:eastAsia="Times New Roman"/>
          <w:b w:val="1"/>
          <w:bCs w:val="1"/>
          <w:sz w:val="24"/>
          <w:szCs w:val="24"/>
          <w:u w:val="single"/>
        </w:rPr>
        <w:t>About this task</w:t>
      </w:r>
      <w:r>
        <w:rPr>
          <w:rFonts w:ascii="Calibri" w:hAnsi="Calibri" w:cs="Times New Roman" w:eastAsia="Times New Roman"/>
          <w:b w:val="1"/>
          <w:bCs w:val="1"/>
          <w:sz w:val="24"/>
          <w:szCs w:val="24"/>
        </w:rPr>
        <w:t xml:space="preserve"> </w:t>
      </w:r>
    </w:p>
    <w:p>
      <w:pPr>
        <w:spacing w:before="100" w:after="100" w:beforeAutospacing="1" w:afterAutospacing="1"/>
        <w:rPr>
          <w:rFonts w:ascii="Calibri" w:hAnsi="Calibri" w:cs="Times New Roman" w:eastAsia="Times New Roman"/>
          <w:sz w:val="24"/>
          <w:szCs w:val="24"/>
        </w:rPr>
      </w:pPr>
      <w:r>
        <w:rPr>
          <w:rFonts w:ascii="Calibri" w:hAnsi="Calibri" w:cs="Times New Roman" w:eastAsia="Times New Roman"/>
          <w:sz w:val="24"/>
          <w:szCs w:val="24"/>
        </w:rPr>
        <w:t xml:space="preserve">When running a test in Virtual Agent Designer, some tests may fail even when a topic has fully functional components. These failures can happen based on various cases, such as timestamps based on a function that always returns current time. The timestamp is created correctly when the test runs, but it is not a match with the recorded timestamp in the test case. Similar examples include different users entering different names, email or physical addresses, or other info specific to each user. </w:t>
      </w:r>
    </w:p>
    <w:p>
      <w:pPr>
        <w:spacing w:before="100" w:after="100" w:beforeAutospacing="1" w:afterAutospacing="1"/>
        <w:rPr>
          <w:rFonts w:ascii="Calibri" w:hAnsi="Calibri" w:cs="Times New Roman" w:eastAsia="Times New Roman"/>
          <w:sz w:val="24"/>
          <w:szCs w:val="24"/>
        </w:rPr>
      </w:pPr>
      <w:r>
        <w:rPr>
          <w:rFonts w:ascii="Calibri" w:hAnsi="Calibri" w:cs="Times New Roman" w:eastAsia="Times New Roman"/>
          <w:sz w:val="24"/>
          <w:szCs w:val="24"/>
        </w:rPr>
        <w:t>Any topic that returns different data based on time or other changing conditions is a potential failing point in testing. By deactivating test steps that use dynamic input, you can run tests without them failing due to a change in the data found in those steps.</w:t>
      </w:r>
    </w:p>
    <w:p>
      <w:pPr>
        <w:ind w:left="720"/>
        <w:rPr>
          <w:rFonts w:ascii="Calibri" w:hAnsi="Calibri" w:cs="Times New Roman" w:eastAsia="Times New Roman"/>
          <w:b w:val="1"/>
          <w:bCs w:val="1"/>
          <w:sz w:val="24"/>
          <w:szCs w:val="24"/>
        </w:rPr>
      </w:pPr>
    </w:p>
    <w:p>
      <w:pPr>
        <w:ind w:left="0"/>
        <w:rPr>
          <w:rFonts w:ascii="Calibri" w:hAnsi="Calibri" w:cs="Times New Roman" w:eastAsia="Times New Roman"/>
          <w:sz w:val="24"/>
          <w:szCs w:val="24"/>
        </w:rPr>
      </w:pPr>
      <w:r>
        <w:rPr>
          <w:rFonts w:ascii="Calibri" w:hAnsi="Calibri" w:cs="Times New Roman" w:eastAsia="Times New Roman"/>
          <w:b w:val="1"/>
          <w:bCs w:val="1"/>
          <w:sz w:val="24"/>
          <w:szCs w:val="24"/>
          <w:u w:val="single"/>
        </w:rPr>
        <w:t>Procedur</w:t>
      </w:r>
      <w:r>
        <w:rPr>
          <w:rFonts w:ascii="Calibri" w:hAnsi="Calibri" w:cs="Times New Roman" w:eastAsia="Times New Roman"/>
          <w:b w:val="1"/>
          <w:bCs w:val="1"/>
          <w:sz w:val="24"/>
          <w:szCs w:val="24"/>
          <w:u w:val="single"/>
        </w:rPr>
        <w:t>e</w:t>
      </w:r>
      <w:r>
        <w:rPr>
          <w:rFonts w:ascii="Calibri" w:hAnsi="Calibri"/>
          <w:sz w:val="24"/>
          <w:szCs w:val="24"/>
        </w:rPr>
        <w:br w:type="textWrapping"/>
      </w:r>
    </w:p>
    <w:p>
      <w:pPr>
        <w:numPr>
          <w:ilvl w:val="0"/>
          <w:numId w:val="1"/>
        </w:numPr>
        <w:spacing w:before="100" w:after="100" w:beforeAutospacing="1" w:afterAutospacing="1"/>
        <w:rPr>
          <w:rFonts w:ascii="Calibri" w:hAnsi="Calibri" w:cs="Times New Roman" w:eastAsia="Times New Roman"/>
          <w:sz w:val="24"/>
          <w:szCs w:val="24"/>
        </w:rPr>
      </w:pPr>
      <w:r>
        <w:rPr>
          <w:rFonts w:ascii="Calibri" w:hAnsi="Calibri" w:cs="Times New Roman" w:eastAsia="Times New Roman"/>
          <w:sz w:val="24"/>
          <w:szCs w:val="24"/>
        </w:rPr>
        <w:t xml:space="preserve">Navigate to </w:t>
      </w:r>
      <w:r>
        <w:rPr>
          <w:rFonts w:ascii="Calibri" w:hAnsi="Calibri" w:cs="Times New Roman" w:eastAsia="Times New Roman"/>
          <w:b w:val="1"/>
          <w:bCs w:val="1"/>
          <w:sz w:val="24"/>
          <w:szCs w:val="24"/>
        </w:rPr>
        <w:t>All &gt; Conversational Interfaces &gt; Virtual Agent &gt; Designer</w:t>
      </w:r>
      <w:r>
        <w:rPr>
          <w:rFonts w:ascii="Calibri" w:hAnsi="Calibri" w:cs="Times New Roman" w:eastAsia="Times New Roman"/>
          <w:sz w:val="24"/>
          <w:szCs w:val="24"/>
        </w:rPr>
        <w:t>.</w:t>
      </w:r>
    </w:p>
    <w:p>
      <w:pPr>
        <w:numPr>
          <w:ilvl w:val="0"/>
          <w:numId w:val="1"/>
        </w:numPr>
        <w:spacing w:before="100" w:after="100" w:beforeAutospacing="1" w:afterAutospacing="1"/>
        <w:rPr>
          <w:rFonts w:ascii="Calibri" w:hAnsi="Calibri" w:cs="Times New Roman" w:eastAsia="Times New Roman"/>
          <w:sz w:val="24"/>
          <w:szCs w:val="24"/>
        </w:rPr>
      </w:pPr>
      <w:r>
        <w:rPr>
          <w:rFonts w:ascii="Calibri" w:hAnsi="Calibri" w:cs="Times New Roman" w:eastAsia="Times New Roman"/>
          <w:sz w:val="24"/>
          <w:szCs w:val="24"/>
        </w:rPr>
        <w:t xml:space="preserve">Select </w:t>
      </w:r>
      <w:r>
        <w:rPr>
          <w:rFonts w:ascii="Calibri" w:hAnsi="Calibri" w:cs="Times New Roman" w:eastAsia="Times New Roman"/>
          <w:b w:val="1"/>
          <w:bCs w:val="1"/>
          <w:sz w:val="24"/>
          <w:szCs w:val="24"/>
        </w:rPr>
        <w:t>Manage test cases</w:t>
      </w:r>
      <w:r>
        <w:rPr>
          <w:rFonts w:ascii="Calibri" w:hAnsi="Calibri" w:cs="Times New Roman" w:eastAsia="Times New Roman"/>
          <w:sz w:val="24"/>
          <w:szCs w:val="24"/>
        </w:rPr>
        <w:t>, followed by the test case that you want to work with.</w:t>
      </w:r>
    </w:p>
    <w:p>
      <w:pPr>
        <w:numPr>
          <w:ilvl w:val="0"/>
          <w:numId w:val="1"/>
        </w:numPr>
        <w:spacing w:before="100" w:after="100" w:beforeAutospacing="1" w:afterAutospacing="1"/>
        <w:rPr>
          <w:rFonts w:ascii="Calibri" w:hAnsi="Calibri" w:cs="Times New Roman" w:eastAsia="Times New Roman"/>
          <w:sz w:val="24"/>
          <w:szCs w:val="24"/>
        </w:rPr>
      </w:pPr>
      <w:r>
        <w:rPr>
          <w:rFonts w:ascii="Calibri" w:hAnsi="Calibri" w:cs="Times New Roman" w:eastAsia="Times New Roman"/>
          <w:sz w:val="24"/>
          <w:szCs w:val="24"/>
        </w:rPr>
        <w:t xml:space="preserve">Under the </w:t>
      </w:r>
      <w:r>
        <w:rPr>
          <w:rFonts w:ascii="Calibri" w:hAnsi="Calibri" w:cs="Times New Roman" w:eastAsia="Times New Roman"/>
          <w:b w:val="1"/>
          <w:bCs w:val="1"/>
          <w:sz w:val="24"/>
          <w:szCs w:val="24"/>
        </w:rPr>
        <w:t>Test Steps</w:t>
      </w:r>
      <w:r>
        <w:rPr>
          <w:rFonts w:ascii="Calibri" w:hAnsi="Calibri" w:cs="Times New Roman" w:eastAsia="Times New Roman"/>
          <w:sz w:val="24"/>
          <w:szCs w:val="24"/>
        </w:rPr>
        <w:t xml:space="preserve"> tab, select the </w:t>
      </w:r>
      <w:r>
        <w:rPr>
          <w:rFonts w:ascii="Calibri" w:hAnsi="Calibri" w:cs="Times New Roman" w:eastAsia="Times New Roman"/>
          <w:i w:val="1"/>
          <w:iCs w:val="1"/>
          <w:sz w:val="24"/>
          <w:szCs w:val="24"/>
        </w:rPr>
        <w:t>Active</w:t>
      </w:r>
      <w:r>
        <w:rPr>
          <w:rFonts w:ascii="Calibri" w:hAnsi="Calibri" w:cs="Times New Roman" w:eastAsia="Times New Roman"/>
          <w:sz w:val="24"/>
          <w:szCs w:val="24"/>
        </w:rPr>
        <w:t xml:space="preserve"> column of the test step you want to exclude, and set its value to </w:t>
      </w:r>
      <w:r>
        <w:rPr>
          <w:rFonts w:ascii="Calibri" w:hAnsi="Calibri" w:cs="Times New Roman" w:eastAsia="Times New Roman"/>
          <w:i w:val="1"/>
          <w:iCs w:val="1"/>
          <w:sz w:val="24"/>
          <w:szCs w:val="24"/>
        </w:rPr>
        <w:t>False</w:t>
      </w:r>
      <w:r>
        <w:rPr>
          <w:rFonts w:ascii="Calibri" w:hAnsi="Calibri" w:cs="Times New Roman" w:eastAsia="Times New Roman"/>
          <w:sz w:val="24"/>
          <w:szCs w:val="24"/>
        </w:rPr>
        <w:t>.</w:t>
      </w:r>
    </w:p>
    <w:p>
      <w:pPr>
        <w:numPr>
          <w:ilvl w:val="0"/>
          <w:numId w:val="1"/>
        </w:numPr>
        <w:spacing w:before="100" w:after="100" w:beforeAutospacing="1" w:afterAutospacing="1"/>
        <w:rPr>
          <w:rFonts w:ascii="Calibri" w:hAnsi="Calibri" w:cs="Times New Roman" w:eastAsia="Times New Roman"/>
          <w:sz w:val="24"/>
          <w:szCs w:val="24"/>
        </w:rPr>
      </w:pPr>
      <w:r>
        <w:rPr>
          <w:rFonts w:ascii="Calibri" w:hAnsi="Calibri" w:cs="Times New Roman" w:eastAsia="Times New Roman"/>
          <w:sz w:val="24"/>
          <w:szCs w:val="24"/>
        </w:rPr>
        <w:t>Repeat Step 3 with as many test steps as you want to deactivate.</w:t>
      </w:r>
    </w:p>
    <w:p>
      <w:pPr>
        <w:numPr>
          <w:ilvl w:val="0"/>
          <w:numId w:val="1"/>
        </w:numPr>
        <w:spacing w:before="100" w:after="100" w:beforeAutospacing="1" w:afterAutospacing="1"/>
        <w:rPr>
          <w:rFonts w:ascii="Calibri" w:hAnsi="Calibri" w:cs="Times New Roman" w:eastAsia="Times New Roman"/>
          <w:sz w:val="24"/>
          <w:szCs w:val="24"/>
        </w:rPr>
      </w:pPr>
      <w:r>
        <w:rPr>
          <w:rFonts w:ascii="Calibri" w:hAnsi="Calibri" w:cs="Times New Roman" w:eastAsia="Times New Roman"/>
          <w:sz w:val="24"/>
          <w:szCs w:val="24"/>
        </w:rPr>
        <w:t>Run or debug your test case.</w:t>
      </w:r>
    </w:p>
    <w:p>
      <w:pPr>
        <w:rPr>
          <w:rFonts w:ascii="Calibri" w:hAnsi="Calibri"/>
          <w:sz w:val="24"/>
          <w:szCs w:val="24"/>
        </w:rPr>
      </w:pP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11F805E2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>
      <w:spacing w:before="100" w:after="100" w:beforeAutospacing="1" w:afterAutospacing="1"/>
    </w:pPr>
    <w:rPr>
      <w:rFonts w:ascii="Times New Roman" w:hAnsi="Times New Roman" w:cs="Times New Roman" w:eastAsia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Mention1"/>
    <w:basedOn w:val="C0"/>
    <w:rPr>
      <w:color w:val="2B579A"/>
      <w:shd w:val="clear" w:color="auto" w:fill="E6E6E6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Ian Cannon</dc:creator>
  <dcterms:created xsi:type="dcterms:W3CDTF">2023-04-07T17:50:00Z</dcterms:created>
  <cp:lastModifiedBy>Ian Cannon</cp:lastModifiedBy>
  <dcterms:modified xsi:type="dcterms:W3CDTF">2026-09-10T01:10:01Z</dcterms:modified>
  <cp:revision>7</cp:revision>
</cp:coreProperties>
</file>