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rPr>
          <w:rFonts w:ascii="Calibri" w:hAnsi="Calibri" w:cs="Calibri" w:eastAsia="Calibri"/>
          <w:b w:val="1"/>
          <w:bCs w:val="1"/>
          <w:noProof w:val="0"/>
          <w:sz w:val="32"/>
          <w:szCs w:val="32"/>
          <w:u w:val="single"/>
          <w:lang w:val="en-US"/>
        </w:rPr>
      </w:pPr>
      <w:r>
        <w:rPr>
          <w:rFonts w:ascii="Calibri" w:hAnsi="Calibri" w:cs="Calibri" w:eastAsia="Calibri"/>
          <w:b w:val="1"/>
          <w:bCs w:val="1"/>
          <w:noProof w:val="0"/>
          <w:sz w:val="32"/>
          <w:szCs w:val="32"/>
          <w:u w:val="single"/>
          <w:lang w:val="en-US"/>
        </w:rPr>
        <w:t>AI Prompt</w:t>
      </w:r>
    </w:p>
    <w:p>
      <w:pPr>
        <w:rPr>
          <w:rFonts w:ascii="Calibri" w:hAnsi="Calibri" w:cs="Calibri" w:eastAsia="Calibri"/>
          <w:i w:val="1"/>
          <w:iCs w:val="1"/>
          <w:noProof w:val="0"/>
          <w:sz w:val="22"/>
          <w:szCs w:val="22"/>
          <w:lang w:val="en-US"/>
        </w:rPr>
      </w:pPr>
      <w:r>
        <w:rPr>
          <w:rFonts w:ascii="Calibri" w:hAnsi="Calibri" w:cs="Calibri" w:eastAsia="Calibri"/>
          <w:i w:val="1"/>
          <w:iCs w:val="1"/>
          <w:noProof w:val="0"/>
          <w:sz w:val="22"/>
          <w:szCs w:val="22"/>
          <w:lang w:val="en-US"/>
        </w:rPr>
        <w:t>Use the AI Prompt control to have Now Assist generative AI run various defined skills in response to input encountered during the flow of conversation.</w:t>
      </w:r>
      <w:r>
        <w:rPr>
          <w:rFonts w:ascii="Calibri" w:hAnsi="Calibri" w:cs="Calibri" w:eastAsia="Calibri"/>
          <w:i w:val="1"/>
          <w:iCs w:val="1"/>
          <w:noProof w:val="0"/>
          <w:sz w:val="22"/>
          <w:szCs w:val="22"/>
          <w:rtl w:val="0"/>
          <w:lang w:val="en-US" w:bidi="en-US" w:eastAsia="en-US"/>
        </w:rPr>
        <w:br w:type="textWrapping"/>
      </w:r>
    </w:p>
    <w:p>
      <w:pPr>
        <w:pStyle w:val="P1"/>
        <w:rPr>
          <w:b w:val="1"/>
          <w:bCs w:val="1"/>
          <w:color w:val="000000"/>
        </w:rPr>
      </w:pPr>
      <w:r>
        <w:rPr>
          <w:rFonts w:ascii="Calibri" w:hAnsi="Calibri" w:cs="Calibri" w:eastAsia="Calibri"/>
          <w:b w:val="1"/>
          <w:bCs w:val="1"/>
          <w:noProof w:val="0"/>
          <w:color w:val="000000"/>
          <w:sz w:val="22"/>
          <w:szCs w:val="22"/>
          <w:lang w:val="en-US"/>
        </w:rPr>
        <w:t>AI Prompt properties</w:t>
      </w:r>
    </w:p>
    <w:p>
      <w:r>
        <w:rPr>
          <w:rFonts w:ascii="Calibri" w:hAnsi="Calibri" w:cs="Calibri" w:eastAsia="Calibri"/>
          <w:noProof w:val="0"/>
          <w:sz w:val="22"/>
          <w:szCs w:val="22"/>
          <w:lang w:val="en-US"/>
        </w:rPr>
        <w:t>Specify the flow action properties for the node that you want to create.</w:t>
      </w:r>
    </w:p>
    <w:tbl>
      <w:tblPr>
        <w:tblStyle w:val="T2"/>
        <w:tblW w:w="0" w:type="auto"/>
        <w:tblBorders>
          <w:top w:val="single" w:sz="6" w:space="0" w:shadow="0" w:frame="0" w:color="000000"/>
          <w:left w:val="single" w:sz="6" w:space="0" w:shadow="0" w:frame="0" w:color="000000"/>
          <w:bottom w:val="single" w:sz="6" w:space="0" w:shadow="0" w:frame="0" w:color="000000"/>
          <w:right w:val="single" w:sz="6" w:space="0" w:shadow="0" w:frame="0" w:color="000000"/>
        </w:tblBorders>
        <w:tblLayout w:type="fixed"/>
        <w:tblLook w:val="06A0"/>
      </w:tblPr>
      <w:tblGrid>
        <w:gridCol w:w="1825"/>
        <w:gridCol w:w="7535"/>
      </w:tblGrid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Property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Description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Build prompt with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>AI Prompt component type. Select one of the following: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Structured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Freeform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Node name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>Name of the AI Prompt control.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vAlign w:val="center"/>
          </w:tcPr>
          <w:p>
            <w:pPr>
              <w:jc w:val="center"/>
            </w:pPr>
            <w:r>
              <w:rPr>
                <w:b w:val="1"/>
                <w:bCs w:val="1"/>
                <w:rtl w:val="0"/>
                <w:lang w:val="en-US" w:bidi="en-US" w:eastAsia="en-US"/>
              </w:rPr>
              <w:t>Structure</w:t>
            </w:r>
            <w:r>
              <w:rPr>
                <w:b w:val="1"/>
                <w:bCs w:val="1"/>
                <w:rtl w:val="0"/>
                <w:lang w:val="en-US" w:bidi="en-US" w:eastAsia="en-US"/>
              </w:rPr>
              <w:t>d Properties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Identity</w:t>
            </w:r>
          </w:p>
        </w:tc>
        <w:tc>
          <w:tcPr>
            <w:tcW w:w="7535" w:type="dxa"/>
            <w:vAlign w:val="center"/>
          </w:tcPr>
          <w:p>
            <w:r>
              <w:t xml:space="preserve">Add an identity to the chatbot. For example, </w:t>
            </w:r>
            <w:r>
              <w:rPr>
                <w:i w:val="1"/>
                <w:iCs w:val="1"/>
              </w:rPr>
              <w:t>“You are an agent handling service catalog requests for XYZ Company, helping users in a friendly and polite tone.”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Instructions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>Text string or script for any additional instructions for the system to handle and return data. For example, “</w:t>
            </w:r>
            <w:r>
              <w:rPr>
                <w:rFonts w:ascii="Calibri" w:hAnsi="Calibri" w:cs="Calibri" w:eastAsia="Calibri"/>
                <w:b w:val="0"/>
                <w:i w:val="1"/>
                <w:bCs w:val="0"/>
                <w:iCs w:val="1"/>
                <w:caps w:val="0"/>
                <w:smallCaps w:val="0"/>
                <w:noProof w:val="0"/>
                <w:color w:val="000000" w:themeColor="text1"/>
                <w:sz w:val="22"/>
                <w:szCs w:val="22"/>
                <w:u w:val="none"/>
                <w:lang w:val="en-US"/>
              </w:rPr>
              <w:t>Ask the user which catalog items they would like to order.”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Actions</w:t>
            </w:r>
          </w:p>
        </w:tc>
        <w:tc>
          <w:tcPr>
            <w:tcW w:w="7535" w:type="dxa"/>
            <w:vAlign w:val="center"/>
          </w:tcPr>
          <w:p>
            <w:pPr>
              <w:suppressLineNumbers w:val="0"/>
              <w:spacing w:lineRule="auto" w:line="259" w:before="0" w:after="0" w:beforeAutospacing="0" w:afterAutospacing="0"/>
              <w:ind w:left="0" w:right="0"/>
              <w:bidi w:val="0"/>
              <w:jc w:val="left"/>
            </w:pPr>
            <w:r>
              <w:t>Action that the AI Prompt takes. Define the following options: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Name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Description</w:t>
            </w:r>
          </w:p>
          <w:p>
            <w:pPr>
              <w:pStyle w:val="P2"/>
              <w:numPr>
                <w:ilvl w:val="0"/>
                <w:numId w:val="1"/>
              </w:numPr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left"/>
            </w:pPr>
            <w:r>
              <w:t>Summary</w:t>
            </w:r>
          </w:p>
          <w:p>
            <w:pPr>
              <w:pStyle w:val="P2"/>
              <w:numPr>
                <w:ilvl w:val="0"/>
                <w:numId w:val="1"/>
              </w:numPr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left"/>
            </w:pPr>
            <w:r>
              <w:t>Arguments</w:t>
            </w:r>
            <w:r>
              <w:br w:type="textWrapping"/>
            </w:r>
            <w:r>
              <w:t>- Name</w:t>
            </w:r>
            <w:r>
              <w:br w:type="textWrapping"/>
            </w:r>
            <w:r>
              <w:t>- Description/Value</w:t>
            </w:r>
            <w:r>
              <w:br w:type="textWrapping"/>
            </w:r>
            <w:r>
              <w:t>- Pill Picker</w:t>
            </w:r>
            <w:r>
              <w:br w:type="textWrapping"/>
            </w:r>
            <w:r>
              <w:t>- Script</w:t>
            </w:r>
            <w:r>
              <w:br w:type="textWrapping"/>
            </w:r>
            <w:r>
              <w:t>- Pass as Description OR Value</w:t>
            </w:r>
            <w:r>
              <w:br w:type="textWrapping"/>
            </w:r>
          </w:p>
          <w:p>
            <w:pPr>
              <w:suppressLineNumbers w:val="0"/>
              <w:spacing w:lineRule="auto" w:line="259" w:before="0" w:after="0" w:beforeAutospacing="0" w:afterAutospacing="0"/>
              <w:ind w:right="0"/>
              <w:bidi w:val="0"/>
              <w:jc w:val="left"/>
            </w:pPr>
            <w:r>
              <w:t>You can add multiple Actions to the AI Prompt.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Skills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  <w:ind w:left="0"/>
              <w:rPr>
                <w:rtl w:val="0"/>
                <w:lang w:val="en-US" w:bidi="en-US" w:eastAsia="en-US"/>
              </w:rPr>
            </w:pPr>
            <w:r>
              <w:t xml:space="preserve">Now Assist AI skill or skills that the AI Prompt uses. </w:t>
            </w:r>
          </w:p>
          <w:p>
            <w:pPr>
              <w:spacing w:before="0" w:after="0" w:beforeAutospacing="0" w:afterAutospacing="0"/>
              <w:ind w:left="0"/>
            </w:pPr>
            <w:r>
              <w:t>Select a skill from the dropdown, and define or modify the following options: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Name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Description</w:t>
            </w:r>
          </w:p>
          <w:p>
            <w:pPr>
              <w:pStyle w:val="P2"/>
              <w:numPr>
                <w:ilvl w:val="0"/>
                <w:numId w:val="1"/>
              </w:numPr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left"/>
            </w:pPr>
            <w:r>
              <w:t>Summary</w:t>
            </w:r>
          </w:p>
          <w:p>
            <w:pPr>
              <w:pStyle w:val="P2"/>
              <w:numPr>
                <w:ilvl w:val="0"/>
                <w:numId w:val="1"/>
              </w:numPr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left"/>
            </w:pPr>
            <w:r>
              <w:t>Arguments</w:t>
            </w:r>
            <w:r>
              <w:br w:type="textWrapping"/>
            </w:r>
            <w:r>
              <w:t>- Name</w:t>
            </w:r>
            <w:r>
              <w:br w:type="textWrapping"/>
            </w:r>
            <w:r>
              <w:t>- Description/Value</w:t>
            </w:r>
            <w:r>
              <w:br w:type="textWrapping"/>
            </w:r>
            <w:r>
              <w:t>- Pill Picker</w:t>
            </w:r>
            <w:r>
              <w:br w:type="textWrapping"/>
            </w:r>
            <w:r>
              <w:t>- Script</w:t>
            </w:r>
            <w:r>
              <w:br w:type="textWrapping"/>
            </w:r>
            <w:r>
              <w:t>- Pass as Description OR Value</w:t>
            </w:r>
            <w:r>
              <w:br w:type="textWrapping"/>
            </w:r>
          </w:p>
          <w:p>
            <w:pPr>
              <w:suppressLineNumbers w:val="0"/>
              <w:spacing w:lineRule="auto" w:line="259" w:before="0" w:after="0" w:beforeAutospacing="0" w:afterAutospacing="0"/>
              <w:ind w:left="0" w:right="0"/>
              <w:bidi w:val="0"/>
              <w:jc w:val="left"/>
            </w:pPr>
            <w:r>
              <w:t>You can add multiple Skills to the AI Prompt.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Examples</w:t>
            </w:r>
          </w:p>
        </w:tc>
        <w:tc>
          <w:tcPr>
            <w:tcW w:w="7535" w:type="dxa"/>
            <w:vAlign w:val="center"/>
          </w:tcPr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Text field to define any examples to the AI Prompt.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Pill Picker</w:t>
            </w:r>
          </w:p>
          <w:p>
            <w:pPr>
              <w:pStyle w:val="P2"/>
              <w:numPr>
                <w:ilvl w:val="0"/>
                <w:numId w:val="1"/>
              </w:numPr>
              <w:spacing w:before="0" w:after="0" w:beforeAutospacing="0" w:afterAutospacing="0"/>
            </w:pPr>
            <w:r>
              <w:t>Script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User message</w:t>
            </w:r>
          </w:p>
        </w:tc>
        <w:tc>
          <w:tcPr>
            <w:tcW w:w="7535" w:type="dxa"/>
            <w:vAlign w:val="center"/>
          </w:tcPr>
          <w:p>
            <w:pPr>
              <w:pStyle w:val="P2"/>
              <w:numPr>
                <w:ilvl w:val="0"/>
                <w:numId w:val="1"/>
              </w:numPr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left"/>
            </w:pPr>
            <w:r>
              <w:t>Text field to input the message collected from the user.</w:t>
            </w:r>
          </w:p>
          <w:p>
            <w:pPr>
              <w:pStyle w:val="P2"/>
              <w:numPr>
                <w:ilvl w:val="0"/>
                <w:numId w:val="1"/>
              </w:numPr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left"/>
            </w:pPr>
            <w:r>
              <w:t>Pill Picker</w:t>
            </w:r>
          </w:p>
          <w:p>
            <w:pPr>
              <w:pStyle w:val="P2"/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left"/>
            </w:pPr>
            <w:r>
              <w:t>Script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vAlign w:val="center"/>
          </w:tcPr>
          <w:p>
            <w:pPr>
              <w:pStyle w:val="P2"/>
              <w:suppressLineNumbers w:val="0"/>
              <w:spacing w:lineRule="auto" w:line="259" w:before="0" w:after="0" w:beforeAutospacing="0" w:afterAutospacing="0"/>
              <w:ind w:hanging="360" w:left="720" w:right="0"/>
              <w:bidi w:val="0"/>
              <w:jc w:val="center"/>
            </w:pPr>
            <w:r>
              <w:rPr>
                <w:b w:val="1"/>
                <w:bCs w:val="1"/>
              </w:rPr>
              <w:t>Freeform properties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System prompt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 xml:space="preserve">Text string or script that returns text. This value is used when the default value is not specified. For example, </w:t>
            </w:r>
            <w:r>
              <w:rPr>
                <w:i w:val="1"/>
                <w:iCs w:val="1"/>
              </w:rPr>
              <w:t>What is your name?</w:t>
            </w:r>
            <w:r>
              <w:t xml:space="preserve"> </w:t>
            </w:r>
          </w:p>
          <w:p>
            <w:pPr>
              <w:spacing w:before="0" w:after="0" w:beforeAutospacing="0" w:afterAutospacing="0"/>
            </w:pPr>
            <w:r>
              <w:t>You can also select a variable using the pill picker, or define a script.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User message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 xml:space="preserve">Text string or script input by user. </w:t>
            </w:r>
          </w:p>
          <w:p>
            <w:pPr>
              <w:spacing w:before="0" w:after="0" w:beforeAutospacing="0" w:afterAutospacing="0"/>
            </w:pPr>
            <w:r>
              <w:t>You can also select a variable using the pill picker, or define a script.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  <w:rtl w:val="0"/>
                <w:lang w:val="en-US" w:bidi="en-US" w:eastAsia="en-US"/>
              </w:rPr>
              <w:t>Outpu</w:t>
            </w:r>
            <w:r>
              <w:rPr>
                <w:b w:val="1"/>
                <w:bCs w:val="1"/>
                <w:rtl w:val="0"/>
                <w:lang w:val="en-US" w:bidi="en-US" w:eastAsia="en-US"/>
              </w:rPr>
              <w:t>ts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Response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 xml:space="preserve">Response from the AI Prompt node. </w:t>
            </w:r>
          </w:p>
          <w:p>
            <w:pPr>
              <w:spacing w:before="0" w:after="0" w:beforeAutospacing="0" w:afterAutospacing="0"/>
            </w:pPr>
            <w:r>
              <w:t xml:space="preserve">Select </w:t>
            </w:r>
            <w:r>
              <w:rPr>
                <w:b w:val="1"/>
                <w:bCs w:val="1"/>
              </w:rPr>
              <w:t>Enable</w:t>
            </w:r>
            <w:r>
              <w:t xml:space="preserve"> to activate, and input a custom variable name to store the value under if desired.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Action type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 xml:space="preserve">Action type used by the AI Prompt node.  </w:t>
            </w:r>
          </w:p>
          <w:p>
            <w:pPr>
              <w:spacing w:before="0" w:after="0" w:beforeAutospacing="0" w:afterAutospacing="0"/>
            </w:pPr>
            <w:r>
              <w:t xml:space="preserve">Select </w:t>
            </w:r>
            <w:r>
              <w:rPr>
                <w:b w:val="1"/>
                <w:bCs w:val="1"/>
              </w:rPr>
              <w:t>Enable</w:t>
            </w:r>
            <w:r>
              <w:t xml:space="preserve"> to activate, and input a custom variable name to store the value under if desired.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vAlign w:val="center"/>
          </w:tcPr>
          <w:p>
            <w:pPr>
              <w:spacing w:before="0" w:after="0" w:beforeAutospacing="0" w:afterAutospacing="0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</w:rPr>
              <w:t>Advanced</w:t>
            </w:r>
          </w:p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Hide this node</w:t>
            </w:r>
          </w:p>
        </w:tc>
        <w:tc>
          <w:tcPr>
            <w:tcW w:w="7535" w:type="dxa"/>
            <w:vAlign w:val="center"/>
          </w:tcPr>
          <w:p/>
        </w:tc>
      </w:tr>
      <w:tr>
        <w:trPr>
          <w:trHeight w:hRule="atLeast" w:val="300"/>
        </w:trPr>
        <w:tc>
          <w:tcPr>
            <w:tcW w:w="1825" w:type="dxa"/>
            <w:vAlign w:val="center"/>
          </w:tcPr>
          <w:p>
            <w:pPr>
              <w:spacing w:before="0" w:after="0" w:beforeAutospacing="0" w:afterAutospacing="0"/>
            </w:pPr>
            <w:r>
              <w:t>Conditionally show this node if</w:t>
            </w:r>
          </w:p>
        </w:tc>
        <w:tc>
          <w:tcPr>
            <w:tcW w:w="7535" w:type="dxa"/>
            <w:vAlign w:val="center"/>
          </w:tcPr>
          <w:p>
            <w:pPr>
              <w:spacing w:before="0" w:after="0" w:beforeAutospacing="0" w:afterAutospacing="0"/>
            </w:pPr>
            <w:r>
              <w:t xml:space="preserve">No-code condition statement or low-code script that specifies a condition for presenting this node in the conversation. The condition must evaluate to true. </w:t>
            </w:r>
          </w:p>
        </w:tc>
      </w:tr>
    </w:tbl>
    <w:p>
      <w:pPr>
        <w:pStyle w:val="P1"/>
        <w:jc w:val="center"/>
        <w:rPr>
          <w:rFonts w:ascii="Calibri" w:hAnsi="Calibri" w:cs="Calibri" w:eastAsia="Calibri"/>
          <w:b w:val="1"/>
          <w:bCs w:val="1"/>
          <w:noProof w:val="0"/>
          <w:color w:val="000000"/>
          <w:sz w:val="22"/>
          <w:szCs w:val="22"/>
          <w:rtl w:val="0"/>
          <w:lang w:val="en-US" w:bidi="en-US" w:eastAsia="en-US"/>
        </w:rPr>
      </w:pPr>
      <w:r>
        <w:rPr>
          <w:rFonts w:ascii="Calibri" w:hAnsi="Calibri" w:cs="Calibri" w:eastAsia="Calibri"/>
          <w:b w:val="1"/>
          <w:bCs w:val="1"/>
          <w:noProof w:val="0"/>
          <w:color w:val="000000"/>
          <w:sz w:val="22"/>
          <w:szCs w:val="22"/>
          <w:rtl w:val="0"/>
          <w:lang w:val="en-US" w:bidi="en-US" w:eastAsia="en-US"/>
        </w:rPr>
        <w:br w:type="textWrapping"/>
      </w:r>
      <w:r>
        <w:rPr>
          <w:rFonts w:ascii="Calibri" w:hAnsi="Calibri" w:cs="Calibri" w:eastAsia="Calibri"/>
          <w:b w:val="1"/>
          <w:bCs w:val="1"/>
          <w:noProof w:val="0"/>
          <w:color w:val="000000"/>
          <w:sz w:val="22"/>
          <w:szCs w:val="22"/>
          <w:lang w:val="en-US"/>
        </w:rPr>
        <w:t>Example AI Prompt controls</w:t>
      </w:r>
    </w:p>
    <w:tbl>
      <w:tblPr>
        <w:tblStyle w:val="T1"/>
        <w:tblW w:w="0" w:type="auto"/>
        <w:tblLook w:val="04A0"/>
      </w:tblPr>
      <w:tblGrid>
        <w:gridCol w:w="4673"/>
        <w:gridCol w:w="4677"/>
      </w:tblGrid>
      <w:tr>
        <w:tc>
          <w:tcPr>
            <w:tcW w:w="4679" w:type="dxa"/>
          </w:tcPr>
          <w:p>
            <w:pPr>
              <w:pStyle w:val="P1"/>
              <w:rPr>
                <w:rFonts w:ascii="Calibri" w:hAnsi="Calibri" w:cs="Calibri" w:eastAsia="Calibri"/>
                <w:b w:val="1"/>
                <w:bCs w:val="1"/>
                <w:noProof w:val="0"/>
                <w:color w:val="000000"/>
                <w:sz w:val="22"/>
                <w:szCs w:val="22"/>
                <w:lang w:val="en-US"/>
              </w:rPr>
            </w:pPr>
            <w:r>
              <w:drawing>
                <wp:inline xmlns:wp="http://schemas.openxmlformats.org/drawingml/2006/wordprocessingDrawing" distT="0" distB="0" distL="0" distR="0">
                  <wp:extent cx="1150620" cy="2832100"/>
                  <wp:effectExtent l="0" t="0" r="0" b="0"/>
                  <wp:docPr id="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/>
                        </pic:nvPicPr>
                        <pic:blipFill dpi="0">
                          <a:blip xmlns:r="http://schemas.openxmlformats.org/officeDocument/2006/relationships" r:embed="Relimage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0620" cy="2832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Calibri" w:eastAsia="Calibri"/>
                <w:b w:val="1"/>
                <w:bCs w:val="1"/>
                <w:noProof w:val="0"/>
                <w:color w:val="000000"/>
                <w:sz w:val="22"/>
                <w:szCs w:val="22"/>
                <w:rtl w:val="0"/>
                <w:lang w:val="en-US" w:bidi="en-US" w:eastAsia="en-US"/>
              </w:rPr>
              <w:br w:type="textWrapping"/>
            </w:r>
            <w:r>
              <w:rPr>
                <w:rFonts w:ascii="Calibri" w:hAnsi="Calibri" w:cs="Calibri" w:eastAsia="Calibri"/>
                <w:i w:val="1"/>
                <w:iCs w:val="1"/>
                <w:noProof w:val="0"/>
                <w:color w:val="000000"/>
                <w:sz w:val="22"/>
                <w:szCs w:val="22"/>
                <w:lang w:val="en-US"/>
              </w:rPr>
              <w:t xml:space="preserve">[AI Prompt properties sheet set to Structured view.] </w:t>
            </w:r>
          </w:p>
        </w:tc>
        <w:tc>
          <w:tcPr>
            <w:tcW w:w="4680" w:type="dxa"/>
          </w:tcPr>
          <w:p>
            <w:pPr>
              <w:rPr>
                <w:rFonts w:ascii="Calibri" w:hAnsi="Calibri" w:cs="Calibri" w:eastAsia="Calibri"/>
                <w:b w:val="1"/>
                <w:bCs w:val="1"/>
                <w:noProof w:val="0"/>
                <w:color w:val="000000"/>
                <w:sz w:val="22"/>
                <w:szCs w:val="22"/>
                <w:lang w:val="en-US"/>
              </w:rPr>
            </w:pPr>
            <w:r>
              <w:drawing>
                <wp:inline xmlns:wp="http://schemas.openxmlformats.org/drawingml/2006/wordprocessingDrawing" distT="0" distB="0" distL="0" distR="0">
                  <wp:extent cx="1630045" cy="2733675"/>
                  <wp:effectExtent l="0" t="0" r="0" b="0"/>
                  <wp:docPr id="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/>
                        </pic:nvPicPr>
                        <pic:blipFill dpi="0">
                          <a:blip xmlns:r="http://schemas.openxmlformats.org/officeDocument/2006/relationships" r:embed="Relimage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0045" cy="2733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Calibri" w:eastAsia="Calibri"/>
                <w:b w:val="1"/>
                <w:bCs w:val="1"/>
                <w:noProof w:val="0"/>
                <w:color w:val="000000"/>
                <w:sz w:val="22"/>
                <w:szCs w:val="22"/>
                <w:rtl w:val="0"/>
                <w:lang w:val="en-US" w:bidi="en-US" w:eastAsia="en-US"/>
              </w:rPr>
              <w:br w:type="textWrapping"/>
            </w:r>
            <w:r>
              <w:rPr>
                <w:rFonts w:ascii="Calibri" w:hAnsi="Calibri" w:cs="Calibri" w:eastAsia="Calibri"/>
                <w:i w:val="1"/>
                <w:iCs w:val="1"/>
                <w:noProof w:val="0"/>
                <w:sz w:val="22"/>
                <w:szCs w:val="22"/>
                <w:lang w:val="en-US"/>
              </w:rPr>
              <w:t xml:space="preserve"> [AI Prompt properties sheet set to Freeform view.]</w:t>
            </w:r>
          </w:p>
        </w:tc>
      </w:tr>
    </w:tbl>
    <w:p>
      <w:pPr>
        <w:pStyle w:val="P1"/>
        <w:rPr>
          <w:rFonts w:ascii="Calibri" w:hAnsi="Calibri" w:cs="Calibri" w:eastAsia="Calibri"/>
          <w:b w:val="1"/>
          <w:bCs w:val="1"/>
          <w:noProof w:val="0"/>
          <w:color w:val="000000"/>
          <w:sz w:val="22"/>
          <w:szCs w:val="22"/>
          <w:lang w:val="en-US"/>
        </w:rPr>
      </w:pPr>
    </w:p>
    <w:p>
      <w:pPr>
        <w:rPr>
          <w:rFonts w:ascii="Calibri" w:hAnsi="Calibri" w:cs="Calibri" w:eastAsia="Calibri"/>
          <w:i w:val="1"/>
          <w:iCs w:val="1"/>
          <w:noProof w:val="0"/>
          <w:sz w:val="22"/>
          <w:szCs w:val="22"/>
          <w:lang w:val="en-US"/>
        </w:rPr>
      </w:pPr>
      <w:r>
        <w:t xml:space="preserve">   </w:t>
      </w:r>
      <w:r>
        <w:rPr>
          <w:rtl w:val="0"/>
          <w:lang w:val="en-US" w:bidi="en-US" w:eastAsia="en-US"/>
        </w:rPr>
        <w:t xml:space="preserve">                               </w:t>
      </w:r>
      <w:r>
        <w:rPr>
          <w:rtl w:val="0"/>
          <w:lang w:val="en-US" w:bidi="en-US" w:eastAsia="en-US"/>
        </w:rPr>
        <w:t xml:space="preserve"> </w:t>
      </w:r>
      <w:r>
        <w:t xml:space="preserve">   </w:t>
      </w:r>
    </w:p>
    <w:sectPr>
      <w:type w:val="nextPage"/>
      <w:pgMar w:left="1440" w:right="1440" w:top="1440" w:bottom="1440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39FEE162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HAnsi"/>
        <w:sz w:val="22"/>
        <w:szCs w:val="22"/>
        <w:lang w:val="en-US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2"/>
    <w:basedOn w:val="P0"/>
    <w:next w:val="P0"/>
    <w:link w:val="C3"/>
    <w:qFormat/>
    <w:pPr>
      <w:keepNext w:val="1"/>
      <w:keepLines w:val="1"/>
      <w:spacing w:before="40" w:after="0" w:beforeAutospacing="0" w:afterAutospacing="0"/>
      <w:outlineLvl w:val="1"/>
    </w:pPr>
    <w:rPr>
      <w:rFonts w:asciiTheme="majorHAnsi" w:hAnsiTheme="majorHAnsi" w:cstheme="majorBidi" w:eastAsiaTheme="majorEastAsia"/>
      <w:color w:val="2F5496" w:themeColor="accent1" w:themeShade="BF"/>
      <w:sz w:val="26"/>
      <w:szCs w:val="26"/>
    </w:rPr>
  </w:style>
  <w:style w:type="paragraph" w:styleId="P2">
    <w:name w:val="List Paragraph"/>
    <w:basedOn w:val="P0"/>
    <w:qFormat/>
    <w:pPr>
      <w:ind w:left="720"/>
      <w:contextualSpacing w:val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ing 2 Char"/>
    <w:basedOn w:val="C0"/>
    <w:link w:val="P1"/>
    <w:rPr>
      <w:rFonts w:asciiTheme="majorHAnsi" w:hAnsiTheme="majorHAnsi" w:cstheme="majorBidi" w:eastAsiaTheme="majorEastAsia"/>
      <w:color w:val="2F5496" w:themeColor="accent1" w:themeShade="BF"/>
      <w:sz w:val="26"/>
      <w:szCs w:val="26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000000" w:themeColor="text1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000000" w:themeColor="text1"/>
        <w:insideV w:val="single" w:sz="4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Ian Cannon</dc:creator>
  <dcterms:created xsi:type="dcterms:W3CDTF">2023-08-01T21:50:23Z</dcterms:created>
  <cp:lastModifiedBy>Ian Cannon</cp:lastModifiedBy>
  <dcterms:modified xsi:type="dcterms:W3CDTF">2026-08-27T20:58:46Z</dcterms:modified>
  <cp:revision>2</cp:revision>
</cp:coreProperties>
</file>