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7B2C" w:rsidRPr="001A3197" w:rsidRDefault="00BD0D41" w:rsidP="001A3197">
      <w:pPr>
        <w:spacing w:line="360" w:lineRule="auto"/>
        <w:rPr>
          <w:rFonts w:ascii="Times New Roman" w:hAnsi="Times New Roman" w:cs="Times New Roman"/>
          <w:sz w:val="24"/>
          <w:szCs w:val="24"/>
        </w:rPr>
      </w:pPr>
      <w:bookmarkStart w:id="0" w:name="_GoBack"/>
      <w:bookmarkEnd w:id="0"/>
      <w:r w:rsidRPr="001A3197">
        <w:rPr>
          <w:rFonts w:ascii="Times New Roman" w:hAnsi="Times New Roman" w:cs="Times New Roman"/>
          <w:sz w:val="24"/>
          <w:szCs w:val="24"/>
        </w:rPr>
        <w:t>Writing Introduction Paragraph</w:t>
      </w:r>
    </w:p>
    <w:p w:rsidR="00BD0D41" w:rsidRPr="00BD0D41" w:rsidRDefault="00BD0D41" w:rsidP="001A3197">
      <w:pPr>
        <w:spacing w:after="100" w:afterAutospacing="1" w:line="360" w:lineRule="auto"/>
        <w:rPr>
          <w:rFonts w:ascii="Times New Roman" w:eastAsia="Times New Roman" w:hAnsi="Times New Roman" w:cs="Times New Roman"/>
          <w:color w:val="000000" w:themeColor="text1"/>
          <w:sz w:val="24"/>
          <w:szCs w:val="24"/>
        </w:rPr>
      </w:pPr>
      <w:r w:rsidRPr="00BD0D41">
        <w:rPr>
          <w:rFonts w:ascii="Times New Roman" w:eastAsia="Times New Roman" w:hAnsi="Times New Roman" w:cs="Times New Roman"/>
          <w:color w:val="000000" w:themeColor="text1"/>
          <w:sz w:val="24"/>
          <w:szCs w:val="24"/>
        </w:rPr>
        <w:t>A good introduction paragraph is both engaging and informative. The main goals of your introduction are to:</w:t>
      </w:r>
    </w:p>
    <w:p w:rsidR="00BD0D41" w:rsidRPr="00BD0D41" w:rsidRDefault="00BD0D41" w:rsidP="001A3197">
      <w:pPr>
        <w:numPr>
          <w:ilvl w:val="0"/>
          <w:numId w:val="1"/>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BD0D41">
        <w:rPr>
          <w:rFonts w:ascii="Times New Roman" w:eastAsia="Times New Roman" w:hAnsi="Times New Roman" w:cs="Times New Roman"/>
          <w:color w:val="000000" w:themeColor="text1"/>
          <w:sz w:val="24"/>
          <w:szCs w:val="24"/>
        </w:rPr>
        <w:t>Catch your reader’s attention.</w:t>
      </w:r>
    </w:p>
    <w:p w:rsidR="00BD0D41" w:rsidRPr="00BD0D41" w:rsidRDefault="00BD0D41" w:rsidP="001A3197">
      <w:pPr>
        <w:numPr>
          <w:ilvl w:val="0"/>
          <w:numId w:val="1"/>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BD0D41">
        <w:rPr>
          <w:rFonts w:ascii="Times New Roman" w:eastAsia="Times New Roman" w:hAnsi="Times New Roman" w:cs="Times New Roman"/>
          <w:color w:val="000000" w:themeColor="text1"/>
          <w:sz w:val="24"/>
          <w:szCs w:val="24"/>
        </w:rPr>
        <w:t>Give background on your topic.</w:t>
      </w:r>
    </w:p>
    <w:p w:rsidR="00BD0D41" w:rsidRPr="00BD0D41" w:rsidRDefault="00BD0D41" w:rsidP="001A3197">
      <w:pPr>
        <w:numPr>
          <w:ilvl w:val="0"/>
          <w:numId w:val="1"/>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BD0D41">
        <w:rPr>
          <w:rFonts w:ascii="Times New Roman" w:eastAsia="Times New Roman" w:hAnsi="Times New Roman" w:cs="Times New Roman"/>
          <w:color w:val="000000" w:themeColor="text1"/>
          <w:sz w:val="24"/>
          <w:szCs w:val="24"/>
        </w:rPr>
        <w:t>Present your </w:t>
      </w:r>
      <w:r w:rsidRPr="001A3197">
        <w:rPr>
          <w:rFonts w:ascii="Times New Roman" w:eastAsia="Times New Roman" w:hAnsi="Times New Roman" w:cs="Times New Roman"/>
          <w:color w:val="000000" w:themeColor="text1"/>
          <w:sz w:val="24"/>
          <w:szCs w:val="24"/>
        </w:rPr>
        <w:t>thesis</w:t>
      </w:r>
      <w:r w:rsidRPr="00BD0D41">
        <w:rPr>
          <w:rFonts w:ascii="Times New Roman" w:eastAsia="Times New Roman" w:hAnsi="Times New Roman" w:cs="Times New Roman"/>
          <w:color w:val="000000" w:themeColor="text1"/>
          <w:sz w:val="24"/>
          <w:szCs w:val="24"/>
        </w:rPr>
        <w:t>—the central point of your essay.</w:t>
      </w:r>
    </w:p>
    <w:p w:rsidR="00BD0D41" w:rsidRPr="001A3197" w:rsidRDefault="00BD0D41" w:rsidP="001A3197">
      <w:pPr>
        <w:spacing w:after="100" w:afterAutospacing="1" w:line="360" w:lineRule="auto"/>
        <w:rPr>
          <w:rFonts w:ascii="Times New Roman" w:eastAsia="Times New Roman" w:hAnsi="Times New Roman" w:cs="Times New Roman"/>
          <w:color w:val="000000" w:themeColor="text1"/>
          <w:sz w:val="24"/>
          <w:szCs w:val="24"/>
        </w:rPr>
      </w:pPr>
      <w:r w:rsidRPr="00BD0D41">
        <w:rPr>
          <w:rFonts w:ascii="Times New Roman" w:eastAsia="Times New Roman" w:hAnsi="Times New Roman" w:cs="Times New Roman"/>
          <w:color w:val="000000" w:themeColor="text1"/>
          <w:sz w:val="24"/>
          <w:szCs w:val="24"/>
        </w:rPr>
        <w:t xml:space="preserve">This introduction example is taken from </w:t>
      </w:r>
      <w:r w:rsidRPr="001A3197">
        <w:rPr>
          <w:rFonts w:ascii="Times New Roman" w:eastAsia="Times New Roman" w:hAnsi="Times New Roman" w:cs="Times New Roman"/>
          <w:color w:val="000000" w:themeColor="text1"/>
          <w:sz w:val="24"/>
          <w:szCs w:val="24"/>
        </w:rPr>
        <w:t>www.scribbr.com</w:t>
      </w:r>
      <w:r w:rsidRPr="00BD0D41">
        <w:rPr>
          <w:rFonts w:ascii="Times New Roman" w:eastAsia="Times New Roman" w:hAnsi="Times New Roman" w:cs="Times New Roman"/>
          <w:color w:val="000000" w:themeColor="text1"/>
          <w:sz w:val="24"/>
          <w:szCs w:val="24"/>
        </w:rPr>
        <w:t> on the history of Braille.</w:t>
      </w:r>
    </w:p>
    <w:p w:rsidR="00BD0D41" w:rsidRPr="001A3197" w:rsidRDefault="00BD0D41" w:rsidP="001A3197">
      <w:pPr>
        <w:spacing w:after="100" w:afterAutospacing="1" w:line="360" w:lineRule="auto"/>
        <w:rPr>
          <w:rFonts w:ascii="Times New Roman" w:hAnsi="Times New Roman" w:cs="Times New Roman"/>
          <w:color w:val="00B050"/>
          <w:sz w:val="24"/>
          <w:szCs w:val="24"/>
        </w:rPr>
      </w:pPr>
      <w:r w:rsidRPr="001A3197">
        <w:rPr>
          <w:rFonts w:ascii="Times New Roman" w:hAnsi="Times New Roman" w:cs="Times New Roman"/>
          <w:color w:val="7030A0"/>
          <w:sz w:val="24"/>
          <w:szCs w:val="24"/>
        </w:rPr>
        <w:t>The invention of Braille marked a major turning point in the history of disability.</w:t>
      </w:r>
      <w:r w:rsidRPr="001A3197">
        <w:rPr>
          <w:rFonts w:ascii="Times New Roman" w:hAnsi="Times New Roman" w:cs="Times New Roman"/>
          <w:color w:val="0D405F"/>
          <w:sz w:val="24"/>
          <w:szCs w:val="24"/>
          <w:shd w:val="clear" w:color="auto" w:fill="FFFFFF"/>
        </w:rPr>
        <w:t> </w:t>
      </w:r>
      <w:r w:rsidRPr="001A3197">
        <w:rPr>
          <w:rFonts w:ascii="Times New Roman" w:hAnsi="Times New Roman" w:cs="Times New Roman"/>
          <w:color w:val="548DD4" w:themeColor="text2" w:themeTint="99"/>
          <w:sz w:val="24"/>
          <w:szCs w:val="24"/>
        </w:rPr>
        <w:t>The writing system of raised dots, widely used today by blind and visually impaired people, was developed by Louis Braille in nineteenth-century France. The idea of tactile reading was not entirely new; Braille adapted and simplified existing methods, but his was the first writing system designed specifically for blind people’s needs. Despite initial resistance from sighted people, it eventually became central to blind people’s education and autonomy.</w:t>
      </w:r>
      <w:r w:rsidRPr="001A3197">
        <w:rPr>
          <w:rFonts w:ascii="Times New Roman" w:hAnsi="Times New Roman" w:cs="Times New Roman"/>
          <w:color w:val="0D405F"/>
          <w:sz w:val="24"/>
          <w:szCs w:val="24"/>
          <w:shd w:val="clear" w:color="auto" w:fill="FFFFFF"/>
        </w:rPr>
        <w:t> </w:t>
      </w:r>
      <w:r w:rsidRPr="001A3197">
        <w:rPr>
          <w:rFonts w:ascii="Times New Roman" w:hAnsi="Times New Roman" w:cs="Times New Roman"/>
          <w:color w:val="00B050"/>
          <w:sz w:val="24"/>
          <w:szCs w:val="24"/>
        </w:rPr>
        <w:t>By providing unprecedented access to information and culture, Braille was instrumental in transforming the social status of blindness, but its success depended on mainstream acceptance by sighted teachers, and this process was shaped by broader debates about disabled people’s place in society.</w:t>
      </w:r>
    </w:p>
    <w:p w:rsidR="00BD0D41" w:rsidRPr="001A3197" w:rsidRDefault="00BD0D41" w:rsidP="001A3197">
      <w:pPr>
        <w:spacing w:after="100" w:afterAutospacing="1" w:line="360" w:lineRule="auto"/>
        <w:rPr>
          <w:rFonts w:ascii="Times New Roman" w:hAnsi="Times New Roman" w:cs="Times New Roman"/>
          <w:sz w:val="24"/>
          <w:szCs w:val="24"/>
        </w:rPr>
      </w:pPr>
      <w:r w:rsidRPr="001A3197">
        <w:rPr>
          <w:rFonts w:ascii="Times New Roman" w:hAnsi="Times New Roman" w:cs="Times New Roman"/>
          <w:sz w:val="24"/>
          <w:szCs w:val="24"/>
        </w:rPr>
        <w:t>Steps for writing introduction:</w:t>
      </w:r>
    </w:p>
    <w:p w:rsidR="00BD0D41" w:rsidRPr="00BD0D41" w:rsidRDefault="00BD0D41" w:rsidP="001A3197">
      <w:pPr>
        <w:spacing w:before="240" w:after="120" w:line="360" w:lineRule="auto"/>
        <w:outlineLvl w:val="1"/>
        <w:rPr>
          <w:rFonts w:ascii="Times New Roman" w:eastAsia="Times New Roman" w:hAnsi="Times New Roman" w:cs="Times New Roman"/>
          <w:b/>
          <w:bCs/>
          <w:color w:val="000000" w:themeColor="text1"/>
          <w:sz w:val="24"/>
          <w:szCs w:val="24"/>
        </w:rPr>
      </w:pPr>
      <w:r w:rsidRPr="00BD0D41">
        <w:rPr>
          <w:rFonts w:ascii="Times New Roman" w:eastAsia="Times New Roman" w:hAnsi="Times New Roman" w:cs="Times New Roman"/>
          <w:b/>
          <w:bCs/>
          <w:color w:val="000000" w:themeColor="text1"/>
          <w:sz w:val="24"/>
          <w:szCs w:val="24"/>
        </w:rPr>
        <w:t>Step 1: Hook your reader</w:t>
      </w:r>
    </w:p>
    <w:p w:rsidR="00BD0D41" w:rsidRPr="00BD0D41" w:rsidRDefault="00BD0D41" w:rsidP="001A3197">
      <w:pPr>
        <w:spacing w:after="100" w:afterAutospacing="1" w:line="360" w:lineRule="auto"/>
        <w:rPr>
          <w:rFonts w:ascii="Times New Roman" w:eastAsia="Times New Roman" w:hAnsi="Times New Roman" w:cs="Times New Roman"/>
          <w:color w:val="000000" w:themeColor="text1"/>
          <w:sz w:val="24"/>
          <w:szCs w:val="24"/>
        </w:rPr>
      </w:pPr>
      <w:r w:rsidRPr="00BD0D41">
        <w:rPr>
          <w:rFonts w:ascii="Times New Roman" w:eastAsia="Times New Roman" w:hAnsi="Times New Roman" w:cs="Times New Roman"/>
          <w:color w:val="000000" w:themeColor="text1"/>
          <w:sz w:val="24"/>
          <w:szCs w:val="24"/>
        </w:rPr>
        <w:t>Your first sentence sets the tone for the whole essay, so spend some time on writing an effective hook.</w:t>
      </w:r>
    </w:p>
    <w:p w:rsidR="00BD0D41" w:rsidRPr="00BD0D41" w:rsidRDefault="00BD0D41" w:rsidP="001A3197">
      <w:pPr>
        <w:spacing w:after="100" w:afterAutospacing="1" w:line="360" w:lineRule="auto"/>
        <w:rPr>
          <w:rFonts w:ascii="Times New Roman" w:eastAsia="Times New Roman" w:hAnsi="Times New Roman" w:cs="Times New Roman"/>
          <w:color w:val="000000" w:themeColor="text1"/>
          <w:sz w:val="24"/>
          <w:szCs w:val="24"/>
        </w:rPr>
      </w:pPr>
      <w:r w:rsidRPr="00BD0D41">
        <w:rPr>
          <w:rFonts w:ascii="Times New Roman" w:eastAsia="Times New Roman" w:hAnsi="Times New Roman" w:cs="Times New Roman"/>
          <w:color w:val="000000" w:themeColor="text1"/>
          <w:sz w:val="24"/>
          <w:szCs w:val="24"/>
        </w:rPr>
        <w:t>Avoid long, dense sentences — start with something clear, concise and catchy that will spark your reader’s curiosity.</w:t>
      </w:r>
    </w:p>
    <w:p w:rsidR="00BD0D41" w:rsidRPr="00BD0D41" w:rsidRDefault="00BD0D41" w:rsidP="001A3197">
      <w:pPr>
        <w:spacing w:after="100" w:afterAutospacing="1" w:line="360" w:lineRule="auto"/>
        <w:rPr>
          <w:rFonts w:ascii="Times New Roman" w:eastAsia="Times New Roman" w:hAnsi="Times New Roman" w:cs="Times New Roman"/>
          <w:color w:val="000000" w:themeColor="text1"/>
          <w:sz w:val="24"/>
          <w:szCs w:val="24"/>
        </w:rPr>
      </w:pPr>
      <w:r w:rsidRPr="00BD0D41">
        <w:rPr>
          <w:rFonts w:ascii="Times New Roman" w:eastAsia="Times New Roman" w:hAnsi="Times New Roman" w:cs="Times New Roman"/>
          <w:color w:val="000000" w:themeColor="text1"/>
          <w:sz w:val="24"/>
          <w:szCs w:val="24"/>
        </w:rPr>
        <w:t>The hook should lead the reader into your essay, giving a sense of the topic you’re writing about and why it’s interesting. Avoid overly broad claims or plain statements of fact.</w:t>
      </w:r>
    </w:p>
    <w:p w:rsidR="00BD0D41" w:rsidRPr="00BD0D41" w:rsidRDefault="00BD0D41" w:rsidP="001A3197">
      <w:pPr>
        <w:spacing w:before="240" w:after="120" w:line="360" w:lineRule="auto"/>
        <w:outlineLvl w:val="2"/>
        <w:rPr>
          <w:rFonts w:ascii="Times New Roman" w:eastAsia="Times New Roman" w:hAnsi="Times New Roman" w:cs="Times New Roman"/>
          <w:b/>
          <w:bCs/>
          <w:color w:val="000000" w:themeColor="text1"/>
          <w:sz w:val="24"/>
          <w:szCs w:val="24"/>
        </w:rPr>
      </w:pPr>
      <w:r w:rsidRPr="00BD0D41">
        <w:rPr>
          <w:rFonts w:ascii="Times New Roman" w:eastAsia="Times New Roman" w:hAnsi="Times New Roman" w:cs="Times New Roman"/>
          <w:b/>
          <w:bCs/>
          <w:color w:val="000000" w:themeColor="text1"/>
          <w:sz w:val="24"/>
          <w:szCs w:val="24"/>
        </w:rPr>
        <w:t>Examples: Writing a good hook</w:t>
      </w:r>
    </w:p>
    <w:p w:rsidR="00BD0D41" w:rsidRPr="00BD0D41" w:rsidRDefault="00BD0D41" w:rsidP="001A3197">
      <w:pPr>
        <w:spacing w:after="100" w:afterAutospacing="1" w:line="360" w:lineRule="auto"/>
        <w:rPr>
          <w:rFonts w:ascii="Times New Roman" w:eastAsia="Times New Roman" w:hAnsi="Times New Roman" w:cs="Times New Roman"/>
          <w:color w:val="000000" w:themeColor="text1"/>
          <w:sz w:val="24"/>
          <w:szCs w:val="24"/>
        </w:rPr>
      </w:pPr>
      <w:r w:rsidRPr="00BD0D41">
        <w:rPr>
          <w:rFonts w:ascii="Times New Roman" w:eastAsia="Times New Roman" w:hAnsi="Times New Roman" w:cs="Times New Roman"/>
          <w:color w:val="000000" w:themeColor="text1"/>
          <w:sz w:val="24"/>
          <w:szCs w:val="24"/>
        </w:rPr>
        <w:lastRenderedPageBreak/>
        <w:t>Take a look at these examples of weak hooks and learn how to improve them.</w:t>
      </w:r>
    </w:p>
    <w:p w:rsidR="00BD0D41" w:rsidRPr="00BD0D41" w:rsidRDefault="00BD0D41" w:rsidP="001A3197">
      <w:pPr>
        <w:numPr>
          <w:ilvl w:val="0"/>
          <w:numId w:val="2"/>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BD0D41">
        <w:rPr>
          <w:rFonts w:ascii="Times New Roman" w:eastAsia="Times New Roman" w:hAnsi="Times New Roman" w:cs="Times New Roman"/>
          <w:color w:val="000000" w:themeColor="text1"/>
          <w:sz w:val="24"/>
          <w:szCs w:val="24"/>
        </w:rPr>
        <w:t>Braille was an extremely important invention.</w:t>
      </w:r>
    </w:p>
    <w:p w:rsidR="00BD0D41" w:rsidRPr="00BD0D41" w:rsidRDefault="00BD0D41" w:rsidP="001A3197">
      <w:pPr>
        <w:numPr>
          <w:ilvl w:val="0"/>
          <w:numId w:val="2"/>
        </w:numPr>
        <w:spacing w:before="100" w:beforeAutospacing="1" w:after="100" w:afterAutospacing="1" w:line="360" w:lineRule="auto"/>
        <w:rPr>
          <w:rFonts w:ascii="Times New Roman" w:eastAsia="Times New Roman" w:hAnsi="Times New Roman" w:cs="Times New Roman"/>
          <w:color w:val="7030A0"/>
          <w:sz w:val="24"/>
          <w:szCs w:val="24"/>
        </w:rPr>
      </w:pPr>
      <w:r w:rsidRPr="00BD0D41">
        <w:rPr>
          <w:rFonts w:ascii="Times New Roman" w:eastAsia="Times New Roman" w:hAnsi="Times New Roman" w:cs="Times New Roman"/>
          <w:color w:val="7030A0"/>
          <w:sz w:val="24"/>
          <w:szCs w:val="24"/>
        </w:rPr>
        <w:t>The invention of Braille marked a major turning point in the history of disability.</w:t>
      </w:r>
    </w:p>
    <w:p w:rsidR="00BD0D41" w:rsidRPr="00BD0D41" w:rsidRDefault="00BD0D41" w:rsidP="001A3197">
      <w:pPr>
        <w:spacing w:after="100" w:afterAutospacing="1" w:line="360" w:lineRule="auto"/>
        <w:rPr>
          <w:rFonts w:ascii="Times New Roman" w:eastAsia="Times New Roman" w:hAnsi="Times New Roman" w:cs="Times New Roman"/>
          <w:color w:val="000000" w:themeColor="text1"/>
          <w:sz w:val="24"/>
          <w:szCs w:val="24"/>
        </w:rPr>
      </w:pPr>
      <w:r w:rsidRPr="00BD0D41">
        <w:rPr>
          <w:rFonts w:ascii="Times New Roman" w:eastAsia="Times New Roman" w:hAnsi="Times New Roman" w:cs="Times New Roman"/>
          <w:color w:val="000000" w:themeColor="text1"/>
          <w:sz w:val="24"/>
          <w:szCs w:val="24"/>
        </w:rPr>
        <w:t>The first sentence is a dry fact; the second sentence is more interesting, making a bold claim about exactly </w:t>
      </w:r>
      <w:r w:rsidRPr="001A3197">
        <w:rPr>
          <w:rFonts w:ascii="Times New Roman" w:eastAsia="Times New Roman" w:hAnsi="Times New Roman" w:cs="Times New Roman"/>
          <w:i/>
          <w:iCs/>
          <w:color w:val="000000" w:themeColor="text1"/>
          <w:sz w:val="24"/>
          <w:szCs w:val="24"/>
        </w:rPr>
        <w:t>why</w:t>
      </w:r>
      <w:r w:rsidRPr="00BD0D41">
        <w:rPr>
          <w:rFonts w:ascii="Times New Roman" w:eastAsia="Times New Roman" w:hAnsi="Times New Roman" w:cs="Times New Roman"/>
          <w:color w:val="000000" w:themeColor="text1"/>
          <w:sz w:val="24"/>
          <w:szCs w:val="24"/>
        </w:rPr>
        <w:t> the topic is important.</w:t>
      </w:r>
    </w:p>
    <w:p w:rsidR="00BD0D41" w:rsidRPr="00BD0D41" w:rsidRDefault="00BD0D41" w:rsidP="001A3197">
      <w:pPr>
        <w:numPr>
          <w:ilvl w:val="0"/>
          <w:numId w:val="3"/>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BD0D41">
        <w:rPr>
          <w:rFonts w:ascii="Times New Roman" w:eastAsia="Times New Roman" w:hAnsi="Times New Roman" w:cs="Times New Roman"/>
          <w:color w:val="000000" w:themeColor="text1"/>
          <w:sz w:val="24"/>
          <w:szCs w:val="24"/>
        </w:rPr>
        <w:t>The internet is defined as “a global computer network providing a variety of information and communication facilities.”</w:t>
      </w:r>
    </w:p>
    <w:p w:rsidR="00BD0D41" w:rsidRPr="00BD0D41" w:rsidRDefault="00BD0D41" w:rsidP="001A3197">
      <w:pPr>
        <w:numPr>
          <w:ilvl w:val="0"/>
          <w:numId w:val="3"/>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BD0D41">
        <w:rPr>
          <w:rFonts w:ascii="Times New Roman" w:eastAsia="Times New Roman" w:hAnsi="Times New Roman" w:cs="Times New Roman"/>
          <w:color w:val="000000" w:themeColor="text1"/>
          <w:sz w:val="24"/>
          <w:szCs w:val="24"/>
        </w:rPr>
        <w:t>The spread of the internet has had a world-changing effect, not least on the world of education.</w:t>
      </w:r>
    </w:p>
    <w:p w:rsidR="00BD0D41" w:rsidRPr="00BD0D41" w:rsidRDefault="00BD0D41" w:rsidP="001A3197">
      <w:pPr>
        <w:spacing w:after="100" w:afterAutospacing="1" w:line="360" w:lineRule="auto"/>
        <w:rPr>
          <w:rFonts w:ascii="Times New Roman" w:eastAsia="Times New Roman" w:hAnsi="Times New Roman" w:cs="Times New Roman"/>
          <w:color w:val="000000" w:themeColor="text1"/>
          <w:sz w:val="24"/>
          <w:szCs w:val="24"/>
        </w:rPr>
      </w:pPr>
      <w:r w:rsidRPr="00BD0D41">
        <w:rPr>
          <w:rFonts w:ascii="Times New Roman" w:eastAsia="Times New Roman" w:hAnsi="Times New Roman" w:cs="Times New Roman"/>
          <w:color w:val="000000" w:themeColor="text1"/>
          <w:sz w:val="24"/>
          <w:szCs w:val="24"/>
        </w:rPr>
        <w:t>Avoid using a dictionary definition as your hook, especially if it’s an obvious term that everyone knows. The improved example here is still broad, but it gives us a much clearer sense of what the essay will be about.</w:t>
      </w:r>
    </w:p>
    <w:p w:rsidR="00BD0D41" w:rsidRPr="00BD0D41" w:rsidRDefault="00BD0D41" w:rsidP="001A3197">
      <w:pPr>
        <w:numPr>
          <w:ilvl w:val="0"/>
          <w:numId w:val="4"/>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BD0D41">
        <w:rPr>
          <w:rFonts w:ascii="Times New Roman" w:eastAsia="Times New Roman" w:hAnsi="Times New Roman" w:cs="Times New Roman"/>
          <w:color w:val="000000" w:themeColor="text1"/>
          <w:sz w:val="24"/>
          <w:szCs w:val="24"/>
        </w:rPr>
        <w:t>Mary Shelley’s </w:t>
      </w:r>
      <w:r w:rsidRPr="001A3197">
        <w:rPr>
          <w:rFonts w:ascii="Times New Roman" w:eastAsia="Times New Roman" w:hAnsi="Times New Roman" w:cs="Times New Roman"/>
          <w:i/>
          <w:iCs/>
          <w:color w:val="000000" w:themeColor="text1"/>
          <w:sz w:val="24"/>
          <w:szCs w:val="24"/>
        </w:rPr>
        <w:t>Frankenstein</w:t>
      </w:r>
      <w:r w:rsidRPr="00BD0D41">
        <w:rPr>
          <w:rFonts w:ascii="Times New Roman" w:eastAsia="Times New Roman" w:hAnsi="Times New Roman" w:cs="Times New Roman"/>
          <w:color w:val="000000" w:themeColor="text1"/>
          <w:sz w:val="24"/>
          <w:szCs w:val="24"/>
        </w:rPr>
        <w:t> is a famous book from the nineteenth century.</w:t>
      </w:r>
    </w:p>
    <w:p w:rsidR="00BD0D41" w:rsidRPr="00BD0D41" w:rsidRDefault="00BD0D41" w:rsidP="001A3197">
      <w:pPr>
        <w:numPr>
          <w:ilvl w:val="0"/>
          <w:numId w:val="4"/>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BD0D41">
        <w:rPr>
          <w:rFonts w:ascii="Times New Roman" w:eastAsia="Times New Roman" w:hAnsi="Times New Roman" w:cs="Times New Roman"/>
          <w:color w:val="000000" w:themeColor="text1"/>
          <w:sz w:val="24"/>
          <w:szCs w:val="24"/>
        </w:rPr>
        <w:t>Mary Shelley’s</w:t>
      </w:r>
      <w:r w:rsidRPr="001A3197">
        <w:rPr>
          <w:rFonts w:ascii="Times New Roman" w:eastAsia="Times New Roman" w:hAnsi="Times New Roman" w:cs="Times New Roman"/>
          <w:i/>
          <w:iCs/>
          <w:color w:val="000000" w:themeColor="text1"/>
          <w:sz w:val="24"/>
          <w:szCs w:val="24"/>
        </w:rPr>
        <w:t> Frankenstein</w:t>
      </w:r>
      <w:r w:rsidRPr="00BD0D41">
        <w:rPr>
          <w:rFonts w:ascii="Times New Roman" w:eastAsia="Times New Roman" w:hAnsi="Times New Roman" w:cs="Times New Roman"/>
          <w:color w:val="000000" w:themeColor="text1"/>
          <w:sz w:val="24"/>
          <w:szCs w:val="24"/>
        </w:rPr>
        <w:t> is often read as a crude cautionary tale about the dangers of scientific advancement.</w:t>
      </w:r>
    </w:p>
    <w:p w:rsidR="00BD0D41" w:rsidRPr="00BD0D41" w:rsidRDefault="00BD0D41" w:rsidP="001A3197">
      <w:pPr>
        <w:spacing w:after="100" w:afterAutospacing="1" w:line="360" w:lineRule="auto"/>
        <w:rPr>
          <w:rFonts w:ascii="Times New Roman" w:eastAsia="Times New Roman" w:hAnsi="Times New Roman" w:cs="Times New Roman"/>
          <w:color w:val="000000" w:themeColor="text1"/>
          <w:sz w:val="24"/>
          <w:szCs w:val="24"/>
        </w:rPr>
      </w:pPr>
      <w:r w:rsidRPr="00BD0D41">
        <w:rPr>
          <w:rFonts w:ascii="Times New Roman" w:eastAsia="Times New Roman" w:hAnsi="Times New Roman" w:cs="Times New Roman"/>
          <w:color w:val="000000" w:themeColor="text1"/>
          <w:sz w:val="24"/>
          <w:szCs w:val="24"/>
        </w:rPr>
        <w:t>Instead of just stating a fact that the reader already knows, the improved hook here tells us about the mainstream interpretation of the book, implying that this essay will offer a different interpretation.</w:t>
      </w:r>
    </w:p>
    <w:p w:rsidR="00BD0D41" w:rsidRPr="00BD0D41" w:rsidRDefault="00BD0D41" w:rsidP="001A3197">
      <w:pPr>
        <w:spacing w:before="240" w:after="120" w:line="360" w:lineRule="auto"/>
        <w:outlineLvl w:val="1"/>
        <w:rPr>
          <w:rFonts w:ascii="Times New Roman" w:eastAsia="Times New Roman" w:hAnsi="Times New Roman" w:cs="Times New Roman"/>
          <w:b/>
          <w:bCs/>
          <w:color w:val="000000" w:themeColor="text1"/>
          <w:sz w:val="24"/>
          <w:szCs w:val="24"/>
        </w:rPr>
      </w:pPr>
      <w:r w:rsidRPr="00BD0D41">
        <w:rPr>
          <w:rFonts w:ascii="Times New Roman" w:eastAsia="Times New Roman" w:hAnsi="Times New Roman" w:cs="Times New Roman"/>
          <w:b/>
          <w:bCs/>
          <w:color w:val="000000" w:themeColor="text1"/>
          <w:sz w:val="24"/>
          <w:szCs w:val="24"/>
        </w:rPr>
        <w:t>Step 2: Give background information</w:t>
      </w:r>
    </w:p>
    <w:p w:rsidR="00BD0D41" w:rsidRPr="00BD0D41" w:rsidRDefault="00BD0D41" w:rsidP="001A3197">
      <w:pPr>
        <w:spacing w:after="100" w:afterAutospacing="1" w:line="360" w:lineRule="auto"/>
        <w:rPr>
          <w:rFonts w:ascii="Times New Roman" w:eastAsia="Times New Roman" w:hAnsi="Times New Roman" w:cs="Times New Roman"/>
          <w:color w:val="000000" w:themeColor="text1"/>
          <w:sz w:val="24"/>
          <w:szCs w:val="24"/>
        </w:rPr>
      </w:pPr>
      <w:r w:rsidRPr="00BD0D41">
        <w:rPr>
          <w:rFonts w:ascii="Times New Roman" w:eastAsia="Times New Roman" w:hAnsi="Times New Roman" w:cs="Times New Roman"/>
          <w:color w:val="000000" w:themeColor="text1"/>
          <w:sz w:val="24"/>
          <w:szCs w:val="24"/>
        </w:rPr>
        <w:t>Next, give your reader the context they need to understand your topic and argument. Depending on the subject of your essay, this might include:</w:t>
      </w:r>
    </w:p>
    <w:p w:rsidR="00BD0D41" w:rsidRPr="00BD0D41" w:rsidRDefault="00BD0D41" w:rsidP="001A3197">
      <w:pPr>
        <w:numPr>
          <w:ilvl w:val="0"/>
          <w:numId w:val="5"/>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BD0D41">
        <w:rPr>
          <w:rFonts w:ascii="Times New Roman" w:eastAsia="Times New Roman" w:hAnsi="Times New Roman" w:cs="Times New Roman"/>
          <w:color w:val="000000" w:themeColor="text1"/>
          <w:sz w:val="24"/>
          <w:szCs w:val="24"/>
        </w:rPr>
        <w:t>Historical, geographical, or social context</w:t>
      </w:r>
    </w:p>
    <w:p w:rsidR="00BD0D41" w:rsidRPr="00BD0D41" w:rsidRDefault="00BD0D41" w:rsidP="001A3197">
      <w:pPr>
        <w:numPr>
          <w:ilvl w:val="0"/>
          <w:numId w:val="5"/>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BD0D41">
        <w:rPr>
          <w:rFonts w:ascii="Times New Roman" w:eastAsia="Times New Roman" w:hAnsi="Times New Roman" w:cs="Times New Roman"/>
          <w:color w:val="000000" w:themeColor="text1"/>
          <w:sz w:val="24"/>
          <w:szCs w:val="24"/>
        </w:rPr>
        <w:t xml:space="preserve">An outline of the </w:t>
      </w:r>
      <w:r w:rsidR="006B313B">
        <w:rPr>
          <w:rFonts w:ascii="Times New Roman" w:eastAsia="Times New Roman" w:hAnsi="Times New Roman" w:cs="Times New Roman"/>
          <w:color w:val="000000" w:themeColor="text1"/>
          <w:sz w:val="24"/>
          <w:szCs w:val="24"/>
        </w:rPr>
        <w:t>topic</w:t>
      </w:r>
      <w:r w:rsidRPr="00BD0D41">
        <w:rPr>
          <w:rFonts w:ascii="Times New Roman" w:eastAsia="Times New Roman" w:hAnsi="Times New Roman" w:cs="Times New Roman"/>
          <w:color w:val="000000" w:themeColor="text1"/>
          <w:sz w:val="24"/>
          <w:szCs w:val="24"/>
        </w:rPr>
        <w:t xml:space="preserve"> you’re addressing</w:t>
      </w:r>
    </w:p>
    <w:p w:rsidR="00BD0D41" w:rsidRPr="00BD0D41" w:rsidRDefault="00BD0D41" w:rsidP="001A3197">
      <w:pPr>
        <w:numPr>
          <w:ilvl w:val="0"/>
          <w:numId w:val="5"/>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BD0D41">
        <w:rPr>
          <w:rFonts w:ascii="Times New Roman" w:eastAsia="Times New Roman" w:hAnsi="Times New Roman" w:cs="Times New Roman"/>
          <w:color w:val="000000" w:themeColor="text1"/>
          <w:sz w:val="24"/>
          <w:szCs w:val="24"/>
        </w:rPr>
        <w:t>A summary of relevant theories or research about the topic</w:t>
      </w:r>
    </w:p>
    <w:p w:rsidR="00BD0D41" w:rsidRPr="00BD0D41" w:rsidRDefault="00BD0D41" w:rsidP="001A3197">
      <w:pPr>
        <w:numPr>
          <w:ilvl w:val="0"/>
          <w:numId w:val="5"/>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BD0D41">
        <w:rPr>
          <w:rFonts w:ascii="Times New Roman" w:eastAsia="Times New Roman" w:hAnsi="Times New Roman" w:cs="Times New Roman"/>
          <w:color w:val="000000" w:themeColor="text1"/>
          <w:sz w:val="24"/>
          <w:szCs w:val="24"/>
        </w:rPr>
        <w:t>Definitions of key terms</w:t>
      </w:r>
    </w:p>
    <w:p w:rsidR="00BD0D41" w:rsidRPr="00BD0D41" w:rsidRDefault="00BD0D41" w:rsidP="001A3197">
      <w:pPr>
        <w:spacing w:after="100" w:afterAutospacing="1" w:line="360" w:lineRule="auto"/>
        <w:rPr>
          <w:rFonts w:ascii="Times New Roman" w:eastAsia="Times New Roman" w:hAnsi="Times New Roman" w:cs="Times New Roman"/>
          <w:color w:val="000000" w:themeColor="text1"/>
          <w:sz w:val="24"/>
          <w:szCs w:val="24"/>
        </w:rPr>
      </w:pPr>
      <w:r w:rsidRPr="00BD0D41">
        <w:rPr>
          <w:rFonts w:ascii="Times New Roman" w:eastAsia="Times New Roman" w:hAnsi="Times New Roman" w:cs="Times New Roman"/>
          <w:color w:val="000000" w:themeColor="text1"/>
          <w:sz w:val="24"/>
          <w:szCs w:val="24"/>
        </w:rPr>
        <w:lastRenderedPageBreak/>
        <w:t>The information you give should be broad but clearly focused and relevant to your argument.</w:t>
      </w:r>
      <w:r w:rsidRPr="00BD0D41">
        <w:rPr>
          <w:rFonts w:ascii="Times New Roman" w:eastAsia="Times New Roman" w:hAnsi="Times New Roman" w:cs="Times New Roman"/>
          <w:color w:val="000000" w:themeColor="text1"/>
          <w:sz w:val="24"/>
          <w:szCs w:val="24"/>
        </w:rPr>
        <w:br/>
        <w:t>Don’t give too much detail — you can mention points that you will return to later, but save your evidence and interpretation for the main body of the essay.</w:t>
      </w:r>
    </w:p>
    <w:p w:rsidR="00BD0D41" w:rsidRPr="00BD0D41" w:rsidRDefault="00BD0D41" w:rsidP="001A3197">
      <w:pPr>
        <w:spacing w:after="100" w:afterAutospacing="1" w:line="360" w:lineRule="auto"/>
        <w:rPr>
          <w:rFonts w:ascii="Times New Roman" w:eastAsia="Times New Roman" w:hAnsi="Times New Roman" w:cs="Times New Roman"/>
          <w:color w:val="000000" w:themeColor="text1"/>
          <w:sz w:val="24"/>
          <w:szCs w:val="24"/>
        </w:rPr>
      </w:pPr>
      <w:r w:rsidRPr="00BD0D41">
        <w:rPr>
          <w:rFonts w:ascii="Times New Roman" w:eastAsia="Times New Roman" w:hAnsi="Times New Roman" w:cs="Times New Roman"/>
          <w:color w:val="000000" w:themeColor="text1"/>
          <w:sz w:val="24"/>
          <w:szCs w:val="24"/>
        </w:rPr>
        <w:t>How much space you need for background depends on your topic and the scope of your essay. In our Braille example, we take a couple of sentences to introduce the topic and sketch the social context that the essay will address:</w:t>
      </w:r>
    </w:p>
    <w:p w:rsidR="00BD0D41" w:rsidRPr="001A3197" w:rsidRDefault="00BD0D41" w:rsidP="001A3197">
      <w:pPr>
        <w:spacing w:after="100" w:afterAutospacing="1" w:line="360" w:lineRule="auto"/>
        <w:rPr>
          <w:rFonts w:ascii="Times New Roman" w:eastAsia="Times New Roman" w:hAnsi="Times New Roman" w:cs="Times New Roman"/>
          <w:color w:val="0070C0"/>
          <w:sz w:val="24"/>
          <w:szCs w:val="24"/>
        </w:rPr>
      </w:pPr>
      <w:r w:rsidRPr="001A3197">
        <w:rPr>
          <w:rFonts w:ascii="Times New Roman" w:eastAsia="Times New Roman" w:hAnsi="Times New Roman" w:cs="Times New Roman"/>
          <w:color w:val="000000" w:themeColor="text1"/>
          <w:sz w:val="24"/>
          <w:szCs w:val="24"/>
        </w:rPr>
        <w:t xml:space="preserve">Example: Background information: </w:t>
      </w:r>
      <w:r w:rsidRPr="001A3197">
        <w:rPr>
          <w:rFonts w:ascii="Times New Roman" w:eastAsia="Times New Roman" w:hAnsi="Times New Roman" w:cs="Times New Roman"/>
          <w:color w:val="0070C0"/>
          <w:sz w:val="24"/>
          <w:szCs w:val="24"/>
        </w:rPr>
        <w:t>The writing system of raised dots, widely used today by blind and visually impaired people, was developed by Louis Braille in nineteenth-century France. The idea of tactile reading was not entirely new; Braille adapted and simplified existing methods, but his was the first writing system designed specifically for blind people’s needs. Despite initial resistance from sighted people, it eventually became central to blind people’s education and autonomy.</w:t>
      </w:r>
    </w:p>
    <w:p w:rsidR="00BD0D41" w:rsidRPr="001A3197" w:rsidRDefault="00BD0D41" w:rsidP="001A3197">
      <w:pPr>
        <w:pStyle w:val="Heading2"/>
        <w:spacing w:before="240" w:beforeAutospacing="0" w:after="120" w:afterAutospacing="0" w:line="360" w:lineRule="auto"/>
        <w:rPr>
          <w:color w:val="000000" w:themeColor="text1"/>
          <w:sz w:val="24"/>
          <w:szCs w:val="24"/>
        </w:rPr>
      </w:pPr>
      <w:r w:rsidRPr="001A3197">
        <w:rPr>
          <w:color w:val="000000" w:themeColor="text1"/>
          <w:sz w:val="24"/>
          <w:szCs w:val="24"/>
        </w:rPr>
        <w:t>Step 3: Present your thesis statement</w:t>
      </w:r>
    </w:p>
    <w:p w:rsidR="00BD0D41" w:rsidRPr="001A3197" w:rsidRDefault="00BD0D41" w:rsidP="001A3197">
      <w:pPr>
        <w:pStyle w:val="NormalWeb"/>
        <w:spacing w:before="0" w:beforeAutospacing="0" w:line="360" w:lineRule="auto"/>
        <w:rPr>
          <w:color w:val="000000" w:themeColor="text1"/>
        </w:rPr>
      </w:pPr>
      <w:r w:rsidRPr="001A3197">
        <w:rPr>
          <w:color w:val="000000" w:themeColor="text1"/>
        </w:rPr>
        <w:t>Now it’s time to narrow your focus and show exactly what you want to say about the topic. This is your thesis statement — a sentence or two that sums up your overall argument.</w:t>
      </w:r>
    </w:p>
    <w:p w:rsidR="00BD0D41" w:rsidRPr="001A3197" w:rsidRDefault="00BD0D41" w:rsidP="001A3197">
      <w:pPr>
        <w:pStyle w:val="NormalWeb"/>
        <w:spacing w:before="0" w:beforeAutospacing="0" w:line="360" w:lineRule="auto"/>
        <w:rPr>
          <w:color w:val="000000" w:themeColor="text1"/>
        </w:rPr>
      </w:pPr>
      <w:r w:rsidRPr="001A3197">
        <w:rPr>
          <w:color w:val="000000" w:themeColor="text1"/>
        </w:rPr>
        <w:t>This is the most important sentence in your introduction. A</w:t>
      </w:r>
      <w:proofErr w:type="gramStart"/>
      <w:r w:rsidRPr="001A3197">
        <w:rPr>
          <w:color w:val="000000" w:themeColor="text1"/>
        </w:rPr>
        <w:t>  good</w:t>
      </w:r>
      <w:proofErr w:type="gramEnd"/>
      <w:r w:rsidRPr="001A3197">
        <w:rPr>
          <w:color w:val="000000" w:themeColor="text1"/>
        </w:rPr>
        <w:t xml:space="preserve"> thesis isn’t just a statement of fact, but a claim that requires evidence and explanation.</w:t>
      </w:r>
    </w:p>
    <w:p w:rsidR="00BD0D41" w:rsidRPr="001A3197" w:rsidRDefault="00BD0D41" w:rsidP="001A3197">
      <w:pPr>
        <w:pStyle w:val="NormalWeb"/>
        <w:spacing w:before="0" w:beforeAutospacing="0" w:line="360" w:lineRule="auto"/>
        <w:rPr>
          <w:color w:val="000000" w:themeColor="text1"/>
        </w:rPr>
      </w:pPr>
      <w:r w:rsidRPr="001A3197">
        <w:rPr>
          <w:color w:val="000000" w:themeColor="text1"/>
        </w:rPr>
        <w:t>The goal is to clearly convey your own position in a debate or your central point about a topic.</w:t>
      </w:r>
    </w:p>
    <w:p w:rsidR="00BD0D41" w:rsidRPr="001A3197" w:rsidRDefault="00BD0D41" w:rsidP="001A3197">
      <w:pPr>
        <w:spacing w:after="100" w:afterAutospacing="1" w:line="360" w:lineRule="auto"/>
        <w:rPr>
          <w:rFonts w:ascii="Times New Roman" w:hAnsi="Times New Roman" w:cs="Times New Roman"/>
          <w:color w:val="000000" w:themeColor="text1"/>
          <w:sz w:val="24"/>
          <w:szCs w:val="24"/>
          <w:shd w:val="clear" w:color="auto" w:fill="F9F9FB"/>
        </w:rPr>
      </w:pPr>
      <w:r w:rsidRPr="001A3197">
        <w:rPr>
          <w:rFonts w:ascii="Times New Roman" w:eastAsia="Times New Roman" w:hAnsi="Times New Roman" w:cs="Times New Roman"/>
          <w:color w:val="000000" w:themeColor="text1"/>
          <w:sz w:val="24"/>
          <w:szCs w:val="24"/>
        </w:rPr>
        <w:t xml:space="preserve">Example: Thesis Statement: </w:t>
      </w:r>
      <w:r w:rsidRPr="001A3197">
        <w:rPr>
          <w:rFonts w:ascii="Times New Roman" w:hAnsi="Times New Roman" w:cs="Times New Roman"/>
          <w:color w:val="00B050"/>
          <w:sz w:val="24"/>
          <w:szCs w:val="24"/>
          <w:shd w:val="clear" w:color="auto" w:fill="F9F9FB"/>
        </w:rPr>
        <w:t>By providing unprecedented access to information and culture, Braille was instrumental in transforming the social status of blindness, but its success depended on mainstream acceptance by sighted teachers, and this process was shaped by broader debates about disabled people’s place in society.</w:t>
      </w:r>
    </w:p>
    <w:p w:rsidR="00BD0D41" w:rsidRPr="001A3197" w:rsidRDefault="00BD0D41" w:rsidP="001A3197">
      <w:pPr>
        <w:spacing w:after="100" w:afterAutospacing="1" w:line="360" w:lineRule="auto"/>
        <w:rPr>
          <w:rFonts w:ascii="Times New Roman" w:hAnsi="Times New Roman" w:cs="Times New Roman"/>
          <w:color w:val="000000" w:themeColor="text1"/>
          <w:sz w:val="24"/>
          <w:szCs w:val="24"/>
          <w:shd w:val="clear" w:color="auto" w:fill="FFFFFF"/>
        </w:rPr>
      </w:pPr>
      <w:r w:rsidRPr="001A3197">
        <w:rPr>
          <w:rFonts w:ascii="Times New Roman" w:hAnsi="Times New Roman" w:cs="Times New Roman"/>
          <w:color w:val="000000" w:themeColor="text1"/>
          <w:sz w:val="24"/>
          <w:szCs w:val="24"/>
          <w:shd w:val="clear" w:color="auto" w:fill="FFFFFF"/>
        </w:rPr>
        <w:t>Our thesis statement maps out the two main points that the essay will argue for: Braille’s importance in changing blind people’s status, and how this was related to broader debates about disability.</w:t>
      </w:r>
    </w:p>
    <w:p w:rsidR="00BD0D41" w:rsidRPr="001A3197" w:rsidRDefault="00BD0D41" w:rsidP="001A3197">
      <w:pPr>
        <w:pStyle w:val="Heading2"/>
        <w:spacing w:before="240" w:beforeAutospacing="0" w:after="120" w:afterAutospacing="0" w:line="360" w:lineRule="auto"/>
        <w:rPr>
          <w:color w:val="000000" w:themeColor="text1"/>
          <w:sz w:val="24"/>
          <w:szCs w:val="24"/>
        </w:rPr>
      </w:pPr>
      <w:r w:rsidRPr="001A3197">
        <w:rPr>
          <w:color w:val="000000" w:themeColor="text1"/>
          <w:sz w:val="24"/>
          <w:szCs w:val="24"/>
        </w:rPr>
        <w:lastRenderedPageBreak/>
        <w:t>Step 4: Check and revise</w:t>
      </w:r>
    </w:p>
    <w:p w:rsidR="00BD0D41" w:rsidRPr="001A3197" w:rsidRDefault="00BD0D41" w:rsidP="001A3197">
      <w:pPr>
        <w:pStyle w:val="NormalWeb"/>
        <w:spacing w:before="0" w:beforeAutospacing="0" w:line="360" w:lineRule="auto"/>
        <w:rPr>
          <w:color w:val="000000" w:themeColor="text1"/>
        </w:rPr>
      </w:pPr>
      <w:r w:rsidRPr="001A3197">
        <w:rPr>
          <w:color w:val="000000" w:themeColor="text1"/>
        </w:rPr>
        <w:t>As you research and write, your argument might change focus or direction as you learn more.</w:t>
      </w:r>
    </w:p>
    <w:p w:rsidR="00BD0D41" w:rsidRPr="001A3197" w:rsidRDefault="00BD0D41" w:rsidP="001A3197">
      <w:pPr>
        <w:pStyle w:val="NormalWeb"/>
        <w:spacing w:before="0" w:beforeAutospacing="0" w:line="360" w:lineRule="auto"/>
        <w:rPr>
          <w:color w:val="000000" w:themeColor="text1"/>
        </w:rPr>
      </w:pPr>
      <w:r w:rsidRPr="001A3197">
        <w:rPr>
          <w:color w:val="000000" w:themeColor="text1"/>
        </w:rPr>
        <w:t>For this reason, it’s often a good idea to wait until later in the writing process before you write the introduction paragraph — it can even be the very last thing you write.</w:t>
      </w:r>
    </w:p>
    <w:p w:rsidR="00BD0D41" w:rsidRPr="001A3197" w:rsidRDefault="00BD0D41" w:rsidP="001A3197">
      <w:pPr>
        <w:pStyle w:val="NormalWeb"/>
        <w:spacing w:before="0" w:beforeAutospacing="0" w:line="360" w:lineRule="auto"/>
        <w:rPr>
          <w:color w:val="000000" w:themeColor="text1"/>
        </w:rPr>
      </w:pPr>
      <w:r w:rsidRPr="001A3197">
        <w:rPr>
          <w:color w:val="000000" w:themeColor="text1"/>
        </w:rPr>
        <w:t>When you’ve finished writing the essay body and conclusion, you should return to the introduction and check that it matches the content of the essay.</w:t>
      </w:r>
    </w:p>
    <w:p w:rsidR="00BD0D41" w:rsidRPr="001A3197" w:rsidRDefault="00BD0D41" w:rsidP="001A3197">
      <w:pPr>
        <w:pStyle w:val="NormalWeb"/>
        <w:spacing w:before="0" w:beforeAutospacing="0" w:line="360" w:lineRule="auto"/>
        <w:rPr>
          <w:color w:val="000000" w:themeColor="text1"/>
        </w:rPr>
      </w:pPr>
      <w:r w:rsidRPr="001A3197">
        <w:rPr>
          <w:color w:val="000000" w:themeColor="text1"/>
        </w:rPr>
        <w:t>It’s especially important to make sure your thesis statement accurately represents what you do in the essay. If your argument has gone in a different direction than planned, tweak your thesis statement to match what you actually say.</w:t>
      </w:r>
    </w:p>
    <w:p w:rsidR="00BD0D41" w:rsidRPr="00BD0D41" w:rsidRDefault="00BD0D41" w:rsidP="001A3197">
      <w:pPr>
        <w:spacing w:after="0" w:line="360" w:lineRule="auto"/>
        <w:outlineLvl w:val="1"/>
        <w:rPr>
          <w:rFonts w:ascii="Times New Roman" w:eastAsia="Times New Roman" w:hAnsi="Times New Roman" w:cs="Times New Roman"/>
          <w:b/>
          <w:bCs/>
          <w:color w:val="000000" w:themeColor="text1"/>
          <w:sz w:val="24"/>
          <w:szCs w:val="24"/>
        </w:rPr>
      </w:pPr>
      <w:r w:rsidRPr="00BD0D41">
        <w:rPr>
          <w:rFonts w:ascii="Times New Roman" w:eastAsia="Times New Roman" w:hAnsi="Times New Roman" w:cs="Times New Roman"/>
          <w:b/>
          <w:bCs/>
          <w:color w:val="000000" w:themeColor="text1"/>
          <w:sz w:val="24"/>
          <w:szCs w:val="24"/>
        </w:rPr>
        <w:t>Checklist: Essay introduction</w:t>
      </w:r>
    </w:p>
    <w:p w:rsidR="00BD0D41" w:rsidRPr="00BD0D41" w:rsidRDefault="00BD0D41" w:rsidP="001A3197">
      <w:pPr>
        <w:numPr>
          <w:ilvl w:val="0"/>
          <w:numId w:val="6"/>
        </w:numPr>
        <w:pBdr>
          <w:bottom w:val="single" w:sz="6" w:space="0" w:color="F2F2F2"/>
        </w:pBdr>
        <w:spacing w:after="0" w:line="360" w:lineRule="auto"/>
        <w:ind w:left="0"/>
        <w:rPr>
          <w:rFonts w:ascii="Times New Roman" w:eastAsia="Times New Roman" w:hAnsi="Times New Roman" w:cs="Times New Roman"/>
          <w:color w:val="000000" w:themeColor="text1"/>
          <w:sz w:val="24"/>
          <w:szCs w:val="24"/>
        </w:rPr>
      </w:pPr>
      <w:r w:rsidRPr="00BD0D41">
        <w:rPr>
          <w:rFonts w:ascii="Times New Roman" w:eastAsia="Times New Roman" w:hAnsi="Times New Roman" w:cs="Times New Roman"/>
          <w:color w:val="000000" w:themeColor="text1"/>
          <w:sz w:val="24"/>
          <w:szCs w:val="24"/>
        </w:rPr>
        <w:t>My first sentence is engaging and relevant.</w:t>
      </w:r>
    </w:p>
    <w:p w:rsidR="00BD0D41" w:rsidRPr="00BD0D41" w:rsidRDefault="00BD0D41" w:rsidP="001A3197">
      <w:pPr>
        <w:numPr>
          <w:ilvl w:val="0"/>
          <w:numId w:val="6"/>
        </w:numPr>
        <w:pBdr>
          <w:bottom w:val="single" w:sz="6" w:space="0" w:color="F2F2F2"/>
        </w:pBdr>
        <w:spacing w:after="0" w:line="360" w:lineRule="auto"/>
        <w:ind w:left="0"/>
        <w:rPr>
          <w:rFonts w:ascii="Times New Roman" w:eastAsia="Times New Roman" w:hAnsi="Times New Roman" w:cs="Times New Roman"/>
          <w:color w:val="000000" w:themeColor="text1"/>
          <w:sz w:val="24"/>
          <w:szCs w:val="24"/>
        </w:rPr>
      </w:pPr>
      <w:r w:rsidRPr="00BD0D41">
        <w:rPr>
          <w:rFonts w:ascii="Times New Roman" w:eastAsia="Times New Roman" w:hAnsi="Times New Roman" w:cs="Times New Roman"/>
          <w:color w:val="000000" w:themeColor="text1"/>
          <w:sz w:val="24"/>
          <w:szCs w:val="24"/>
        </w:rPr>
        <w:t>I have introduced the topic with necessary background information.</w:t>
      </w:r>
    </w:p>
    <w:p w:rsidR="00BD0D41" w:rsidRPr="00BD0D41" w:rsidRDefault="00BD0D41" w:rsidP="001A3197">
      <w:pPr>
        <w:numPr>
          <w:ilvl w:val="0"/>
          <w:numId w:val="6"/>
        </w:numPr>
        <w:pBdr>
          <w:bottom w:val="single" w:sz="6" w:space="0" w:color="F2F2F2"/>
        </w:pBdr>
        <w:spacing w:after="0" w:line="360" w:lineRule="auto"/>
        <w:ind w:left="0"/>
        <w:rPr>
          <w:rFonts w:ascii="Times New Roman" w:eastAsia="Times New Roman" w:hAnsi="Times New Roman" w:cs="Times New Roman"/>
          <w:color w:val="000000" w:themeColor="text1"/>
          <w:sz w:val="24"/>
          <w:szCs w:val="24"/>
        </w:rPr>
      </w:pPr>
      <w:r w:rsidRPr="00BD0D41">
        <w:rPr>
          <w:rFonts w:ascii="Times New Roman" w:eastAsia="Times New Roman" w:hAnsi="Times New Roman" w:cs="Times New Roman"/>
          <w:color w:val="000000" w:themeColor="text1"/>
          <w:sz w:val="24"/>
          <w:szCs w:val="24"/>
        </w:rPr>
        <w:t>I have defined any important terms.</w:t>
      </w:r>
    </w:p>
    <w:p w:rsidR="00BD0D41" w:rsidRPr="00BD0D41" w:rsidRDefault="00BD0D41" w:rsidP="001A3197">
      <w:pPr>
        <w:numPr>
          <w:ilvl w:val="0"/>
          <w:numId w:val="6"/>
        </w:numPr>
        <w:pBdr>
          <w:bottom w:val="single" w:sz="6" w:space="0" w:color="F2F2F2"/>
        </w:pBdr>
        <w:spacing w:after="0" w:line="360" w:lineRule="auto"/>
        <w:ind w:left="0"/>
        <w:rPr>
          <w:rFonts w:ascii="Times New Roman" w:eastAsia="Times New Roman" w:hAnsi="Times New Roman" w:cs="Times New Roman"/>
          <w:color w:val="000000" w:themeColor="text1"/>
          <w:sz w:val="24"/>
          <w:szCs w:val="24"/>
        </w:rPr>
      </w:pPr>
      <w:r w:rsidRPr="00BD0D41">
        <w:rPr>
          <w:rFonts w:ascii="Times New Roman" w:eastAsia="Times New Roman" w:hAnsi="Times New Roman" w:cs="Times New Roman"/>
          <w:color w:val="000000" w:themeColor="text1"/>
          <w:sz w:val="24"/>
          <w:szCs w:val="24"/>
        </w:rPr>
        <w:t>My thesis statement clearly presents my main point or argument.</w:t>
      </w:r>
    </w:p>
    <w:p w:rsidR="00BD0D41" w:rsidRPr="001A3197" w:rsidRDefault="00BD0D41" w:rsidP="001A3197">
      <w:pPr>
        <w:numPr>
          <w:ilvl w:val="0"/>
          <w:numId w:val="6"/>
        </w:numPr>
        <w:spacing w:after="0" w:line="360" w:lineRule="auto"/>
        <w:ind w:left="0"/>
        <w:rPr>
          <w:rFonts w:ascii="Times New Roman" w:eastAsia="Times New Roman" w:hAnsi="Times New Roman" w:cs="Times New Roman"/>
          <w:color w:val="000000" w:themeColor="text1"/>
          <w:sz w:val="24"/>
          <w:szCs w:val="24"/>
        </w:rPr>
      </w:pPr>
      <w:r w:rsidRPr="00BD0D41">
        <w:rPr>
          <w:rFonts w:ascii="Times New Roman" w:eastAsia="Times New Roman" w:hAnsi="Times New Roman" w:cs="Times New Roman"/>
          <w:color w:val="000000" w:themeColor="text1"/>
          <w:sz w:val="24"/>
          <w:szCs w:val="24"/>
        </w:rPr>
        <w:t>Everything in the introduction is relevant to the main body of the essay.</w:t>
      </w:r>
    </w:p>
    <w:p w:rsidR="00BD0D41" w:rsidRPr="001A3197" w:rsidRDefault="00BD0D41" w:rsidP="001A3197">
      <w:pPr>
        <w:spacing w:after="0" w:line="360" w:lineRule="auto"/>
        <w:rPr>
          <w:rFonts w:ascii="Times New Roman" w:eastAsia="Times New Roman" w:hAnsi="Times New Roman" w:cs="Times New Roman"/>
          <w:color w:val="0D405F"/>
          <w:sz w:val="24"/>
          <w:szCs w:val="24"/>
        </w:rPr>
      </w:pPr>
    </w:p>
    <w:p w:rsidR="00BD0D41" w:rsidRPr="001A3197" w:rsidRDefault="00BD0D41" w:rsidP="001A3197">
      <w:pPr>
        <w:spacing w:after="0" w:line="360" w:lineRule="auto"/>
        <w:rPr>
          <w:rFonts w:ascii="Times New Roman" w:eastAsia="Times New Roman" w:hAnsi="Times New Roman" w:cs="Times New Roman"/>
          <w:color w:val="0D405F"/>
          <w:sz w:val="24"/>
          <w:szCs w:val="24"/>
        </w:rPr>
      </w:pPr>
    </w:p>
    <w:p w:rsidR="00BD0D41" w:rsidRPr="001A3197" w:rsidRDefault="00BD0D41" w:rsidP="001A3197">
      <w:pPr>
        <w:spacing w:after="0" w:line="360" w:lineRule="auto"/>
        <w:rPr>
          <w:rFonts w:ascii="Times New Roman" w:eastAsia="Times New Roman" w:hAnsi="Times New Roman" w:cs="Times New Roman"/>
          <w:color w:val="0D405F"/>
          <w:sz w:val="24"/>
          <w:szCs w:val="24"/>
        </w:rPr>
      </w:pPr>
      <w:r w:rsidRPr="001A3197">
        <w:rPr>
          <w:rFonts w:ascii="Times New Roman" w:eastAsia="Times New Roman" w:hAnsi="Times New Roman" w:cs="Times New Roman"/>
          <w:color w:val="0D405F"/>
          <w:sz w:val="24"/>
          <w:szCs w:val="24"/>
        </w:rPr>
        <w:t>Example: Intro of Expository Essay:</w:t>
      </w:r>
    </w:p>
    <w:p w:rsidR="00BD0D41" w:rsidRPr="00BD0D41" w:rsidRDefault="00BD0D41" w:rsidP="001A3197">
      <w:pPr>
        <w:spacing w:after="0" w:line="360" w:lineRule="auto"/>
        <w:rPr>
          <w:rFonts w:ascii="Times New Roman" w:eastAsia="Times New Roman" w:hAnsi="Times New Roman" w:cs="Times New Roman"/>
          <w:color w:val="00B050"/>
          <w:sz w:val="24"/>
          <w:szCs w:val="24"/>
        </w:rPr>
      </w:pPr>
      <w:r w:rsidRPr="001A3197">
        <w:rPr>
          <w:rFonts w:ascii="Times New Roman" w:hAnsi="Times New Roman" w:cs="Times New Roman"/>
          <w:color w:val="7030A0"/>
          <w:sz w:val="24"/>
          <w:szCs w:val="24"/>
        </w:rPr>
        <w:t xml:space="preserve">In many ways, the invention of the printing press marked the end of the </w:t>
      </w:r>
      <w:proofErr w:type="gramStart"/>
      <w:r w:rsidRPr="001A3197">
        <w:rPr>
          <w:rFonts w:ascii="Times New Roman" w:hAnsi="Times New Roman" w:cs="Times New Roman"/>
          <w:color w:val="7030A0"/>
          <w:sz w:val="24"/>
          <w:szCs w:val="24"/>
        </w:rPr>
        <w:t>Middle</w:t>
      </w:r>
      <w:proofErr w:type="gramEnd"/>
      <w:r w:rsidRPr="001A3197">
        <w:rPr>
          <w:rFonts w:ascii="Times New Roman" w:hAnsi="Times New Roman" w:cs="Times New Roman"/>
          <w:color w:val="7030A0"/>
          <w:sz w:val="24"/>
          <w:szCs w:val="24"/>
        </w:rPr>
        <w:t xml:space="preserve"> Ages.</w:t>
      </w:r>
      <w:r w:rsidRPr="001A3197">
        <w:rPr>
          <w:rFonts w:ascii="Times New Roman" w:hAnsi="Times New Roman" w:cs="Times New Roman"/>
          <w:color w:val="7030A0"/>
          <w:sz w:val="24"/>
          <w:szCs w:val="24"/>
          <w:shd w:val="clear" w:color="auto" w:fill="FFFFFF"/>
        </w:rPr>
        <w:t> </w:t>
      </w:r>
      <w:r w:rsidRPr="001A3197">
        <w:rPr>
          <w:rFonts w:ascii="Times New Roman" w:hAnsi="Times New Roman" w:cs="Times New Roman"/>
          <w:color w:val="0070C0"/>
          <w:sz w:val="24"/>
          <w:szCs w:val="24"/>
        </w:rPr>
        <w:t>The medieval period in Europe is often remembered as a time of intellectual and political stagnation. Prior to the Renaissance, the average person had very limited access to books and was unlikely to be literate</w:t>
      </w:r>
      <w:r w:rsidRPr="001A3197">
        <w:rPr>
          <w:rFonts w:ascii="Times New Roman" w:hAnsi="Times New Roman" w:cs="Times New Roman"/>
          <w:sz w:val="24"/>
          <w:szCs w:val="24"/>
        </w:rPr>
        <w:t>.</w:t>
      </w:r>
      <w:r w:rsidRPr="001A3197">
        <w:rPr>
          <w:rFonts w:ascii="Times New Roman" w:hAnsi="Times New Roman" w:cs="Times New Roman"/>
          <w:color w:val="0D405F"/>
          <w:sz w:val="24"/>
          <w:szCs w:val="24"/>
          <w:shd w:val="clear" w:color="auto" w:fill="FFFFFF"/>
        </w:rPr>
        <w:t> </w:t>
      </w:r>
      <w:r w:rsidRPr="001A3197">
        <w:rPr>
          <w:rFonts w:ascii="Times New Roman" w:hAnsi="Times New Roman" w:cs="Times New Roman"/>
          <w:color w:val="00B050"/>
          <w:sz w:val="24"/>
          <w:szCs w:val="24"/>
        </w:rPr>
        <w:t>The invention of the printing press in the 15th century allowed for much less restricted circulation of information in Europe, paving the way for the Reformation.</w:t>
      </w:r>
    </w:p>
    <w:p w:rsidR="00BD0D41" w:rsidRPr="00BD0D41" w:rsidRDefault="00BD0D41" w:rsidP="001A3197">
      <w:pPr>
        <w:spacing w:after="100" w:afterAutospacing="1" w:line="360" w:lineRule="auto"/>
        <w:rPr>
          <w:rFonts w:ascii="Times New Roman" w:eastAsia="Times New Roman" w:hAnsi="Times New Roman" w:cs="Times New Roman"/>
          <w:sz w:val="24"/>
          <w:szCs w:val="24"/>
        </w:rPr>
      </w:pPr>
    </w:p>
    <w:p w:rsidR="00BD0D41" w:rsidRDefault="00B755B2" w:rsidP="001A3197">
      <w:pPr>
        <w:spacing w:line="360" w:lineRule="auto"/>
        <w:rPr>
          <w:i/>
        </w:rPr>
      </w:pPr>
      <w:r w:rsidRPr="002C5389">
        <w:rPr>
          <w:i/>
        </w:rPr>
        <w:t>The contents of this page are adapted from</w:t>
      </w:r>
      <w:r>
        <w:rPr>
          <w:i/>
        </w:rPr>
        <w:t>:</w:t>
      </w:r>
      <w:r w:rsidRPr="00B755B2">
        <w:rPr>
          <w:i/>
        </w:rPr>
        <w:t xml:space="preserve"> </w:t>
      </w:r>
      <w:hyperlink r:id="rId5" w:history="1">
        <w:r w:rsidR="00EA3CDC" w:rsidRPr="00597BFC">
          <w:rPr>
            <w:rStyle w:val="Hyperlink"/>
            <w:i/>
          </w:rPr>
          <w:t>https://www.scribbr.com/academic-essay/introduction/</w:t>
        </w:r>
      </w:hyperlink>
    </w:p>
    <w:p w:rsidR="00EA3CDC" w:rsidRPr="00B755B2" w:rsidRDefault="00432907" w:rsidP="001A3197">
      <w:pPr>
        <w:spacing w:line="360" w:lineRule="auto"/>
        <w:rPr>
          <w:i/>
        </w:rPr>
      </w:pPr>
      <w:r>
        <w:rPr>
          <w:i/>
        </w:rPr>
        <w:t>For paragraph writing a</w:t>
      </w:r>
      <w:r w:rsidR="00EA3CDC">
        <w:rPr>
          <w:i/>
        </w:rPr>
        <w:t xml:space="preserve">lso read: </w:t>
      </w:r>
      <w:r w:rsidR="00EA3CDC" w:rsidRPr="00EA3CDC">
        <w:rPr>
          <w:i/>
        </w:rPr>
        <w:t>https://www.scribbr.com/research-paper/paragraph-structure/</w:t>
      </w:r>
    </w:p>
    <w:sectPr w:rsidR="00EA3CDC" w:rsidRPr="00B75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526746"/>
    <w:multiLevelType w:val="multilevel"/>
    <w:tmpl w:val="69EE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DD5A5C"/>
    <w:multiLevelType w:val="multilevel"/>
    <w:tmpl w:val="AD10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D7518E"/>
    <w:multiLevelType w:val="multilevel"/>
    <w:tmpl w:val="0308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187A49"/>
    <w:multiLevelType w:val="multilevel"/>
    <w:tmpl w:val="3112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D71EBA"/>
    <w:multiLevelType w:val="multilevel"/>
    <w:tmpl w:val="E0E8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50055A"/>
    <w:multiLevelType w:val="multilevel"/>
    <w:tmpl w:val="D4D8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2"/>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D41"/>
    <w:rsid w:val="001A3197"/>
    <w:rsid w:val="00432907"/>
    <w:rsid w:val="006B313B"/>
    <w:rsid w:val="006E253F"/>
    <w:rsid w:val="008E395E"/>
    <w:rsid w:val="00A22005"/>
    <w:rsid w:val="00B755B2"/>
    <w:rsid w:val="00BD0D41"/>
    <w:rsid w:val="00CD5F89"/>
    <w:rsid w:val="00DE2DDE"/>
    <w:rsid w:val="00E87B2C"/>
    <w:rsid w:val="00EA3CDC"/>
    <w:rsid w:val="00FD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A6551A3-1D7F-45EF-A833-19FA9BAEB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D0D4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D0D4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0D4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D0D41"/>
    <w:rPr>
      <w:color w:val="0000FF"/>
      <w:u w:val="single"/>
    </w:rPr>
  </w:style>
  <w:style w:type="character" w:customStyle="1" w:styleId="Heading2Char">
    <w:name w:val="Heading 2 Char"/>
    <w:basedOn w:val="DefaultParagraphFont"/>
    <w:link w:val="Heading2"/>
    <w:uiPriority w:val="9"/>
    <w:rsid w:val="00BD0D4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D0D41"/>
    <w:rPr>
      <w:rFonts w:ascii="Times New Roman" w:eastAsia="Times New Roman" w:hAnsi="Times New Roman" w:cs="Times New Roman"/>
      <w:b/>
      <w:bCs/>
      <w:sz w:val="27"/>
      <w:szCs w:val="27"/>
    </w:rPr>
  </w:style>
  <w:style w:type="character" w:styleId="Emphasis">
    <w:name w:val="Emphasis"/>
    <w:basedOn w:val="DefaultParagraphFont"/>
    <w:uiPriority w:val="20"/>
    <w:qFormat/>
    <w:rsid w:val="00BD0D41"/>
    <w:rPr>
      <w:i/>
      <w:iCs/>
    </w:rPr>
  </w:style>
  <w:style w:type="character" w:customStyle="1" w:styleId="checklistheadercount">
    <w:name w:val="checklist__header__count"/>
    <w:basedOn w:val="DefaultParagraphFont"/>
    <w:rsid w:val="00BD0D41"/>
  </w:style>
  <w:style w:type="character" w:customStyle="1" w:styleId="count-checked">
    <w:name w:val="count-checked"/>
    <w:basedOn w:val="DefaultParagraphFont"/>
    <w:rsid w:val="00BD0D41"/>
  </w:style>
  <w:style w:type="character" w:customStyle="1" w:styleId="count-total">
    <w:name w:val="count-total"/>
    <w:basedOn w:val="DefaultParagraphFont"/>
    <w:rsid w:val="00BD0D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731294">
      <w:bodyDiv w:val="1"/>
      <w:marLeft w:val="0"/>
      <w:marRight w:val="0"/>
      <w:marTop w:val="0"/>
      <w:marBottom w:val="0"/>
      <w:divBdr>
        <w:top w:val="none" w:sz="0" w:space="0" w:color="auto"/>
        <w:left w:val="none" w:sz="0" w:space="0" w:color="auto"/>
        <w:bottom w:val="none" w:sz="0" w:space="0" w:color="auto"/>
        <w:right w:val="none" w:sz="0" w:space="0" w:color="auto"/>
      </w:divBdr>
    </w:div>
    <w:div w:id="193494887">
      <w:bodyDiv w:val="1"/>
      <w:marLeft w:val="0"/>
      <w:marRight w:val="0"/>
      <w:marTop w:val="0"/>
      <w:marBottom w:val="0"/>
      <w:divBdr>
        <w:top w:val="none" w:sz="0" w:space="0" w:color="auto"/>
        <w:left w:val="none" w:sz="0" w:space="0" w:color="auto"/>
        <w:bottom w:val="none" w:sz="0" w:space="0" w:color="auto"/>
        <w:right w:val="none" w:sz="0" w:space="0" w:color="auto"/>
      </w:divBdr>
    </w:div>
    <w:div w:id="542330181">
      <w:bodyDiv w:val="1"/>
      <w:marLeft w:val="0"/>
      <w:marRight w:val="0"/>
      <w:marTop w:val="0"/>
      <w:marBottom w:val="0"/>
      <w:divBdr>
        <w:top w:val="none" w:sz="0" w:space="0" w:color="auto"/>
        <w:left w:val="none" w:sz="0" w:space="0" w:color="auto"/>
        <w:bottom w:val="none" w:sz="0" w:space="0" w:color="auto"/>
        <w:right w:val="none" w:sz="0" w:space="0" w:color="auto"/>
      </w:divBdr>
    </w:div>
    <w:div w:id="621807107">
      <w:bodyDiv w:val="1"/>
      <w:marLeft w:val="0"/>
      <w:marRight w:val="0"/>
      <w:marTop w:val="0"/>
      <w:marBottom w:val="0"/>
      <w:divBdr>
        <w:top w:val="none" w:sz="0" w:space="0" w:color="auto"/>
        <w:left w:val="none" w:sz="0" w:space="0" w:color="auto"/>
        <w:bottom w:val="none" w:sz="0" w:space="0" w:color="auto"/>
        <w:right w:val="none" w:sz="0" w:space="0" w:color="auto"/>
      </w:divBdr>
    </w:div>
    <w:div w:id="658193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cribbr.com/academic-essay/introduc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1027</Words>
  <Characters>5858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Naureen Zaman</cp:lastModifiedBy>
  <cp:revision>2</cp:revision>
  <dcterms:created xsi:type="dcterms:W3CDTF">2024-05-06T04:21:00Z</dcterms:created>
  <dcterms:modified xsi:type="dcterms:W3CDTF">2024-05-06T04:21:00Z</dcterms:modified>
</cp:coreProperties>
</file>