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Course: CSNC 2411</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Computer Communications and Networks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(Lab)</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Old English Text MT" w:cs="Old English Text MT" w:eastAsia="Old English Text MT" w:hAnsi="Old English Text MT"/>
          <w:b w:val="1"/>
          <w:bCs w:val="1"/>
          <w:i w:val="0"/>
          <w:iCs w:val="0"/>
          <w:smallCaps w:val="0"/>
          <w:strike w:val="0"/>
          <w:color w:val="000000"/>
          <w:sz w:val="40"/>
          <w:szCs w:val="40"/>
          <w:u w:val="none"/>
          <w:shd w:fill="auto" w:val="clear"/>
          <w:vertAlign w:val="baseline"/>
        </w:rPr>
        <w:drawing>
          <wp:inline distB="0" distT="0" distL="0" distR="0">
            <wp:extent cx="2006600" cy="2006600"/>
            <wp:effectExtent b="0" l="0" r="0" t="0"/>
            <wp:docPr id="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6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Lab 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Socket Programming: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Introduction to Socket API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(UDP server)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English Text MT" w:cs="Old English Text MT" w:eastAsia="Old English Text MT" w:hAnsi="Old English Text MT"/>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Title"/>
        <w:spacing w:after="0" w:lineRule="auto"/>
        <w:jc w:val="center"/>
        <w:rPr>
          <w:rFonts w:ascii="Times New Roman" w:cs="Times New Roman" w:eastAsia="Times New Roman" w:hAnsi="Times New Roman"/>
        </w:rPr>
      </w:pPr>
      <w:bookmarkStart w:colFirst="0" w:colLast="0" w:name="_heading=h.6oy4zmjohkzq" w:id="0"/>
      <w:bookmarkEnd w:id="0"/>
      <w:r w:rsidDel="00000000" w:rsidR="00000000" w:rsidRPr="00000000">
        <w:rPr>
          <w:rFonts w:ascii="Times New Roman" w:cs="Times New Roman" w:eastAsia="Times New Roman" w:hAnsi="Times New Roman"/>
          <w:sz w:val="36"/>
          <w:szCs w:val="36"/>
          <w:rtl w:val="0"/>
        </w:rPr>
        <w:t xml:space="preserve">Lab Manual 02</w:t>
      </w:r>
      <w:r w:rsidDel="00000000" w:rsidR="00000000" w:rsidRPr="00000000">
        <w:rPr>
          <w:rtl w:val="0"/>
        </w:rPr>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3">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Objectives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Socket?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Socket Types (UDP/TCP)</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Socket Descriptors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 address, Port Number &amp; Socket Address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Byte Ordering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Socket Address Structures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client-server model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UDP Socket API</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UDP client and server communication</w:t>
            </w:r>
            <w:r w:rsidDel="00000000" w:rsidR="00000000" w:rsidRPr="00000000">
              <w:rPr>
                <w:rtl w:val="0"/>
              </w:rPr>
            </w:r>
          </w:p>
        </w:tc>
      </w:tr>
    </w:tbl>
    <w:p w:rsidR="00000000" w:rsidDel="00000000" w:rsidP="00000000" w:rsidRDefault="00000000" w:rsidRPr="00000000" w14:paraId="0000001D">
      <w:pPr>
        <w:pStyle w:val="Heading1"/>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1"/>
        <w:spacing w:before="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Reference Material</w:t>
      </w:r>
    </w:p>
    <w:p w:rsidR="00000000" w:rsidDel="00000000" w:rsidP="00000000" w:rsidRDefault="00000000" w:rsidRPr="00000000" w14:paraId="0000001F">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What is a Socket?</w:t>
      </w:r>
    </w:p>
    <w:p w:rsidR="00000000" w:rsidDel="00000000" w:rsidP="00000000" w:rsidRDefault="00000000" w:rsidRPr="00000000" w14:paraId="0000002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logical perspective, a Socket is a communication end point identified by a socket descriptor. It is not a physical entity, such as a connection on your network card. A socket address is specified by IP address and port number.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Socket Types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mainly two types of sockets: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Datagram Sockets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  use UDP to provide best-effort datagram </w:t>
      </w:r>
      <w:r w:rsidDel="00000000" w:rsidR="00000000" w:rsidRPr="00000000">
        <w:rPr>
          <w:rFonts w:ascii="Times New Roman" w:cs="Times New Roman" w:eastAsia="Times New Roman" w:hAnsi="Times New Roman"/>
          <w:sz w:val="24"/>
          <w:szCs w:val="24"/>
          <w:rtl w:val="0"/>
        </w:rPr>
        <w:t xml:space="preserve">transport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service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Stream Sockets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  use TCP to provide reliable byte-stream service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ab/>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In this lab we will discuss only UDP/Datagram sockets.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Socket/File Descriptors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descriptors are normally small non-negative integers that the kernel uses to identify the files being accessed by a particular process. Whenever it opens an existing file or creates a new file, the kernel returns a file descriptor that is used to read or write the file. As we will see in this course, sockets are based on a very similar mechanism (socket descriptors).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spacing w:after="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IP Address</w:t>
      </w:r>
    </w:p>
    <w:p w:rsidR="00000000" w:rsidDel="00000000" w:rsidP="00000000" w:rsidRDefault="00000000" w:rsidRPr="00000000" w14:paraId="0000002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IPv4 addresses are 32 bits long. They are expressed commonly in what is known as dotted decimal notation. Each of the four bytes which make up the 32 addresses are expressed as an integer value (0 – 255) and separated by a dot. For example, 138.23.44.2 is an example of an IPv4 address in dotted decimal notation.</w:t>
      </w:r>
    </w:p>
    <w:p w:rsidR="00000000" w:rsidDel="00000000" w:rsidP="00000000" w:rsidRDefault="00000000" w:rsidRPr="00000000" w14:paraId="0000002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importance of IP addresses follows from the fact that each host on the Internet has a unique IP address. Thus, although the Internet is made up of many networks with many different types of architectures and transport mediums, it is the IP address which allows any two hosts on the Internet to communicate with each other.</w:t>
      </w:r>
    </w:p>
    <w:p w:rsidR="00000000" w:rsidDel="00000000" w:rsidP="00000000" w:rsidRDefault="00000000" w:rsidRPr="00000000" w14:paraId="0000002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Port Numbers &amp; Types</w:t>
      </w:r>
    </w:p>
    <w:p w:rsidR="00000000" w:rsidDel="00000000" w:rsidP="00000000" w:rsidRDefault="00000000" w:rsidRPr="00000000" w14:paraId="0000003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and UDP port numbers ranges: values 0 – 2</w:t>
      </w:r>
      <w:r w:rsidDel="00000000" w:rsidR="00000000" w:rsidRPr="00000000">
        <w:rPr>
          <w:rFonts w:ascii="Times New Roman" w:cs="Times New Roman" w:eastAsia="Times New Roman" w:hAnsi="Times New Roman"/>
          <w:sz w:val="24"/>
          <w:szCs w:val="24"/>
          <w:vertAlign w:val="superscript"/>
          <w:rtl w:val="0"/>
        </w:rPr>
        <w:t xml:space="preserve">16</w:t>
      </w:r>
      <w:r w:rsidDel="00000000" w:rsidR="00000000" w:rsidRPr="00000000">
        <w:rPr>
          <w:rFonts w:ascii="Times New Roman" w:cs="Times New Roman" w:eastAsia="Times New Roman" w:hAnsi="Times New Roman"/>
          <w:sz w:val="24"/>
          <w:szCs w:val="24"/>
          <w:rtl w:val="0"/>
        </w:rPr>
        <w:t xml:space="preserve"> (65,536 ports)</w:t>
      </w:r>
    </w:p>
    <w:p w:rsidR="00000000" w:rsidDel="00000000" w:rsidP="00000000" w:rsidRDefault="00000000" w:rsidRPr="00000000" w14:paraId="0000003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Known Ports (0 - 1023) used by system processes for well-known services e.g, Telnet: 23, E-mail: 25, Http: 80, etc.</w:t>
      </w:r>
    </w:p>
    <w:p w:rsidR="00000000" w:rsidDel="00000000" w:rsidP="00000000" w:rsidRDefault="00000000" w:rsidRPr="00000000" w14:paraId="0000003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Ports (1024 - 49151) e.g, Kaaza: 1214, IPSec: 1293, Web Proxy: 8080</w:t>
      </w:r>
    </w:p>
    <w:p w:rsidR="00000000" w:rsidDel="00000000" w:rsidP="00000000" w:rsidRDefault="00000000" w:rsidRPr="00000000" w14:paraId="0000003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or Ephemeral Ports (49152 - 65535) used by clients automatically allocated by kernel on a temporary basis.</w:t>
      </w:r>
    </w:p>
    <w:p w:rsidR="00000000" w:rsidDel="00000000" w:rsidP="00000000" w:rsidRDefault="00000000" w:rsidRPr="00000000" w14:paraId="0000003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Socket Address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socket address is the combination of IP address + Port Number.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3867150" cy="1628775"/>
            <wp:effectExtent b="0" l="0" r="0" t="0"/>
            <wp:docPr id="1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671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60" w:line="259"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Byte Ordering</w:t>
      </w:r>
    </w:p>
    <w:p w:rsidR="00000000" w:rsidDel="00000000" w:rsidP="00000000" w:rsidRDefault="00000000" w:rsidRPr="00000000" w14:paraId="0000003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numbers and IP Addresses are represented by multi-byte data types which are placed in packet headers for the purpose of routing and multiplexing. Port numbers are two bytes (16 bits) and IPv4 addresses are 4 bytes (32 bits).  </w:t>
      </w:r>
    </w:p>
    <w:p w:rsidR="00000000" w:rsidDel="00000000" w:rsidP="00000000" w:rsidRDefault="00000000" w:rsidRPr="00000000" w14:paraId="0000003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problem arises when transferring multi-byte data types between different architectures. Say Host A uses a “big-endian” architecture and sends a packet across the network to Host B which uses a “little-endian” architecture. If Host B looks at the IP address to see if the packet is for him, it will interpret the bytes in the opposite order and will wrongly conclude that it is not his packet. The Internet uses big-endian and we call it the network-byte-order. </w:t>
      </w:r>
    </w:p>
    <w:p w:rsidR="00000000" w:rsidDel="00000000" w:rsidP="00000000" w:rsidRDefault="00000000" w:rsidRPr="00000000" w14:paraId="0000003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the following functions to convert host-byte-ordered values into network-byte-ordered values and vice versa: </w:t>
      </w:r>
    </w:p>
    <w:p w:rsidR="00000000" w:rsidDel="00000000" w:rsidP="00000000" w:rsidRDefault="00000000" w:rsidRPr="00000000" w14:paraId="0000003F">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To convert IPv4 Addresses (32 bits):</w:t>
      </w:r>
      <w:r w:rsidDel="00000000" w:rsidR="00000000" w:rsidRPr="00000000">
        <w:rPr>
          <w:rtl w:val="0"/>
        </w:rPr>
      </w:r>
    </w:p>
    <w:p w:rsidR="00000000" w:rsidDel="00000000" w:rsidP="00000000" w:rsidRDefault="00000000" w:rsidRPr="00000000" w14:paraId="00000041">
      <w:pPr>
        <w:spacing w:after="0" w:lineRule="auto"/>
        <w:ind w:left="18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-&gt; Network</w:t>
      </w:r>
    </w:p>
    <w:p w:rsidR="00000000" w:rsidDel="00000000" w:rsidP="00000000" w:rsidRDefault="00000000" w:rsidRPr="00000000" w14:paraId="00000042">
      <w:pPr>
        <w:spacing w:after="0" w:lineRule="auto"/>
        <w:ind w:left="18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unit32_t htonl( uint32_t hostIPaddr )</w:t>
      </w:r>
    </w:p>
    <w:p w:rsidR="00000000" w:rsidDel="00000000" w:rsidP="00000000" w:rsidRDefault="00000000" w:rsidRPr="00000000" w14:paraId="00000043">
      <w:pPr>
        <w:spacing w:after="0" w:lineRule="auto"/>
        <w:ind w:left="18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-&gt; Host</w:t>
      </w:r>
    </w:p>
    <w:p w:rsidR="00000000" w:rsidDel="00000000" w:rsidP="00000000" w:rsidRDefault="00000000" w:rsidRPr="00000000" w14:paraId="00000044">
      <w:pPr>
        <w:spacing w:after="0" w:lineRule="auto"/>
        <w:ind w:left="18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Unit32_t ntohl( uint32_t hostIPaddr )</w:t>
      </w:r>
    </w:p>
    <w:p w:rsidR="00000000" w:rsidDel="00000000" w:rsidP="00000000" w:rsidRDefault="00000000" w:rsidRPr="00000000" w14:paraId="00000045">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To convert port numbers (16 bits):</w:t>
      </w:r>
      <w:r w:rsidDel="00000000" w:rsidR="00000000" w:rsidRPr="00000000">
        <w:rPr>
          <w:rtl w:val="0"/>
        </w:rPr>
      </w:r>
    </w:p>
    <w:p w:rsidR="00000000" w:rsidDel="00000000" w:rsidP="00000000" w:rsidRDefault="00000000" w:rsidRPr="00000000" w14:paraId="00000047">
      <w:pPr>
        <w:spacing w:after="0" w:lineRule="auto"/>
        <w:ind w:left="19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-&gt; Network</w:t>
      </w:r>
    </w:p>
    <w:p w:rsidR="00000000" w:rsidDel="00000000" w:rsidP="00000000" w:rsidRDefault="00000000" w:rsidRPr="00000000" w14:paraId="00000048">
      <w:pPr>
        <w:spacing w:after="0" w:lineRule="auto"/>
        <w:ind w:left="19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unit16_t htons( uint16_t hostPortNumber )</w:t>
      </w:r>
    </w:p>
    <w:p w:rsidR="00000000" w:rsidDel="00000000" w:rsidP="00000000" w:rsidRDefault="00000000" w:rsidRPr="00000000" w14:paraId="00000049">
      <w:pPr>
        <w:spacing w:after="0" w:lineRule="auto"/>
        <w:ind w:left="19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-&gt; Host</w:t>
      </w:r>
    </w:p>
    <w:p w:rsidR="00000000" w:rsidDel="00000000" w:rsidP="00000000" w:rsidRDefault="00000000" w:rsidRPr="00000000" w14:paraId="0000004A">
      <w:pPr>
        <w:spacing w:after="0" w:lineRule="auto"/>
        <w:ind w:left="19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unit16_t ntohs( uint16_t netPortNumber )</w:t>
      </w:r>
    </w:p>
    <w:p w:rsidR="00000000" w:rsidDel="00000000" w:rsidP="00000000" w:rsidRDefault="00000000" w:rsidRPr="00000000" w14:paraId="0000004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Socket Address Structures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Socket API requires the use of specific address structures to hold values such as, IP address, port number, and protocol type, etc. IPv4 socket address structure is named sockaddr_in and is defined by including the &lt;netinet/in.h&gt; header.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struct  sockaddr_in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br w:type="textWrapping"/>
        <w:t xml:space="preserve">   uint8_t  sin_len; </w:t>
        <w:tab/>
        <w:tab/>
        <w:t xml:space="preserve">/* length of structure (16)*/</w:t>
        <w:br w:type="textWrapping"/>
        <w:t xml:space="preserve">   sa_family_t  sin_family; </w:t>
        <w:tab/>
        <w:t xml:space="preserve">/* AF_INET*/</w:t>
        <w:br w:type="textWrapping"/>
        <w:t xml:space="preserve">   in_port_t  sin_port; </w:t>
        <w:tab/>
        <w:tab/>
        <w:t xml:space="preserve">/* 16 bit TCP or UDP port number */</w:t>
        <w:br w:type="textWrapping"/>
        <w:t xml:space="preserve">   struct  in_addr  sin_addr; </w:t>
        <w:tab/>
        <w:t xml:space="preserve">/* 32 bit IPv4 address*/</w:t>
        <w:br w:type="textWrapping"/>
        <w:t xml:space="preserve">   char  sin_zero[8]; </w:t>
        <w:tab/>
        <w:tab/>
        <w:t xml:space="preserve">/* not used but always set to zero */</w:t>
        <w:br w:type="textWrapping"/>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1440" w:right="0" w:firstLine="0"/>
        <w:jc w:val="left"/>
        <w:rPr>
          <w:rFonts w:ascii="Helvetica Neue" w:cs="Helvetica Neue" w:eastAsia="Helvetica Neue" w:hAnsi="Helvetica Neue"/>
          <w:b w:val="0"/>
          <w:bCs w:val="0"/>
          <w:i w:val="0"/>
          <w:iCs w:val="0"/>
          <w:smallCaps w:val="0"/>
          <w:strike w:val="0"/>
          <w:color w:val="ed7d3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struct  in_addr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br w:type="textWrapping"/>
        <w:t xml:space="preserve">in_addr_t  s_addr;</w:t>
        <w:tab/>
        <w:tab/>
        <w:t xml:space="preserve">/*32 bit IPv4 network byte ordered address*/</w:t>
        <w:br w:type="textWrapping"/>
        <w:t xml:space="preserve">};</w:t>
        <w:br w:type="textWrapping"/>
      </w:r>
      <w:r w:rsidDel="00000000" w:rsidR="00000000" w:rsidRPr="00000000">
        <w:rPr>
          <w:rFonts w:ascii="Helvetica Neue" w:cs="Helvetica Neue" w:eastAsia="Helvetica Neue" w:hAnsi="Helvetica Neue"/>
          <w:b w:val="0"/>
          <w:bCs w:val="0"/>
          <w:i w:val="0"/>
          <w:iCs w:val="0"/>
          <w:smallCaps w:val="0"/>
          <w:strike w:val="0"/>
          <w:color w:val="ed7d31"/>
          <w:sz w:val="24"/>
          <w:szCs w:val="24"/>
          <w:u w:val="none"/>
          <w:shd w:fill="auto" w:val="clear"/>
          <w:vertAlign w:val="baseline"/>
          <w:rtl w:val="0"/>
        </w:rPr>
        <w:br w:type="textWrapping"/>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Generic Socket Address Structure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socket address structure is always passed by reference as an argument to any socket functions. But any socket function that takes one of these pointers as an argument must deal with socket address structures from any of the supported protocol families.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problem arises in declaring the type of pointer that is passed. With ANSI C, the solution is to use void * (the generic pointer type). But the socket functions predate the definition of ANSI C and the solution chosen was to define a generic socket address as follows: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struct  sockaddr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uint8_t  sa_len;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sa_family_t  sa_family; </w:t>
        <w:tab/>
        <w:t xml:space="preserve">/* address family: AD_xxx value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char  sa_data [14];</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spacing w:after="160" w:line="259"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Process </w:t>
      </w:r>
    </w:p>
    <w:p w:rsidR="00000000" w:rsidDel="00000000" w:rsidP="00000000" w:rsidRDefault="00000000" w:rsidRPr="00000000" w14:paraId="0000005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executing instance of a program is called a process. Sometimes, task is used instead of process with the same meaning. UNIX guarantees that every process has a unique identifier called the process ID. The process ID is always a non-negative integer.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D">
      <w:pPr>
        <w:spacing w:after="160" w:line="259" w:lineRule="auto"/>
        <w:rPr>
          <w:rFonts w:ascii="Times New Roman" w:cs="Times New Roman" w:eastAsia="Times New Roman" w:hAnsi="Times New Roman"/>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160" w:line="259"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 Client-Server model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client-server model is one of the most used communication paradigms in networked systems. Clients normally communicate with one server at a time. From a server’s perspective, at any point in time, it is not unusual for a server to be communicating with multiple clients</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In this Lab the server will communicate with one client only.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needs to know of the existence of and the address of the server, but the server does not need to know the address of (or even the existence of) the client prior to the connection being established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Client/Server: processes running on same or different hosts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Requests: sends a message to server to perform a task</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Responds: performs task &amp; sends back reply</w:t>
      </w:r>
    </w:p>
    <w:p w:rsidR="00000000" w:rsidDel="00000000" w:rsidP="00000000" w:rsidRDefault="00000000" w:rsidRPr="00000000" w14:paraId="0000006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20747" cy="2079453"/>
            <wp:effectExtent b="0" l="0" r="0" t="0"/>
            <wp:docPr id="1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120747" cy="207945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Server</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long-running application processes (daemons) e.g, web server, or mail server</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typically at boot-time by OS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continuously in background</w:t>
      </w:r>
    </w:p>
    <w:p w:rsidR="00000000" w:rsidDel="00000000" w:rsidP="00000000" w:rsidRDefault="00000000" w:rsidRPr="00000000" w14:paraId="0000006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Client</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that accesses a remote service on another computer e.g, web browser</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does not need a well-known port</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usually assigned an ephemeral port dynamically by kernel</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 can also be selected by application</w:t>
      </w:r>
    </w:p>
    <w:p w:rsidR="00000000" w:rsidDel="00000000" w:rsidP="00000000" w:rsidRDefault="00000000" w:rsidRPr="00000000" w14:paraId="00000071">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UDP (User Datagram Protocol)</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UDP is a simple transport-layer protocol. The application writes a message to a UDP socket, which is then encapsulated in a UDP datagram, which is further encapsulated in an IP datagram, which is sent to the destination.</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guarantee that a UDP will reach the </w:t>
      </w:r>
      <w:r w:rsidDel="00000000" w:rsidR="00000000" w:rsidRPr="00000000">
        <w:rPr>
          <w:rFonts w:ascii="Times New Roman" w:cs="Times New Roman" w:eastAsia="Times New Roman" w:hAnsi="Times New Roman"/>
          <w:sz w:val="24"/>
          <w:szCs w:val="24"/>
          <w:rtl w:val="0"/>
        </w:rPr>
        <w:t xml:space="preserve">destination, that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order of the datagrams will be preserved across the network or that datagrams arrive only once.</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problem of UDP is its lack of reliability: if a datagram reaches its final destination but the checksum detects an error, or if the datagram is dropped in the network, it is not automatically retransmitted.</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UDP datagram is characterized by a length. The length of a datagram is passed to the receiving application along with the data.</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connection is established between the client and the server and, for this reason, we say that UDP provides a connection-less service.</w:t>
      </w:r>
    </w:p>
    <w:p w:rsidR="00000000" w:rsidDel="00000000" w:rsidP="00000000" w:rsidRDefault="00000000" w:rsidRPr="00000000" w14:paraId="00000079">
      <w:pPr>
        <w:tabs>
          <w:tab w:val="left" w:leader="none" w:pos="1785"/>
        </w:tabs>
        <w:spacing w:after="0" w:lineRule="auto"/>
        <w:jc w:val="both"/>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7A">
      <w:pPr>
        <w:tabs>
          <w:tab w:val="left" w:leader="none" w:pos="1785"/>
        </w:tabs>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7"/>
          <w:szCs w:val="27"/>
          <w:rtl w:val="0"/>
        </w:rPr>
        <w:t xml:space="preserve">UDP Client/Server Flow Diagram</w:t>
      </w:r>
      <w:r w:rsidDel="00000000" w:rsidR="00000000" w:rsidRPr="00000000">
        <w:rPr>
          <w:rtl w:val="0"/>
        </w:rPr>
      </w:r>
    </w:p>
    <w:p w:rsidR="00000000" w:rsidDel="00000000" w:rsidP="00000000" w:rsidRDefault="00000000" w:rsidRPr="00000000" w14:paraId="0000007B">
      <w:pPr>
        <w:spacing w:after="0"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rPr>
        <w:drawing>
          <wp:inline distB="0" distT="0" distL="0" distR="0">
            <wp:extent cx="5394650" cy="4234680"/>
            <wp:effectExtent b="0" l="0" r="0" t="0"/>
            <wp:docPr descr="C:\Users\nabeel.ahsan\Desktop\udp.png" id="21" name="image2.png"/>
            <a:graphic>
              <a:graphicData uri="http://schemas.openxmlformats.org/drawingml/2006/picture">
                <pic:pic>
                  <pic:nvPicPr>
                    <pic:cNvPr descr="C:\Users\nabeel.ahsan\Desktop\udp.png" id="0" name="image2.png"/>
                    <pic:cNvPicPr preferRelativeResize="0"/>
                  </pic:nvPicPr>
                  <pic:blipFill>
                    <a:blip r:embed="rId10"/>
                    <a:srcRect b="0" l="0" r="0" t="0"/>
                    <a:stretch>
                      <a:fillRect/>
                    </a:stretch>
                  </pic:blipFill>
                  <pic:spPr>
                    <a:xfrm>
                      <a:off x="0" y="0"/>
                      <a:ext cx="5394650" cy="423468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Create Socket</w:t>
      </w:r>
    </w:p>
    <w:p w:rsidR="00000000" w:rsidDel="00000000" w:rsidP="00000000" w:rsidRDefault="00000000" w:rsidRPr="00000000" w14:paraId="0000007F">
      <w:pPr>
        <w:spacing w:after="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inline distB="0" distT="0" distL="0" distR="0">
            <wp:extent cx="3910804" cy="2368690"/>
            <wp:effectExtent b="0" l="0" r="0" t="0"/>
            <wp:docPr id="2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910804" cy="236869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lineRule="auto"/>
        <w:jc w:val="both"/>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81">
      <w:pPr>
        <w:spacing w:after="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Bind Socket</w:t>
      </w:r>
    </w:p>
    <w:p w:rsidR="00000000" w:rsidDel="00000000" w:rsidP="00000000" w:rsidRDefault="00000000" w:rsidRPr="00000000" w14:paraId="0000008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41001" cy="2465744"/>
            <wp:effectExtent b="0" l="0" r="0" t="0"/>
            <wp:docPr id="2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41001" cy="246574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Send Data </w:t>
      </w:r>
    </w:p>
    <w:p w:rsidR="00000000" w:rsidDel="00000000" w:rsidP="00000000" w:rsidRDefault="00000000" w:rsidRPr="00000000" w14:paraId="0000008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4391025" cy="2457450"/>
                <wp:effectExtent b="0" l="0" r="0" t="0"/>
                <wp:docPr id="15" name=""/>
                <a:graphic>
                  <a:graphicData uri="http://schemas.microsoft.com/office/word/2010/wordprocessingGroup">
                    <wpg:wgp>
                      <wpg:cNvGrpSpPr/>
                      <wpg:grpSpPr>
                        <a:xfrm>
                          <a:off x="964500" y="1227300"/>
                          <a:ext cx="4391025" cy="2457450"/>
                          <a:chOff x="964500" y="1227300"/>
                          <a:chExt cx="8763000" cy="5105400"/>
                        </a:xfrm>
                      </wpg:grpSpPr>
                      <wpg:grpSp>
                        <wpg:cNvGrpSpPr/>
                        <wpg:grpSpPr>
                          <a:xfrm>
                            <a:off x="964500" y="1227300"/>
                            <a:ext cx="8763000" cy="5105400"/>
                            <a:chOff x="228600" y="1219200"/>
                            <a:chExt cx="8763000" cy="5105400"/>
                          </a:xfrm>
                        </wpg:grpSpPr>
                        <wps:wsp>
                          <wps:cNvSpPr/>
                          <wps:cNvPr id="3" name="Shape 3"/>
                          <wps:spPr>
                            <a:xfrm>
                              <a:off x="228600" y="1219200"/>
                              <a:ext cx="8763000" cy="510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28600" y="1219200"/>
                              <a:ext cx="8763000" cy="510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4391025" cy="2457450"/>
                <wp:effectExtent b="0" l="0" r="0" t="0"/>
                <wp:docPr id="15"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4391025" cy="2457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5">
      <w:pPr>
        <w:spacing w:after="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Receive Data</w:t>
      </w:r>
    </w:p>
    <w:p w:rsidR="00000000" w:rsidDel="00000000" w:rsidP="00000000" w:rsidRDefault="00000000" w:rsidRPr="00000000" w14:paraId="00000086">
      <w:pPr>
        <w:spacing w:after="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mc:AlternateContent>
          <mc:Choice Requires="wpg">
            <w:drawing>
              <wp:inline distB="0" distT="0" distL="0" distR="0">
                <wp:extent cx="4695825" cy="2581275"/>
                <wp:effectExtent b="0" l="0" r="0" t="0"/>
                <wp:docPr id="14" name=""/>
                <a:graphic>
                  <a:graphicData uri="http://schemas.microsoft.com/office/word/2010/wordprocessingGroup">
                    <wpg:wgp>
                      <wpg:cNvGrpSpPr/>
                      <wpg:grpSpPr>
                        <a:xfrm>
                          <a:off x="964500" y="1151100"/>
                          <a:ext cx="4695825" cy="2581275"/>
                          <a:chOff x="964500" y="1151100"/>
                          <a:chExt cx="8763000" cy="5257800"/>
                        </a:xfrm>
                      </wpg:grpSpPr>
                      <wpg:grpSp>
                        <wpg:cNvGrpSpPr/>
                        <wpg:grpSpPr>
                          <a:xfrm>
                            <a:off x="964500" y="1151100"/>
                            <a:ext cx="8763000" cy="5257800"/>
                            <a:chOff x="228600" y="1219200"/>
                            <a:chExt cx="8763000" cy="5257800"/>
                          </a:xfrm>
                        </wpg:grpSpPr>
                        <wps:wsp>
                          <wps:cNvSpPr/>
                          <wps:cNvPr id="3" name="Shape 3"/>
                          <wps:spPr>
                            <a:xfrm>
                              <a:off x="228600" y="1219200"/>
                              <a:ext cx="8763000" cy="525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28600" y="1219200"/>
                              <a:ext cx="8763000" cy="525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4695825" cy="2581275"/>
                <wp:effectExtent b="0" l="0" r="0" t="0"/>
                <wp:docPr id="14"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4695825" cy="2581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7">
      <w:pPr>
        <w:spacing w:after="160" w:line="259" w:lineRule="auto"/>
        <w:rPr>
          <w:rFonts w:ascii="Times New Roman" w:cs="Times New Roman" w:eastAsia="Times New Roman" w:hAnsi="Times New Roman"/>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Close Socket</w:t>
      </w:r>
    </w:p>
    <w:p w:rsidR="00000000" w:rsidDel="00000000" w:rsidP="00000000" w:rsidRDefault="00000000" w:rsidRPr="00000000" w14:paraId="00000089">
      <w:pPr>
        <w:spacing w:after="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mc:AlternateContent>
          <mc:Choice Requires="wpg">
            <w:drawing>
              <wp:inline distB="0" distT="0" distL="0" distR="0">
                <wp:extent cx="4791075" cy="1409700"/>
                <wp:effectExtent b="0" l="0" r="0" t="0"/>
                <wp:docPr id="16" name=""/>
                <a:graphic>
                  <a:graphicData uri="http://schemas.microsoft.com/office/word/2010/wordprocessingGroup">
                    <wpg:wgp>
                      <wpg:cNvGrpSpPr/>
                      <wpg:grpSpPr>
                        <a:xfrm>
                          <a:off x="964500" y="2619675"/>
                          <a:ext cx="4791075" cy="1409700"/>
                          <a:chOff x="964500" y="2619675"/>
                          <a:chExt cx="8763000" cy="2320650"/>
                        </a:xfrm>
                      </wpg:grpSpPr>
                      <wpg:grpSp>
                        <wpg:cNvGrpSpPr/>
                        <wpg:grpSpPr>
                          <a:xfrm>
                            <a:off x="964500" y="2619684"/>
                            <a:ext cx="8763000" cy="2320633"/>
                            <a:chOff x="228600" y="1392385"/>
                            <a:chExt cx="8763000" cy="2320633"/>
                          </a:xfrm>
                        </wpg:grpSpPr>
                        <wps:wsp>
                          <wps:cNvSpPr/>
                          <wps:cNvPr id="3" name="Shape 3"/>
                          <wps:spPr>
                            <a:xfrm>
                              <a:off x="228600" y="1392385"/>
                              <a:ext cx="8763000" cy="232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28600" y="1392385"/>
                              <a:ext cx="8763000" cy="232063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4791075" cy="1409700"/>
                <wp:effectExtent b="0" l="0" r="0" t="0"/>
                <wp:docPr id="16"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4791075" cy="1409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A">
      <w:pPr>
        <w:spacing w:after="0" w:lineRule="auto"/>
        <w:jc w:val="both"/>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8B">
      <w:pPr>
        <w:pStyle w:val="Heading1"/>
        <w:spacing w:before="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Lab Tasks</w:t>
      </w:r>
    </w:p>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 xml:space="preserve">You are given two c files named client and server. Your task is to run both files and understand the scenario.</w:t>
        <w:tab/>
        <w:tab/>
        <w:tab/>
        <w:tab/>
        <w:tab/>
        <w:tab/>
        <w:tab/>
        <w:t xml:space="preserve"> [5 marks]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bCs w:val="1"/>
          <w:color w:val="00000a"/>
          <w:sz w:val="24"/>
          <w:szCs w:val="24"/>
          <w:rtl w:val="0"/>
        </w:rPr>
        <w:t xml:space="preserve">Write a client</w:t>
      </w:r>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 xml:space="preserve"> server program in </w:t>
      </w:r>
      <w:r w:rsidDel="00000000" w:rsidR="00000000" w:rsidRPr="00000000">
        <w:rPr>
          <w:rFonts w:ascii="Times New Roman" w:cs="Times New Roman" w:eastAsia="Times New Roman" w:hAnsi="Times New Roman"/>
          <w:b w:val="1"/>
          <w:bCs w:val="1"/>
          <w:color w:val="00000a"/>
          <w:sz w:val="24"/>
          <w:szCs w:val="24"/>
          <w:rtl w:val="0"/>
        </w:rPr>
        <w:t xml:space="preserve">which the client</w:t>
      </w:r>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 xml:space="preserve"> sends his roll number and the server responds with his name.</w:t>
        <w:tab/>
        <w:tab/>
        <w:tab/>
        <w:tab/>
        <w:tab/>
        <w:tab/>
        <w:tab/>
        <w:tab/>
        <w:tab/>
        <w:t xml:space="preserve"> [10 marks]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 xml:space="preserve">In Task 1, client and server communicate </w:t>
      </w:r>
      <w:r w:rsidDel="00000000" w:rsidR="00000000" w:rsidRPr="00000000">
        <w:rPr>
          <w:rFonts w:ascii="Times New Roman" w:cs="Times New Roman" w:eastAsia="Times New Roman" w:hAnsi="Times New Roman"/>
          <w:b w:val="1"/>
          <w:bCs w:val="1"/>
          <w:color w:val="00000a"/>
          <w:sz w:val="24"/>
          <w:szCs w:val="24"/>
          <w:rtl w:val="0"/>
        </w:rPr>
        <w:t xml:space="preserve">for a short</w:t>
      </w:r>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 xml:space="preserve"> period and then server closes its socket. Modify the above behavior so that the server remains active until forced to terminate.    </w:t>
        <w:tab/>
        <w:tab/>
        <w:tab/>
        <w:tab/>
        <w:tab/>
        <w:tab/>
        <w:tab/>
        <w:tab/>
        <w:tab/>
        <w:t xml:space="preserve"> [10 marks]</w:t>
      </w:r>
    </w:p>
    <w:p w:rsidR="00000000" w:rsidDel="00000000" w:rsidP="00000000" w:rsidRDefault="00000000" w:rsidRPr="00000000" w14:paraId="00000094">
      <w:pPr>
        <w:spacing w:after="0" w:lineRule="auto"/>
        <w:ind w:left="360" w:firstLine="0"/>
        <w:jc w:val="both"/>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95">
      <w:pPr>
        <w:spacing w:after="0" w:lineRule="auto"/>
        <w:ind w:left="360" w:firstLine="0"/>
        <w:jc w:val="both"/>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Note: Client will communicate for a short period and then close its socket as in Task 1.</w:t>
      </w:r>
    </w:p>
    <w:p w:rsidR="00000000" w:rsidDel="00000000" w:rsidP="00000000" w:rsidRDefault="00000000" w:rsidRPr="00000000" w14:paraId="00000096">
      <w:pPr>
        <w:shd w:fill="ffffff" w:val="clea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color w:val="ff0000"/>
        </w:rPr>
      </w:pPr>
      <w:r w:rsidDel="00000000" w:rsidR="00000000" w:rsidRPr="00000000">
        <w:rPr>
          <w:rtl w:val="0"/>
        </w:rPr>
      </w:r>
    </w:p>
    <w:sectPr>
      <w:headerReference r:id="rId14" w:type="first"/>
      <w:pgSz w:h="15840" w:w="12240" w:orient="portrait"/>
      <w:pgMar w:bottom="450" w:top="900" w:left="1440" w:right="1440" w:header="107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Old English Text M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bl>
    <w:tblPr>
      <w:tblStyle w:val="Table2"/>
      <w:tblW w:w="11790.0" w:type="dxa"/>
      <w:jc w:val="left"/>
      <w:tblInd w:w="-11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15"/>
      <w:gridCol w:w="8365"/>
      <w:gridCol w:w="1710"/>
      <w:tblGridChange w:id="0">
        <w:tblGrid>
          <w:gridCol w:w="1715"/>
          <w:gridCol w:w="8365"/>
          <w:gridCol w:w="1710"/>
        </w:tblGrid>
      </w:tblGridChange>
    </w:tblGrid>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English Text MT" w:cs="Old English Text MT" w:eastAsia="Old English Text MT" w:hAnsi="Old English Text MT"/>
              <w:b w:val="0"/>
              <w:bCs w:val="0"/>
              <w:i w:val="0"/>
              <w:iCs w:val="0"/>
              <w:smallCaps w:val="0"/>
              <w:strike w:val="0"/>
              <w:color w:val="000000"/>
              <w:sz w:val="62"/>
              <w:szCs w:val="62"/>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English Text MT" w:cs="Old English Text MT" w:eastAsia="Old English Text MT" w:hAnsi="Old English Text MT"/>
              <w:b w:val="1"/>
              <w:bCs w:val="1"/>
              <w:i w:val="0"/>
              <w:iCs w:val="0"/>
              <w:smallCaps w:val="0"/>
              <w:strike w:val="0"/>
              <w:color w:val="000000"/>
              <w:sz w:val="72"/>
              <w:szCs w:val="72"/>
              <w:u w:val="none"/>
              <w:shd w:fill="auto" w:val="clear"/>
              <w:vertAlign w:val="baseline"/>
            </w:rPr>
          </w:pPr>
          <w:r w:rsidDel="00000000" w:rsidR="00000000" w:rsidRPr="00000000">
            <w:rPr>
              <w:rFonts w:ascii="Old English Text MT" w:cs="Old English Text MT" w:eastAsia="Old English Text MT" w:hAnsi="Old English Text MT"/>
              <w:b w:val="1"/>
              <w:bCs w:val="1"/>
              <w:i w:val="0"/>
              <w:iCs w:val="0"/>
              <w:smallCaps w:val="0"/>
              <w:strike w:val="0"/>
              <w:color w:val="000000"/>
              <w:sz w:val="72"/>
              <w:szCs w:val="72"/>
              <w:u w:val="none"/>
              <w:shd w:fill="auto" w:val="clear"/>
              <w:vertAlign w:val="baseline"/>
              <w:rtl w:val="0"/>
            </w:rPr>
            <w:t xml:space="preserve">Beaconhouse National University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English Text MT" w:cs="Old English Text MT" w:eastAsia="Old English Text MT" w:hAnsi="Old English Text MT"/>
              <w:b w:val="0"/>
              <w:bCs w:val="0"/>
              <w:i w:val="1"/>
              <w:iCs w:val="1"/>
              <w:smallCaps w:val="0"/>
              <w:strike w:val="0"/>
              <w:color w:val="000000"/>
              <w:sz w:val="52"/>
              <w:szCs w:val="52"/>
              <w:u w:val="none"/>
              <w:shd w:fill="auto" w:val="clear"/>
              <w:vertAlign w:val="baseline"/>
            </w:rPr>
          </w:pPr>
          <w:r w:rsidDel="00000000" w:rsidR="00000000" w:rsidRPr="00000000">
            <w:rPr>
              <w:rFonts w:ascii="Old English Text MT" w:cs="Old English Text MT" w:eastAsia="Old English Text MT" w:hAnsi="Old English Text MT"/>
              <w:b w:val="0"/>
              <w:bCs w:val="0"/>
              <w:i w:val="1"/>
              <w:iCs w:val="1"/>
              <w:smallCaps w:val="0"/>
              <w:strike w:val="0"/>
              <w:color w:val="000000"/>
              <w:sz w:val="52"/>
              <w:szCs w:val="52"/>
              <w:u w:val="none"/>
              <w:shd w:fill="auto" w:val="clear"/>
              <w:vertAlign w:val="baseline"/>
              <w:rtl w:val="0"/>
            </w:rPr>
            <w:t xml:space="preserve">(School of Computer Science and  Information Technology)</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English Text MT" w:cs="Old English Text MT" w:eastAsia="Old English Text MT" w:hAnsi="Old English Text MT"/>
              <w:b w:val="0"/>
              <w:bCs w:val="0"/>
              <w:i w:val="0"/>
              <w:iCs w:val="0"/>
              <w:smallCaps w:val="0"/>
              <w:strike w:val="0"/>
              <w:color w:val="000000"/>
              <w:sz w:val="62"/>
              <w:szCs w:val="62"/>
              <w:u w:val="none"/>
              <w:shd w:fill="auto" w:val="clear"/>
              <w:vertAlign w:val="baseline"/>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0"/>
      <w:numFmt w:val="bullet"/>
      <w:lvlText w:val="•"/>
      <w:lvlJc w:val="left"/>
      <w:pPr>
        <w:ind w:left="1080" w:hanging="360"/>
      </w:pPr>
      <w:rPr>
        <w:rFonts w:ascii="Calibri" w:cs="Calibri" w:eastAsia="Calibri" w:hAnsi="Calibri"/>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Task %1."/>
      <w:lvlJc w:val="righ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58B1"/>
    <w:rPr>
      <w:rFonts w:asciiTheme="majorHAnsi" w:cstheme="majorBidi" w:eastAsiaTheme="majorEastAsia" w:hAnsiTheme="majorHAnsi"/>
      <w:b w:val="1"/>
      <w:bCs w:val="1"/>
      <w:color w:val="2e74b5" w:themeColor="accent1" w:themeShade="0000BF"/>
      <w:sz w:val="28"/>
      <w:szCs w:val="28"/>
    </w:rPr>
  </w:style>
  <w:style w:type="paragraph" w:styleId="Normal1" w:customStyle="1">
    <w:name w:val="Normal1"/>
    <w:rsid w:val="003358B1"/>
    <w:pPr>
      <w:spacing w:after="200" w:line="276" w:lineRule="auto"/>
    </w:pPr>
    <w:rPr>
      <w:rFonts w:ascii="Calibri" w:cs="Calibri" w:eastAsia="Calibri" w:hAnsi="Calibri"/>
      <w:color w:val="000000"/>
      <w:sz w:val="22"/>
    </w:rPr>
  </w:style>
  <w:style w:type="table" w:styleId="TableGrid8" w:customStyle="1">
    <w:name w:val="Table Grid8"/>
    <w:basedOn w:val="TableNormal"/>
    <w:next w:val="TableGrid"/>
    <w:uiPriority w:val="59"/>
    <w:rsid w:val="003358B1"/>
    <w:pPr>
      <w:spacing w:after="0" w:line="240" w:lineRule="auto"/>
    </w:pPr>
    <w:rPr>
      <w:rFonts w:asciiTheme="minorHAnsi" w:hAnsiTheme="minorHAnsi"/>
      <w:sz w:val="22"/>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TitleChar" w:customStyle="1">
    <w:name w:val="Title Char"/>
    <w:basedOn w:val="DefaultParagraphFont"/>
    <w:link w:val="Title"/>
    <w:uiPriority w:val="10"/>
    <w:rsid w:val="003358B1"/>
    <w:rPr>
      <w:rFonts w:asciiTheme="majorHAnsi" w:cstheme="majorBidi" w:eastAsiaTheme="majorEastAsia" w:hAnsiTheme="majorHAnsi"/>
      <w:color w:val="323e4f" w:themeColor="text2" w:themeShade="0000BF"/>
      <w:spacing w:val="5"/>
      <w:kern w:val="28"/>
      <w:sz w:val="52"/>
      <w:szCs w:val="52"/>
    </w:rPr>
  </w:style>
  <w:style w:type="table" w:styleId="TableGrid">
    <w:name w:val="Table Grid"/>
    <w:basedOn w:val="TableNormal"/>
    <w:uiPriority w:val="39"/>
    <w:rsid w:val="003358B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70331"/>
    <w:pPr>
      <w:ind w:left="720"/>
      <w:contextualSpacing w:val="1"/>
    </w:pPr>
  </w:style>
  <w:style w:type="character" w:styleId="Hyperlink">
    <w:name w:val="Hyperlink"/>
    <w:basedOn w:val="DefaultParagraphFont"/>
    <w:uiPriority w:val="99"/>
    <w:unhideWhenUsed w:val="1"/>
    <w:rsid w:val="00905C89"/>
    <w:rPr>
      <w:color w:val="0563c1" w:themeColor="hyperlink"/>
      <w:u w:val="single"/>
    </w:rPr>
  </w:style>
  <w:style w:type="paragraph" w:styleId="Default" w:customStyle="1">
    <w:name w:val="Default"/>
    <w:rsid w:val="00AF5E97"/>
    <w:pPr>
      <w:autoSpaceDE w:val="0"/>
      <w:autoSpaceDN w:val="0"/>
      <w:adjustRightInd w:val="0"/>
      <w:spacing w:after="0" w:line="240" w:lineRule="auto"/>
    </w:pPr>
    <w:rPr>
      <w:rFonts w:ascii="Old English Text MT" w:cs="Old English Text MT" w:hAnsi="Old English Text MT"/>
      <w:color w:val="000000"/>
      <w:szCs w:val="24"/>
    </w:rPr>
  </w:style>
  <w:style w:type="paragraph" w:styleId="Header">
    <w:name w:val="header"/>
    <w:basedOn w:val="Normal"/>
    <w:link w:val="HeaderChar"/>
    <w:uiPriority w:val="99"/>
    <w:unhideWhenUsed w:val="1"/>
    <w:rsid w:val="00AF5E97"/>
    <w:pPr>
      <w:tabs>
        <w:tab w:val="center" w:pos="4680"/>
        <w:tab w:val="right" w:pos="9360"/>
      </w:tabs>
      <w:spacing w:after="0" w:line="240" w:lineRule="auto"/>
    </w:pPr>
  </w:style>
  <w:style w:type="character" w:styleId="HeaderChar" w:customStyle="1">
    <w:name w:val="Header Char"/>
    <w:basedOn w:val="DefaultParagraphFont"/>
    <w:link w:val="Header"/>
    <w:uiPriority w:val="99"/>
    <w:rsid w:val="00AF5E97"/>
    <w:rPr>
      <w:rFonts w:asciiTheme="minorHAnsi" w:hAnsiTheme="minorHAnsi"/>
      <w:sz w:val="22"/>
    </w:rPr>
  </w:style>
  <w:style w:type="paragraph" w:styleId="Footer">
    <w:name w:val="footer"/>
    <w:basedOn w:val="Normal"/>
    <w:link w:val="FooterChar"/>
    <w:uiPriority w:val="99"/>
    <w:unhideWhenUsed w:val="1"/>
    <w:rsid w:val="00AF5E97"/>
    <w:pPr>
      <w:tabs>
        <w:tab w:val="center" w:pos="4680"/>
        <w:tab w:val="right" w:pos="9360"/>
      </w:tabs>
      <w:spacing w:after="0" w:line="240" w:lineRule="auto"/>
    </w:pPr>
  </w:style>
  <w:style w:type="character" w:styleId="FooterChar" w:customStyle="1">
    <w:name w:val="Footer Char"/>
    <w:basedOn w:val="DefaultParagraphFont"/>
    <w:link w:val="Footer"/>
    <w:uiPriority w:val="99"/>
    <w:rsid w:val="00AF5E97"/>
    <w:rPr>
      <w:rFonts w:asciiTheme="minorHAnsi" w:hAnsiTheme="minorHAnsi"/>
      <w:sz w:val="22"/>
    </w:rPr>
  </w:style>
  <w:style w:type="character" w:styleId="Emphasis">
    <w:name w:val="Emphasis"/>
    <w:basedOn w:val="DefaultParagraphFont"/>
    <w:uiPriority w:val="20"/>
    <w:qFormat w:val="1"/>
    <w:rsid w:val="007A2A31"/>
    <w:rPr>
      <w:i w:val="1"/>
      <w:iCs w:val="1"/>
    </w:rPr>
  </w:style>
  <w:style w:type="character" w:styleId="Heading2Char" w:customStyle="1">
    <w:name w:val="Heading 2 Char"/>
    <w:basedOn w:val="DefaultParagraphFont"/>
    <w:link w:val="Heading2"/>
    <w:uiPriority w:val="9"/>
    <w:rsid w:val="003E7A5D"/>
    <w:rPr>
      <w:rFonts w:asciiTheme="majorHAnsi" w:cstheme="majorBidi" w:eastAsiaTheme="majorEastAsia" w:hAnsiTheme="majorHAnsi"/>
      <w:color w:val="2e74b5" w:themeColor="accent1" w:themeShade="0000BF"/>
      <w:sz w:val="26"/>
      <w:szCs w:val="26"/>
    </w:rPr>
  </w:style>
  <w:style w:type="paragraph" w:styleId="BalloonText">
    <w:name w:val="Balloon Text"/>
    <w:basedOn w:val="Normal"/>
    <w:link w:val="BalloonTextChar"/>
    <w:uiPriority w:val="99"/>
    <w:semiHidden w:val="1"/>
    <w:unhideWhenUsed w:val="1"/>
    <w:rsid w:val="00BA6362"/>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BA6362"/>
    <w:rPr>
      <w:rFonts w:ascii="Segoe UI" w:cs="Segoe UI" w:hAnsi="Segoe UI"/>
      <w:sz w:val="18"/>
      <w:szCs w:val="18"/>
    </w:rPr>
  </w:style>
  <w:style w:type="paragraph" w:styleId="noindent" w:customStyle="1">
    <w:name w:val="noindent"/>
    <w:basedOn w:val="Normal"/>
    <w:rsid w:val="003260F3"/>
    <w:pPr>
      <w:spacing w:after="100" w:afterAutospacing="1" w:before="100" w:beforeAutospacing="1" w:line="240" w:lineRule="auto"/>
    </w:pPr>
    <w:rPr>
      <w:rFonts w:ascii="Times New Roman" w:cs="Times New Roman" w:eastAsia="Times New Roman" w:hAnsi="Times New Roman"/>
      <w:sz w:val="24"/>
      <w:szCs w:val="24"/>
    </w:rPr>
  </w:style>
  <w:style w:type="character" w:styleId="cmbx-10" w:customStyle="1">
    <w:name w:val="cmbx-10"/>
    <w:basedOn w:val="DefaultParagraphFont"/>
    <w:rsid w:val="003260F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0eUq+XsfrRG/5IcrIsIcuVhX/w==">CgMxLjAyDmguNm95NHptam9oa3pxOAByITFuUmJVZXBoRTlIRC1VRGRWUnEyQkFjQWhyejFtUHRlSg==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2019-08-23T06:32:00Z</dcterms:created>
  <dc:creator>nexus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0x0101004BE21F9B01ADF54F9E156BF5AE1BB685</vt:lpwstr>
  </property>
</Properties>
</file>