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Course: Lab 209</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Compu</w:t>
      </w:r>
      <w:r w:rsidDel="00000000" w:rsidR="00000000" w:rsidRPr="00000000">
        <w:rPr>
          <w:rFonts w:ascii="Times New Roman" w:cs="Times New Roman" w:eastAsia="Times New Roman" w:hAnsi="Times New Roman"/>
          <w:b w:val="1"/>
          <w:bCs w:val="1"/>
          <w:sz w:val="48"/>
          <w:szCs w:val="48"/>
          <w:rtl w:val="0"/>
        </w:rPr>
        <w:t xml:space="preserve">ter</w:t>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 Networks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(Lab)</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000000"/>
          <w:sz w:val="48"/>
          <w:szCs w:val="4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48"/>
          <w:szCs w:val="48"/>
          <w:u w:val="none"/>
          <w:shd w:fill="auto" w:val="clear"/>
          <w:vertAlign w:val="baseline"/>
        </w:rPr>
        <w:drawing>
          <wp:inline distB="0" distT="0" distL="0" distR="0">
            <wp:extent cx="1943100" cy="1828800"/>
            <wp:effectExtent b="0" l="0" r="0" t="0"/>
            <wp:docPr id="9"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943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0"/>
          <w:szCs w:val="40"/>
          <w:u w:val="none"/>
          <w:shd w:fill="auto" w:val="clear"/>
          <w:vertAlign w:val="baseline"/>
          <w:rtl w:val="0"/>
        </w:rPr>
        <w:t xml:space="preserve">Lab 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Socket Programming:</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TCP Client Server Communication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40"/>
          <w:szCs w:val="4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0"/>
          <w:szCs w:val="40"/>
          <w:u w:val="none"/>
          <w:shd w:fill="auto" w:val="clear"/>
          <w:vertAlign w:val="baseline"/>
          <w:rtl w:val="0"/>
        </w:rPr>
        <w:t xml:space="preserve">(TCP Concurrent Server)</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Title"/>
        <w:spacing w:after="0" w:lineRule="auto"/>
        <w:jc w:val="center"/>
        <w:rPr>
          <w:rFonts w:ascii="Times New Roman" w:cs="Times New Roman" w:eastAsia="Times New Roman" w:hAnsi="Times New Roman"/>
        </w:rPr>
      </w:pPr>
      <w:bookmarkStart w:colFirst="0" w:colLast="0" w:name="_heading=h.c57292hvncho" w:id="0"/>
      <w:bookmarkEnd w:id="0"/>
      <w:r w:rsidDel="00000000" w:rsidR="00000000" w:rsidRPr="00000000">
        <w:rPr>
          <w:rFonts w:ascii="Times New Roman" w:cs="Times New Roman" w:eastAsia="Times New Roman" w:hAnsi="Times New Roman"/>
          <w:sz w:val="36"/>
          <w:szCs w:val="36"/>
          <w:rtl w:val="0"/>
        </w:rPr>
        <w:t xml:space="preserve">Lab Manual 04</w:t>
      </w:r>
      <w:r w:rsidDel="00000000" w:rsidR="00000000" w:rsidRPr="00000000">
        <w:rPr>
          <w:rtl w:val="0"/>
        </w:rPr>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13">
            <w:pPr>
              <w:pStyle w:val="Heading2"/>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Objectives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concurrent server</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the fork() call, ppid and pid</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concurrent server and client communication</w:t>
            </w:r>
          </w:p>
        </w:tc>
      </w:tr>
    </w:tbl>
    <w:p w:rsidR="00000000" w:rsidDel="00000000" w:rsidP="00000000" w:rsidRDefault="00000000" w:rsidRPr="00000000" w14:paraId="00000017">
      <w:pPr>
        <w:pStyle w:val="Heading1"/>
        <w:spacing w:before="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8">
      <w:pPr>
        <w:pStyle w:val="Heading1"/>
        <w:spacing w:before="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Reference Material</w:t>
      </w:r>
    </w:p>
    <w:p w:rsidR="00000000" w:rsidDel="00000000" w:rsidP="00000000" w:rsidRDefault="00000000" w:rsidRPr="00000000" w14:paraId="00000019">
      <w:pPr>
        <w:spacing w:after="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bCs w:val="1"/>
          <w:i w:val="0"/>
          <w:iCs w:val="0"/>
          <w:smallCaps w:val="0"/>
          <w:strike w:val="0"/>
          <w:color w:val="000000"/>
          <w:sz w:val="27"/>
          <w:szCs w:val="2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
          <w:szCs w:val="27"/>
          <w:u w:val="none"/>
          <w:shd w:fill="auto" w:val="clear"/>
          <w:vertAlign w:val="baseline"/>
          <w:rtl w:val="0"/>
        </w:rPr>
        <w:t xml:space="preserve">TCP Concurrent Server</w:t>
      </w:r>
    </w:p>
    <w:p w:rsidR="00000000" w:rsidDel="00000000" w:rsidP="00000000" w:rsidRDefault="00000000" w:rsidRPr="00000000" w14:paraId="0000001B">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TCP concurrent server is a server process, which can handle multiple clients simultaneously, i.e. multiple clients can talk to a single server at any time. </w:t>
      </w:r>
    </w:p>
    <w:p w:rsidR="00000000" w:rsidDel="00000000" w:rsidP="00000000" w:rsidRDefault="00000000" w:rsidRPr="00000000" w14:paraId="0000001C">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we have designed a TCP iterative server, i.e. only one client talks to the server at any time; another client can talk if the previous client closes the connection; e.g. many telnet clients from our lab (each user has a client) can be connected to one telnet server, and all can simultaneously execute their commands. </w:t>
      </w:r>
    </w:p>
    <w:p w:rsidR="00000000" w:rsidDel="00000000" w:rsidP="00000000" w:rsidRDefault="00000000" w:rsidRPr="00000000" w14:paraId="0000001D">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design a concurrent server the </w:t>
      </w:r>
      <w:r w:rsidDel="00000000" w:rsidR="00000000" w:rsidRPr="00000000">
        <w:rPr>
          <w:rFonts w:ascii="Times New Roman" w:cs="Times New Roman" w:eastAsia="Times New Roman" w:hAnsi="Times New Roman"/>
          <w:b w:val="1"/>
          <w:bCs w:val="1"/>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system call of UNIX is used.</w:t>
      </w:r>
    </w:p>
    <w:p w:rsidR="00000000" w:rsidDel="00000000" w:rsidP="00000000" w:rsidRDefault="00000000" w:rsidRPr="00000000" w14:paraId="0000001E">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27"/>
          <w:szCs w:val="27"/>
          <w:rtl w:val="0"/>
        </w:rPr>
        <w:t xml:space="preserve">fork() System Call </w:t>
      </w:r>
      <w:r w:rsidDel="00000000" w:rsidR="00000000" w:rsidRPr="00000000">
        <w:rPr>
          <w:rtl w:val="0"/>
        </w:rPr>
      </w:r>
    </w:p>
    <w:p w:rsidR="00000000" w:rsidDel="00000000" w:rsidP="00000000" w:rsidRDefault="00000000" w:rsidRPr="00000000" w14:paraId="00000020">
      <w:pPr>
        <w:spacing w:after="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fork() is a UNIX function which can create a duplicate of a process called the child process. The details of fork() system call are:-  </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takes no arguments</w:t>
      </w:r>
    </w:p>
    <w:p w:rsidR="00000000" w:rsidDel="00000000" w:rsidP="00000000" w:rsidRDefault="00000000" w:rsidRPr="00000000" w14:paraId="0000002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returns an integer value</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called once but returns twice</w:t>
      </w:r>
    </w:p>
    <w:p w:rsidR="00000000" w:rsidDel="00000000" w:rsidP="00000000" w:rsidRDefault="00000000" w:rsidRPr="00000000" w14:paraId="0000002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once in the calling process, called parent process, with an integer value called as ppid (parent process ID)</w:t>
      </w:r>
    </w:p>
    <w:p w:rsidR="00000000" w:rsidDel="00000000" w:rsidP="00000000" w:rsidRDefault="00000000" w:rsidRPr="00000000" w14:paraId="0000002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once in the newly created process, called child process, with a value 0.</w:t>
      </w:r>
    </w:p>
    <w:p w:rsidR="00000000" w:rsidDel="00000000" w:rsidP="00000000" w:rsidRDefault="00000000" w:rsidRPr="00000000" w14:paraId="00000026">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child process may call getppid() to get the parent process ID.</w:t>
      </w:r>
    </w:p>
    <w:p w:rsidR="00000000" w:rsidDel="00000000" w:rsidP="00000000" w:rsidRDefault="00000000" w:rsidRPr="00000000" w14:paraId="0000002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is an exact copy of the parent process; all descriptors opened in the parent are shared by child and the program execution resumes from the statement after fork().</w:t>
      </w:r>
    </w:p>
    <w:p w:rsidR="00000000" w:rsidDel="00000000" w:rsidP="00000000" w:rsidRDefault="00000000" w:rsidRPr="00000000" w14:paraId="00000029">
      <w:pPr>
        <w:spacing w:after="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spacing w:after="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7"/>
          <w:szCs w:val="27"/>
          <w:rtl w:val="0"/>
        </w:rPr>
        <w:t xml:space="preserve">Using fork(), an Example</w:t>
      </w:r>
      <w:r w:rsidDel="00000000" w:rsidR="00000000" w:rsidRPr="00000000">
        <w:rPr>
          <w:rtl w:val="0"/>
        </w:rPr>
      </w:r>
    </w:p>
    <w:p w:rsidR="00000000" w:rsidDel="00000000" w:rsidP="00000000" w:rsidRDefault="00000000" w:rsidRPr="00000000" w14:paraId="0000002B">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 Demo of simple use of fork() */</w:t>
      </w:r>
    </w:p>
    <w:p w:rsidR="00000000" w:rsidDel="00000000" w:rsidP="00000000" w:rsidRDefault="00000000" w:rsidRPr="00000000" w14:paraId="0000002C">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 main() {</w:t>
      </w:r>
    </w:p>
    <w:p w:rsidR="00000000" w:rsidDel="00000000" w:rsidP="00000000" w:rsidRDefault="00000000" w:rsidRPr="00000000" w14:paraId="0000002D">
      <w:pPr>
        <w:spacing w:after="0" w:lineRule="auto"/>
        <w:ind w:left="144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pid_t  pid = fork();</w:t>
      </w:r>
    </w:p>
    <w:p w:rsidR="00000000" w:rsidDel="00000000" w:rsidP="00000000" w:rsidRDefault="00000000" w:rsidRPr="00000000" w14:paraId="0000002E">
      <w:pPr>
        <w:spacing w:after="0" w:lineRule="auto"/>
        <w:ind w:left="144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(pid == -1)</w:t>
      </w:r>
    </w:p>
    <w:p w:rsidR="00000000" w:rsidDel="00000000" w:rsidP="00000000" w:rsidRDefault="00000000" w:rsidRPr="00000000" w14:paraId="0000002F">
      <w:pPr>
        <w:spacing w:after="0" w:lineRule="auto"/>
        <w:ind w:left="144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exit (-1);</w:t>
      </w:r>
    </w:p>
    <w:p w:rsidR="00000000" w:rsidDel="00000000" w:rsidP="00000000" w:rsidRDefault="00000000" w:rsidRPr="00000000" w14:paraId="00000030">
      <w:pPr>
        <w:spacing w:after="0" w:lineRule="auto"/>
        <w:ind w:left="144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if (pid == 0)</w:t>
      </w:r>
    </w:p>
    <w:p w:rsidR="00000000" w:rsidDel="00000000" w:rsidP="00000000" w:rsidRDefault="00000000" w:rsidRPr="00000000" w14:paraId="00000031">
      <w:pPr>
        <w:spacing w:after="0" w:lineRule="auto"/>
        <w:ind w:left="144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printf (“\nChild process\n");</w:t>
      </w:r>
    </w:p>
    <w:p w:rsidR="00000000" w:rsidDel="00000000" w:rsidP="00000000" w:rsidRDefault="00000000" w:rsidRPr="00000000" w14:paraId="00000032">
      <w:pPr>
        <w:spacing w:after="0" w:lineRule="auto"/>
        <w:ind w:left="144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else if (pid&gt; 0)</w:t>
      </w:r>
    </w:p>
    <w:p w:rsidR="00000000" w:rsidDel="00000000" w:rsidP="00000000" w:rsidRDefault="00000000" w:rsidRPr="00000000" w14:paraId="00000033">
      <w:pPr>
        <w:spacing w:after="0" w:lineRule="auto"/>
        <w:ind w:left="216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printf (“\nParent process\n");</w:t>
      </w:r>
    </w:p>
    <w:p w:rsidR="00000000" w:rsidDel="00000000" w:rsidP="00000000" w:rsidRDefault="00000000" w:rsidRPr="00000000" w14:paraId="00000034">
      <w:pPr>
        <w:spacing w:after="0" w:lineRule="auto"/>
        <w:ind w:left="144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w:t>
      </w:r>
    </w:p>
    <w:p w:rsidR="00000000" w:rsidDel="00000000" w:rsidP="00000000" w:rsidRDefault="00000000" w:rsidRPr="00000000" w14:paraId="00000035">
      <w:pPr>
        <w:spacing w:after="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Parent process, Child process</w:t>
      </w:r>
    </w:p>
    <w:p w:rsidR="00000000" w:rsidDel="00000000" w:rsidP="00000000" w:rsidRDefault="00000000" w:rsidRPr="00000000" w14:paraId="00000036">
      <w:pPr>
        <w:spacing w:after="160" w:line="259"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Parent Process id (ppid)</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getppid():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the process ID of the parent of the calling process. If the calling process was created by the fork() function and the parent process still exists at the time of calling getppid(), this function returns the process ID of the parent process. Otherwise, this function returns a value of 1, which is the process id for init() process.</w:t>
      </w:r>
      <w:r w:rsidDel="00000000" w:rsidR="00000000" w:rsidRPr="00000000">
        <w:rPr>
          <w:rtl w:val="0"/>
        </w:rPr>
      </w:r>
    </w:p>
    <w:p w:rsidR="00000000" w:rsidDel="00000000" w:rsidP="00000000" w:rsidRDefault="00000000" w:rsidRPr="00000000" w14:paraId="00000039">
      <w:pPr>
        <w:spacing w:after="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3A">
      <w:pPr>
        <w:ind w:firstLine="72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pid_t  getppid (void);</w:t>
      </w:r>
    </w:p>
    <w:p w:rsidR="00000000" w:rsidDel="00000000" w:rsidP="00000000" w:rsidRDefault="00000000" w:rsidRPr="00000000" w14:paraId="0000003B">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 type</w:t>
      </w:r>
      <w:r w:rsidDel="00000000" w:rsidR="00000000" w:rsidRPr="00000000">
        <w:rPr>
          <w:rFonts w:ascii="Times New Roman" w:cs="Times New Roman" w:eastAsia="Times New Roman" w:hAnsi="Times New Roman"/>
          <w:sz w:val="24"/>
          <w:szCs w:val="24"/>
          <w:rtl w:val="0"/>
        </w:rPr>
        <w:t xml:space="preserve">: getppid() returns the process ID of the parent of the current process. It never throws any error, and is therefore always successful.</w:t>
      </w:r>
    </w:p>
    <w:p w:rsidR="00000000" w:rsidDel="00000000" w:rsidP="00000000" w:rsidRDefault="00000000" w:rsidRPr="00000000" w14:paraId="0000003C">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Current Process id (pid)</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getpid()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returns the process ID of the calling process. This is often used by routines that generate unique temporary filenames.</w:t>
      </w:r>
    </w:p>
    <w:p w:rsidR="00000000" w:rsidDel="00000000" w:rsidP="00000000" w:rsidRDefault="00000000" w:rsidRPr="00000000" w14:paraId="0000003F">
      <w:pPr>
        <w:spacing w:after="0" w:lineRule="auto"/>
        <w:ind w:left="36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Syntax:</w:t>
      </w:r>
    </w:p>
    <w:p w:rsidR="00000000" w:rsidDel="00000000" w:rsidP="00000000" w:rsidRDefault="00000000" w:rsidRPr="00000000" w14:paraId="00000040">
      <w:pPr>
        <w:spacing w:after="0" w:lineRule="auto"/>
        <w:ind w:left="720" w:firstLine="0"/>
        <w:jc w:val="both"/>
        <w:rPr>
          <w:rFonts w:ascii="Helvetica Neue" w:cs="Helvetica Neue" w:eastAsia="Helvetica Neue" w:hAnsi="Helvetica Neue"/>
          <w:sz w:val="24"/>
          <w:szCs w:val="24"/>
        </w:rPr>
      </w:pPr>
      <w:r w:rsidDel="00000000" w:rsidR="00000000" w:rsidRPr="00000000">
        <w:rPr>
          <w:rFonts w:ascii="Helvetica Neue" w:cs="Helvetica Neue" w:eastAsia="Helvetica Neue" w:hAnsi="Helvetica Neue"/>
          <w:sz w:val="24"/>
          <w:szCs w:val="24"/>
          <w:rtl w:val="0"/>
        </w:rPr>
        <w:t xml:space="preserve">pid_t  getpid (void);</w:t>
      </w:r>
    </w:p>
    <w:p w:rsidR="00000000" w:rsidDel="00000000" w:rsidP="00000000" w:rsidRDefault="00000000" w:rsidRPr="00000000" w14:paraId="00000041">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Return type: </w:t>
      </w:r>
      <w:r w:rsidDel="00000000" w:rsidR="00000000" w:rsidRPr="00000000">
        <w:rPr>
          <w:rFonts w:ascii="Times New Roman" w:cs="Times New Roman" w:eastAsia="Times New Roman" w:hAnsi="Times New Roman"/>
          <w:sz w:val="24"/>
          <w:szCs w:val="24"/>
          <w:rtl w:val="0"/>
        </w:rPr>
        <w:t xml:space="preserve">getpid() returns the process ID of the current process. It never throws any error and is therefore always successful.</w:t>
      </w:r>
    </w:p>
    <w:p w:rsidR="00000000" w:rsidDel="00000000" w:rsidP="00000000" w:rsidRDefault="00000000" w:rsidRPr="00000000" w14:paraId="00000043">
      <w:pP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Rule="auto"/>
        <w:jc w:val="both"/>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Sample Code for ppid and pid</w:t>
      </w:r>
    </w:p>
    <w:p w:rsidR="00000000" w:rsidDel="00000000" w:rsidP="00000000" w:rsidRDefault="00000000" w:rsidRPr="00000000" w14:paraId="00000045">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#include &lt;stdio.h&gt;</w:t>
      </w:r>
    </w:p>
    <w:p w:rsidR="00000000" w:rsidDel="00000000" w:rsidP="00000000" w:rsidRDefault="00000000" w:rsidRPr="00000000" w14:paraId="00000046">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#include &lt;sys/types.h&gt;</w:t>
      </w:r>
    </w:p>
    <w:p w:rsidR="00000000" w:rsidDel="00000000" w:rsidP="00000000" w:rsidRDefault="00000000" w:rsidRPr="00000000" w14:paraId="00000047">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#include &lt;unistd.h&gt;</w:t>
      </w:r>
    </w:p>
    <w:p w:rsidR="00000000" w:rsidDel="00000000" w:rsidP="00000000" w:rsidRDefault="00000000" w:rsidRPr="00000000" w14:paraId="00000048">
      <w:pPr>
        <w:spacing w:after="0" w:lineRule="auto"/>
        <w:ind w:left="720" w:firstLine="72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9">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int main(void)</w:t>
      </w:r>
    </w:p>
    <w:p w:rsidR="00000000" w:rsidDel="00000000" w:rsidP="00000000" w:rsidRDefault="00000000" w:rsidRPr="00000000" w14:paraId="0000004A">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4B">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//variable to store calling function's process id</w:t>
      </w:r>
    </w:p>
    <w:p w:rsidR="00000000" w:rsidDel="00000000" w:rsidP="00000000" w:rsidRDefault="00000000" w:rsidRPr="00000000" w14:paraId="0000004C">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pid_t process_id;</w:t>
      </w:r>
    </w:p>
    <w:p w:rsidR="00000000" w:rsidDel="00000000" w:rsidP="00000000" w:rsidRDefault="00000000" w:rsidRPr="00000000" w14:paraId="0000004D">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//variable to store parent function's process id</w:t>
      </w:r>
    </w:p>
    <w:p w:rsidR="00000000" w:rsidDel="00000000" w:rsidP="00000000" w:rsidRDefault="00000000" w:rsidRPr="00000000" w14:paraId="0000004E">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pid_t p_process_id;</w:t>
      </w:r>
    </w:p>
    <w:p w:rsidR="00000000" w:rsidDel="00000000" w:rsidP="00000000" w:rsidRDefault="00000000" w:rsidRPr="00000000" w14:paraId="0000004F">
      <w:pPr>
        <w:spacing w:after="0" w:lineRule="auto"/>
        <w:ind w:left="720" w:firstLine="72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0">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//getpid() - will return process id of calling function</w:t>
      </w:r>
    </w:p>
    <w:p w:rsidR="00000000" w:rsidDel="00000000" w:rsidP="00000000" w:rsidRDefault="00000000" w:rsidRPr="00000000" w14:paraId="00000051">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process_id = getpid();</w:t>
      </w:r>
    </w:p>
    <w:p w:rsidR="00000000" w:rsidDel="00000000" w:rsidP="00000000" w:rsidRDefault="00000000" w:rsidRPr="00000000" w14:paraId="00000052">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//getppid() - will return process id of parent function</w:t>
      </w:r>
    </w:p>
    <w:p w:rsidR="00000000" w:rsidDel="00000000" w:rsidP="00000000" w:rsidRDefault="00000000" w:rsidRPr="00000000" w14:paraId="00000053">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p_process_id = getppid();</w:t>
      </w:r>
    </w:p>
    <w:p w:rsidR="00000000" w:rsidDel="00000000" w:rsidP="00000000" w:rsidRDefault="00000000" w:rsidRPr="00000000" w14:paraId="00000054">
      <w:pPr>
        <w:spacing w:after="0" w:lineRule="auto"/>
        <w:ind w:left="720" w:firstLine="72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5">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//printing the process ids</w:t>
      </w:r>
    </w:p>
    <w:p w:rsidR="00000000" w:rsidDel="00000000" w:rsidP="00000000" w:rsidRDefault="00000000" w:rsidRPr="00000000" w14:paraId="00000056">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printf("The process id: %d\n", process_id);</w:t>
      </w:r>
    </w:p>
    <w:p w:rsidR="00000000" w:rsidDel="00000000" w:rsidP="00000000" w:rsidRDefault="00000000" w:rsidRPr="00000000" w14:paraId="00000057">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printf("The process id of parent function: %d\n", p_process_id);</w:t>
      </w:r>
    </w:p>
    <w:p w:rsidR="00000000" w:rsidDel="00000000" w:rsidP="00000000" w:rsidRDefault="00000000" w:rsidRPr="00000000" w14:paraId="00000058">
      <w:pPr>
        <w:spacing w:after="0" w:lineRule="auto"/>
        <w:ind w:left="720" w:firstLine="720"/>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9">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return 0;</w:t>
      </w:r>
    </w:p>
    <w:p w:rsidR="00000000" w:rsidDel="00000000" w:rsidP="00000000" w:rsidRDefault="00000000" w:rsidRPr="00000000" w14:paraId="0000005A">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t>
      </w:r>
    </w:p>
    <w:p w:rsidR="00000000" w:rsidDel="00000000" w:rsidP="00000000" w:rsidRDefault="00000000" w:rsidRPr="00000000" w14:paraId="0000005B">
      <w:pPr>
        <w:spacing w:after="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5C">
      <w:pPr>
        <w:spacing w:after="160" w:line="259" w:lineRule="auto"/>
        <w:rPr>
          <w:rFonts w:ascii="Times New Roman" w:cs="Times New Roman" w:eastAsia="Times New Roman" w:hAnsi="Times New Roman"/>
          <w:b w:val="1"/>
          <w:bCs w:val="1"/>
          <w:sz w:val="27"/>
          <w:szCs w:val="27"/>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0" w:lineRule="auto"/>
        <w:rPr>
          <w:rFonts w:ascii="Times New Roman" w:cs="Times New Roman" w:eastAsia="Times New Roman" w:hAnsi="Times New Roman"/>
          <w:b w:val="1"/>
          <w:bCs w:val="1"/>
          <w:sz w:val="27"/>
          <w:szCs w:val="27"/>
          <w:highlight w:val="white"/>
        </w:rPr>
      </w:pPr>
      <w:r w:rsidDel="00000000" w:rsidR="00000000" w:rsidRPr="00000000">
        <w:rPr>
          <w:rFonts w:ascii="Times New Roman" w:cs="Times New Roman" w:eastAsia="Times New Roman" w:hAnsi="Times New Roman"/>
          <w:b w:val="1"/>
          <w:bCs w:val="1"/>
          <w:sz w:val="27"/>
          <w:szCs w:val="27"/>
          <w:highlight w:val="white"/>
          <w:rtl w:val="0"/>
        </w:rPr>
        <w:t xml:space="preserve">Flow diagram for TCP Concurrent Server &amp; Client communication</w:t>
      </w:r>
    </w:p>
    <w:p w:rsidR="00000000" w:rsidDel="00000000" w:rsidP="00000000" w:rsidRDefault="00000000" w:rsidRPr="00000000" w14:paraId="0000005E">
      <w:pPr>
        <w:spacing w:after="0" w:lineRule="auto"/>
        <w:rPr>
          <w:rFonts w:ascii="Times New Roman" w:cs="Times New Roman" w:eastAsia="Times New Roman" w:hAnsi="Times New Roman"/>
          <w:b w:val="1"/>
          <w:bCs w:val="1"/>
          <w:sz w:val="27"/>
          <w:szCs w:val="27"/>
          <w:highlight w:val="white"/>
        </w:rPr>
      </w:pPr>
      <w:r w:rsidDel="00000000" w:rsidR="00000000" w:rsidRPr="00000000">
        <w:rPr>
          <w:rtl w:val="0"/>
        </w:rPr>
      </w:r>
    </w:p>
    <w:p w:rsidR="00000000" w:rsidDel="00000000" w:rsidP="00000000" w:rsidRDefault="00000000" w:rsidRPr="00000000" w14:paraId="0000005F">
      <w:pPr>
        <w:spacing w:after="0" w:lineRule="auto"/>
        <w:rPr>
          <w:rFonts w:ascii="Times New Roman" w:cs="Times New Roman" w:eastAsia="Times New Roman" w:hAnsi="Times New Roman"/>
          <w:b w:val="1"/>
          <w:bCs w:val="1"/>
          <w:sz w:val="27"/>
          <w:szCs w:val="27"/>
          <w:highlight w:val="white"/>
        </w:rPr>
      </w:pPr>
      <w:r w:rsidDel="00000000" w:rsidR="00000000" w:rsidRPr="00000000">
        <w:rPr>
          <w:rtl w:val="0"/>
        </w:rPr>
      </w:r>
    </w:p>
    <w:p w:rsidR="00000000" w:rsidDel="00000000" w:rsidP="00000000" w:rsidRDefault="00000000" w:rsidRPr="00000000" w14:paraId="00000060">
      <w:pPr>
        <w:spacing w:after="0" w:lineRule="auto"/>
        <w:rPr>
          <w:rFonts w:ascii="Times New Roman" w:cs="Times New Roman" w:eastAsia="Times New Roman" w:hAnsi="Times New Roman"/>
          <w:b w:val="1"/>
          <w:bCs w:val="1"/>
          <w:sz w:val="27"/>
          <w:szCs w:val="27"/>
          <w:highlight w:val="white"/>
        </w:rPr>
      </w:pPr>
      <w:r w:rsidDel="00000000" w:rsidR="00000000" w:rsidRPr="00000000">
        <w:rPr>
          <w:rFonts w:ascii="Times New Roman" w:cs="Times New Roman" w:eastAsia="Times New Roman" w:hAnsi="Times New Roman"/>
          <w:b w:val="1"/>
          <w:bCs w:val="1"/>
          <w:sz w:val="27"/>
          <w:szCs w:val="27"/>
          <w:highlight w:val="white"/>
        </w:rPr>
        <w:drawing>
          <wp:inline distB="0" distT="0" distL="0" distR="0">
            <wp:extent cx="5573444" cy="6678606"/>
            <wp:effectExtent b="0" l="0" r="0" t="0"/>
            <wp:docPr descr="C:\Documents and Settings\cae\Desktop\c++ prog\tcp concurrent.bmp" id="11" name="image2.png"/>
            <a:graphic>
              <a:graphicData uri="http://schemas.openxmlformats.org/drawingml/2006/picture">
                <pic:pic>
                  <pic:nvPicPr>
                    <pic:cNvPr descr="C:\Documents and Settings\cae\Desktop\c++ prog\tcp concurrent.bmp" id="0" name="image2.png"/>
                    <pic:cNvPicPr preferRelativeResize="0"/>
                  </pic:nvPicPr>
                  <pic:blipFill>
                    <a:blip r:embed="rId8"/>
                    <a:srcRect b="9549" l="0" r="0" t="2216"/>
                    <a:stretch>
                      <a:fillRect/>
                    </a:stretch>
                  </pic:blipFill>
                  <pic:spPr>
                    <a:xfrm>
                      <a:off x="0" y="0"/>
                      <a:ext cx="5573444" cy="6678606"/>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0" w:lineRule="auto"/>
        <w:jc w:val="center"/>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rPr>
        <w:drawing>
          <wp:inline distB="0" distT="0" distL="0" distR="0">
            <wp:extent cx="4532187" cy="5938574"/>
            <wp:effectExtent b="0" l="0" r="0" t="0"/>
            <wp:docPr descr="PIC" id="10" name="image1.jpg"/>
            <a:graphic>
              <a:graphicData uri="http://schemas.openxmlformats.org/drawingml/2006/picture">
                <pic:pic>
                  <pic:nvPicPr>
                    <pic:cNvPr descr="PIC" id="0" name="image1.jpg"/>
                    <pic:cNvPicPr preferRelativeResize="0"/>
                  </pic:nvPicPr>
                  <pic:blipFill>
                    <a:blip r:embed="rId9"/>
                    <a:srcRect b="0" l="0" r="0" t="0"/>
                    <a:stretch>
                      <a:fillRect/>
                    </a:stretch>
                  </pic:blipFill>
                  <pic:spPr>
                    <a:xfrm>
                      <a:off x="0" y="0"/>
                      <a:ext cx="4532187" cy="5938574"/>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0" w:lineRule="auto"/>
        <w:rPr>
          <w:rFonts w:ascii="Times New Roman" w:cs="Times New Roman" w:eastAsia="Times New Roman" w:hAnsi="Times New Roman"/>
          <w:b w:val="1"/>
          <w:bCs w:val="1"/>
          <w:sz w:val="28"/>
          <w:szCs w:val="28"/>
          <w:highlight w:val="white"/>
        </w:rPr>
      </w:pPr>
      <w:r w:rsidDel="00000000" w:rsidR="00000000" w:rsidRPr="00000000">
        <w:rPr>
          <w:rFonts w:ascii="Times New Roman" w:cs="Times New Roman" w:eastAsia="Times New Roman" w:hAnsi="Times New Roman"/>
          <w:b w:val="1"/>
          <w:bCs w:val="1"/>
          <w:sz w:val="28"/>
          <w:szCs w:val="28"/>
          <w:highlight w:val="white"/>
          <w:rtl w:val="0"/>
        </w:rPr>
        <w:t xml:space="preserve">Understanding how Concurrent server works</w:t>
      </w:r>
    </w:p>
    <w:p w:rsidR="00000000" w:rsidDel="00000000" w:rsidP="00000000" w:rsidRDefault="00000000" w:rsidRPr="00000000" w14:paraId="00000063">
      <w:pPr>
        <w:spacing w:after="0" w:lineRule="auto"/>
        <w:rPr>
          <w:rFonts w:ascii="Times New Roman" w:cs="Times New Roman" w:eastAsia="Times New Roman" w:hAnsi="Times New Roman"/>
          <w:b w:val="1"/>
          <w:bCs w:val="1"/>
          <w:sz w:val="28"/>
          <w:szCs w:val="28"/>
          <w:highlight w:val="white"/>
        </w:rPr>
      </w:pPr>
      <w:r w:rsidDel="00000000" w:rsidR="00000000" w:rsidRPr="00000000">
        <w:rPr>
          <w:rtl w:val="0"/>
        </w:rPr>
      </w:r>
    </w:p>
    <w:p w:rsidR="00000000" w:rsidDel="00000000" w:rsidP="00000000" w:rsidRDefault="00000000" w:rsidRPr="00000000" w14:paraId="00000064">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listenfd = socket(....); </w:t>
      </w:r>
    </w:p>
    <w:p w:rsidR="00000000" w:rsidDel="00000000" w:rsidP="00000000" w:rsidRDefault="00000000" w:rsidRPr="00000000" w14:paraId="00000065">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other source codes */ </w:t>
      </w:r>
    </w:p>
    <w:p w:rsidR="00000000" w:rsidDel="00000000" w:rsidP="00000000" w:rsidRDefault="00000000" w:rsidRPr="00000000" w14:paraId="00000066">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bind ( listenfd,..... );</w:t>
      </w:r>
    </w:p>
    <w:p w:rsidR="00000000" w:rsidDel="00000000" w:rsidP="00000000" w:rsidRDefault="00000000" w:rsidRPr="00000000" w14:paraId="00000067">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listen ( listenfd, qlen );</w:t>
      </w:r>
    </w:p>
    <w:p w:rsidR="00000000" w:rsidDel="00000000" w:rsidP="00000000" w:rsidRDefault="00000000" w:rsidRPr="00000000" w14:paraId="00000068">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for ( ; ; ) {</w:t>
      </w:r>
    </w:p>
    <w:p w:rsidR="00000000" w:rsidDel="00000000" w:rsidP="00000000" w:rsidRDefault="00000000" w:rsidRPr="00000000" w14:paraId="00000069">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connfd = accept ( listenfd,..... );</w:t>
      </w:r>
    </w:p>
    <w:p w:rsidR="00000000" w:rsidDel="00000000" w:rsidP="00000000" w:rsidRDefault="00000000" w:rsidRPr="00000000" w14:paraId="0000006A">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 xml:space="preserve">if ( ( pid = fork() ) == 0 ) { </w:t>
        <w:tab/>
        <w:t xml:space="preserve">/* true for child process */ </w:t>
      </w:r>
    </w:p>
    <w:p w:rsidR="00000000" w:rsidDel="00000000" w:rsidP="00000000" w:rsidRDefault="00000000" w:rsidRPr="00000000" w14:paraId="0000006B">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ab/>
        <w:t xml:space="preserve">close ( listenfd ) </w:t>
        <w:tab/>
        <w:t xml:space="preserve">/* child closes listening socket */ </w:t>
      </w:r>
    </w:p>
    <w:p w:rsidR="00000000" w:rsidDel="00000000" w:rsidP="00000000" w:rsidRDefault="00000000" w:rsidRPr="00000000" w14:paraId="0000006C">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ab/>
        <w:t xml:space="preserve">/* process the request with help of connfd */ </w:t>
      </w:r>
    </w:p>
    <w:p w:rsidR="00000000" w:rsidDel="00000000" w:rsidP="00000000" w:rsidRDefault="00000000" w:rsidRPr="00000000" w14:paraId="0000006D">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ab/>
        <w:t xml:space="preserve">close ( connfd ); </w:t>
        <w:tab/>
        <w:t xml:space="preserve">/* done with this client */</w:t>
      </w:r>
    </w:p>
    <w:p w:rsidR="00000000" w:rsidDel="00000000" w:rsidP="00000000" w:rsidRDefault="00000000" w:rsidRPr="00000000" w14:paraId="0000006E">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ab/>
        <w:tab/>
        <w:t xml:space="preserve">exit ( 0 ); </w:t>
        <w:tab/>
        <w:tab/>
        <w:t xml:space="preserve">/* child terminates */</w:t>
      </w:r>
    </w:p>
    <w:p w:rsidR="00000000" w:rsidDel="00000000" w:rsidP="00000000" w:rsidRDefault="00000000" w:rsidRPr="00000000" w14:paraId="0000006F">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 </w:t>
        <w:tab/>
        <w:t xml:space="preserve">}</w:t>
      </w:r>
    </w:p>
    <w:p w:rsidR="00000000" w:rsidDel="00000000" w:rsidP="00000000" w:rsidRDefault="00000000" w:rsidRPr="00000000" w14:paraId="00000070">
      <w:pPr>
        <w:spacing w:after="0" w:lineRule="auto"/>
        <w:ind w:left="720" w:firstLine="720"/>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close ( connfd );  /* parent process */ </w:t>
      </w:r>
    </w:p>
    <w:p w:rsidR="00000000" w:rsidDel="00000000" w:rsidP="00000000" w:rsidRDefault="00000000" w:rsidRPr="00000000" w14:paraId="00000071">
      <w:pPr>
        <w:spacing w:after="0" w:lineRule="auto"/>
        <w:ind w:left="720" w:firstLine="720"/>
        <w:rPr>
          <w:rFonts w:ascii="Times New Roman" w:cs="Times New Roman" w:eastAsia="Times New Roman" w:hAnsi="Times New Roman"/>
          <w:b w:val="1"/>
          <w:bCs w:val="1"/>
          <w:sz w:val="28"/>
          <w:szCs w:val="28"/>
          <w:highlight w:val="white"/>
        </w:rPr>
      </w:pPr>
      <w:r w:rsidDel="00000000" w:rsidR="00000000" w:rsidRPr="00000000">
        <w:rPr>
          <w:rFonts w:ascii="Helvetica Neue" w:cs="Helvetica Neue" w:eastAsia="Helvetica Neue" w:hAnsi="Helvetica Neue"/>
          <w:sz w:val="20"/>
          <w:szCs w:val="20"/>
          <w:rtl w:val="0"/>
        </w:rPr>
        <w:t xml:space="preserve">} </w:t>
      </w:r>
      <w:r w:rsidDel="00000000" w:rsidR="00000000" w:rsidRPr="00000000">
        <w:rPr>
          <w:rtl w:val="0"/>
        </w:rPr>
      </w:r>
    </w:p>
    <w:p w:rsidR="00000000" w:rsidDel="00000000" w:rsidP="00000000" w:rsidRDefault="00000000" w:rsidRPr="00000000" w14:paraId="00000072">
      <w:pPr>
        <w:pStyle w:val="Heading1"/>
        <w:spacing w:before="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br w:type="textWrapping"/>
        <w:t xml:space="preserve">Lab Tasks</w:t>
      </w:r>
    </w:p>
    <w:p w:rsidR="00000000" w:rsidDel="00000000" w:rsidP="00000000" w:rsidRDefault="00000000" w:rsidRPr="00000000" w14:paraId="00000073">
      <w:pPr>
        <w:spacing w:after="0" w:lineRule="auto"/>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hanging="36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Your task is to create two client processes and show that both the clients are communicating with the TCP concurrent server at the same time </w:t>
      </w:r>
      <w:r w:rsidDel="00000000" w:rsidR="00000000" w:rsidRPr="00000000">
        <w:rPr>
          <w:rFonts w:ascii="Times New Roman" w:cs="Times New Roman" w:eastAsia="Times New Roman" w:hAnsi="Times New Roman"/>
          <w:b w:val="1"/>
          <w:bCs w:val="1"/>
          <w:color w:val="00000a"/>
          <w:sz w:val="24"/>
          <w:szCs w:val="24"/>
          <w:rtl w:val="0"/>
        </w:rPr>
        <w:t xml:space="preserve">and the server</w:t>
      </w: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 is responding to both of them accordingly.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ab/>
        <w:tab/>
        <w:tab/>
        <w:tab/>
        <w:tab/>
        <w:tab/>
        <w:tab/>
        <w:tab/>
        <w:tab/>
        <w:tab/>
        <w:tab/>
        <w:t xml:space="preserve">     [10 Marks]</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4"/>
          <w:szCs w:val="24"/>
          <w:u w:val="none"/>
          <w:shd w:fill="auto" w:val="clear"/>
          <w:vertAlign w:val="baseline"/>
          <w:rtl w:val="0"/>
        </w:rPr>
        <w:t xml:space="preserve">For example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360" w:right="0" w:firstLine="0"/>
        <w:jc w:val="both"/>
        <w:rPr>
          <w:rFonts w:ascii="Times New Roman" w:cs="Times New Roman" w:eastAsia="Times New Roman" w:hAnsi="Times New Roman"/>
          <w:b w:val="1"/>
          <w:bCs w:val="1"/>
          <w:i w:val="0"/>
          <w:iCs w:val="0"/>
          <w:smallCaps w:val="0"/>
          <w:strike w:val="0"/>
          <w:color w:val="00000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spacing w:after="0" w:lineRule="auto"/>
        <w:ind w:left="360" w:firstLine="0"/>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Server side:</w:t>
      </w:r>
    </w:p>
    <w:p w:rsidR="00000000" w:rsidDel="00000000" w:rsidP="00000000" w:rsidRDefault="00000000" w:rsidRPr="00000000" w14:paraId="00000079">
      <w:pPr>
        <w:spacing w:after="0" w:lineRule="auto"/>
        <w:ind w:left="360" w:firstLine="0"/>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Messages:</w:t>
      </w:r>
    </w:p>
    <w:p w:rsidR="00000000" w:rsidDel="00000000" w:rsidP="00000000" w:rsidRDefault="00000000" w:rsidRPr="00000000" w14:paraId="0000007A">
      <w:pPr>
        <w:spacing w:after="0" w:lineRule="auto"/>
        <w:ind w:left="36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Client with Port 1234: Hello Server</w:t>
      </w:r>
    </w:p>
    <w:p w:rsidR="00000000" w:rsidDel="00000000" w:rsidP="00000000" w:rsidRDefault="00000000" w:rsidRPr="00000000" w14:paraId="0000007B">
      <w:pPr>
        <w:spacing w:after="0" w:lineRule="auto"/>
        <w:ind w:left="36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Client with Port 1235: Hello Server</w:t>
      </w:r>
    </w:p>
    <w:p w:rsidR="00000000" w:rsidDel="00000000" w:rsidP="00000000" w:rsidRDefault="00000000" w:rsidRPr="00000000" w14:paraId="0000007C">
      <w:pPr>
        <w:spacing w:after="0" w:lineRule="auto"/>
        <w:ind w:left="360" w:firstLine="0"/>
        <w:rPr>
          <w:rFonts w:ascii="Times New Roman" w:cs="Times New Roman" w:eastAsia="Times New Roman" w:hAnsi="Times New Roman"/>
          <w:b w:val="1"/>
          <w:bCs w:val="1"/>
          <w:color w:val="2e75b5"/>
          <w:sz w:val="24"/>
          <w:szCs w:val="24"/>
        </w:rPr>
      </w:pPr>
      <w:r w:rsidDel="00000000" w:rsidR="00000000" w:rsidRPr="00000000">
        <w:rPr>
          <w:rtl w:val="0"/>
        </w:rPr>
      </w:r>
    </w:p>
    <w:p w:rsidR="00000000" w:rsidDel="00000000" w:rsidP="00000000" w:rsidRDefault="00000000" w:rsidRPr="00000000" w14:paraId="0000007D">
      <w:pPr>
        <w:spacing w:after="0" w:lineRule="auto"/>
        <w:ind w:left="360" w:firstLine="0"/>
        <w:rPr>
          <w:rFonts w:ascii="Times New Roman" w:cs="Times New Roman" w:eastAsia="Times New Roman" w:hAnsi="Times New Roman"/>
          <w:b w:val="1"/>
          <w:bCs w:val="1"/>
          <w:color w:val="2e75b5"/>
          <w:sz w:val="24"/>
          <w:szCs w:val="24"/>
        </w:rPr>
      </w:pPr>
      <w:r w:rsidDel="00000000" w:rsidR="00000000" w:rsidRPr="00000000">
        <w:rPr>
          <w:rtl w:val="0"/>
        </w:rPr>
      </w:r>
    </w:p>
    <w:p w:rsidR="00000000" w:rsidDel="00000000" w:rsidP="00000000" w:rsidRDefault="00000000" w:rsidRPr="00000000" w14:paraId="0000007E">
      <w:pPr>
        <w:spacing w:after="0" w:lineRule="auto"/>
        <w:ind w:left="360" w:firstLine="0"/>
        <w:rPr>
          <w:rFonts w:ascii="Times New Roman" w:cs="Times New Roman" w:eastAsia="Times New Roman" w:hAnsi="Times New Roman"/>
          <w:b w:val="1"/>
          <w:bCs w:val="1"/>
          <w:color w:val="2e75b5"/>
          <w:sz w:val="24"/>
          <w:szCs w:val="24"/>
        </w:rPr>
      </w:pPr>
      <w:r w:rsidDel="00000000" w:rsidR="00000000" w:rsidRPr="00000000">
        <w:rPr>
          <w:rFonts w:ascii="Times New Roman" w:cs="Times New Roman" w:eastAsia="Times New Roman" w:hAnsi="Times New Roman"/>
          <w:b w:val="1"/>
          <w:bCs w:val="1"/>
          <w:color w:val="2e75b5"/>
          <w:sz w:val="24"/>
          <w:szCs w:val="24"/>
          <w:rtl w:val="0"/>
        </w:rPr>
        <w:t xml:space="preserve">Client side:</w:t>
      </w:r>
    </w:p>
    <w:p w:rsidR="00000000" w:rsidDel="00000000" w:rsidP="00000000" w:rsidRDefault="00000000" w:rsidRPr="00000000" w14:paraId="0000007F">
      <w:pPr>
        <w:spacing w:after="0" w:lineRule="auto"/>
        <w:ind w:left="360" w:firstLine="0"/>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Client with Port 1234</w:t>
      </w:r>
    </w:p>
    <w:p w:rsidR="00000000" w:rsidDel="00000000" w:rsidP="00000000" w:rsidRDefault="00000000" w:rsidRPr="00000000" w14:paraId="00000080">
      <w:pPr>
        <w:spacing w:after="0" w:lineRule="auto"/>
        <w:ind w:left="360" w:firstLine="0"/>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Message:</w:t>
      </w:r>
    </w:p>
    <w:p w:rsidR="00000000" w:rsidDel="00000000" w:rsidP="00000000" w:rsidRDefault="00000000" w:rsidRPr="00000000" w14:paraId="00000081">
      <w:pPr>
        <w:spacing w:after="0" w:lineRule="auto"/>
        <w:ind w:left="36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Server with Port 8080: Hello Client</w:t>
      </w:r>
    </w:p>
    <w:p w:rsidR="00000000" w:rsidDel="00000000" w:rsidP="00000000" w:rsidRDefault="00000000" w:rsidRPr="00000000" w14:paraId="00000082">
      <w:pPr>
        <w:spacing w:after="0" w:lineRule="auto"/>
        <w:ind w:left="360" w:firstLine="0"/>
        <w:rPr>
          <w:rFonts w:ascii="Times New Roman" w:cs="Times New Roman" w:eastAsia="Times New Roman" w:hAnsi="Times New Roman"/>
          <w:b w:val="1"/>
          <w:bCs w:val="1"/>
          <w:color w:val="00000a"/>
          <w:sz w:val="24"/>
          <w:szCs w:val="24"/>
        </w:rPr>
      </w:pPr>
      <w:r w:rsidDel="00000000" w:rsidR="00000000" w:rsidRPr="00000000">
        <w:rPr>
          <w:rtl w:val="0"/>
        </w:rPr>
      </w:r>
    </w:p>
    <w:p w:rsidR="00000000" w:rsidDel="00000000" w:rsidP="00000000" w:rsidRDefault="00000000" w:rsidRPr="00000000" w14:paraId="00000083">
      <w:pPr>
        <w:spacing w:after="0" w:lineRule="auto"/>
        <w:ind w:left="360" w:firstLine="0"/>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Client with Port 1235</w:t>
      </w:r>
    </w:p>
    <w:p w:rsidR="00000000" w:rsidDel="00000000" w:rsidP="00000000" w:rsidRDefault="00000000" w:rsidRPr="00000000" w14:paraId="00000084">
      <w:pPr>
        <w:spacing w:after="0" w:lineRule="auto"/>
        <w:ind w:left="360" w:firstLine="0"/>
        <w:rPr>
          <w:rFonts w:ascii="Times New Roman" w:cs="Times New Roman" w:eastAsia="Times New Roman" w:hAnsi="Times New Roman"/>
          <w:b w:val="1"/>
          <w:bCs w:val="1"/>
          <w:color w:val="00000a"/>
          <w:sz w:val="24"/>
          <w:szCs w:val="24"/>
        </w:rPr>
      </w:pPr>
      <w:r w:rsidDel="00000000" w:rsidR="00000000" w:rsidRPr="00000000">
        <w:rPr>
          <w:rFonts w:ascii="Times New Roman" w:cs="Times New Roman" w:eastAsia="Times New Roman" w:hAnsi="Times New Roman"/>
          <w:b w:val="1"/>
          <w:bCs w:val="1"/>
          <w:color w:val="00000a"/>
          <w:sz w:val="24"/>
          <w:szCs w:val="24"/>
          <w:rtl w:val="0"/>
        </w:rPr>
        <w:t xml:space="preserve">Message:</w:t>
      </w:r>
    </w:p>
    <w:p w:rsidR="00000000" w:rsidDel="00000000" w:rsidP="00000000" w:rsidRDefault="00000000" w:rsidRPr="00000000" w14:paraId="00000085">
      <w:pPr>
        <w:spacing w:after="0" w:lineRule="auto"/>
        <w:ind w:left="360" w:firstLine="0"/>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Server with Port 8080: Hello Client</w:t>
      </w:r>
    </w:p>
    <w:p w:rsidR="00000000" w:rsidDel="00000000" w:rsidP="00000000" w:rsidRDefault="00000000" w:rsidRPr="00000000" w14:paraId="00000086">
      <w:pPr>
        <w:spacing w:after="160" w:line="259" w:lineRule="auto"/>
        <w:rPr>
          <w:rFonts w:ascii="Times New Roman" w:cs="Times New Roman" w:eastAsia="Times New Roman" w:hAnsi="Times New Roman"/>
          <w:b w:val="1"/>
          <w:bCs w:val="1"/>
          <w:color w:val="2e75b5"/>
          <w:sz w:val="28"/>
          <w:szCs w:val="28"/>
        </w:rPr>
      </w:pPr>
      <w:r w:rsidDel="00000000" w:rsidR="00000000" w:rsidRPr="00000000">
        <w:rPr>
          <w:rtl w:val="0"/>
        </w:rPr>
      </w:r>
    </w:p>
    <w:sectPr>
      <w:headerReference r:id="rId10" w:type="first"/>
      <w:pgSz w:h="15840" w:w="12240" w:orient="portrait"/>
      <w:pgMar w:bottom="450" w:top="900" w:left="1440" w:right="1440" w:header="107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Old English Text MT"/>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color w:val="2e75b5"/>
        <w:sz w:val="28"/>
        <w:szCs w:val="28"/>
      </w:rPr>
    </w:pPr>
    <w:r w:rsidDel="00000000" w:rsidR="00000000" w:rsidRPr="00000000">
      <w:rPr>
        <w:rtl w:val="0"/>
      </w:rPr>
    </w:r>
  </w:p>
  <w:tbl>
    <w:tblPr>
      <w:tblStyle w:val="Table2"/>
      <w:tblW w:w="11790.0" w:type="dxa"/>
      <w:jc w:val="left"/>
      <w:tblInd w:w="-11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715"/>
      <w:gridCol w:w="8365"/>
      <w:gridCol w:w="1710"/>
      <w:tblGridChange w:id="0">
        <w:tblGrid>
          <w:gridCol w:w="1715"/>
          <w:gridCol w:w="8365"/>
          <w:gridCol w:w="1710"/>
        </w:tblGrid>
      </w:tblGridChange>
    </w:tblGrid>
    <w:tr>
      <w:trPr>
        <w:cantSplit w:val="0"/>
        <w:tblHeader w:val="0"/>
      </w:trPr>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62"/>
              <w:szCs w:val="62"/>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72"/>
              <w:szCs w:val="72"/>
              <w:u w:val="none"/>
              <w:shd w:fill="auto" w:val="clear"/>
              <w:vertAlign w:val="baseline"/>
            </w:rPr>
          </w:pPr>
          <w:r w:rsidDel="00000000" w:rsidR="00000000" w:rsidRPr="00000000">
            <w:rPr>
              <w:rFonts w:ascii="Old English Text MT" w:cs="Old English Text MT" w:eastAsia="Old English Text MT" w:hAnsi="Old English Text MT"/>
              <w:b w:val="1"/>
              <w:bCs w:val="1"/>
              <w:i w:val="0"/>
              <w:iCs w:val="0"/>
              <w:smallCaps w:val="0"/>
              <w:strike w:val="0"/>
              <w:color w:val="000000"/>
              <w:sz w:val="72"/>
              <w:szCs w:val="72"/>
              <w:u w:val="none"/>
              <w:shd w:fill="auto" w:val="clear"/>
              <w:vertAlign w:val="baseline"/>
              <w:rtl w:val="0"/>
            </w:rPr>
            <w:t xml:space="preserve">Beaconhouse National University</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1"/>
              <w:iCs w:val="1"/>
              <w:smallCaps w:val="0"/>
              <w:strike w:val="0"/>
              <w:color w:val="000000"/>
              <w:sz w:val="52"/>
              <w:szCs w:val="52"/>
              <w:u w:val="none"/>
              <w:shd w:fill="auto" w:val="clear"/>
              <w:vertAlign w:val="baseline"/>
            </w:rPr>
          </w:pPr>
          <w:r w:rsidDel="00000000" w:rsidR="00000000" w:rsidRPr="00000000">
            <w:rPr>
              <w:rFonts w:ascii="Old English Text MT" w:cs="Old English Text MT" w:eastAsia="Old English Text MT" w:hAnsi="Old English Text MT"/>
              <w:b w:val="0"/>
              <w:bCs w:val="0"/>
              <w:i w:val="1"/>
              <w:iCs w:val="1"/>
              <w:smallCaps w:val="0"/>
              <w:strike w:val="0"/>
              <w:color w:val="000000"/>
              <w:sz w:val="52"/>
              <w:szCs w:val="52"/>
              <w:u w:val="none"/>
              <w:shd w:fill="auto" w:val="clear"/>
              <w:vertAlign w:val="baseline"/>
              <w:rtl w:val="0"/>
            </w:rPr>
            <w:t xml:space="preserve">(School of Computer and Information Technology)</w:t>
          </w:r>
        </w:p>
      </w:tc>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ld English Text MT" w:cs="Old English Text MT" w:eastAsia="Old English Text MT" w:hAnsi="Old English Text MT"/>
              <w:b w:val="0"/>
              <w:bCs w:val="0"/>
              <w:i w:val="0"/>
              <w:iCs w:val="0"/>
              <w:smallCaps w:val="0"/>
              <w:strike w:val="0"/>
              <w:color w:val="000000"/>
              <w:sz w:val="62"/>
              <w:szCs w:val="6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360" w:hanging="360"/>
      </w:pPr>
      <w:rPr>
        <w:rFonts w:ascii="Times New Roman" w:cs="Times New Roman" w:eastAsia="Times New Roman" w:hAnsi="Times New Roman"/>
        <w:sz w:val="28"/>
        <w:szCs w:val="28"/>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decimal"/>
      <w:lvlText w:val="Task %1."/>
      <w:lvlJc w:val="righ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0"/>
      <w:numFmt w:val="bullet"/>
      <w:lvlText w:val="•"/>
      <w:lvlJc w:val="left"/>
      <w:pPr>
        <w:ind w:left="360" w:hanging="360"/>
      </w:pPr>
      <w:rPr>
        <w:rFonts w:ascii="Times New Roman" w:cs="Times New Roman" w:eastAsia="Times New Roman" w:hAnsi="Times New Roman"/>
        <w:sz w:val="28"/>
        <w:szCs w:val="28"/>
      </w:rPr>
    </w:lvl>
    <w:lvl w:ilvl="1">
      <w:start w:val="1"/>
      <w:numFmt w:val="lowerLetter"/>
      <w:lvlText w:val="(%2)"/>
      <w:lvlJc w:val="left"/>
      <w:pPr>
        <w:ind w:left="1080" w:hanging="360"/>
      </w:pPr>
      <w:rPr>
        <w:rFonts w:ascii="Times New Roman" w:cs="Times New Roman" w:eastAsia="Times New Roman" w:hAnsi="Times New Roman"/>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1800" w:hanging="360"/>
      </w:pPr>
      <w:rPr>
        <w:rFonts w:ascii="Noto Sans Symbols" w:cs="Noto Sans Symbols" w:eastAsia="Noto Sans Symbols" w:hAnsi="Noto Sans Symbols"/>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2e75b5"/>
      <w:sz w:val="28"/>
      <w:szCs w:val="28"/>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5b9bd5" w:space="4" w:sz="8" w:val="single"/>
      </w:pBdr>
      <w:spacing w:after="300" w:line="240" w:lineRule="auto"/>
    </w:pPr>
    <w:rPr>
      <w:rFonts w:ascii="Calibri" w:cs="Calibri" w:eastAsia="Calibri" w:hAnsi="Calibri"/>
      <w:color w:val="323e4f"/>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3358B1"/>
    <w:rPr>
      <w:rFonts w:asciiTheme="majorHAnsi" w:cstheme="majorBidi" w:eastAsiaTheme="majorEastAsia" w:hAnsiTheme="majorHAnsi"/>
      <w:b w:val="1"/>
      <w:bCs w:val="1"/>
      <w:color w:val="2e74b5" w:themeColor="accent1" w:themeShade="0000BF"/>
      <w:sz w:val="28"/>
      <w:szCs w:val="28"/>
    </w:rPr>
  </w:style>
  <w:style w:type="paragraph" w:styleId="Normal1" w:customStyle="1">
    <w:name w:val="Normal1"/>
    <w:rsid w:val="003358B1"/>
    <w:pPr>
      <w:spacing w:after="200" w:line="276" w:lineRule="auto"/>
    </w:pPr>
    <w:rPr>
      <w:rFonts w:ascii="Calibri" w:cs="Calibri" w:eastAsia="Calibri" w:hAnsi="Calibri"/>
      <w:color w:val="000000"/>
      <w:sz w:val="22"/>
    </w:rPr>
  </w:style>
  <w:style w:type="table" w:styleId="TableGrid8" w:customStyle="1">
    <w:name w:val="Table Grid8"/>
    <w:basedOn w:val="TableNormal"/>
    <w:next w:val="TableGrid"/>
    <w:uiPriority w:val="59"/>
    <w:rsid w:val="003358B1"/>
    <w:pPr>
      <w:spacing w:after="0" w:line="240" w:lineRule="auto"/>
    </w:pPr>
    <w:rPr>
      <w:rFonts w:asciiTheme="minorHAnsi" w:hAnsiTheme="minorHAnsi"/>
      <w:sz w:val="22"/>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character" w:styleId="TitleChar" w:customStyle="1">
    <w:name w:val="Title Char"/>
    <w:basedOn w:val="DefaultParagraphFont"/>
    <w:link w:val="Title"/>
    <w:uiPriority w:val="10"/>
    <w:rsid w:val="003358B1"/>
    <w:rPr>
      <w:rFonts w:asciiTheme="majorHAnsi" w:cstheme="majorBidi" w:eastAsiaTheme="majorEastAsia" w:hAnsiTheme="majorHAnsi"/>
      <w:color w:val="323e4f" w:themeColor="text2" w:themeShade="0000BF"/>
      <w:spacing w:val="5"/>
      <w:kern w:val="28"/>
      <w:sz w:val="52"/>
      <w:szCs w:val="52"/>
    </w:rPr>
  </w:style>
  <w:style w:type="table" w:styleId="TableGrid">
    <w:name w:val="Table Grid"/>
    <w:basedOn w:val="TableNormal"/>
    <w:uiPriority w:val="39"/>
    <w:rsid w:val="003358B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170331"/>
    <w:pPr>
      <w:ind w:left="720"/>
      <w:contextualSpacing w:val="1"/>
    </w:pPr>
  </w:style>
  <w:style w:type="character" w:styleId="Hyperlink">
    <w:name w:val="Hyperlink"/>
    <w:basedOn w:val="DefaultParagraphFont"/>
    <w:uiPriority w:val="99"/>
    <w:unhideWhenUsed w:val="1"/>
    <w:rsid w:val="00905C89"/>
    <w:rPr>
      <w:color w:val="0563c1" w:themeColor="hyperlink"/>
      <w:u w:val="single"/>
    </w:rPr>
  </w:style>
  <w:style w:type="paragraph" w:styleId="Default" w:customStyle="1">
    <w:name w:val="Default"/>
    <w:rsid w:val="00AF5E97"/>
    <w:pPr>
      <w:autoSpaceDE w:val="0"/>
      <w:autoSpaceDN w:val="0"/>
      <w:adjustRightInd w:val="0"/>
      <w:spacing w:after="0" w:line="240" w:lineRule="auto"/>
    </w:pPr>
    <w:rPr>
      <w:rFonts w:ascii="Old English Text MT" w:cs="Old English Text MT" w:hAnsi="Old English Text MT"/>
      <w:color w:val="000000"/>
      <w:szCs w:val="24"/>
    </w:rPr>
  </w:style>
  <w:style w:type="paragraph" w:styleId="Header">
    <w:name w:val="header"/>
    <w:basedOn w:val="Normal"/>
    <w:link w:val="HeaderChar"/>
    <w:uiPriority w:val="99"/>
    <w:unhideWhenUsed w:val="1"/>
    <w:rsid w:val="00AF5E97"/>
    <w:pPr>
      <w:tabs>
        <w:tab w:val="center" w:pos="4680"/>
        <w:tab w:val="right" w:pos="9360"/>
      </w:tabs>
      <w:spacing w:after="0" w:line="240" w:lineRule="auto"/>
    </w:pPr>
  </w:style>
  <w:style w:type="character" w:styleId="HeaderChar" w:customStyle="1">
    <w:name w:val="Header Char"/>
    <w:basedOn w:val="DefaultParagraphFont"/>
    <w:link w:val="Header"/>
    <w:uiPriority w:val="99"/>
    <w:rsid w:val="00AF5E97"/>
    <w:rPr>
      <w:rFonts w:asciiTheme="minorHAnsi" w:hAnsiTheme="minorHAnsi"/>
      <w:sz w:val="22"/>
    </w:rPr>
  </w:style>
  <w:style w:type="paragraph" w:styleId="Footer">
    <w:name w:val="footer"/>
    <w:basedOn w:val="Normal"/>
    <w:link w:val="FooterChar"/>
    <w:uiPriority w:val="99"/>
    <w:unhideWhenUsed w:val="1"/>
    <w:rsid w:val="00AF5E97"/>
    <w:pPr>
      <w:tabs>
        <w:tab w:val="center" w:pos="4680"/>
        <w:tab w:val="right" w:pos="9360"/>
      </w:tabs>
      <w:spacing w:after="0" w:line="240" w:lineRule="auto"/>
    </w:pPr>
  </w:style>
  <w:style w:type="character" w:styleId="FooterChar" w:customStyle="1">
    <w:name w:val="Footer Char"/>
    <w:basedOn w:val="DefaultParagraphFont"/>
    <w:link w:val="Footer"/>
    <w:uiPriority w:val="99"/>
    <w:rsid w:val="00AF5E97"/>
    <w:rPr>
      <w:rFonts w:asciiTheme="minorHAnsi" w:hAnsiTheme="minorHAnsi"/>
      <w:sz w:val="22"/>
    </w:rPr>
  </w:style>
  <w:style w:type="character" w:styleId="Emphasis">
    <w:name w:val="Emphasis"/>
    <w:basedOn w:val="DefaultParagraphFont"/>
    <w:uiPriority w:val="20"/>
    <w:qFormat w:val="1"/>
    <w:rsid w:val="007A2A31"/>
    <w:rPr>
      <w:i w:val="1"/>
      <w:iCs w:val="1"/>
    </w:rPr>
  </w:style>
  <w:style w:type="character" w:styleId="Heading2Char" w:customStyle="1">
    <w:name w:val="Heading 2 Char"/>
    <w:basedOn w:val="DefaultParagraphFont"/>
    <w:link w:val="Heading2"/>
    <w:uiPriority w:val="9"/>
    <w:rsid w:val="003E7A5D"/>
    <w:rPr>
      <w:rFonts w:asciiTheme="majorHAnsi" w:cstheme="majorBidi" w:eastAsiaTheme="majorEastAsia" w:hAnsiTheme="majorHAnsi"/>
      <w:color w:val="2e74b5" w:themeColor="accent1" w:themeShade="0000BF"/>
      <w:sz w:val="26"/>
      <w:szCs w:val="26"/>
    </w:rPr>
  </w:style>
  <w:style w:type="paragraph" w:styleId="BalloonText">
    <w:name w:val="Balloon Text"/>
    <w:basedOn w:val="Normal"/>
    <w:link w:val="BalloonTextChar"/>
    <w:uiPriority w:val="99"/>
    <w:semiHidden w:val="1"/>
    <w:unhideWhenUsed w:val="1"/>
    <w:rsid w:val="00BA6362"/>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BA6362"/>
    <w:rPr>
      <w:rFonts w:ascii="Segoe UI" w:cs="Segoe UI" w:hAnsi="Segoe UI"/>
      <w:sz w:val="18"/>
      <w:szCs w:val="18"/>
    </w:rPr>
  </w:style>
  <w:style w:type="paragraph" w:styleId="noindent" w:customStyle="1">
    <w:name w:val="noindent"/>
    <w:basedOn w:val="Normal"/>
    <w:rsid w:val="003260F3"/>
    <w:pPr>
      <w:spacing w:after="100" w:afterAutospacing="1" w:before="100" w:beforeAutospacing="1" w:line="240" w:lineRule="auto"/>
    </w:pPr>
    <w:rPr>
      <w:rFonts w:ascii="Times New Roman" w:cs="Times New Roman" w:eastAsia="Times New Roman" w:hAnsi="Times New Roman"/>
      <w:sz w:val="24"/>
      <w:szCs w:val="24"/>
    </w:rPr>
  </w:style>
  <w:style w:type="character" w:styleId="cmbx-10" w:customStyle="1">
    <w:name w:val="cmbx-10"/>
    <w:basedOn w:val="DefaultParagraphFont"/>
    <w:rsid w:val="003260F3"/>
  </w:style>
  <w:style w:type="character" w:styleId="Strong">
    <w:name w:val="Strong"/>
    <w:basedOn w:val="DefaultParagraphFont"/>
    <w:uiPriority w:val="22"/>
    <w:qFormat w:val="1"/>
    <w:rsid w:val="00943E1B"/>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i2GWGavyafIK0C1rIVLgjrMwA==">CgMxLjAyDmguYzU3MjkyaHZuY2hvOAByITFJQXdKQmxuRk9nQ0NtMW9jNzljNzdfaWk4X19xZ3hxNA==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2019-08-23T06:32:00Z</dcterms:created>
  <dc:creator>nexus</dc:creator>
</cp:coreProperties>
</file>