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F0D950" w14:textId="77777777" w:rsidR="009B1E60" w:rsidRDefault="00807216">
      <w:r>
        <w:rPr>
          <w:noProof/>
        </w:rPr>
        <w:drawing>
          <wp:anchor distT="0" distB="0" distL="114300" distR="114300" simplePos="0" relativeHeight="251658240" behindDoc="1" locked="0" layoutInCell="1" allowOverlap="1" wp14:anchorId="5510063F" wp14:editId="62CC920D">
            <wp:simplePos x="0" y="0"/>
            <wp:positionH relativeFrom="column">
              <wp:posOffset>-102743</wp:posOffset>
            </wp:positionH>
            <wp:positionV relativeFrom="paragraph">
              <wp:posOffset>-310388</wp:posOffset>
            </wp:positionV>
            <wp:extent cx="7559675" cy="10643616"/>
            <wp:effectExtent l="0" t="0" r="3175" b="5715"/>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Fond_Techno_01.jpg"/>
                    <pic:cNvPicPr preferRelativeResize="0"/>
                  </pic:nvPicPr>
                  <pic:blipFill>
                    <a:blip r:embed="rId9">
                      <a:duotone>
                        <a:schemeClr val="accent6">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61541" cy="10646243"/>
                    </a:xfrm>
                    <a:prstGeom prst="rect">
                      <a:avLst/>
                    </a:prstGeom>
                  </pic:spPr>
                </pic:pic>
              </a:graphicData>
            </a:graphic>
            <wp14:sizeRelH relativeFrom="page">
              <wp14:pctWidth>0</wp14:pctWidth>
            </wp14:sizeRelH>
            <wp14:sizeRelV relativeFrom="page">
              <wp14:pctHeight>0</wp14:pctHeight>
            </wp14:sizeRelV>
          </wp:anchor>
        </w:drawing>
      </w:r>
      <w:r w:rsidR="009A6D3D">
        <w:rPr>
          <w:noProof/>
        </w:rPr>
        <mc:AlternateContent>
          <mc:Choice Requires="wps">
            <w:drawing>
              <wp:anchor distT="0" distB="0" distL="114300" distR="114300" simplePos="0" relativeHeight="251656192" behindDoc="0" locked="0" layoutInCell="1" allowOverlap="1" wp14:anchorId="5D0BDD87" wp14:editId="2B3E77F5">
                <wp:simplePos x="0" y="0"/>
                <wp:positionH relativeFrom="column">
                  <wp:posOffset>623570</wp:posOffset>
                </wp:positionH>
                <wp:positionV relativeFrom="paragraph">
                  <wp:posOffset>1158875</wp:posOffset>
                </wp:positionV>
                <wp:extent cx="3930650" cy="1447800"/>
                <wp:effectExtent l="0" t="0" r="0" b="0"/>
                <wp:wrapSquare wrapText="bothSides"/>
                <wp:docPr id="2" name="Zone de texte 2"/>
                <wp:cNvGraphicFramePr/>
                <a:graphic xmlns:a="http://schemas.openxmlformats.org/drawingml/2006/main">
                  <a:graphicData uri="http://schemas.microsoft.com/office/word/2010/wordprocessingShape">
                    <wps:wsp>
                      <wps:cNvSpPr txBox="1"/>
                      <wps:spPr>
                        <a:xfrm>
                          <a:off x="0" y="0"/>
                          <a:ext cx="3930650" cy="14478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arto="http://schemas.microsoft.com/office/word/2006/arto"/>
                          </a:ext>
                        </a:extLst>
                      </wps:spPr>
                      <wps:style>
                        <a:lnRef idx="0">
                          <a:schemeClr val="accent1"/>
                        </a:lnRef>
                        <a:fillRef idx="0">
                          <a:schemeClr val="accent1"/>
                        </a:fillRef>
                        <a:effectRef idx="0">
                          <a:schemeClr val="accent1"/>
                        </a:effectRef>
                        <a:fontRef idx="minor">
                          <a:schemeClr val="dk1"/>
                        </a:fontRef>
                      </wps:style>
                      <wps:txbx>
                        <w:txbxContent>
                          <w:p w14:paraId="0DA149B1" w14:textId="43BD119F" w:rsidR="00C064DA" w:rsidRPr="009B1E60" w:rsidRDefault="00C064DA">
                            <w:pPr>
                              <w:rPr>
                                <w:rFonts w:ascii="Gill Sans MT" w:hAnsi="Gill Sans MT"/>
                                <w:b/>
                                <w:color w:val="F0A22E" w:themeColor="accent1"/>
                                <w:sz w:val="72"/>
                                <w:szCs w:val="80"/>
                              </w:rPr>
                            </w:pPr>
                            <w:r w:rsidRPr="009B1E60">
                              <w:rPr>
                                <w:rFonts w:ascii="Gill Sans MT" w:hAnsi="Gill Sans MT"/>
                                <w:b/>
                                <w:color w:val="F0A22E" w:themeColor="accent1"/>
                                <w:sz w:val="72"/>
                                <w:szCs w:val="80"/>
                              </w:rPr>
                              <w:t>Cahier d</w:t>
                            </w:r>
                            <w:r>
                              <w:rPr>
                                <w:rFonts w:ascii="Gill Sans MT" w:hAnsi="Gill Sans MT"/>
                                <w:b/>
                                <w:color w:val="F0A22E" w:themeColor="accent1"/>
                                <w:sz w:val="72"/>
                                <w:szCs w:val="80"/>
                              </w:rPr>
                              <w:t>’analyse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D0BDD87" id="_x0000_t202" coordsize="21600,21600" o:spt="202" path="m,l,21600r21600,l21600,xe">
                <v:stroke joinstyle="miter"/>
                <v:path gradientshapeok="t" o:connecttype="rect"/>
              </v:shapetype>
              <v:shape id="Zone de texte 2" o:spid="_x0000_s1026" type="#_x0000_t202" style="position:absolute;margin-left:49.1pt;margin-top:91.25pt;width:309.5pt;height:114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" filled="f" stroked="f">
                <v:textbox>
                  <w:txbxContent>
                    <w:p w14:paraId="0DA149B1" w14:textId="43BD119F" w:rsidR="00C064DA" w:rsidRPr="009B1E60" w:rsidRDefault="00C064DA">
                      <w:pPr>
                        <w:rPr>
                          <w:rFonts w:ascii="Gill Sans MT" w:hAnsi="Gill Sans MT"/>
                          <w:b/>
                          <w:color w:val="F0A22E" w:themeColor="accent1"/>
                          <w:sz w:val="72"/>
                          <w:szCs w:val="80"/>
                        </w:rPr>
                      </w:pPr>
                      <w:r w:rsidRPr="009B1E60">
                        <w:rPr>
                          <w:rFonts w:ascii="Gill Sans MT" w:hAnsi="Gill Sans MT"/>
                          <w:b/>
                          <w:color w:val="F0A22E" w:themeColor="accent1"/>
                          <w:sz w:val="72"/>
                          <w:szCs w:val="80"/>
                        </w:rPr>
                        <w:t>Cahier d</w:t>
                      </w:r>
                      <w:r>
                        <w:rPr>
                          <w:rFonts w:ascii="Gill Sans MT" w:hAnsi="Gill Sans MT"/>
                          <w:b/>
                          <w:color w:val="F0A22E" w:themeColor="accent1"/>
                          <w:sz w:val="72"/>
                          <w:szCs w:val="80"/>
                        </w:rPr>
                        <w:t>’analyse</w:t>
                      </w:r>
                    </w:p>
                  </w:txbxContent>
                </v:textbox>
                <w10:wrap type="square"/>
              </v:shape>
            </w:pict>
          </mc:Fallback>
        </mc:AlternateContent>
      </w:r>
      <w:r w:rsidR="00B859F6">
        <w:rPr>
          <w:noProof/>
        </w:rPr>
        <mc:AlternateContent>
          <mc:Choice Requires="wps">
            <w:drawing>
              <wp:anchor distT="0" distB="0" distL="114300" distR="114300" simplePos="0" relativeHeight="251661312" behindDoc="0" locked="0" layoutInCell="1" allowOverlap="1" wp14:anchorId="168CCBC5" wp14:editId="32720F45">
                <wp:simplePos x="0" y="0"/>
                <wp:positionH relativeFrom="column">
                  <wp:posOffset>621030</wp:posOffset>
                </wp:positionH>
                <wp:positionV relativeFrom="paragraph">
                  <wp:posOffset>2675255</wp:posOffset>
                </wp:positionV>
                <wp:extent cx="3414395" cy="414655"/>
                <wp:effectExtent l="0" t="0" r="0" b="4445"/>
                <wp:wrapSquare wrapText="bothSides"/>
                <wp:docPr id="4" name="Zone de texte 4"/>
                <wp:cNvGraphicFramePr/>
                <a:graphic xmlns:a="http://schemas.openxmlformats.org/drawingml/2006/main">
                  <a:graphicData uri="http://schemas.microsoft.com/office/word/2010/wordprocessingShape">
                    <wps:wsp>
                      <wps:cNvSpPr txBox="1"/>
                      <wps:spPr>
                        <a:xfrm>
                          <a:off x="0" y="0"/>
                          <a:ext cx="3414395" cy="414655"/>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arto="http://schemas.microsoft.com/office/word/2006/arto"/>
                          </a:ext>
                        </a:extLst>
                      </wps:spPr>
                      <wps:style>
                        <a:lnRef idx="0">
                          <a:schemeClr val="accent1"/>
                        </a:lnRef>
                        <a:fillRef idx="0">
                          <a:schemeClr val="accent1"/>
                        </a:fillRef>
                        <a:effectRef idx="0">
                          <a:schemeClr val="accent1"/>
                        </a:effectRef>
                        <a:fontRef idx="minor">
                          <a:schemeClr val="dk1"/>
                        </a:fontRef>
                      </wps:style>
                      <wps:txbx>
                        <w:txbxContent>
                          <w:p w14:paraId="088188CE" w14:textId="77777777" w:rsidR="00C064DA" w:rsidRPr="009B1E60" w:rsidRDefault="00C064DA">
                            <w:pPr>
                              <w:rPr>
                                <w:rFonts w:ascii="Gill Sans MT" w:hAnsi="Gill Sans MT"/>
                                <w:color w:val="A5644E" w:themeColor="accent2"/>
                                <w:sz w:val="34"/>
                                <w:szCs w:val="34"/>
                              </w:rPr>
                            </w:pPr>
                            <w:r w:rsidRPr="009B1E60">
                              <w:rPr>
                                <w:rFonts w:ascii="Gill Sans MT" w:hAnsi="Gill Sans MT"/>
                                <w:color w:val="A5644E" w:themeColor="accent2"/>
                                <w:sz w:val="34"/>
                                <w:szCs w:val="34"/>
                              </w:rPr>
                              <w:t>Projet The Independent Supervisor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8CCBC5" id="Zone de texte 4" o:spid="_x0000_s1027" type="#_x0000_t202" style="position:absolute;margin-left:48.9pt;margin-top:210.65pt;width:268.85pt;height:32.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" filled="f" stroked="f">
                <v:textbox>
                  <w:txbxContent>
                    <w:p w14:paraId="088188CE" w14:textId="77777777" w:rsidR="00C064DA" w:rsidRPr="009B1E60" w:rsidRDefault="00C064DA">
                      <w:pPr>
                        <w:rPr>
                          <w:rFonts w:ascii="Gill Sans MT" w:hAnsi="Gill Sans MT"/>
                          <w:color w:val="A5644E" w:themeColor="accent2"/>
                          <w:sz w:val="34"/>
                          <w:szCs w:val="34"/>
                        </w:rPr>
                      </w:pPr>
                      <w:r w:rsidRPr="009B1E60">
                        <w:rPr>
                          <w:rFonts w:ascii="Gill Sans MT" w:hAnsi="Gill Sans MT"/>
                          <w:color w:val="A5644E" w:themeColor="accent2"/>
                          <w:sz w:val="34"/>
                          <w:szCs w:val="34"/>
                        </w:rPr>
                        <w:t>Projet The Independent Supervisor</w:t>
                      </w:r>
                    </w:p>
                  </w:txbxContent>
                </v:textbox>
                <w10:wrap type="square"/>
              </v:shape>
            </w:pict>
          </mc:Fallback>
        </mc:AlternateContent>
      </w:r>
    </w:p>
    <w:p w14:paraId="06CDD018" w14:textId="77777777" w:rsidR="009B1E60" w:rsidRDefault="009B1E60">
      <w:r>
        <w:br w:type="page"/>
      </w:r>
    </w:p>
    <w:p w14:paraId="20B4F021" w14:textId="77777777" w:rsidR="009B1E60" w:rsidRDefault="009B1E60"/>
    <w:bookmarkStart w:id="0" w:name="_Toc243976953" w:displacedByCustomXml="next"/>
    <w:sdt>
      <w:sdtPr>
        <w:rPr>
          <w:rFonts w:asciiTheme="minorHAnsi" w:eastAsiaTheme="minorEastAsia" w:hAnsiTheme="minorHAnsi" w:cstheme="minorBidi"/>
          <w:color w:val="auto"/>
          <w:sz w:val="24"/>
          <w:szCs w:val="24"/>
        </w:rPr>
        <w:id w:val="484048596"/>
        <w:docPartObj>
          <w:docPartGallery w:val="Table of Contents"/>
          <w:docPartUnique/>
        </w:docPartObj>
      </w:sdtPr>
      <w:sdtEndPr>
        <w:rPr>
          <w:b/>
          <w:bCs/>
        </w:rPr>
      </w:sdtEndPr>
      <w:sdtContent>
        <w:p w14:paraId="0D35D62E" w14:textId="07B0384E" w:rsidR="00516E5E" w:rsidRDefault="00516E5E">
          <w:pPr>
            <w:pStyle w:val="En-ttedetabledesmatires"/>
          </w:pPr>
          <w:r>
            <w:t>Table des matières</w:t>
          </w:r>
        </w:p>
        <w:p w14:paraId="74242AB9" w14:textId="396C67FC" w:rsidR="00524CD7" w:rsidRDefault="00516E5E">
          <w:pPr>
            <w:pStyle w:val="TM1"/>
            <w:tabs>
              <w:tab w:val="left" w:pos="480"/>
              <w:tab w:val="right" w:leader="dot" w:pos="9062"/>
            </w:tabs>
            <w:rPr>
              <w:noProof/>
              <w:sz w:val="22"/>
              <w:szCs w:val="22"/>
            </w:rPr>
          </w:pPr>
          <w:r>
            <w:rPr>
              <w:b/>
              <w:bCs/>
            </w:rPr>
            <w:fldChar w:fldCharType="begin"/>
          </w:r>
          <w:r>
            <w:rPr>
              <w:b/>
              <w:bCs/>
            </w:rPr>
            <w:instrText xml:space="preserve"> TOC \o "1-3" \h \z \u </w:instrText>
          </w:r>
          <w:r>
            <w:rPr>
              <w:b/>
              <w:bCs/>
            </w:rPr>
            <w:fldChar w:fldCharType="separate"/>
          </w:r>
          <w:hyperlink w:anchor="_Toc535169916" w:history="1">
            <w:r w:rsidR="00524CD7" w:rsidRPr="00403924">
              <w:rPr>
                <w:rStyle w:val="Lienhypertexte"/>
                <w:noProof/>
              </w:rPr>
              <w:t>I.</w:t>
            </w:r>
            <w:r w:rsidR="00524CD7">
              <w:rPr>
                <w:noProof/>
                <w:sz w:val="22"/>
                <w:szCs w:val="22"/>
              </w:rPr>
              <w:tab/>
            </w:r>
            <w:r w:rsidR="00524CD7" w:rsidRPr="00403924">
              <w:rPr>
                <w:rStyle w:val="Lienhypertexte"/>
                <w:noProof/>
              </w:rPr>
              <w:t>Introduction</w:t>
            </w:r>
            <w:r w:rsidR="00524CD7">
              <w:rPr>
                <w:noProof/>
                <w:webHidden/>
              </w:rPr>
              <w:tab/>
            </w:r>
            <w:r w:rsidR="00524CD7">
              <w:rPr>
                <w:noProof/>
                <w:webHidden/>
              </w:rPr>
              <w:fldChar w:fldCharType="begin"/>
            </w:r>
            <w:r w:rsidR="00524CD7">
              <w:rPr>
                <w:noProof/>
                <w:webHidden/>
              </w:rPr>
              <w:instrText xml:space="preserve"> PAGEREF _Toc535169916 \h </w:instrText>
            </w:r>
            <w:r w:rsidR="00524CD7">
              <w:rPr>
                <w:noProof/>
                <w:webHidden/>
              </w:rPr>
            </w:r>
            <w:r w:rsidR="00524CD7">
              <w:rPr>
                <w:noProof/>
                <w:webHidden/>
              </w:rPr>
              <w:fldChar w:fldCharType="separate"/>
            </w:r>
            <w:r w:rsidR="00D82975">
              <w:rPr>
                <w:noProof/>
                <w:webHidden/>
              </w:rPr>
              <w:t>4</w:t>
            </w:r>
            <w:r w:rsidR="00524CD7">
              <w:rPr>
                <w:noProof/>
                <w:webHidden/>
              </w:rPr>
              <w:fldChar w:fldCharType="end"/>
            </w:r>
          </w:hyperlink>
        </w:p>
        <w:p w14:paraId="2A87E861" w14:textId="5C9E802B" w:rsidR="00524CD7" w:rsidRDefault="00524CD7">
          <w:pPr>
            <w:pStyle w:val="TM2"/>
            <w:tabs>
              <w:tab w:val="left" w:pos="720"/>
              <w:tab w:val="right" w:leader="dot" w:pos="9062"/>
            </w:tabs>
            <w:rPr>
              <w:noProof/>
              <w:sz w:val="22"/>
              <w:szCs w:val="22"/>
            </w:rPr>
          </w:pPr>
          <w:hyperlink w:anchor="_Toc535169917" w:history="1">
            <w:r w:rsidRPr="00403924">
              <w:rPr>
                <w:rStyle w:val="Lienhypertexte"/>
                <w:noProof/>
              </w:rPr>
              <w:t>1.</w:t>
            </w:r>
            <w:r>
              <w:rPr>
                <w:noProof/>
                <w:sz w:val="22"/>
                <w:szCs w:val="22"/>
              </w:rPr>
              <w:tab/>
            </w:r>
            <w:r w:rsidRPr="00403924">
              <w:rPr>
                <w:rStyle w:val="Lienhypertexte"/>
                <w:noProof/>
              </w:rPr>
              <w:t>Contexte du projet</w:t>
            </w:r>
            <w:r>
              <w:rPr>
                <w:noProof/>
                <w:webHidden/>
              </w:rPr>
              <w:tab/>
            </w:r>
            <w:r>
              <w:rPr>
                <w:noProof/>
                <w:webHidden/>
              </w:rPr>
              <w:fldChar w:fldCharType="begin"/>
            </w:r>
            <w:r>
              <w:rPr>
                <w:noProof/>
                <w:webHidden/>
              </w:rPr>
              <w:instrText xml:space="preserve"> PAGEREF _Toc535169917 \h </w:instrText>
            </w:r>
            <w:r>
              <w:rPr>
                <w:noProof/>
                <w:webHidden/>
              </w:rPr>
            </w:r>
            <w:r>
              <w:rPr>
                <w:noProof/>
                <w:webHidden/>
              </w:rPr>
              <w:fldChar w:fldCharType="separate"/>
            </w:r>
            <w:r w:rsidR="00D82975">
              <w:rPr>
                <w:noProof/>
                <w:webHidden/>
              </w:rPr>
              <w:t>4</w:t>
            </w:r>
            <w:r>
              <w:rPr>
                <w:noProof/>
                <w:webHidden/>
              </w:rPr>
              <w:fldChar w:fldCharType="end"/>
            </w:r>
          </w:hyperlink>
        </w:p>
        <w:p w14:paraId="3AEA9DBE" w14:textId="0F2BF1E4" w:rsidR="00524CD7" w:rsidRDefault="00C064DA">
          <w:pPr>
            <w:pStyle w:val="TM2"/>
            <w:tabs>
              <w:tab w:val="left" w:pos="720"/>
              <w:tab w:val="right" w:leader="dot" w:pos="9062"/>
            </w:tabs>
            <w:rPr>
              <w:noProof/>
              <w:sz w:val="22"/>
              <w:szCs w:val="22"/>
            </w:rPr>
          </w:pPr>
          <w:hyperlink w:anchor="_Toc535169918" w:history="1">
            <w:r w:rsidR="00524CD7" w:rsidRPr="00403924">
              <w:rPr>
                <w:rStyle w:val="Lienhypertexte"/>
                <w:noProof/>
              </w:rPr>
              <w:t>2.</w:t>
            </w:r>
            <w:r w:rsidR="00524CD7">
              <w:rPr>
                <w:noProof/>
                <w:sz w:val="22"/>
                <w:szCs w:val="22"/>
              </w:rPr>
              <w:tab/>
            </w:r>
            <w:r w:rsidR="00524CD7" w:rsidRPr="00403924">
              <w:rPr>
                <w:rStyle w:val="Lienhypertexte"/>
                <w:noProof/>
              </w:rPr>
              <w:t>Objectif général du projet</w:t>
            </w:r>
            <w:r w:rsidR="00524CD7">
              <w:rPr>
                <w:noProof/>
                <w:webHidden/>
              </w:rPr>
              <w:tab/>
            </w:r>
            <w:r w:rsidR="00524CD7">
              <w:rPr>
                <w:noProof/>
                <w:webHidden/>
              </w:rPr>
              <w:fldChar w:fldCharType="begin"/>
            </w:r>
            <w:r w:rsidR="00524CD7">
              <w:rPr>
                <w:noProof/>
                <w:webHidden/>
              </w:rPr>
              <w:instrText xml:space="preserve"> PAGEREF _Toc535169918 \h </w:instrText>
            </w:r>
            <w:r w:rsidR="00524CD7">
              <w:rPr>
                <w:noProof/>
                <w:webHidden/>
              </w:rPr>
            </w:r>
            <w:r w:rsidR="00524CD7">
              <w:rPr>
                <w:noProof/>
                <w:webHidden/>
              </w:rPr>
              <w:fldChar w:fldCharType="separate"/>
            </w:r>
            <w:r w:rsidR="00D82975">
              <w:rPr>
                <w:noProof/>
                <w:webHidden/>
              </w:rPr>
              <w:t>4</w:t>
            </w:r>
            <w:r w:rsidR="00524CD7">
              <w:rPr>
                <w:noProof/>
                <w:webHidden/>
              </w:rPr>
              <w:fldChar w:fldCharType="end"/>
            </w:r>
          </w:hyperlink>
        </w:p>
        <w:p w14:paraId="55B246F5" w14:textId="19E4FC7C" w:rsidR="00524CD7" w:rsidRDefault="00C064DA">
          <w:pPr>
            <w:pStyle w:val="TM2"/>
            <w:tabs>
              <w:tab w:val="left" w:pos="720"/>
              <w:tab w:val="right" w:leader="dot" w:pos="9062"/>
            </w:tabs>
            <w:rPr>
              <w:noProof/>
              <w:sz w:val="22"/>
              <w:szCs w:val="22"/>
            </w:rPr>
          </w:pPr>
          <w:hyperlink w:anchor="_Toc535169919" w:history="1">
            <w:r w:rsidR="00524CD7" w:rsidRPr="00403924">
              <w:rPr>
                <w:rStyle w:val="Lienhypertexte"/>
                <w:noProof/>
              </w:rPr>
              <w:t>1.</w:t>
            </w:r>
            <w:r w:rsidR="00524CD7">
              <w:rPr>
                <w:noProof/>
                <w:sz w:val="22"/>
                <w:szCs w:val="22"/>
              </w:rPr>
              <w:tab/>
            </w:r>
            <w:r w:rsidR="00524CD7" w:rsidRPr="00403924">
              <w:rPr>
                <w:rStyle w:val="Lienhypertexte"/>
                <w:noProof/>
              </w:rPr>
              <w:t>Architecture</w:t>
            </w:r>
            <w:r w:rsidR="00524CD7">
              <w:rPr>
                <w:noProof/>
                <w:webHidden/>
              </w:rPr>
              <w:tab/>
            </w:r>
            <w:r w:rsidR="00524CD7">
              <w:rPr>
                <w:noProof/>
                <w:webHidden/>
              </w:rPr>
              <w:fldChar w:fldCharType="begin"/>
            </w:r>
            <w:r w:rsidR="00524CD7">
              <w:rPr>
                <w:noProof/>
                <w:webHidden/>
              </w:rPr>
              <w:instrText xml:space="preserve"> PAGEREF _Toc535169919 \h </w:instrText>
            </w:r>
            <w:r w:rsidR="00524CD7">
              <w:rPr>
                <w:noProof/>
                <w:webHidden/>
              </w:rPr>
            </w:r>
            <w:r w:rsidR="00524CD7">
              <w:rPr>
                <w:noProof/>
                <w:webHidden/>
              </w:rPr>
              <w:fldChar w:fldCharType="separate"/>
            </w:r>
            <w:r w:rsidR="00D82975">
              <w:rPr>
                <w:noProof/>
                <w:webHidden/>
              </w:rPr>
              <w:t>5</w:t>
            </w:r>
            <w:r w:rsidR="00524CD7">
              <w:rPr>
                <w:noProof/>
                <w:webHidden/>
              </w:rPr>
              <w:fldChar w:fldCharType="end"/>
            </w:r>
          </w:hyperlink>
        </w:p>
        <w:p w14:paraId="3359030A" w14:textId="02543B39" w:rsidR="00524CD7" w:rsidRDefault="00C064DA">
          <w:pPr>
            <w:pStyle w:val="TM3"/>
            <w:tabs>
              <w:tab w:val="left" w:pos="1100"/>
              <w:tab w:val="right" w:leader="dot" w:pos="9062"/>
            </w:tabs>
            <w:rPr>
              <w:noProof/>
              <w:sz w:val="22"/>
              <w:szCs w:val="22"/>
            </w:rPr>
          </w:pPr>
          <w:hyperlink w:anchor="_Toc535169920" w:history="1">
            <w:r w:rsidR="00524CD7" w:rsidRPr="00403924">
              <w:rPr>
                <w:rStyle w:val="Lienhypertexte"/>
                <w:noProof/>
              </w:rPr>
              <w:t>a)</w:t>
            </w:r>
            <w:r w:rsidR="00524CD7">
              <w:rPr>
                <w:noProof/>
                <w:sz w:val="22"/>
                <w:szCs w:val="22"/>
              </w:rPr>
              <w:tab/>
            </w:r>
            <w:r w:rsidR="00524CD7" w:rsidRPr="00403924">
              <w:rPr>
                <w:rStyle w:val="Lienhypertexte"/>
                <w:noProof/>
              </w:rPr>
              <w:t>Existant</w:t>
            </w:r>
            <w:r w:rsidR="00524CD7">
              <w:rPr>
                <w:noProof/>
                <w:webHidden/>
              </w:rPr>
              <w:tab/>
            </w:r>
            <w:r w:rsidR="00524CD7">
              <w:rPr>
                <w:noProof/>
                <w:webHidden/>
              </w:rPr>
              <w:fldChar w:fldCharType="begin"/>
            </w:r>
            <w:r w:rsidR="00524CD7">
              <w:rPr>
                <w:noProof/>
                <w:webHidden/>
              </w:rPr>
              <w:instrText xml:space="preserve"> PAGEREF _Toc535169920 \h </w:instrText>
            </w:r>
            <w:r w:rsidR="00524CD7">
              <w:rPr>
                <w:noProof/>
                <w:webHidden/>
              </w:rPr>
            </w:r>
            <w:r w:rsidR="00524CD7">
              <w:rPr>
                <w:noProof/>
                <w:webHidden/>
              </w:rPr>
              <w:fldChar w:fldCharType="separate"/>
            </w:r>
            <w:r w:rsidR="00D82975">
              <w:rPr>
                <w:noProof/>
                <w:webHidden/>
              </w:rPr>
              <w:t>5</w:t>
            </w:r>
            <w:r w:rsidR="00524CD7">
              <w:rPr>
                <w:noProof/>
                <w:webHidden/>
              </w:rPr>
              <w:fldChar w:fldCharType="end"/>
            </w:r>
          </w:hyperlink>
        </w:p>
        <w:p w14:paraId="78D66EE5" w14:textId="241AC571" w:rsidR="00524CD7" w:rsidRDefault="00C064DA">
          <w:pPr>
            <w:pStyle w:val="TM3"/>
            <w:tabs>
              <w:tab w:val="left" w:pos="1100"/>
              <w:tab w:val="right" w:leader="dot" w:pos="9062"/>
            </w:tabs>
            <w:rPr>
              <w:noProof/>
              <w:sz w:val="22"/>
              <w:szCs w:val="22"/>
            </w:rPr>
          </w:pPr>
          <w:hyperlink w:anchor="_Toc535169921" w:history="1">
            <w:r w:rsidR="00524CD7" w:rsidRPr="00403924">
              <w:rPr>
                <w:rStyle w:val="Lienhypertexte"/>
                <w:noProof/>
              </w:rPr>
              <w:t>b)</w:t>
            </w:r>
            <w:r w:rsidR="00524CD7">
              <w:rPr>
                <w:noProof/>
                <w:sz w:val="22"/>
                <w:szCs w:val="22"/>
              </w:rPr>
              <w:tab/>
            </w:r>
            <w:r w:rsidR="00524CD7" w:rsidRPr="00403924">
              <w:rPr>
                <w:rStyle w:val="Lienhypertexte"/>
                <w:noProof/>
              </w:rPr>
              <w:t>Objectif</w:t>
            </w:r>
            <w:r w:rsidR="00524CD7">
              <w:rPr>
                <w:noProof/>
                <w:webHidden/>
              </w:rPr>
              <w:tab/>
            </w:r>
            <w:r w:rsidR="00524CD7">
              <w:rPr>
                <w:noProof/>
                <w:webHidden/>
              </w:rPr>
              <w:fldChar w:fldCharType="begin"/>
            </w:r>
            <w:r w:rsidR="00524CD7">
              <w:rPr>
                <w:noProof/>
                <w:webHidden/>
              </w:rPr>
              <w:instrText xml:space="preserve"> PAGEREF _Toc535169921 \h </w:instrText>
            </w:r>
            <w:r w:rsidR="00524CD7">
              <w:rPr>
                <w:noProof/>
                <w:webHidden/>
              </w:rPr>
            </w:r>
            <w:r w:rsidR="00524CD7">
              <w:rPr>
                <w:noProof/>
                <w:webHidden/>
              </w:rPr>
              <w:fldChar w:fldCharType="separate"/>
            </w:r>
            <w:r w:rsidR="00D82975">
              <w:rPr>
                <w:noProof/>
                <w:webHidden/>
              </w:rPr>
              <w:t>6</w:t>
            </w:r>
            <w:r w:rsidR="00524CD7">
              <w:rPr>
                <w:noProof/>
                <w:webHidden/>
              </w:rPr>
              <w:fldChar w:fldCharType="end"/>
            </w:r>
          </w:hyperlink>
        </w:p>
        <w:p w14:paraId="55694658" w14:textId="764926F7" w:rsidR="00524CD7" w:rsidRDefault="00C064DA">
          <w:pPr>
            <w:pStyle w:val="TM1"/>
            <w:tabs>
              <w:tab w:val="left" w:pos="480"/>
              <w:tab w:val="right" w:leader="dot" w:pos="9062"/>
            </w:tabs>
            <w:rPr>
              <w:noProof/>
              <w:sz w:val="22"/>
              <w:szCs w:val="22"/>
            </w:rPr>
          </w:pPr>
          <w:hyperlink w:anchor="_Toc535169922" w:history="1">
            <w:r w:rsidR="00524CD7" w:rsidRPr="00403924">
              <w:rPr>
                <w:rStyle w:val="Lienhypertexte"/>
                <w:noProof/>
              </w:rPr>
              <w:t>II.</w:t>
            </w:r>
            <w:r w:rsidR="00524CD7">
              <w:rPr>
                <w:noProof/>
                <w:sz w:val="22"/>
                <w:szCs w:val="22"/>
              </w:rPr>
              <w:tab/>
            </w:r>
            <w:r w:rsidR="00524CD7" w:rsidRPr="00403924">
              <w:rPr>
                <w:rStyle w:val="Lienhypertexte"/>
                <w:noProof/>
              </w:rPr>
              <w:t>Analyse et Modélisation</w:t>
            </w:r>
            <w:r w:rsidR="00524CD7">
              <w:rPr>
                <w:noProof/>
                <w:webHidden/>
              </w:rPr>
              <w:tab/>
            </w:r>
            <w:r w:rsidR="00524CD7">
              <w:rPr>
                <w:noProof/>
                <w:webHidden/>
              </w:rPr>
              <w:fldChar w:fldCharType="begin"/>
            </w:r>
            <w:r w:rsidR="00524CD7">
              <w:rPr>
                <w:noProof/>
                <w:webHidden/>
              </w:rPr>
              <w:instrText xml:space="preserve"> PAGEREF _Toc535169922 \h </w:instrText>
            </w:r>
            <w:r w:rsidR="00524CD7">
              <w:rPr>
                <w:noProof/>
                <w:webHidden/>
              </w:rPr>
            </w:r>
            <w:r w:rsidR="00524CD7">
              <w:rPr>
                <w:noProof/>
                <w:webHidden/>
              </w:rPr>
              <w:fldChar w:fldCharType="separate"/>
            </w:r>
            <w:r w:rsidR="00D82975">
              <w:rPr>
                <w:noProof/>
                <w:webHidden/>
              </w:rPr>
              <w:t>7</w:t>
            </w:r>
            <w:r w:rsidR="00524CD7">
              <w:rPr>
                <w:noProof/>
                <w:webHidden/>
              </w:rPr>
              <w:fldChar w:fldCharType="end"/>
            </w:r>
          </w:hyperlink>
        </w:p>
        <w:p w14:paraId="42BC8140" w14:textId="22421B79" w:rsidR="00524CD7" w:rsidRDefault="00C064DA">
          <w:pPr>
            <w:pStyle w:val="TM2"/>
            <w:tabs>
              <w:tab w:val="left" w:pos="720"/>
              <w:tab w:val="right" w:leader="dot" w:pos="9062"/>
            </w:tabs>
            <w:rPr>
              <w:noProof/>
              <w:sz w:val="22"/>
              <w:szCs w:val="22"/>
            </w:rPr>
          </w:pPr>
          <w:hyperlink w:anchor="_Toc535169923" w:history="1">
            <w:r w:rsidR="00524CD7" w:rsidRPr="00403924">
              <w:rPr>
                <w:rStyle w:val="Lienhypertexte"/>
                <w:noProof/>
              </w:rPr>
              <w:t>1.</w:t>
            </w:r>
            <w:r w:rsidR="00524CD7">
              <w:rPr>
                <w:noProof/>
                <w:sz w:val="22"/>
                <w:szCs w:val="22"/>
              </w:rPr>
              <w:tab/>
            </w:r>
            <w:r w:rsidR="00524CD7" w:rsidRPr="00403924">
              <w:rPr>
                <w:rStyle w:val="Lienhypertexte"/>
                <w:noProof/>
              </w:rPr>
              <w:t>Modélisation des interfaces utilisateur &amp; UML</w:t>
            </w:r>
            <w:r w:rsidR="00524CD7">
              <w:rPr>
                <w:noProof/>
                <w:webHidden/>
              </w:rPr>
              <w:tab/>
            </w:r>
            <w:r w:rsidR="00524CD7">
              <w:rPr>
                <w:noProof/>
                <w:webHidden/>
              </w:rPr>
              <w:fldChar w:fldCharType="begin"/>
            </w:r>
            <w:r w:rsidR="00524CD7">
              <w:rPr>
                <w:noProof/>
                <w:webHidden/>
              </w:rPr>
              <w:instrText xml:space="preserve"> PAGEREF _Toc535169923 \h </w:instrText>
            </w:r>
            <w:r w:rsidR="00524CD7">
              <w:rPr>
                <w:noProof/>
                <w:webHidden/>
              </w:rPr>
            </w:r>
            <w:r w:rsidR="00524CD7">
              <w:rPr>
                <w:noProof/>
                <w:webHidden/>
              </w:rPr>
              <w:fldChar w:fldCharType="separate"/>
            </w:r>
            <w:r w:rsidR="00D82975">
              <w:rPr>
                <w:noProof/>
                <w:webHidden/>
              </w:rPr>
              <w:t>7</w:t>
            </w:r>
            <w:r w:rsidR="00524CD7">
              <w:rPr>
                <w:noProof/>
                <w:webHidden/>
              </w:rPr>
              <w:fldChar w:fldCharType="end"/>
            </w:r>
          </w:hyperlink>
        </w:p>
        <w:p w14:paraId="54B74193" w14:textId="62158460" w:rsidR="00524CD7" w:rsidRDefault="00C064DA">
          <w:pPr>
            <w:pStyle w:val="TM3"/>
            <w:tabs>
              <w:tab w:val="left" w:pos="1100"/>
              <w:tab w:val="right" w:leader="dot" w:pos="9062"/>
            </w:tabs>
            <w:rPr>
              <w:noProof/>
              <w:sz w:val="22"/>
              <w:szCs w:val="22"/>
            </w:rPr>
          </w:pPr>
          <w:hyperlink w:anchor="_Toc535169924" w:history="1">
            <w:r w:rsidR="00524CD7" w:rsidRPr="00403924">
              <w:rPr>
                <w:rStyle w:val="Lienhypertexte"/>
                <w:noProof/>
              </w:rPr>
              <w:t>a)</w:t>
            </w:r>
            <w:r w:rsidR="00524CD7">
              <w:rPr>
                <w:noProof/>
                <w:sz w:val="22"/>
                <w:szCs w:val="22"/>
              </w:rPr>
              <w:tab/>
            </w:r>
            <w:r w:rsidR="00524CD7" w:rsidRPr="00403924">
              <w:rPr>
                <w:rStyle w:val="Lienhypertexte"/>
                <w:noProof/>
              </w:rPr>
              <w:t>Utilisateur</w:t>
            </w:r>
            <w:r w:rsidR="00524CD7">
              <w:rPr>
                <w:noProof/>
                <w:webHidden/>
              </w:rPr>
              <w:tab/>
            </w:r>
            <w:r w:rsidR="00524CD7">
              <w:rPr>
                <w:noProof/>
                <w:webHidden/>
              </w:rPr>
              <w:fldChar w:fldCharType="begin"/>
            </w:r>
            <w:r w:rsidR="00524CD7">
              <w:rPr>
                <w:noProof/>
                <w:webHidden/>
              </w:rPr>
              <w:instrText xml:space="preserve"> PAGEREF _Toc535169924 \h </w:instrText>
            </w:r>
            <w:r w:rsidR="00524CD7">
              <w:rPr>
                <w:noProof/>
                <w:webHidden/>
              </w:rPr>
            </w:r>
            <w:r w:rsidR="00524CD7">
              <w:rPr>
                <w:noProof/>
                <w:webHidden/>
              </w:rPr>
              <w:fldChar w:fldCharType="separate"/>
            </w:r>
            <w:r w:rsidR="00D82975">
              <w:rPr>
                <w:noProof/>
                <w:webHidden/>
              </w:rPr>
              <w:t>8</w:t>
            </w:r>
            <w:r w:rsidR="00524CD7">
              <w:rPr>
                <w:noProof/>
                <w:webHidden/>
              </w:rPr>
              <w:fldChar w:fldCharType="end"/>
            </w:r>
          </w:hyperlink>
        </w:p>
        <w:p w14:paraId="155B8FA1" w14:textId="6030EF72" w:rsidR="00524CD7" w:rsidRDefault="00C064DA">
          <w:pPr>
            <w:pStyle w:val="TM3"/>
            <w:tabs>
              <w:tab w:val="left" w:pos="1100"/>
              <w:tab w:val="right" w:leader="dot" w:pos="9062"/>
            </w:tabs>
            <w:rPr>
              <w:noProof/>
              <w:sz w:val="22"/>
              <w:szCs w:val="22"/>
            </w:rPr>
          </w:pPr>
          <w:hyperlink w:anchor="_Toc535169925" w:history="1">
            <w:r w:rsidR="00524CD7" w:rsidRPr="00403924">
              <w:rPr>
                <w:rStyle w:val="Lienhypertexte"/>
                <w:noProof/>
              </w:rPr>
              <w:t>b)</w:t>
            </w:r>
            <w:r w:rsidR="00524CD7">
              <w:rPr>
                <w:noProof/>
                <w:sz w:val="22"/>
                <w:szCs w:val="22"/>
              </w:rPr>
              <w:tab/>
            </w:r>
            <w:r w:rsidR="00524CD7" w:rsidRPr="00403924">
              <w:rPr>
                <w:rStyle w:val="Lienhypertexte"/>
                <w:noProof/>
              </w:rPr>
              <w:t>Administrateur</w:t>
            </w:r>
            <w:r w:rsidR="00524CD7">
              <w:rPr>
                <w:noProof/>
                <w:webHidden/>
              </w:rPr>
              <w:tab/>
            </w:r>
            <w:r w:rsidR="00524CD7">
              <w:rPr>
                <w:noProof/>
                <w:webHidden/>
              </w:rPr>
              <w:fldChar w:fldCharType="begin"/>
            </w:r>
            <w:r w:rsidR="00524CD7">
              <w:rPr>
                <w:noProof/>
                <w:webHidden/>
              </w:rPr>
              <w:instrText xml:space="preserve"> PAGEREF _Toc535169925 \h </w:instrText>
            </w:r>
            <w:r w:rsidR="00524CD7">
              <w:rPr>
                <w:noProof/>
                <w:webHidden/>
              </w:rPr>
            </w:r>
            <w:r w:rsidR="00524CD7">
              <w:rPr>
                <w:noProof/>
                <w:webHidden/>
              </w:rPr>
              <w:fldChar w:fldCharType="separate"/>
            </w:r>
            <w:r w:rsidR="00D82975">
              <w:rPr>
                <w:noProof/>
                <w:webHidden/>
              </w:rPr>
              <w:t>18</w:t>
            </w:r>
            <w:r w:rsidR="00524CD7">
              <w:rPr>
                <w:noProof/>
                <w:webHidden/>
              </w:rPr>
              <w:fldChar w:fldCharType="end"/>
            </w:r>
          </w:hyperlink>
        </w:p>
        <w:p w14:paraId="74A1C430" w14:textId="5EAB0525" w:rsidR="00524CD7" w:rsidRDefault="00C064DA">
          <w:pPr>
            <w:pStyle w:val="TM3"/>
            <w:tabs>
              <w:tab w:val="left" w:pos="880"/>
              <w:tab w:val="right" w:leader="dot" w:pos="9062"/>
            </w:tabs>
            <w:rPr>
              <w:noProof/>
              <w:sz w:val="22"/>
              <w:szCs w:val="22"/>
            </w:rPr>
          </w:pPr>
          <w:hyperlink w:anchor="_Toc535169926" w:history="1">
            <w:r w:rsidR="00524CD7" w:rsidRPr="00403924">
              <w:rPr>
                <w:rStyle w:val="Lienhypertexte"/>
                <w:noProof/>
              </w:rPr>
              <w:t>c)</w:t>
            </w:r>
            <w:r w:rsidR="00524CD7">
              <w:rPr>
                <w:noProof/>
                <w:sz w:val="22"/>
                <w:szCs w:val="22"/>
              </w:rPr>
              <w:tab/>
              <w:t xml:space="preserve">    </w:t>
            </w:r>
            <w:r w:rsidR="00524CD7" w:rsidRPr="00403924">
              <w:rPr>
                <w:rStyle w:val="Lienhypertexte"/>
                <w:noProof/>
              </w:rPr>
              <w:t>Interactions avec le parc d’application</w:t>
            </w:r>
            <w:r w:rsidR="00524CD7">
              <w:rPr>
                <w:noProof/>
                <w:webHidden/>
              </w:rPr>
              <w:tab/>
            </w:r>
            <w:r w:rsidR="00524CD7">
              <w:rPr>
                <w:noProof/>
                <w:webHidden/>
              </w:rPr>
              <w:fldChar w:fldCharType="begin"/>
            </w:r>
            <w:r w:rsidR="00524CD7">
              <w:rPr>
                <w:noProof/>
                <w:webHidden/>
              </w:rPr>
              <w:instrText xml:space="preserve"> PAGEREF _Toc535169926 \h </w:instrText>
            </w:r>
            <w:r w:rsidR="00524CD7">
              <w:rPr>
                <w:noProof/>
                <w:webHidden/>
              </w:rPr>
            </w:r>
            <w:r w:rsidR="00524CD7">
              <w:rPr>
                <w:noProof/>
                <w:webHidden/>
              </w:rPr>
              <w:fldChar w:fldCharType="separate"/>
            </w:r>
            <w:r w:rsidR="00D82975">
              <w:rPr>
                <w:noProof/>
                <w:webHidden/>
              </w:rPr>
              <w:t>24</w:t>
            </w:r>
            <w:r w:rsidR="00524CD7">
              <w:rPr>
                <w:noProof/>
                <w:webHidden/>
              </w:rPr>
              <w:fldChar w:fldCharType="end"/>
            </w:r>
          </w:hyperlink>
        </w:p>
        <w:p w14:paraId="7CF0682F" w14:textId="00E6D55D" w:rsidR="00524CD7" w:rsidRDefault="00C064DA">
          <w:pPr>
            <w:pStyle w:val="TM3"/>
            <w:tabs>
              <w:tab w:val="left" w:pos="1100"/>
              <w:tab w:val="right" w:leader="dot" w:pos="9062"/>
            </w:tabs>
            <w:rPr>
              <w:noProof/>
              <w:sz w:val="22"/>
              <w:szCs w:val="22"/>
            </w:rPr>
          </w:pPr>
          <w:hyperlink w:anchor="_Toc535169927" w:history="1">
            <w:r w:rsidR="00524CD7" w:rsidRPr="00403924">
              <w:rPr>
                <w:rStyle w:val="Lienhypertexte"/>
                <w:noProof/>
              </w:rPr>
              <w:t>d)</w:t>
            </w:r>
            <w:r w:rsidR="00524CD7">
              <w:rPr>
                <w:noProof/>
                <w:sz w:val="22"/>
                <w:szCs w:val="22"/>
              </w:rPr>
              <w:tab/>
            </w:r>
            <w:r w:rsidR="00524CD7" w:rsidRPr="00403924">
              <w:rPr>
                <w:rStyle w:val="Lienhypertexte"/>
                <w:noProof/>
              </w:rPr>
              <w:t>Vue mobile</w:t>
            </w:r>
            <w:r w:rsidR="00524CD7">
              <w:rPr>
                <w:noProof/>
                <w:webHidden/>
              </w:rPr>
              <w:tab/>
            </w:r>
            <w:r w:rsidR="00524CD7">
              <w:rPr>
                <w:noProof/>
                <w:webHidden/>
              </w:rPr>
              <w:fldChar w:fldCharType="begin"/>
            </w:r>
            <w:r w:rsidR="00524CD7">
              <w:rPr>
                <w:noProof/>
                <w:webHidden/>
              </w:rPr>
              <w:instrText xml:space="preserve"> PAGEREF _Toc535169927 \h </w:instrText>
            </w:r>
            <w:r w:rsidR="00524CD7">
              <w:rPr>
                <w:noProof/>
                <w:webHidden/>
              </w:rPr>
            </w:r>
            <w:r w:rsidR="00524CD7">
              <w:rPr>
                <w:noProof/>
                <w:webHidden/>
              </w:rPr>
              <w:fldChar w:fldCharType="separate"/>
            </w:r>
            <w:r w:rsidR="00D82975">
              <w:rPr>
                <w:noProof/>
                <w:webHidden/>
              </w:rPr>
              <w:t>30</w:t>
            </w:r>
            <w:r w:rsidR="00524CD7">
              <w:rPr>
                <w:noProof/>
                <w:webHidden/>
              </w:rPr>
              <w:fldChar w:fldCharType="end"/>
            </w:r>
          </w:hyperlink>
        </w:p>
        <w:p w14:paraId="2DD9D1EE" w14:textId="71B3E42F" w:rsidR="00524CD7" w:rsidRDefault="00C064DA">
          <w:pPr>
            <w:pStyle w:val="TM3"/>
            <w:tabs>
              <w:tab w:val="left" w:pos="1100"/>
              <w:tab w:val="right" w:leader="dot" w:pos="9062"/>
            </w:tabs>
            <w:rPr>
              <w:noProof/>
              <w:sz w:val="22"/>
              <w:szCs w:val="22"/>
            </w:rPr>
          </w:pPr>
          <w:hyperlink w:anchor="_Toc535169928" w:history="1">
            <w:r w:rsidR="00524CD7" w:rsidRPr="00403924">
              <w:rPr>
                <w:rStyle w:val="Lienhypertexte"/>
                <w:noProof/>
              </w:rPr>
              <w:t>e)</w:t>
            </w:r>
            <w:r w:rsidR="00524CD7">
              <w:rPr>
                <w:noProof/>
                <w:sz w:val="22"/>
                <w:szCs w:val="22"/>
              </w:rPr>
              <w:tab/>
            </w:r>
            <w:r w:rsidR="00524CD7" w:rsidRPr="00403924">
              <w:rPr>
                <w:rStyle w:val="Lienhypertexte"/>
                <w:noProof/>
              </w:rPr>
              <w:t>Diagramme de classes</w:t>
            </w:r>
            <w:r w:rsidR="00524CD7">
              <w:rPr>
                <w:noProof/>
                <w:webHidden/>
              </w:rPr>
              <w:tab/>
            </w:r>
            <w:r w:rsidR="00524CD7">
              <w:rPr>
                <w:noProof/>
                <w:webHidden/>
              </w:rPr>
              <w:fldChar w:fldCharType="begin"/>
            </w:r>
            <w:r w:rsidR="00524CD7">
              <w:rPr>
                <w:noProof/>
                <w:webHidden/>
              </w:rPr>
              <w:instrText xml:space="preserve"> PAGEREF _Toc535169928 \h </w:instrText>
            </w:r>
            <w:r w:rsidR="00524CD7">
              <w:rPr>
                <w:noProof/>
                <w:webHidden/>
              </w:rPr>
            </w:r>
            <w:r w:rsidR="00524CD7">
              <w:rPr>
                <w:noProof/>
                <w:webHidden/>
              </w:rPr>
              <w:fldChar w:fldCharType="separate"/>
            </w:r>
            <w:r w:rsidR="00D82975">
              <w:rPr>
                <w:noProof/>
                <w:webHidden/>
              </w:rPr>
              <w:t>31</w:t>
            </w:r>
            <w:r w:rsidR="00524CD7">
              <w:rPr>
                <w:noProof/>
                <w:webHidden/>
              </w:rPr>
              <w:fldChar w:fldCharType="end"/>
            </w:r>
          </w:hyperlink>
        </w:p>
        <w:p w14:paraId="18575EDF" w14:textId="1CD7058A" w:rsidR="00524CD7" w:rsidRDefault="00C064DA">
          <w:pPr>
            <w:pStyle w:val="TM2"/>
            <w:tabs>
              <w:tab w:val="left" w:pos="720"/>
              <w:tab w:val="right" w:leader="dot" w:pos="9062"/>
            </w:tabs>
            <w:rPr>
              <w:noProof/>
              <w:sz w:val="22"/>
              <w:szCs w:val="22"/>
            </w:rPr>
          </w:pPr>
          <w:hyperlink w:anchor="_Toc535169929" w:history="1">
            <w:r w:rsidR="00524CD7" w:rsidRPr="00403924">
              <w:rPr>
                <w:rStyle w:val="Lienhypertexte"/>
                <w:noProof/>
              </w:rPr>
              <w:t>2.</w:t>
            </w:r>
            <w:r w:rsidR="00524CD7">
              <w:rPr>
                <w:noProof/>
                <w:sz w:val="22"/>
                <w:szCs w:val="22"/>
              </w:rPr>
              <w:tab/>
            </w:r>
            <w:r w:rsidR="00524CD7" w:rsidRPr="00403924">
              <w:rPr>
                <w:rStyle w:val="Lienhypertexte"/>
                <w:noProof/>
              </w:rPr>
              <w:t>MEAN Stack</w:t>
            </w:r>
            <w:r w:rsidR="00524CD7">
              <w:rPr>
                <w:noProof/>
                <w:webHidden/>
              </w:rPr>
              <w:tab/>
            </w:r>
            <w:r w:rsidR="00524CD7">
              <w:rPr>
                <w:noProof/>
                <w:webHidden/>
              </w:rPr>
              <w:fldChar w:fldCharType="begin"/>
            </w:r>
            <w:r w:rsidR="00524CD7">
              <w:rPr>
                <w:noProof/>
                <w:webHidden/>
              </w:rPr>
              <w:instrText xml:space="preserve"> PAGEREF _Toc535169929 \h </w:instrText>
            </w:r>
            <w:r w:rsidR="00524CD7">
              <w:rPr>
                <w:noProof/>
                <w:webHidden/>
              </w:rPr>
            </w:r>
            <w:r w:rsidR="00524CD7">
              <w:rPr>
                <w:noProof/>
                <w:webHidden/>
              </w:rPr>
              <w:fldChar w:fldCharType="separate"/>
            </w:r>
            <w:r w:rsidR="00D82975">
              <w:rPr>
                <w:noProof/>
                <w:webHidden/>
              </w:rPr>
              <w:t>32</w:t>
            </w:r>
            <w:r w:rsidR="00524CD7">
              <w:rPr>
                <w:noProof/>
                <w:webHidden/>
              </w:rPr>
              <w:fldChar w:fldCharType="end"/>
            </w:r>
          </w:hyperlink>
        </w:p>
        <w:p w14:paraId="6ADF4875" w14:textId="0D6A0B97" w:rsidR="00524CD7" w:rsidRDefault="00C064DA">
          <w:pPr>
            <w:pStyle w:val="TM3"/>
            <w:tabs>
              <w:tab w:val="left" w:pos="1100"/>
              <w:tab w:val="right" w:leader="dot" w:pos="9062"/>
            </w:tabs>
            <w:rPr>
              <w:noProof/>
              <w:sz w:val="22"/>
              <w:szCs w:val="22"/>
            </w:rPr>
          </w:pPr>
          <w:hyperlink w:anchor="_Toc535169930" w:history="1">
            <w:r w:rsidR="00524CD7" w:rsidRPr="00403924">
              <w:rPr>
                <w:rStyle w:val="Lienhypertexte"/>
                <w:noProof/>
              </w:rPr>
              <w:t>a)</w:t>
            </w:r>
            <w:r w:rsidR="00524CD7">
              <w:rPr>
                <w:noProof/>
                <w:sz w:val="22"/>
                <w:szCs w:val="22"/>
              </w:rPr>
              <w:tab/>
            </w:r>
            <w:r w:rsidR="00524CD7" w:rsidRPr="00403924">
              <w:rPr>
                <w:rStyle w:val="Lienhypertexte"/>
                <w:noProof/>
              </w:rPr>
              <w:t>MongoDB</w:t>
            </w:r>
            <w:r w:rsidR="00524CD7">
              <w:rPr>
                <w:noProof/>
                <w:webHidden/>
              </w:rPr>
              <w:tab/>
            </w:r>
            <w:r w:rsidR="00524CD7">
              <w:rPr>
                <w:noProof/>
                <w:webHidden/>
              </w:rPr>
              <w:fldChar w:fldCharType="begin"/>
            </w:r>
            <w:r w:rsidR="00524CD7">
              <w:rPr>
                <w:noProof/>
                <w:webHidden/>
              </w:rPr>
              <w:instrText xml:space="preserve"> PAGEREF _Toc535169930 \h </w:instrText>
            </w:r>
            <w:r w:rsidR="00524CD7">
              <w:rPr>
                <w:noProof/>
                <w:webHidden/>
              </w:rPr>
            </w:r>
            <w:r w:rsidR="00524CD7">
              <w:rPr>
                <w:noProof/>
                <w:webHidden/>
              </w:rPr>
              <w:fldChar w:fldCharType="separate"/>
            </w:r>
            <w:r w:rsidR="00D82975">
              <w:rPr>
                <w:noProof/>
                <w:webHidden/>
              </w:rPr>
              <w:t>33</w:t>
            </w:r>
            <w:r w:rsidR="00524CD7">
              <w:rPr>
                <w:noProof/>
                <w:webHidden/>
              </w:rPr>
              <w:fldChar w:fldCharType="end"/>
            </w:r>
          </w:hyperlink>
        </w:p>
        <w:p w14:paraId="12EB9A3B" w14:textId="3F9D14F6" w:rsidR="00524CD7" w:rsidRDefault="00C064DA">
          <w:pPr>
            <w:pStyle w:val="TM3"/>
            <w:tabs>
              <w:tab w:val="left" w:pos="1100"/>
              <w:tab w:val="right" w:leader="dot" w:pos="9062"/>
            </w:tabs>
            <w:rPr>
              <w:noProof/>
              <w:sz w:val="22"/>
              <w:szCs w:val="22"/>
            </w:rPr>
          </w:pPr>
          <w:hyperlink w:anchor="_Toc535169931" w:history="1">
            <w:r w:rsidR="00524CD7" w:rsidRPr="00403924">
              <w:rPr>
                <w:rStyle w:val="Lienhypertexte"/>
                <w:noProof/>
              </w:rPr>
              <w:t>b)</w:t>
            </w:r>
            <w:r w:rsidR="00524CD7">
              <w:rPr>
                <w:noProof/>
                <w:sz w:val="22"/>
                <w:szCs w:val="22"/>
              </w:rPr>
              <w:tab/>
            </w:r>
            <w:r w:rsidR="00524CD7" w:rsidRPr="00403924">
              <w:rPr>
                <w:rStyle w:val="Lienhypertexte"/>
                <w:noProof/>
              </w:rPr>
              <w:t>Angular</w:t>
            </w:r>
            <w:r w:rsidR="00524CD7">
              <w:rPr>
                <w:noProof/>
                <w:webHidden/>
              </w:rPr>
              <w:tab/>
            </w:r>
            <w:r w:rsidR="00524CD7">
              <w:rPr>
                <w:noProof/>
                <w:webHidden/>
              </w:rPr>
              <w:fldChar w:fldCharType="begin"/>
            </w:r>
            <w:r w:rsidR="00524CD7">
              <w:rPr>
                <w:noProof/>
                <w:webHidden/>
              </w:rPr>
              <w:instrText xml:space="preserve"> PAGEREF _Toc535169931 \h </w:instrText>
            </w:r>
            <w:r w:rsidR="00524CD7">
              <w:rPr>
                <w:noProof/>
                <w:webHidden/>
              </w:rPr>
            </w:r>
            <w:r w:rsidR="00524CD7">
              <w:rPr>
                <w:noProof/>
                <w:webHidden/>
              </w:rPr>
              <w:fldChar w:fldCharType="separate"/>
            </w:r>
            <w:r w:rsidR="00D82975">
              <w:rPr>
                <w:noProof/>
                <w:webHidden/>
              </w:rPr>
              <w:t>35</w:t>
            </w:r>
            <w:r w:rsidR="00524CD7">
              <w:rPr>
                <w:noProof/>
                <w:webHidden/>
              </w:rPr>
              <w:fldChar w:fldCharType="end"/>
            </w:r>
          </w:hyperlink>
        </w:p>
        <w:p w14:paraId="7388884C" w14:textId="32EE375C" w:rsidR="00524CD7" w:rsidRDefault="00C064DA">
          <w:pPr>
            <w:pStyle w:val="TM3"/>
            <w:tabs>
              <w:tab w:val="left" w:pos="880"/>
              <w:tab w:val="right" w:leader="dot" w:pos="9062"/>
            </w:tabs>
            <w:rPr>
              <w:noProof/>
              <w:sz w:val="22"/>
              <w:szCs w:val="22"/>
            </w:rPr>
          </w:pPr>
          <w:hyperlink w:anchor="_Toc535169932" w:history="1">
            <w:r w:rsidR="00524CD7" w:rsidRPr="00403924">
              <w:rPr>
                <w:rStyle w:val="Lienhypertexte"/>
                <w:noProof/>
              </w:rPr>
              <w:t>c)</w:t>
            </w:r>
            <w:r w:rsidR="00524CD7">
              <w:rPr>
                <w:noProof/>
                <w:sz w:val="22"/>
                <w:szCs w:val="22"/>
              </w:rPr>
              <w:tab/>
            </w:r>
            <w:r w:rsidR="00524CD7" w:rsidRPr="00403924">
              <w:rPr>
                <w:rStyle w:val="Lienhypertexte"/>
                <w:noProof/>
              </w:rPr>
              <w:t>Node.JS</w:t>
            </w:r>
            <w:r w:rsidR="00524CD7">
              <w:rPr>
                <w:noProof/>
                <w:webHidden/>
              </w:rPr>
              <w:tab/>
            </w:r>
            <w:r w:rsidR="00524CD7">
              <w:rPr>
                <w:noProof/>
                <w:webHidden/>
              </w:rPr>
              <w:fldChar w:fldCharType="begin"/>
            </w:r>
            <w:r w:rsidR="00524CD7">
              <w:rPr>
                <w:noProof/>
                <w:webHidden/>
              </w:rPr>
              <w:instrText xml:space="preserve"> PAGEREF _Toc535169932 \h </w:instrText>
            </w:r>
            <w:r w:rsidR="00524CD7">
              <w:rPr>
                <w:noProof/>
                <w:webHidden/>
              </w:rPr>
            </w:r>
            <w:r w:rsidR="00524CD7">
              <w:rPr>
                <w:noProof/>
                <w:webHidden/>
              </w:rPr>
              <w:fldChar w:fldCharType="separate"/>
            </w:r>
            <w:r w:rsidR="00D82975">
              <w:rPr>
                <w:noProof/>
                <w:webHidden/>
              </w:rPr>
              <w:t>38</w:t>
            </w:r>
            <w:r w:rsidR="00524CD7">
              <w:rPr>
                <w:noProof/>
                <w:webHidden/>
              </w:rPr>
              <w:fldChar w:fldCharType="end"/>
            </w:r>
          </w:hyperlink>
        </w:p>
        <w:p w14:paraId="57E1B4A8" w14:textId="49BA631E" w:rsidR="00524CD7" w:rsidRDefault="00C064DA">
          <w:pPr>
            <w:pStyle w:val="TM3"/>
            <w:tabs>
              <w:tab w:val="left" w:pos="1100"/>
              <w:tab w:val="right" w:leader="dot" w:pos="9062"/>
            </w:tabs>
            <w:rPr>
              <w:noProof/>
              <w:sz w:val="22"/>
              <w:szCs w:val="22"/>
            </w:rPr>
          </w:pPr>
          <w:hyperlink w:anchor="_Toc535169933" w:history="1">
            <w:r w:rsidR="00524CD7" w:rsidRPr="00403924">
              <w:rPr>
                <w:rStyle w:val="Lienhypertexte"/>
                <w:noProof/>
              </w:rPr>
              <w:t>d)</w:t>
            </w:r>
            <w:r w:rsidR="00524CD7">
              <w:rPr>
                <w:noProof/>
                <w:sz w:val="22"/>
                <w:szCs w:val="22"/>
              </w:rPr>
              <w:tab/>
            </w:r>
            <w:r w:rsidR="00524CD7" w:rsidRPr="00403924">
              <w:rPr>
                <w:rStyle w:val="Lienhypertexte"/>
                <w:noProof/>
              </w:rPr>
              <w:t>Express</w:t>
            </w:r>
            <w:r w:rsidR="00524CD7">
              <w:rPr>
                <w:noProof/>
                <w:webHidden/>
              </w:rPr>
              <w:tab/>
            </w:r>
            <w:r w:rsidR="00524CD7">
              <w:rPr>
                <w:noProof/>
                <w:webHidden/>
              </w:rPr>
              <w:fldChar w:fldCharType="begin"/>
            </w:r>
            <w:r w:rsidR="00524CD7">
              <w:rPr>
                <w:noProof/>
                <w:webHidden/>
              </w:rPr>
              <w:instrText xml:space="preserve"> PAGEREF _Toc535169933 \h </w:instrText>
            </w:r>
            <w:r w:rsidR="00524CD7">
              <w:rPr>
                <w:noProof/>
                <w:webHidden/>
              </w:rPr>
            </w:r>
            <w:r w:rsidR="00524CD7">
              <w:rPr>
                <w:noProof/>
                <w:webHidden/>
              </w:rPr>
              <w:fldChar w:fldCharType="separate"/>
            </w:r>
            <w:r w:rsidR="00D82975">
              <w:rPr>
                <w:noProof/>
                <w:webHidden/>
              </w:rPr>
              <w:t>39</w:t>
            </w:r>
            <w:r w:rsidR="00524CD7">
              <w:rPr>
                <w:noProof/>
                <w:webHidden/>
              </w:rPr>
              <w:fldChar w:fldCharType="end"/>
            </w:r>
          </w:hyperlink>
        </w:p>
        <w:p w14:paraId="08DC8459" w14:textId="61C936BD" w:rsidR="00524CD7" w:rsidRDefault="00C064DA">
          <w:pPr>
            <w:pStyle w:val="TM3"/>
            <w:tabs>
              <w:tab w:val="left" w:pos="1100"/>
              <w:tab w:val="right" w:leader="dot" w:pos="9062"/>
            </w:tabs>
            <w:rPr>
              <w:noProof/>
              <w:sz w:val="22"/>
              <w:szCs w:val="22"/>
            </w:rPr>
          </w:pPr>
          <w:hyperlink w:anchor="_Toc535169934" w:history="1">
            <w:r w:rsidR="00524CD7" w:rsidRPr="00403924">
              <w:rPr>
                <w:rStyle w:val="Lienhypertexte"/>
                <w:noProof/>
              </w:rPr>
              <w:t>e)</w:t>
            </w:r>
            <w:r w:rsidR="00524CD7">
              <w:rPr>
                <w:noProof/>
                <w:sz w:val="22"/>
                <w:szCs w:val="22"/>
              </w:rPr>
              <w:tab/>
            </w:r>
            <w:r w:rsidR="00524CD7" w:rsidRPr="00403924">
              <w:rPr>
                <w:rStyle w:val="Lienhypertexte"/>
                <w:noProof/>
              </w:rPr>
              <w:t>Pourquoi ce choix ?</w:t>
            </w:r>
            <w:r w:rsidR="00524CD7">
              <w:rPr>
                <w:noProof/>
                <w:webHidden/>
              </w:rPr>
              <w:tab/>
            </w:r>
            <w:r w:rsidR="00524CD7">
              <w:rPr>
                <w:noProof/>
                <w:webHidden/>
              </w:rPr>
              <w:fldChar w:fldCharType="begin"/>
            </w:r>
            <w:r w:rsidR="00524CD7">
              <w:rPr>
                <w:noProof/>
                <w:webHidden/>
              </w:rPr>
              <w:instrText xml:space="preserve"> PAGEREF _Toc535169934 \h </w:instrText>
            </w:r>
            <w:r w:rsidR="00524CD7">
              <w:rPr>
                <w:noProof/>
                <w:webHidden/>
              </w:rPr>
            </w:r>
            <w:r w:rsidR="00524CD7">
              <w:rPr>
                <w:noProof/>
                <w:webHidden/>
              </w:rPr>
              <w:fldChar w:fldCharType="separate"/>
            </w:r>
            <w:r w:rsidR="00D82975">
              <w:rPr>
                <w:noProof/>
                <w:webHidden/>
              </w:rPr>
              <w:t>40</w:t>
            </w:r>
            <w:r w:rsidR="00524CD7">
              <w:rPr>
                <w:noProof/>
                <w:webHidden/>
              </w:rPr>
              <w:fldChar w:fldCharType="end"/>
            </w:r>
          </w:hyperlink>
        </w:p>
        <w:p w14:paraId="0ECE12B7" w14:textId="38BD6564" w:rsidR="00524CD7" w:rsidRDefault="00C064DA">
          <w:pPr>
            <w:pStyle w:val="TM2"/>
            <w:tabs>
              <w:tab w:val="left" w:pos="720"/>
              <w:tab w:val="right" w:leader="dot" w:pos="9062"/>
            </w:tabs>
            <w:rPr>
              <w:noProof/>
              <w:sz w:val="22"/>
              <w:szCs w:val="22"/>
            </w:rPr>
          </w:pPr>
          <w:hyperlink w:anchor="_Toc535169935" w:history="1">
            <w:r w:rsidR="00524CD7" w:rsidRPr="00403924">
              <w:rPr>
                <w:rStyle w:val="Lienhypertexte"/>
                <w:noProof/>
              </w:rPr>
              <w:t>3.</w:t>
            </w:r>
            <w:r w:rsidR="00524CD7">
              <w:rPr>
                <w:noProof/>
                <w:sz w:val="22"/>
                <w:szCs w:val="22"/>
              </w:rPr>
              <w:tab/>
            </w:r>
            <w:r w:rsidR="00524CD7" w:rsidRPr="00403924">
              <w:rPr>
                <w:rStyle w:val="Lienhypertexte"/>
                <w:noProof/>
              </w:rPr>
              <w:t>Serveur dédié</w:t>
            </w:r>
            <w:r w:rsidR="00524CD7">
              <w:rPr>
                <w:noProof/>
                <w:webHidden/>
              </w:rPr>
              <w:tab/>
            </w:r>
            <w:r w:rsidR="00524CD7">
              <w:rPr>
                <w:noProof/>
                <w:webHidden/>
              </w:rPr>
              <w:fldChar w:fldCharType="begin"/>
            </w:r>
            <w:r w:rsidR="00524CD7">
              <w:rPr>
                <w:noProof/>
                <w:webHidden/>
              </w:rPr>
              <w:instrText xml:space="preserve"> PAGEREF _Toc535169935 \h </w:instrText>
            </w:r>
            <w:r w:rsidR="00524CD7">
              <w:rPr>
                <w:noProof/>
                <w:webHidden/>
              </w:rPr>
            </w:r>
            <w:r w:rsidR="00524CD7">
              <w:rPr>
                <w:noProof/>
                <w:webHidden/>
              </w:rPr>
              <w:fldChar w:fldCharType="separate"/>
            </w:r>
            <w:r w:rsidR="00D82975">
              <w:rPr>
                <w:noProof/>
                <w:webHidden/>
              </w:rPr>
              <w:t>42</w:t>
            </w:r>
            <w:r w:rsidR="00524CD7">
              <w:rPr>
                <w:noProof/>
                <w:webHidden/>
              </w:rPr>
              <w:fldChar w:fldCharType="end"/>
            </w:r>
          </w:hyperlink>
        </w:p>
        <w:p w14:paraId="12B0BBCB" w14:textId="4E596F66" w:rsidR="00524CD7" w:rsidRDefault="00C064DA">
          <w:pPr>
            <w:pStyle w:val="TM3"/>
            <w:tabs>
              <w:tab w:val="left" w:pos="1100"/>
              <w:tab w:val="right" w:leader="dot" w:pos="9062"/>
            </w:tabs>
            <w:rPr>
              <w:noProof/>
              <w:sz w:val="22"/>
              <w:szCs w:val="22"/>
            </w:rPr>
          </w:pPr>
          <w:hyperlink w:anchor="_Toc535169936" w:history="1">
            <w:r w:rsidR="00524CD7" w:rsidRPr="00403924">
              <w:rPr>
                <w:rStyle w:val="Lienhypertexte"/>
                <w:noProof/>
              </w:rPr>
              <w:t>a)</w:t>
            </w:r>
            <w:r w:rsidR="00524CD7">
              <w:rPr>
                <w:noProof/>
                <w:sz w:val="22"/>
                <w:szCs w:val="22"/>
              </w:rPr>
              <w:tab/>
            </w:r>
            <w:r w:rsidR="00524CD7" w:rsidRPr="00403924">
              <w:rPr>
                <w:rStyle w:val="Lienhypertexte"/>
                <w:noProof/>
              </w:rPr>
              <w:t>Hébergement</w:t>
            </w:r>
            <w:r w:rsidR="00524CD7">
              <w:rPr>
                <w:noProof/>
                <w:webHidden/>
              </w:rPr>
              <w:tab/>
            </w:r>
            <w:r w:rsidR="00524CD7">
              <w:rPr>
                <w:noProof/>
                <w:webHidden/>
              </w:rPr>
              <w:fldChar w:fldCharType="begin"/>
            </w:r>
            <w:r w:rsidR="00524CD7">
              <w:rPr>
                <w:noProof/>
                <w:webHidden/>
              </w:rPr>
              <w:instrText xml:space="preserve"> PAGEREF _Toc535169936 \h </w:instrText>
            </w:r>
            <w:r w:rsidR="00524CD7">
              <w:rPr>
                <w:noProof/>
                <w:webHidden/>
              </w:rPr>
            </w:r>
            <w:r w:rsidR="00524CD7">
              <w:rPr>
                <w:noProof/>
                <w:webHidden/>
              </w:rPr>
              <w:fldChar w:fldCharType="separate"/>
            </w:r>
            <w:r w:rsidR="00D82975">
              <w:rPr>
                <w:noProof/>
                <w:webHidden/>
              </w:rPr>
              <w:t>42</w:t>
            </w:r>
            <w:r w:rsidR="00524CD7">
              <w:rPr>
                <w:noProof/>
                <w:webHidden/>
              </w:rPr>
              <w:fldChar w:fldCharType="end"/>
            </w:r>
          </w:hyperlink>
        </w:p>
        <w:p w14:paraId="21210EE6" w14:textId="006D4389" w:rsidR="00524CD7" w:rsidRDefault="00C064DA">
          <w:pPr>
            <w:pStyle w:val="TM3"/>
            <w:tabs>
              <w:tab w:val="left" w:pos="1100"/>
              <w:tab w:val="right" w:leader="dot" w:pos="9062"/>
            </w:tabs>
            <w:rPr>
              <w:noProof/>
              <w:sz w:val="22"/>
              <w:szCs w:val="22"/>
            </w:rPr>
          </w:pPr>
          <w:hyperlink w:anchor="_Toc535169937" w:history="1">
            <w:r w:rsidR="00524CD7" w:rsidRPr="00403924">
              <w:rPr>
                <w:rStyle w:val="Lienhypertexte"/>
                <w:noProof/>
              </w:rPr>
              <w:t>b)</w:t>
            </w:r>
            <w:r w:rsidR="00524CD7">
              <w:rPr>
                <w:noProof/>
                <w:sz w:val="22"/>
                <w:szCs w:val="22"/>
              </w:rPr>
              <w:tab/>
            </w:r>
            <w:r w:rsidR="00524CD7" w:rsidRPr="00403924">
              <w:rPr>
                <w:rStyle w:val="Lienhypertexte"/>
                <w:noProof/>
              </w:rPr>
              <w:t>Architecture</w:t>
            </w:r>
            <w:r w:rsidR="00524CD7">
              <w:rPr>
                <w:noProof/>
                <w:webHidden/>
              </w:rPr>
              <w:tab/>
            </w:r>
            <w:r w:rsidR="00524CD7">
              <w:rPr>
                <w:noProof/>
                <w:webHidden/>
              </w:rPr>
              <w:fldChar w:fldCharType="begin"/>
            </w:r>
            <w:r w:rsidR="00524CD7">
              <w:rPr>
                <w:noProof/>
                <w:webHidden/>
              </w:rPr>
              <w:instrText xml:space="preserve"> PAGEREF _Toc535169937 \h </w:instrText>
            </w:r>
            <w:r w:rsidR="00524CD7">
              <w:rPr>
                <w:noProof/>
                <w:webHidden/>
              </w:rPr>
            </w:r>
            <w:r w:rsidR="00524CD7">
              <w:rPr>
                <w:noProof/>
                <w:webHidden/>
              </w:rPr>
              <w:fldChar w:fldCharType="separate"/>
            </w:r>
            <w:r w:rsidR="00D82975">
              <w:rPr>
                <w:noProof/>
                <w:webHidden/>
              </w:rPr>
              <w:t>43</w:t>
            </w:r>
            <w:r w:rsidR="00524CD7">
              <w:rPr>
                <w:noProof/>
                <w:webHidden/>
              </w:rPr>
              <w:fldChar w:fldCharType="end"/>
            </w:r>
          </w:hyperlink>
        </w:p>
        <w:p w14:paraId="0C455138" w14:textId="62EEC3C4" w:rsidR="00524CD7" w:rsidRDefault="00C064DA">
          <w:pPr>
            <w:pStyle w:val="TM3"/>
            <w:tabs>
              <w:tab w:val="left" w:pos="880"/>
              <w:tab w:val="right" w:leader="dot" w:pos="9062"/>
            </w:tabs>
            <w:rPr>
              <w:noProof/>
              <w:sz w:val="22"/>
              <w:szCs w:val="22"/>
            </w:rPr>
          </w:pPr>
          <w:hyperlink w:anchor="_Toc535169938" w:history="1">
            <w:r w:rsidR="00524CD7" w:rsidRPr="00403924">
              <w:rPr>
                <w:rStyle w:val="Lienhypertexte"/>
                <w:noProof/>
              </w:rPr>
              <w:t>c)</w:t>
            </w:r>
            <w:r w:rsidR="00524CD7">
              <w:rPr>
                <w:noProof/>
                <w:sz w:val="22"/>
                <w:szCs w:val="22"/>
              </w:rPr>
              <w:tab/>
            </w:r>
            <w:r w:rsidR="00524CD7" w:rsidRPr="00403924">
              <w:rPr>
                <w:rStyle w:val="Lienhypertexte"/>
                <w:noProof/>
              </w:rPr>
              <w:t>Fiabilité et Vulnérabilité</w:t>
            </w:r>
            <w:r w:rsidR="00524CD7">
              <w:rPr>
                <w:noProof/>
                <w:webHidden/>
              </w:rPr>
              <w:tab/>
            </w:r>
            <w:r w:rsidR="00524CD7">
              <w:rPr>
                <w:noProof/>
                <w:webHidden/>
              </w:rPr>
              <w:fldChar w:fldCharType="begin"/>
            </w:r>
            <w:r w:rsidR="00524CD7">
              <w:rPr>
                <w:noProof/>
                <w:webHidden/>
              </w:rPr>
              <w:instrText xml:space="preserve"> PAGEREF _Toc535169938 \h </w:instrText>
            </w:r>
            <w:r w:rsidR="00524CD7">
              <w:rPr>
                <w:noProof/>
                <w:webHidden/>
              </w:rPr>
            </w:r>
            <w:r w:rsidR="00524CD7">
              <w:rPr>
                <w:noProof/>
                <w:webHidden/>
              </w:rPr>
              <w:fldChar w:fldCharType="separate"/>
            </w:r>
            <w:r w:rsidR="00D82975">
              <w:rPr>
                <w:noProof/>
                <w:webHidden/>
              </w:rPr>
              <w:t>44</w:t>
            </w:r>
            <w:r w:rsidR="00524CD7">
              <w:rPr>
                <w:noProof/>
                <w:webHidden/>
              </w:rPr>
              <w:fldChar w:fldCharType="end"/>
            </w:r>
          </w:hyperlink>
        </w:p>
        <w:p w14:paraId="5A4985A4" w14:textId="2E3248B4" w:rsidR="00524CD7" w:rsidRDefault="00C064DA">
          <w:pPr>
            <w:pStyle w:val="TM3"/>
            <w:tabs>
              <w:tab w:val="left" w:pos="1100"/>
              <w:tab w:val="right" w:leader="dot" w:pos="9062"/>
            </w:tabs>
            <w:rPr>
              <w:noProof/>
              <w:sz w:val="22"/>
              <w:szCs w:val="22"/>
            </w:rPr>
          </w:pPr>
          <w:hyperlink w:anchor="_Toc535169939" w:history="1">
            <w:r w:rsidR="00524CD7" w:rsidRPr="00403924">
              <w:rPr>
                <w:rStyle w:val="Lienhypertexte"/>
                <w:noProof/>
              </w:rPr>
              <w:t>d)</w:t>
            </w:r>
            <w:r w:rsidR="00524CD7">
              <w:rPr>
                <w:noProof/>
                <w:sz w:val="22"/>
                <w:szCs w:val="22"/>
              </w:rPr>
              <w:tab/>
            </w:r>
            <w:r w:rsidR="00524CD7" w:rsidRPr="00403924">
              <w:rPr>
                <w:rStyle w:val="Lienhypertexte"/>
                <w:noProof/>
              </w:rPr>
              <w:t>Déploiement</w:t>
            </w:r>
            <w:r w:rsidR="00524CD7">
              <w:rPr>
                <w:noProof/>
                <w:webHidden/>
              </w:rPr>
              <w:tab/>
            </w:r>
            <w:r w:rsidR="00524CD7">
              <w:rPr>
                <w:noProof/>
                <w:webHidden/>
              </w:rPr>
              <w:fldChar w:fldCharType="begin"/>
            </w:r>
            <w:r w:rsidR="00524CD7">
              <w:rPr>
                <w:noProof/>
                <w:webHidden/>
              </w:rPr>
              <w:instrText xml:space="preserve"> PAGEREF _Toc535169939 \h </w:instrText>
            </w:r>
            <w:r w:rsidR="00524CD7">
              <w:rPr>
                <w:noProof/>
                <w:webHidden/>
              </w:rPr>
            </w:r>
            <w:r w:rsidR="00524CD7">
              <w:rPr>
                <w:noProof/>
                <w:webHidden/>
              </w:rPr>
              <w:fldChar w:fldCharType="separate"/>
            </w:r>
            <w:r w:rsidR="00D82975">
              <w:rPr>
                <w:noProof/>
                <w:webHidden/>
              </w:rPr>
              <w:t>44</w:t>
            </w:r>
            <w:r w:rsidR="00524CD7">
              <w:rPr>
                <w:noProof/>
                <w:webHidden/>
              </w:rPr>
              <w:fldChar w:fldCharType="end"/>
            </w:r>
          </w:hyperlink>
        </w:p>
        <w:p w14:paraId="5198DC8A" w14:textId="7DA761EE" w:rsidR="00524CD7" w:rsidRDefault="00C064DA">
          <w:pPr>
            <w:pStyle w:val="TM3"/>
            <w:tabs>
              <w:tab w:val="left" w:pos="1100"/>
              <w:tab w:val="right" w:leader="dot" w:pos="9062"/>
            </w:tabs>
            <w:rPr>
              <w:noProof/>
              <w:sz w:val="22"/>
              <w:szCs w:val="22"/>
            </w:rPr>
          </w:pPr>
          <w:hyperlink w:anchor="_Toc535169940" w:history="1">
            <w:r w:rsidR="00524CD7" w:rsidRPr="00403924">
              <w:rPr>
                <w:rStyle w:val="Lienhypertexte"/>
                <w:noProof/>
              </w:rPr>
              <w:t>e)</w:t>
            </w:r>
            <w:r w:rsidR="00524CD7">
              <w:rPr>
                <w:noProof/>
                <w:sz w:val="22"/>
                <w:szCs w:val="22"/>
              </w:rPr>
              <w:tab/>
            </w:r>
            <w:r w:rsidR="00524CD7" w:rsidRPr="00403924">
              <w:rPr>
                <w:rStyle w:val="Lienhypertexte"/>
                <w:noProof/>
              </w:rPr>
              <w:t>Maintenance</w:t>
            </w:r>
            <w:r w:rsidR="00524CD7">
              <w:rPr>
                <w:noProof/>
                <w:webHidden/>
              </w:rPr>
              <w:tab/>
            </w:r>
            <w:r w:rsidR="00524CD7">
              <w:rPr>
                <w:noProof/>
                <w:webHidden/>
              </w:rPr>
              <w:fldChar w:fldCharType="begin"/>
            </w:r>
            <w:r w:rsidR="00524CD7">
              <w:rPr>
                <w:noProof/>
                <w:webHidden/>
              </w:rPr>
              <w:instrText xml:space="preserve"> PAGEREF _Toc535169940 \h </w:instrText>
            </w:r>
            <w:r w:rsidR="00524CD7">
              <w:rPr>
                <w:noProof/>
                <w:webHidden/>
              </w:rPr>
            </w:r>
            <w:r w:rsidR="00524CD7">
              <w:rPr>
                <w:noProof/>
                <w:webHidden/>
              </w:rPr>
              <w:fldChar w:fldCharType="separate"/>
            </w:r>
            <w:r w:rsidR="00D82975">
              <w:rPr>
                <w:noProof/>
                <w:webHidden/>
              </w:rPr>
              <w:t>44</w:t>
            </w:r>
            <w:r w:rsidR="00524CD7">
              <w:rPr>
                <w:noProof/>
                <w:webHidden/>
              </w:rPr>
              <w:fldChar w:fldCharType="end"/>
            </w:r>
          </w:hyperlink>
        </w:p>
        <w:p w14:paraId="70516C8D" w14:textId="4FF86C6B" w:rsidR="00524CD7" w:rsidRDefault="00C064DA">
          <w:pPr>
            <w:pStyle w:val="TM3"/>
            <w:tabs>
              <w:tab w:val="left" w:pos="880"/>
              <w:tab w:val="right" w:leader="dot" w:pos="9062"/>
            </w:tabs>
            <w:rPr>
              <w:noProof/>
              <w:sz w:val="22"/>
              <w:szCs w:val="22"/>
            </w:rPr>
          </w:pPr>
          <w:hyperlink w:anchor="_Toc535169941" w:history="1">
            <w:r w:rsidR="00524CD7" w:rsidRPr="00403924">
              <w:rPr>
                <w:rStyle w:val="Lienhypertexte"/>
                <w:noProof/>
              </w:rPr>
              <w:t>f)</w:t>
            </w:r>
            <w:r w:rsidR="00524CD7">
              <w:rPr>
                <w:noProof/>
                <w:sz w:val="22"/>
                <w:szCs w:val="22"/>
              </w:rPr>
              <w:tab/>
              <w:t xml:space="preserve">    </w:t>
            </w:r>
            <w:r w:rsidR="00524CD7" w:rsidRPr="00403924">
              <w:rPr>
                <w:rStyle w:val="Lienhypertexte"/>
                <w:noProof/>
              </w:rPr>
              <w:t>Communication</w:t>
            </w:r>
            <w:r w:rsidR="00524CD7">
              <w:rPr>
                <w:noProof/>
                <w:webHidden/>
              </w:rPr>
              <w:tab/>
            </w:r>
            <w:r w:rsidR="00524CD7">
              <w:rPr>
                <w:noProof/>
                <w:webHidden/>
              </w:rPr>
              <w:fldChar w:fldCharType="begin"/>
            </w:r>
            <w:r w:rsidR="00524CD7">
              <w:rPr>
                <w:noProof/>
                <w:webHidden/>
              </w:rPr>
              <w:instrText xml:space="preserve"> PAGEREF _Toc535169941 \h </w:instrText>
            </w:r>
            <w:r w:rsidR="00524CD7">
              <w:rPr>
                <w:noProof/>
                <w:webHidden/>
              </w:rPr>
            </w:r>
            <w:r w:rsidR="00524CD7">
              <w:rPr>
                <w:noProof/>
                <w:webHidden/>
              </w:rPr>
              <w:fldChar w:fldCharType="separate"/>
            </w:r>
            <w:r w:rsidR="00D82975">
              <w:rPr>
                <w:noProof/>
                <w:webHidden/>
              </w:rPr>
              <w:t>44</w:t>
            </w:r>
            <w:r w:rsidR="00524CD7">
              <w:rPr>
                <w:noProof/>
                <w:webHidden/>
              </w:rPr>
              <w:fldChar w:fldCharType="end"/>
            </w:r>
          </w:hyperlink>
        </w:p>
        <w:p w14:paraId="656650CA" w14:textId="4D8D8241" w:rsidR="00516E5E" w:rsidRDefault="00516E5E">
          <w:r>
            <w:rPr>
              <w:b/>
              <w:bCs/>
            </w:rPr>
            <w:fldChar w:fldCharType="end"/>
          </w:r>
        </w:p>
      </w:sdtContent>
    </w:sdt>
    <w:p w14:paraId="49C88D97" w14:textId="77777777" w:rsidR="00645C77" w:rsidRDefault="00645C77">
      <w:pPr>
        <w:rPr>
          <w:rFonts w:asciiTheme="majorHAnsi" w:eastAsiaTheme="majorEastAsia" w:hAnsiTheme="majorHAnsi" w:cstheme="majorBidi"/>
          <w:color w:val="C77C0E" w:themeColor="accent1" w:themeShade="BF"/>
          <w:sz w:val="32"/>
          <w:szCs w:val="32"/>
        </w:rPr>
      </w:pPr>
      <w:r>
        <w:br w:type="page"/>
      </w:r>
    </w:p>
    <w:tbl>
      <w:tblPr>
        <w:tblStyle w:val="TableauGrille4-Accentuation6"/>
        <w:tblW w:w="10540" w:type="dxa"/>
        <w:jc w:val="center"/>
        <w:tblLook w:val="04A0" w:firstRow="1" w:lastRow="0" w:firstColumn="1" w:lastColumn="0" w:noHBand="0" w:noVBand="1"/>
      </w:tblPr>
      <w:tblGrid>
        <w:gridCol w:w="6754"/>
        <w:gridCol w:w="3786"/>
      </w:tblGrid>
      <w:tr w:rsidR="00161907" w14:paraId="719B3709" w14:textId="77777777" w:rsidTr="00161907">
        <w:trPr>
          <w:cnfStyle w:val="100000000000" w:firstRow="1" w:lastRow="0" w:firstColumn="0" w:lastColumn="0" w:oddVBand="0" w:evenVBand="0" w:oddHBand="0" w:evenHBand="0" w:firstRowFirstColumn="0" w:firstRowLastColumn="0" w:lastRowFirstColumn="0" w:lastRowLastColumn="0"/>
          <w:trHeight w:val="659"/>
          <w:jc w:val="center"/>
        </w:trPr>
        <w:tc>
          <w:tcPr>
            <w:cnfStyle w:val="001000000000" w:firstRow="0" w:lastRow="0" w:firstColumn="1" w:lastColumn="0" w:oddVBand="0" w:evenVBand="0" w:oddHBand="0" w:evenHBand="0" w:firstRowFirstColumn="0" w:firstRowLastColumn="0" w:lastRowFirstColumn="0" w:lastRowLastColumn="0"/>
            <w:tcW w:w="6754" w:type="dxa"/>
            <w:vAlign w:val="center"/>
          </w:tcPr>
          <w:p w14:paraId="0D8778DA" w14:textId="055528EE" w:rsidR="00161907" w:rsidRDefault="00161907" w:rsidP="00A35367">
            <w:pPr>
              <w:jc w:val="center"/>
            </w:pPr>
            <w:r>
              <w:lastRenderedPageBreak/>
              <w:t>Commentaire</w:t>
            </w:r>
          </w:p>
        </w:tc>
        <w:tc>
          <w:tcPr>
            <w:tcW w:w="3786" w:type="dxa"/>
            <w:vAlign w:val="center"/>
          </w:tcPr>
          <w:p w14:paraId="63AFFD74" w14:textId="29E616DB" w:rsidR="00161907" w:rsidRDefault="00161907" w:rsidP="00A35367">
            <w:pPr>
              <w:jc w:val="center"/>
              <w:cnfStyle w:val="100000000000" w:firstRow="1" w:lastRow="0" w:firstColumn="0" w:lastColumn="0" w:oddVBand="0" w:evenVBand="0" w:oddHBand="0" w:evenHBand="0" w:firstRowFirstColumn="0" w:firstRowLastColumn="0" w:lastRowFirstColumn="0" w:lastRowLastColumn="0"/>
            </w:pPr>
            <w:r>
              <w:t>Date de modification</w:t>
            </w:r>
          </w:p>
        </w:tc>
      </w:tr>
      <w:tr w:rsidR="00161907" w14:paraId="0250D209" w14:textId="77777777" w:rsidTr="00161907">
        <w:trPr>
          <w:cnfStyle w:val="000000100000" w:firstRow="0" w:lastRow="0" w:firstColumn="0" w:lastColumn="0" w:oddVBand="0" w:evenVBand="0" w:oddHBand="1" w:evenHBand="0" w:firstRowFirstColumn="0" w:firstRowLastColumn="0" w:lastRowFirstColumn="0" w:lastRowLastColumn="0"/>
          <w:trHeight w:val="338"/>
          <w:jc w:val="center"/>
        </w:trPr>
        <w:tc>
          <w:tcPr>
            <w:cnfStyle w:val="001000000000" w:firstRow="0" w:lastRow="0" w:firstColumn="1" w:lastColumn="0" w:oddVBand="0" w:evenVBand="0" w:oddHBand="0" w:evenHBand="0" w:firstRowFirstColumn="0" w:firstRowLastColumn="0" w:lastRowFirstColumn="0" w:lastRowLastColumn="0"/>
            <w:tcW w:w="6754" w:type="dxa"/>
            <w:vAlign w:val="center"/>
          </w:tcPr>
          <w:p w14:paraId="618094AC" w14:textId="64A79891" w:rsidR="00161907" w:rsidRPr="00161907" w:rsidRDefault="00161907" w:rsidP="00A8215E">
            <w:pPr>
              <w:jc w:val="center"/>
              <w:rPr>
                <w:b w:val="0"/>
              </w:rPr>
            </w:pPr>
            <w:r w:rsidRPr="00161907">
              <w:rPr>
                <w:b w:val="0"/>
              </w:rPr>
              <w:t>Création du document</w:t>
            </w:r>
          </w:p>
        </w:tc>
        <w:tc>
          <w:tcPr>
            <w:tcW w:w="3786" w:type="dxa"/>
            <w:vAlign w:val="center"/>
          </w:tcPr>
          <w:p w14:paraId="1C6FA670" w14:textId="2510D7EA" w:rsidR="00161907" w:rsidRPr="00A8215E" w:rsidRDefault="00540D4A" w:rsidP="00A8215E">
            <w:pPr>
              <w:jc w:val="center"/>
              <w:cnfStyle w:val="000000100000" w:firstRow="0" w:lastRow="0" w:firstColumn="0" w:lastColumn="0" w:oddVBand="0" w:evenVBand="0" w:oddHBand="1" w:evenHBand="0" w:firstRowFirstColumn="0" w:firstRowLastColumn="0" w:lastRowFirstColumn="0" w:lastRowLastColumn="0"/>
            </w:pPr>
            <w:r>
              <w:t>13</w:t>
            </w:r>
            <w:r w:rsidR="00161907">
              <w:t>/</w:t>
            </w:r>
            <w:r>
              <w:t>11</w:t>
            </w:r>
            <w:r w:rsidR="00161907">
              <w:t>/2018</w:t>
            </w:r>
          </w:p>
        </w:tc>
      </w:tr>
      <w:tr w:rsidR="00161907" w14:paraId="47D2CD63" w14:textId="77777777" w:rsidTr="00161907">
        <w:trPr>
          <w:trHeight w:val="320"/>
          <w:jc w:val="center"/>
        </w:trPr>
        <w:tc>
          <w:tcPr>
            <w:cnfStyle w:val="001000000000" w:firstRow="0" w:lastRow="0" w:firstColumn="1" w:lastColumn="0" w:oddVBand="0" w:evenVBand="0" w:oddHBand="0" w:evenHBand="0" w:firstRowFirstColumn="0" w:firstRowLastColumn="0" w:lastRowFirstColumn="0" w:lastRowLastColumn="0"/>
            <w:tcW w:w="6754" w:type="dxa"/>
            <w:vAlign w:val="center"/>
          </w:tcPr>
          <w:p w14:paraId="2EBBB860" w14:textId="0ABCD4D9" w:rsidR="00161907" w:rsidRPr="00161907" w:rsidRDefault="007E3ADB" w:rsidP="00A8215E">
            <w:pPr>
              <w:jc w:val="center"/>
              <w:rPr>
                <w:b w:val="0"/>
              </w:rPr>
            </w:pPr>
            <w:r>
              <w:rPr>
                <w:b w:val="0"/>
              </w:rPr>
              <w:t>Prévision de la partie Analyse &amp; Modélisation</w:t>
            </w:r>
          </w:p>
        </w:tc>
        <w:tc>
          <w:tcPr>
            <w:tcW w:w="3786" w:type="dxa"/>
            <w:vAlign w:val="center"/>
          </w:tcPr>
          <w:p w14:paraId="0B4DEEE7" w14:textId="71B12E17" w:rsidR="00161907" w:rsidRPr="00A8215E" w:rsidRDefault="009B46E0" w:rsidP="00A8215E">
            <w:pPr>
              <w:jc w:val="center"/>
              <w:cnfStyle w:val="000000000000" w:firstRow="0" w:lastRow="0" w:firstColumn="0" w:lastColumn="0" w:oddVBand="0" w:evenVBand="0" w:oddHBand="0" w:evenHBand="0" w:firstRowFirstColumn="0" w:firstRowLastColumn="0" w:lastRowFirstColumn="0" w:lastRowLastColumn="0"/>
            </w:pPr>
            <w:r>
              <w:t>26/11/2018</w:t>
            </w:r>
          </w:p>
        </w:tc>
      </w:tr>
      <w:tr w:rsidR="00161907" w14:paraId="5FCE0BEA" w14:textId="77777777" w:rsidTr="00161907">
        <w:trPr>
          <w:cnfStyle w:val="000000100000" w:firstRow="0" w:lastRow="0" w:firstColumn="0" w:lastColumn="0" w:oddVBand="0" w:evenVBand="0" w:oddHBand="1" w:evenHBand="0" w:firstRowFirstColumn="0" w:firstRowLastColumn="0" w:lastRowFirstColumn="0" w:lastRowLastColumn="0"/>
          <w:trHeight w:val="344"/>
          <w:jc w:val="center"/>
        </w:trPr>
        <w:tc>
          <w:tcPr>
            <w:cnfStyle w:val="001000000000" w:firstRow="0" w:lastRow="0" w:firstColumn="1" w:lastColumn="0" w:oddVBand="0" w:evenVBand="0" w:oddHBand="0" w:evenHBand="0" w:firstRowFirstColumn="0" w:firstRowLastColumn="0" w:lastRowFirstColumn="0" w:lastRowLastColumn="0"/>
            <w:tcW w:w="6754" w:type="dxa"/>
            <w:vAlign w:val="center"/>
          </w:tcPr>
          <w:p w14:paraId="0AE4C36E" w14:textId="338DB060" w:rsidR="00161907" w:rsidRPr="00161907" w:rsidRDefault="005159DC" w:rsidP="00A8215E">
            <w:pPr>
              <w:jc w:val="center"/>
              <w:rPr>
                <w:b w:val="0"/>
              </w:rPr>
            </w:pPr>
            <w:r>
              <w:rPr>
                <w:b w:val="0"/>
              </w:rPr>
              <w:t>Ajout de plusieurs diagrammes de séquence</w:t>
            </w:r>
          </w:p>
        </w:tc>
        <w:tc>
          <w:tcPr>
            <w:tcW w:w="3786" w:type="dxa"/>
            <w:vAlign w:val="center"/>
          </w:tcPr>
          <w:p w14:paraId="3B08E88C" w14:textId="63E5C824" w:rsidR="00161907" w:rsidRPr="00A8215E" w:rsidRDefault="005159DC" w:rsidP="00A8215E">
            <w:pPr>
              <w:jc w:val="center"/>
              <w:cnfStyle w:val="000000100000" w:firstRow="0" w:lastRow="0" w:firstColumn="0" w:lastColumn="0" w:oddVBand="0" w:evenVBand="0" w:oddHBand="1" w:evenHBand="0" w:firstRowFirstColumn="0" w:firstRowLastColumn="0" w:lastRowFirstColumn="0" w:lastRowLastColumn="0"/>
            </w:pPr>
            <w:r>
              <w:t>27/11/2018</w:t>
            </w:r>
          </w:p>
        </w:tc>
      </w:tr>
      <w:tr w:rsidR="00161907" w14:paraId="75B5D991" w14:textId="77777777" w:rsidTr="00161907">
        <w:trPr>
          <w:trHeight w:val="338"/>
          <w:jc w:val="center"/>
        </w:trPr>
        <w:tc>
          <w:tcPr>
            <w:cnfStyle w:val="001000000000" w:firstRow="0" w:lastRow="0" w:firstColumn="1" w:lastColumn="0" w:oddVBand="0" w:evenVBand="0" w:oddHBand="0" w:evenHBand="0" w:firstRowFirstColumn="0" w:firstRowLastColumn="0" w:lastRowFirstColumn="0" w:lastRowLastColumn="0"/>
            <w:tcW w:w="6754" w:type="dxa"/>
            <w:vAlign w:val="center"/>
          </w:tcPr>
          <w:p w14:paraId="24C994E9" w14:textId="451045DE" w:rsidR="00161907" w:rsidRPr="00A8215E" w:rsidRDefault="00A12BEE" w:rsidP="00A8215E">
            <w:pPr>
              <w:jc w:val="center"/>
              <w:rPr>
                <w:b w:val="0"/>
              </w:rPr>
            </w:pPr>
            <w:r>
              <w:rPr>
                <w:b w:val="0"/>
              </w:rPr>
              <w:t>Ajout des derniers diagrammes de séquence</w:t>
            </w:r>
          </w:p>
        </w:tc>
        <w:tc>
          <w:tcPr>
            <w:tcW w:w="3786" w:type="dxa"/>
            <w:vAlign w:val="center"/>
          </w:tcPr>
          <w:p w14:paraId="304C2F0D" w14:textId="09C741C8" w:rsidR="00161907" w:rsidRPr="00A8215E" w:rsidRDefault="00A12BEE" w:rsidP="00A8215E">
            <w:pPr>
              <w:jc w:val="center"/>
              <w:cnfStyle w:val="000000000000" w:firstRow="0" w:lastRow="0" w:firstColumn="0" w:lastColumn="0" w:oddVBand="0" w:evenVBand="0" w:oddHBand="0" w:evenHBand="0" w:firstRowFirstColumn="0" w:firstRowLastColumn="0" w:lastRowFirstColumn="0" w:lastRowLastColumn="0"/>
            </w:pPr>
            <w:r>
              <w:t>03/12/2018</w:t>
            </w:r>
          </w:p>
        </w:tc>
      </w:tr>
      <w:tr w:rsidR="00161907" w14:paraId="516D6535" w14:textId="77777777" w:rsidTr="0016190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6754" w:type="dxa"/>
            <w:vAlign w:val="center"/>
          </w:tcPr>
          <w:p w14:paraId="2E1D4DD6" w14:textId="78584C6D" w:rsidR="00161907" w:rsidRPr="00A8215E" w:rsidRDefault="00885C7E" w:rsidP="00A8215E">
            <w:pPr>
              <w:jc w:val="center"/>
              <w:rPr>
                <w:b w:val="0"/>
              </w:rPr>
            </w:pPr>
            <w:r>
              <w:rPr>
                <w:b w:val="0"/>
              </w:rPr>
              <w:t xml:space="preserve">Descriptions des technologies qui </w:t>
            </w:r>
            <w:r w:rsidR="00320801">
              <w:rPr>
                <w:b w:val="0"/>
              </w:rPr>
              <w:t>correspondent</w:t>
            </w:r>
            <w:r>
              <w:rPr>
                <w:b w:val="0"/>
              </w:rPr>
              <w:t xml:space="preserve"> aux besoins</w:t>
            </w:r>
          </w:p>
        </w:tc>
        <w:tc>
          <w:tcPr>
            <w:tcW w:w="3786" w:type="dxa"/>
            <w:vAlign w:val="center"/>
          </w:tcPr>
          <w:p w14:paraId="6B0C4985" w14:textId="307C64C5" w:rsidR="00161907" w:rsidRPr="00A8215E" w:rsidRDefault="00F71520" w:rsidP="00A8215E">
            <w:pPr>
              <w:jc w:val="center"/>
              <w:cnfStyle w:val="000000100000" w:firstRow="0" w:lastRow="0" w:firstColumn="0" w:lastColumn="0" w:oddVBand="0" w:evenVBand="0" w:oddHBand="1" w:evenHBand="0" w:firstRowFirstColumn="0" w:firstRowLastColumn="0" w:lastRowFirstColumn="0" w:lastRowLastColumn="0"/>
            </w:pPr>
            <w:r>
              <w:t>08/01/2019</w:t>
            </w:r>
          </w:p>
        </w:tc>
      </w:tr>
      <w:tr w:rsidR="00161907" w14:paraId="422C7BEF" w14:textId="77777777" w:rsidTr="00161907">
        <w:trPr>
          <w:trHeight w:val="338"/>
          <w:jc w:val="center"/>
        </w:trPr>
        <w:tc>
          <w:tcPr>
            <w:cnfStyle w:val="001000000000" w:firstRow="0" w:lastRow="0" w:firstColumn="1" w:lastColumn="0" w:oddVBand="0" w:evenVBand="0" w:oddHBand="0" w:evenHBand="0" w:firstRowFirstColumn="0" w:firstRowLastColumn="0" w:lastRowFirstColumn="0" w:lastRowLastColumn="0"/>
            <w:tcW w:w="6754" w:type="dxa"/>
            <w:vAlign w:val="center"/>
          </w:tcPr>
          <w:p w14:paraId="15BF7030" w14:textId="7B086EED" w:rsidR="00161907" w:rsidRPr="00A8215E" w:rsidRDefault="00A63754" w:rsidP="00A8215E">
            <w:pPr>
              <w:jc w:val="center"/>
              <w:rPr>
                <w:b w:val="0"/>
              </w:rPr>
            </w:pPr>
            <w:r>
              <w:rPr>
                <w:b w:val="0"/>
              </w:rPr>
              <w:t>Termine les descriptions des technologies</w:t>
            </w:r>
          </w:p>
        </w:tc>
        <w:tc>
          <w:tcPr>
            <w:tcW w:w="3786" w:type="dxa"/>
            <w:vAlign w:val="center"/>
          </w:tcPr>
          <w:p w14:paraId="5D4F318B" w14:textId="3AD7A232" w:rsidR="00161907" w:rsidRPr="00A8215E" w:rsidRDefault="00A63754" w:rsidP="00A8215E">
            <w:pPr>
              <w:jc w:val="center"/>
              <w:cnfStyle w:val="000000000000" w:firstRow="0" w:lastRow="0" w:firstColumn="0" w:lastColumn="0" w:oddVBand="0" w:evenVBand="0" w:oddHBand="0" w:evenHBand="0" w:firstRowFirstColumn="0" w:firstRowLastColumn="0" w:lastRowFirstColumn="0" w:lastRowLastColumn="0"/>
            </w:pPr>
            <w:r>
              <w:t>09/01/2019</w:t>
            </w:r>
          </w:p>
        </w:tc>
      </w:tr>
      <w:tr w:rsidR="00161907" w14:paraId="38C362E0" w14:textId="77777777" w:rsidTr="0016190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6754" w:type="dxa"/>
            <w:vAlign w:val="center"/>
          </w:tcPr>
          <w:p w14:paraId="472D3086" w14:textId="74A0A221" w:rsidR="00161907" w:rsidRPr="00A8215E" w:rsidRDefault="006F369B" w:rsidP="00A8215E">
            <w:pPr>
              <w:jc w:val="center"/>
              <w:rPr>
                <w:b w:val="0"/>
              </w:rPr>
            </w:pPr>
            <w:r>
              <w:rPr>
                <w:b w:val="0"/>
              </w:rPr>
              <w:t>Description de l’hébergement</w:t>
            </w:r>
          </w:p>
        </w:tc>
        <w:tc>
          <w:tcPr>
            <w:tcW w:w="3786" w:type="dxa"/>
            <w:vAlign w:val="center"/>
          </w:tcPr>
          <w:p w14:paraId="670B54DC" w14:textId="6EA647F6" w:rsidR="00161907" w:rsidRPr="00A8215E" w:rsidRDefault="006F369B" w:rsidP="00A8215E">
            <w:pPr>
              <w:jc w:val="center"/>
              <w:cnfStyle w:val="000000100000" w:firstRow="0" w:lastRow="0" w:firstColumn="0" w:lastColumn="0" w:oddVBand="0" w:evenVBand="0" w:oddHBand="1" w:evenHBand="0" w:firstRowFirstColumn="0" w:firstRowLastColumn="0" w:lastRowFirstColumn="0" w:lastRowLastColumn="0"/>
            </w:pPr>
            <w:r>
              <w:t>09/01/2019</w:t>
            </w:r>
          </w:p>
        </w:tc>
      </w:tr>
      <w:tr w:rsidR="004313EA" w14:paraId="5A18D8CA" w14:textId="77777777" w:rsidTr="00161907">
        <w:trPr>
          <w:trHeight w:val="320"/>
          <w:jc w:val="center"/>
        </w:trPr>
        <w:tc>
          <w:tcPr>
            <w:cnfStyle w:val="001000000000" w:firstRow="0" w:lastRow="0" w:firstColumn="1" w:lastColumn="0" w:oddVBand="0" w:evenVBand="0" w:oddHBand="0" w:evenHBand="0" w:firstRowFirstColumn="0" w:firstRowLastColumn="0" w:lastRowFirstColumn="0" w:lastRowLastColumn="0"/>
            <w:tcW w:w="6754" w:type="dxa"/>
            <w:vAlign w:val="center"/>
          </w:tcPr>
          <w:p w14:paraId="6814C48F" w14:textId="23854004" w:rsidR="004313EA" w:rsidRPr="004313EA" w:rsidRDefault="0086089E" w:rsidP="00A8215E">
            <w:pPr>
              <w:jc w:val="center"/>
              <w:rPr>
                <w:b w:val="0"/>
              </w:rPr>
            </w:pPr>
            <w:r>
              <w:rPr>
                <w:b w:val="0"/>
              </w:rPr>
              <w:t>Ajout Fiabilité</w:t>
            </w:r>
          </w:p>
        </w:tc>
        <w:tc>
          <w:tcPr>
            <w:tcW w:w="3786" w:type="dxa"/>
            <w:vAlign w:val="center"/>
          </w:tcPr>
          <w:p w14:paraId="7FC59602" w14:textId="0B52F09C" w:rsidR="004313EA" w:rsidRDefault="0086089E" w:rsidP="00A8215E">
            <w:pPr>
              <w:jc w:val="center"/>
              <w:cnfStyle w:val="000000000000" w:firstRow="0" w:lastRow="0" w:firstColumn="0" w:lastColumn="0" w:oddVBand="0" w:evenVBand="0" w:oddHBand="0" w:evenHBand="0" w:firstRowFirstColumn="0" w:firstRowLastColumn="0" w:lastRowFirstColumn="0" w:lastRowLastColumn="0"/>
            </w:pPr>
            <w:r>
              <w:t>09/01/2019</w:t>
            </w:r>
          </w:p>
        </w:tc>
      </w:tr>
      <w:tr w:rsidR="00635DC1" w14:paraId="47637439" w14:textId="77777777" w:rsidTr="0016190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6754" w:type="dxa"/>
            <w:vAlign w:val="center"/>
          </w:tcPr>
          <w:p w14:paraId="384C6F9C" w14:textId="09254AC7" w:rsidR="00635DC1" w:rsidRDefault="00635DC1" w:rsidP="00A8215E">
            <w:pPr>
              <w:jc w:val="center"/>
              <w:rPr>
                <w:b w:val="0"/>
              </w:rPr>
            </w:pPr>
            <w:r>
              <w:rPr>
                <w:b w:val="0"/>
              </w:rPr>
              <w:t xml:space="preserve">Ajout des </w:t>
            </w:r>
            <w:proofErr w:type="spellStart"/>
            <w:r>
              <w:rPr>
                <w:b w:val="0"/>
              </w:rPr>
              <w:t>mockups</w:t>
            </w:r>
            <w:proofErr w:type="spellEnd"/>
          </w:p>
        </w:tc>
        <w:tc>
          <w:tcPr>
            <w:tcW w:w="3786" w:type="dxa"/>
            <w:vAlign w:val="center"/>
          </w:tcPr>
          <w:p w14:paraId="6762765B" w14:textId="238E8597" w:rsidR="00635DC1" w:rsidRDefault="00635DC1" w:rsidP="00A8215E">
            <w:pPr>
              <w:jc w:val="center"/>
              <w:cnfStyle w:val="000000100000" w:firstRow="0" w:lastRow="0" w:firstColumn="0" w:lastColumn="0" w:oddVBand="0" w:evenVBand="0" w:oddHBand="1" w:evenHBand="0" w:firstRowFirstColumn="0" w:firstRowLastColumn="0" w:lastRowFirstColumn="0" w:lastRowLastColumn="0"/>
            </w:pPr>
            <w:r>
              <w:t>09/01/2019</w:t>
            </w:r>
          </w:p>
        </w:tc>
      </w:tr>
      <w:tr w:rsidR="00086E50" w14:paraId="4231C35A" w14:textId="77777777" w:rsidTr="00161907">
        <w:trPr>
          <w:trHeight w:val="320"/>
          <w:jc w:val="center"/>
        </w:trPr>
        <w:tc>
          <w:tcPr>
            <w:cnfStyle w:val="001000000000" w:firstRow="0" w:lastRow="0" w:firstColumn="1" w:lastColumn="0" w:oddVBand="0" w:evenVBand="0" w:oddHBand="0" w:evenHBand="0" w:firstRowFirstColumn="0" w:firstRowLastColumn="0" w:lastRowFirstColumn="0" w:lastRowLastColumn="0"/>
            <w:tcW w:w="6754" w:type="dxa"/>
            <w:vAlign w:val="center"/>
          </w:tcPr>
          <w:p w14:paraId="5AF1F9A0" w14:textId="4030A0B5" w:rsidR="00086E50" w:rsidRDefault="00262DB1" w:rsidP="00A8215E">
            <w:pPr>
              <w:jc w:val="center"/>
              <w:rPr>
                <w:b w:val="0"/>
              </w:rPr>
            </w:pPr>
            <w:r>
              <w:rPr>
                <w:b w:val="0"/>
              </w:rPr>
              <w:t>Mise au point MOE &amp; MOA</w:t>
            </w:r>
          </w:p>
        </w:tc>
        <w:tc>
          <w:tcPr>
            <w:tcW w:w="3786" w:type="dxa"/>
            <w:vAlign w:val="center"/>
          </w:tcPr>
          <w:p w14:paraId="10024585" w14:textId="5782149B" w:rsidR="00086E50" w:rsidRDefault="0066669E" w:rsidP="00A8215E">
            <w:pPr>
              <w:jc w:val="center"/>
              <w:cnfStyle w:val="000000000000" w:firstRow="0" w:lastRow="0" w:firstColumn="0" w:lastColumn="0" w:oddVBand="0" w:evenVBand="0" w:oddHBand="0" w:evenHBand="0" w:firstRowFirstColumn="0" w:firstRowLastColumn="0" w:lastRowFirstColumn="0" w:lastRowLastColumn="0"/>
            </w:pPr>
            <w:r>
              <w:t>11/01/2019</w:t>
            </w:r>
          </w:p>
        </w:tc>
      </w:tr>
      <w:tr w:rsidR="006970B3" w14:paraId="7F2C4CD4" w14:textId="77777777" w:rsidTr="0016190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6754" w:type="dxa"/>
            <w:vAlign w:val="center"/>
          </w:tcPr>
          <w:p w14:paraId="440A078A" w14:textId="2268239F" w:rsidR="006970B3" w:rsidRDefault="006970B3" w:rsidP="00A8215E">
            <w:pPr>
              <w:jc w:val="center"/>
              <w:rPr>
                <w:b w:val="0"/>
              </w:rPr>
            </w:pPr>
            <w:r>
              <w:rPr>
                <w:b w:val="0"/>
              </w:rPr>
              <w:t>Ajout des modifications suite à la mise au point</w:t>
            </w:r>
          </w:p>
        </w:tc>
        <w:tc>
          <w:tcPr>
            <w:tcW w:w="3786" w:type="dxa"/>
            <w:vAlign w:val="center"/>
          </w:tcPr>
          <w:p w14:paraId="4FD0251B" w14:textId="7AD41482" w:rsidR="006970B3" w:rsidRDefault="006970B3" w:rsidP="00A8215E">
            <w:pPr>
              <w:jc w:val="center"/>
              <w:cnfStyle w:val="000000100000" w:firstRow="0" w:lastRow="0" w:firstColumn="0" w:lastColumn="0" w:oddVBand="0" w:evenVBand="0" w:oddHBand="1" w:evenHBand="0" w:firstRowFirstColumn="0" w:firstRowLastColumn="0" w:lastRowFirstColumn="0" w:lastRowLastColumn="0"/>
            </w:pPr>
            <w:r>
              <w:t>13/01/2019</w:t>
            </w:r>
          </w:p>
        </w:tc>
      </w:tr>
    </w:tbl>
    <w:p w14:paraId="0AC2BCAD" w14:textId="77777777" w:rsidR="00516E5E" w:rsidRDefault="00516E5E"/>
    <w:p w14:paraId="31018F83" w14:textId="77777777" w:rsidR="00516E5E" w:rsidRDefault="00516E5E">
      <w:r>
        <w:t>// WIP</w:t>
      </w:r>
    </w:p>
    <w:p w14:paraId="0F35A06F" w14:textId="77777777" w:rsidR="00572EAB" w:rsidRDefault="007E06FE" w:rsidP="00950C55">
      <w:pPr>
        <w:pStyle w:val="Paragraphedeliste"/>
        <w:numPr>
          <w:ilvl w:val="0"/>
          <w:numId w:val="23"/>
        </w:numPr>
      </w:pPr>
      <w:r>
        <w:t>Check orthographe</w:t>
      </w:r>
    </w:p>
    <w:p w14:paraId="17586E4F" w14:textId="77777777" w:rsidR="00572EAB" w:rsidRDefault="00572EAB" w:rsidP="00572EAB">
      <w:pPr>
        <w:pStyle w:val="Paragraphedeliste"/>
        <w:numPr>
          <w:ilvl w:val="0"/>
          <w:numId w:val="23"/>
        </w:numPr>
      </w:pPr>
      <w:r>
        <w:t>Remplacement du mot « Sauvegarde données » par Sauvegarde de données (diagramme modification de configuration)</w:t>
      </w:r>
    </w:p>
    <w:p w14:paraId="78832932" w14:textId="777CF0FA" w:rsidR="00A35367" w:rsidRPr="00516E5E" w:rsidRDefault="00A35367" w:rsidP="00950C55">
      <w:pPr>
        <w:pStyle w:val="Paragraphedeliste"/>
        <w:numPr>
          <w:ilvl w:val="0"/>
          <w:numId w:val="23"/>
        </w:numPr>
      </w:pPr>
      <w:r>
        <w:br w:type="page"/>
      </w:r>
    </w:p>
    <w:p w14:paraId="1AD57774" w14:textId="1A15DB01" w:rsidR="00FB3C76" w:rsidRDefault="00F906FE" w:rsidP="00F12CC4">
      <w:pPr>
        <w:pStyle w:val="Titre10"/>
        <w:numPr>
          <w:ilvl w:val="0"/>
          <w:numId w:val="2"/>
        </w:numPr>
      </w:pPr>
      <w:bookmarkStart w:id="1" w:name="_Toc535169916"/>
      <w:r>
        <w:lastRenderedPageBreak/>
        <w:t>Introduction</w:t>
      </w:r>
      <w:bookmarkEnd w:id="1"/>
    </w:p>
    <w:p w14:paraId="09220D7C" w14:textId="6A630E43" w:rsidR="000D7B7C" w:rsidRPr="008C5219" w:rsidRDefault="000D7B7C" w:rsidP="005C7753">
      <w:pPr>
        <w:pStyle w:val="Titre20"/>
        <w:numPr>
          <w:ilvl w:val="0"/>
          <w:numId w:val="25"/>
        </w:numPr>
      </w:pPr>
      <w:bookmarkStart w:id="2" w:name="_Toc535169917"/>
      <w:bookmarkEnd w:id="0"/>
      <w:r>
        <w:t>Contexte du projet</w:t>
      </w:r>
      <w:bookmarkEnd w:id="2"/>
    </w:p>
    <w:p w14:paraId="52F4D0AF" w14:textId="77777777" w:rsidR="0073600F" w:rsidRDefault="0073600F" w:rsidP="00180336">
      <w:pPr>
        <w:jc w:val="both"/>
        <w:rPr>
          <w:rStyle w:val="fontstyle01"/>
        </w:rPr>
      </w:pPr>
    </w:p>
    <w:p w14:paraId="7C78FCF2" w14:textId="0236EE34" w:rsidR="009D4332" w:rsidRDefault="009D4332" w:rsidP="00180336">
      <w:pPr>
        <w:jc w:val="both"/>
        <w:rPr>
          <w:rStyle w:val="fontstyle01"/>
        </w:rPr>
      </w:pPr>
      <w:r>
        <w:rPr>
          <w:rStyle w:val="fontstyle01"/>
        </w:rPr>
        <w:t>Dans le cadre de notre formation en école d’ingénieurs, nous devons réaliser un projet de fin d’études durant notre 5</w:t>
      </w:r>
      <w:r w:rsidRPr="009D4332">
        <w:rPr>
          <w:rStyle w:val="fontstyle01"/>
          <w:vertAlign w:val="superscript"/>
        </w:rPr>
        <w:t>e</w:t>
      </w:r>
      <w:r>
        <w:rPr>
          <w:rStyle w:val="fontstyle01"/>
        </w:rPr>
        <w:t xml:space="preserve"> année. Ce projet débute mi-Septembre 2018 correspondant à notre début de période école pour cette dernière année, pour finir à la fin de notre période école, pendant le mois de Février 2019.</w:t>
      </w:r>
      <w:r w:rsidR="003521E2">
        <w:rPr>
          <w:rStyle w:val="fontstyle01"/>
        </w:rPr>
        <w:t xml:space="preserve"> </w:t>
      </w:r>
      <w:r w:rsidR="00762E79">
        <w:rPr>
          <w:rStyle w:val="fontstyle01"/>
        </w:rPr>
        <w:t>Étant donné que le projet se déroule en même</w:t>
      </w:r>
      <w:r w:rsidR="00ED5C5E">
        <w:rPr>
          <w:rStyle w:val="fontstyle01"/>
        </w:rPr>
        <w:t xml:space="preserve"> temps que</w:t>
      </w:r>
      <w:r w:rsidR="00762E79">
        <w:rPr>
          <w:rStyle w:val="fontstyle01"/>
        </w:rPr>
        <w:t xml:space="preserve"> la période école, il n’est pas possible de travailler à plein temps sur le projet, une demi</w:t>
      </w:r>
      <w:r w:rsidR="006618E9">
        <w:rPr>
          <w:rStyle w:val="fontstyle01"/>
        </w:rPr>
        <w:t xml:space="preserve">-journée sera donc </w:t>
      </w:r>
      <w:r w:rsidR="00154598">
        <w:rPr>
          <w:rStyle w:val="fontstyle01"/>
        </w:rPr>
        <w:t>consacrée</w:t>
      </w:r>
      <w:r w:rsidR="006618E9">
        <w:rPr>
          <w:rStyle w:val="fontstyle01"/>
        </w:rPr>
        <w:t xml:space="preserve"> au minimum chaque semaine.</w:t>
      </w:r>
    </w:p>
    <w:p w14:paraId="50DCBFF1" w14:textId="77777777" w:rsidR="00762E79" w:rsidRDefault="00762E79" w:rsidP="00180336">
      <w:pPr>
        <w:jc w:val="both"/>
        <w:rPr>
          <w:rStyle w:val="fontstyle01"/>
        </w:rPr>
      </w:pPr>
    </w:p>
    <w:p w14:paraId="5294806A" w14:textId="7DF7FCB7" w:rsidR="00180336" w:rsidRPr="00180336" w:rsidRDefault="00180336" w:rsidP="00180336">
      <w:pPr>
        <w:jc w:val="both"/>
        <w:rPr>
          <w:rFonts w:ascii="Rockwell" w:hAnsi="Rockwell"/>
          <w:color w:val="000000"/>
        </w:rPr>
      </w:pPr>
      <w:r>
        <w:rPr>
          <w:rStyle w:val="fontstyle01"/>
        </w:rPr>
        <w:t>The Independent Gamers est une équipe de joueurs amateurs, cofondé en 2013 par</w:t>
      </w:r>
      <w:r>
        <w:rPr>
          <w:rFonts w:ascii="Rockwell" w:hAnsi="Rockwell"/>
          <w:color w:val="000000"/>
        </w:rPr>
        <w:br/>
      </w:r>
      <w:r>
        <w:rPr>
          <w:rStyle w:val="fontstyle01"/>
        </w:rPr>
        <w:t>Brandon SIMON-VERMOT, cette équipe partage l'idée de fournir une ambiance</w:t>
      </w:r>
      <w:r>
        <w:rPr>
          <w:rFonts w:ascii="Rockwell" w:hAnsi="Rockwell"/>
          <w:color w:val="000000"/>
        </w:rPr>
        <w:br/>
      </w:r>
      <w:r>
        <w:rPr>
          <w:rStyle w:val="fontstyle01"/>
        </w:rPr>
        <w:t xml:space="preserve">divertissante en proposant diverses </w:t>
      </w:r>
      <w:r w:rsidR="00167227">
        <w:rPr>
          <w:rStyle w:val="fontstyle01"/>
        </w:rPr>
        <w:t>activités</w:t>
      </w:r>
      <w:r>
        <w:rPr>
          <w:rStyle w:val="fontstyle01"/>
        </w:rPr>
        <w:t xml:space="preserve"> et la possibilité de rencontrer des</w:t>
      </w:r>
      <w:r>
        <w:rPr>
          <w:rFonts w:ascii="Rockwell" w:hAnsi="Rockwell"/>
          <w:color w:val="000000"/>
        </w:rPr>
        <w:br/>
      </w:r>
      <w:r>
        <w:rPr>
          <w:rStyle w:val="fontstyle01"/>
        </w:rPr>
        <w:t>joueurs réguliers sur une panoplie de jeux divers.</w:t>
      </w:r>
      <w:r w:rsidRPr="00180336">
        <w:t xml:space="preserve"> </w:t>
      </w:r>
      <w:r>
        <w:rPr>
          <w:rStyle w:val="fontstyle01"/>
        </w:rPr>
        <w:t xml:space="preserve">The Independent </w:t>
      </w:r>
      <w:proofErr w:type="spellStart"/>
      <w:r>
        <w:rPr>
          <w:rStyle w:val="fontstyle01"/>
        </w:rPr>
        <w:t>Supervisor</w:t>
      </w:r>
      <w:proofErr w:type="spellEnd"/>
      <w:r>
        <w:rPr>
          <w:rStyle w:val="fontstyle01"/>
        </w:rPr>
        <w:t xml:space="preserve"> est le fruit d'une idée venant du chef de</w:t>
      </w:r>
      <w:r w:rsidR="00493894">
        <w:rPr>
          <w:rFonts w:ascii="Rockwell" w:hAnsi="Rockwell"/>
          <w:color w:val="000000"/>
        </w:rPr>
        <w:t xml:space="preserve"> </w:t>
      </w:r>
      <w:r>
        <w:rPr>
          <w:rStyle w:val="fontstyle01"/>
        </w:rPr>
        <w:t>l'équipe de joueurs amateur qui possède un serveur dédié, sur lequel plusieurs</w:t>
      </w:r>
      <w:r w:rsidR="00493894">
        <w:rPr>
          <w:rFonts w:ascii="Rockwell" w:hAnsi="Rockwell"/>
          <w:color w:val="000000"/>
        </w:rPr>
        <w:t xml:space="preserve"> </w:t>
      </w:r>
      <w:r>
        <w:rPr>
          <w:rStyle w:val="fontstyle01"/>
        </w:rPr>
        <w:t>serveurs de jeux sont installés.</w:t>
      </w:r>
    </w:p>
    <w:p w14:paraId="409ECE77" w14:textId="77777777" w:rsidR="00180336" w:rsidRDefault="00180336" w:rsidP="00180336">
      <w:pPr>
        <w:jc w:val="both"/>
        <w:rPr>
          <w:rStyle w:val="fontstyle01"/>
        </w:rPr>
      </w:pPr>
    </w:p>
    <w:p w14:paraId="420AB60A" w14:textId="5F4AFB47" w:rsidR="00180336" w:rsidRPr="00180336" w:rsidRDefault="00180336" w:rsidP="00F12CC4">
      <w:pPr>
        <w:pStyle w:val="Paragraphedeliste"/>
        <w:numPr>
          <w:ilvl w:val="0"/>
          <w:numId w:val="5"/>
        </w:numPr>
        <w:jc w:val="both"/>
        <w:rPr>
          <w:rStyle w:val="fontstyle01"/>
        </w:rPr>
      </w:pPr>
      <w:r w:rsidRPr="00180336">
        <w:rPr>
          <w:rStyle w:val="fontstyle01"/>
        </w:rPr>
        <w:t xml:space="preserve">Brandon SIMON-VERMOT : </w:t>
      </w:r>
      <w:r w:rsidR="00F11809">
        <w:rPr>
          <w:rStyle w:val="fontstyle01"/>
        </w:rPr>
        <w:t>Maitre d’œuvre</w:t>
      </w:r>
    </w:p>
    <w:p w14:paraId="15941E95" w14:textId="105CEED3" w:rsidR="009320A4" w:rsidRPr="005255AD" w:rsidRDefault="00180336" w:rsidP="00F12CC4">
      <w:pPr>
        <w:pStyle w:val="Paragraphedeliste"/>
        <w:numPr>
          <w:ilvl w:val="0"/>
          <w:numId w:val="5"/>
        </w:numPr>
        <w:jc w:val="both"/>
        <w:rPr>
          <w:rStyle w:val="fontstyle01"/>
          <w:rFonts w:asciiTheme="minorHAnsi" w:hAnsiTheme="minorHAnsi"/>
          <w:color w:val="auto"/>
        </w:rPr>
      </w:pPr>
      <w:r w:rsidRPr="00180336">
        <w:rPr>
          <w:rStyle w:val="fontstyle01"/>
        </w:rPr>
        <w:t>Ameur SOUKHAL : Encadrant de projet</w:t>
      </w:r>
      <w:r w:rsidR="00F11809">
        <w:rPr>
          <w:rStyle w:val="fontstyle01"/>
        </w:rPr>
        <w:t xml:space="preserve"> &amp; maitre d’ouvrage</w:t>
      </w:r>
    </w:p>
    <w:p w14:paraId="5842D564" w14:textId="3E137B16" w:rsidR="005255AD" w:rsidRDefault="005255AD" w:rsidP="005255AD">
      <w:pPr>
        <w:jc w:val="both"/>
      </w:pPr>
    </w:p>
    <w:p w14:paraId="0C65C5ED" w14:textId="48789C17" w:rsidR="005255AD" w:rsidRDefault="005255AD" w:rsidP="005255AD">
      <w:pPr>
        <w:jc w:val="both"/>
      </w:pPr>
      <w:r>
        <w:t xml:space="preserve">Pour </w:t>
      </w:r>
      <w:r w:rsidR="006E0585">
        <w:t>plus d’informations de manière globale, la lecture du cahier de spécification peut s’avérer utile à la bonne compréhension du projet.</w:t>
      </w:r>
    </w:p>
    <w:p w14:paraId="20B4EB5F" w14:textId="5AFD16BD" w:rsidR="00F906FE" w:rsidRDefault="00F906FE">
      <w:bookmarkStart w:id="3" w:name="_Toc243976954"/>
    </w:p>
    <w:p w14:paraId="3A5E294D" w14:textId="18180598" w:rsidR="008C5219" w:rsidRDefault="0049212E" w:rsidP="005C7753">
      <w:pPr>
        <w:pStyle w:val="Titre20"/>
        <w:numPr>
          <w:ilvl w:val="0"/>
          <w:numId w:val="25"/>
        </w:numPr>
      </w:pPr>
      <w:bookmarkStart w:id="4" w:name="_Toc535169918"/>
      <w:r>
        <w:t xml:space="preserve">Objectif </w:t>
      </w:r>
      <w:r w:rsidR="00C969E8">
        <w:t xml:space="preserve">général </w:t>
      </w:r>
      <w:r>
        <w:t>du projet</w:t>
      </w:r>
      <w:bookmarkEnd w:id="4"/>
    </w:p>
    <w:p w14:paraId="003DCD21" w14:textId="77777777" w:rsidR="008C5219" w:rsidRDefault="008C5219"/>
    <w:p w14:paraId="706774DD" w14:textId="57B65D4C" w:rsidR="005E59BA" w:rsidRDefault="00F906FE">
      <w:pPr>
        <w:rPr>
          <w:rFonts w:asciiTheme="majorHAnsi" w:eastAsiaTheme="majorEastAsia" w:hAnsiTheme="majorHAnsi" w:cstheme="majorBidi"/>
          <w:color w:val="C77C0E" w:themeColor="accent1" w:themeShade="BF"/>
          <w:sz w:val="26"/>
          <w:szCs w:val="26"/>
        </w:rPr>
      </w:pPr>
      <w:r>
        <w:rPr>
          <w:rStyle w:val="fontstyle01"/>
        </w:rPr>
        <w:t>Le besoin de ce projet est de superviser les serveurs de jeux et offrir la possibilité de les mettre à jour</w:t>
      </w:r>
      <w:r>
        <w:rPr>
          <w:rFonts w:ascii="Rockwell" w:hAnsi="Rockwell"/>
          <w:color w:val="000000"/>
        </w:rPr>
        <w:t xml:space="preserve"> </w:t>
      </w:r>
      <w:r>
        <w:rPr>
          <w:rStyle w:val="fontstyle01"/>
        </w:rPr>
        <w:t>automatiquement, de les maintenir. Pour ce faire, des lancements, des arrêts d’application (via des commandes enregistrées associé à une application par exemple) seront exécutés automatiquement pour remplacer la maintenance manuelle, ce qui est fait actuellement. Ce projet part de zéro, aucun site Web et les outils liés (serveur Web, BDD, …) ne sont déjà installés sur le serveur dédié, seuls les serveurs de jeux sont actuellement présents. Cette application web permettra donc de</w:t>
      </w:r>
      <w:r>
        <w:rPr>
          <w:rFonts w:ascii="Rockwell" w:hAnsi="Rockwell"/>
          <w:color w:val="000000"/>
        </w:rPr>
        <w:t xml:space="preserve"> </w:t>
      </w:r>
      <w:r>
        <w:rPr>
          <w:rStyle w:val="fontstyle01"/>
        </w:rPr>
        <w:t>pouvoir exécuter une application ou l’arrêter grâce aux informations enregistrer par les</w:t>
      </w:r>
      <w:r>
        <w:rPr>
          <w:rFonts w:ascii="Rockwell" w:hAnsi="Rockwell"/>
          <w:color w:val="000000"/>
        </w:rPr>
        <w:t xml:space="preserve"> </w:t>
      </w:r>
      <w:r>
        <w:rPr>
          <w:rStyle w:val="fontstyle01"/>
        </w:rPr>
        <w:t>administrateurs de l’application Web. Notamment les informations autour de chaque</w:t>
      </w:r>
      <w:r>
        <w:rPr>
          <w:rFonts w:ascii="Rockwell" w:hAnsi="Rockwell"/>
          <w:color w:val="000000"/>
        </w:rPr>
        <w:t xml:space="preserve"> </w:t>
      </w:r>
      <w:r>
        <w:rPr>
          <w:rStyle w:val="fontstyle01"/>
        </w:rPr>
        <w:t>serveur de jeu (emplacement du dossier du serveur, commande de lancement,</w:t>
      </w:r>
      <w:r>
        <w:rPr>
          <w:rFonts w:ascii="Rockwell" w:hAnsi="Rockwell"/>
          <w:color w:val="000000"/>
        </w:rPr>
        <w:t xml:space="preserve"> </w:t>
      </w:r>
      <w:r>
        <w:rPr>
          <w:rStyle w:val="fontstyle01"/>
        </w:rPr>
        <w:t>commande de sauvegarde), qui ici dans le cadre de ce projet seront les applications du parc soumis à la supervision.</w:t>
      </w:r>
      <w:r w:rsidR="005E59BA">
        <w:br w:type="page"/>
      </w:r>
    </w:p>
    <w:p w14:paraId="2CBD5AA3" w14:textId="73FEE92C" w:rsidR="000D1381" w:rsidRDefault="00DD209A" w:rsidP="00F12CC4">
      <w:pPr>
        <w:pStyle w:val="Titre20"/>
        <w:numPr>
          <w:ilvl w:val="0"/>
          <w:numId w:val="3"/>
        </w:numPr>
      </w:pPr>
      <w:bookmarkStart w:id="5" w:name="_Toc535169919"/>
      <w:bookmarkEnd w:id="3"/>
      <w:r>
        <w:lastRenderedPageBreak/>
        <w:t>A</w:t>
      </w:r>
      <w:r w:rsidR="00F906FE">
        <w:t>rchitecture</w:t>
      </w:r>
      <w:bookmarkEnd w:id="5"/>
    </w:p>
    <w:p w14:paraId="2624AE83" w14:textId="537FC197" w:rsidR="00555B71" w:rsidRPr="00BD4370" w:rsidRDefault="009C6B0B" w:rsidP="00F12CC4">
      <w:pPr>
        <w:pStyle w:val="Titre30"/>
        <w:numPr>
          <w:ilvl w:val="0"/>
          <w:numId w:val="4"/>
        </w:numPr>
        <w:rPr>
          <w:rStyle w:val="fontstyle01"/>
          <w:rFonts w:asciiTheme="majorHAnsi" w:hAnsiTheme="majorHAnsi"/>
          <w:color w:val="845209" w:themeColor="accent1" w:themeShade="7F"/>
        </w:rPr>
      </w:pPr>
      <w:bookmarkStart w:id="6" w:name="_Toc535169920"/>
      <w:r>
        <w:t>Existant</w:t>
      </w:r>
      <w:bookmarkEnd w:id="6"/>
    </w:p>
    <w:p w14:paraId="212F5D7B" w14:textId="56583625" w:rsidR="00555B71" w:rsidRDefault="00555B71" w:rsidP="00493894">
      <w:pPr>
        <w:jc w:val="both"/>
        <w:rPr>
          <w:rStyle w:val="fontstyle01"/>
        </w:rPr>
      </w:pPr>
    </w:p>
    <w:p w14:paraId="57B3C9C8" w14:textId="77777777" w:rsidR="009C6B0B" w:rsidRDefault="009C6B0B" w:rsidP="009C6B0B">
      <w:pPr>
        <w:jc w:val="both"/>
        <w:rPr>
          <w:rStyle w:val="fontstyle01"/>
        </w:rPr>
      </w:pPr>
      <w:r>
        <w:rPr>
          <w:rStyle w:val="fontstyle01"/>
          <w:noProof/>
        </w:rPr>
        <w:drawing>
          <wp:inline distT="0" distB="0" distL="0" distR="0" wp14:anchorId="4CC92039" wp14:editId="5AE60299">
            <wp:extent cx="5505450" cy="3481924"/>
            <wp:effectExtent l="0" t="0" r="0" b="444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05450" cy="3481924"/>
                    </a:xfrm>
                    <a:prstGeom prst="rect">
                      <a:avLst/>
                    </a:prstGeom>
                    <a:noFill/>
                    <a:ln>
                      <a:noFill/>
                    </a:ln>
                  </pic:spPr>
                </pic:pic>
              </a:graphicData>
            </a:graphic>
          </wp:inline>
        </w:drawing>
      </w:r>
    </w:p>
    <w:p w14:paraId="2750E55C" w14:textId="77777777" w:rsidR="009C6B0B" w:rsidRDefault="009C6B0B" w:rsidP="009C6B0B">
      <w:pPr>
        <w:jc w:val="both"/>
        <w:rPr>
          <w:rStyle w:val="fontstyle01"/>
        </w:rPr>
      </w:pPr>
    </w:p>
    <w:p w14:paraId="657BBCE2" w14:textId="760ED638" w:rsidR="009C6B0B" w:rsidRDefault="009C6B0B" w:rsidP="009C6B0B">
      <w:pPr>
        <w:jc w:val="both"/>
        <w:rPr>
          <w:rStyle w:val="fontstyle01"/>
        </w:rPr>
      </w:pPr>
      <w:r>
        <w:rPr>
          <w:rStyle w:val="fontstyle01"/>
        </w:rPr>
        <w:t xml:space="preserve">Chaque serveur de jeu, chaque application, présent sur le serveur dédié, qui est actuellement sous </w:t>
      </w:r>
      <w:proofErr w:type="spellStart"/>
      <w:r>
        <w:rPr>
          <w:rStyle w:val="fontstyle01"/>
        </w:rPr>
        <w:t>Lubuntu</w:t>
      </w:r>
      <w:proofErr w:type="spellEnd"/>
      <w:r>
        <w:rPr>
          <w:rStyle w:val="fontstyle01"/>
        </w:rPr>
        <w:t>, a donc besoin d'être maintenu,</w:t>
      </w:r>
      <w:r>
        <w:rPr>
          <w:rFonts w:ascii="Rockwell" w:hAnsi="Rockwell"/>
          <w:color w:val="000000"/>
        </w:rPr>
        <w:t xml:space="preserve"> </w:t>
      </w:r>
      <w:r>
        <w:rPr>
          <w:rStyle w:val="fontstyle01"/>
        </w:rPr>
        <w:t>d'être redémarré s'il y a une erreur, via des lignes de commandes. Cela demande du temps et un accès au serveur via une application de télémaintenance ou via un hyperviseur, actuellement KVM</w:t>
      </w:r>
      <w:r w:rsidR="0088181F">
        <w:rPr>
          <w:rStyle w:val="fontstyle01"/>
        </w:rPr>
        <w:t>, ce sont les actuelles limites de l’existant</w:t>
      </w:r>
      <w:r>
        <w:rPr>
          <w:rStyle w:val="fontstyle01"/>
        </w:rPr>
        <w:t>.</w:t>
      </w:r>
    </w:p>
    <w:p w14:paraId="570A085C" w14:textId="77777777" w:rsidR="009C6B0B" w:rsidRDefault="009C6B0B" w:rsidP="009C6B0B">
      <w:pPr>
        <w:jc w:val="both"/>
        <w:rPr>
          <w:rStyle w:val="fontstyle01"/>
        </w:rPr>
      </w:pPr>
    </w:p>
    <w:p w14:paraId="36EF9E98" w14:textId="77777777" w:rsidR="009C6B0B" w:rsidRDefault="009C6B0B" w:rsidP="009C6B0B">
      <w:pPr>
        <w:jc w:val="center"/>
        <w:rPr>
          <w:rStyle w:val="fontstyle01"/>
        </w:rPr>
      </w:pPr>
      <w:r>
        <w:rPr>
          <w:rFonts w:ascii="Rockwell" w:hAnsi="Rockwell"/>
          <w:noProof/>
          <w:color w:val="000000"/>
        </w:rPr>
        <w:drawing>
          <wp:inline distT="0" distB="0" distL="0" distR="0" wp14:anchorId="44FE83E5" wp14:editId="7316B9A3">
            <wp:extent cx="4305300" cy="1616862"/>
            <wp:effectExtent l="0" t="0" r="0" b="254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s d'utilisation avant projet.png"/>
                    <pic:cNvPicPr/>
                  </pic:nvPicPr>
                  <pic:blipFill>
                    <a:blip r:embed="rId11"/>
                    <a:stretch>
                      <a:fillRect/>
                    </a:stretch>
                  </pic:blipFill>
                  <pic:spPr>
                    <a:xfrm>
                      <a:off x="0" y="0"/>
                      <a:ext cx="4399544" cy="1652255"/>
                    </a:xfrm>
                    <a:prstGeom prst="rect">
                      <a:avLst/>
                    </a:prstGeom>
                  </pic:spPr>
                </pic:pic>
              </a:graphicData>
            </a:graphic>
          </wp:inline>
        </w:drawing>
      </w:r>
    </w:p>
    <w:p w14:paraId="21A3F9A6" w14:textId="77777777" w:rsidR="009C6B0B" w:rsidRDefault="009C6B0B" w:rsidP="009C6B0B">
      <w:pPr>
        <w:jc w:val="both"/>
        <w:rPr>
          <w:rStyle w:val="fontstyle01"/>
        </w:rPr>
      </w:pPr>
    </w:p>
    <w:p w14:paraId="2AAD1346" w14:textId="77777777" w:rsidR="009C6B0B" w:rsidRDefault="009C6B0B" w:rsidP="009C6B0B">
      <w:pPr>
        <w:jc w:val="both"/>
        <w:rPr>
          <w:rStyle w:val="fontstyle01"/>
        </w:rPr>
      </w:pPr>
      <w:r w:rsidRPr="00067675">
        <w:rPr>
          <w:rStyle w:val="fontstyle01"/>
        </w:rPr>
        <w:t>Le cas d’utilisation actuel, ne prends pas</w:t>
      </w:r>
      <w:r>
        <w:rPr>
          <w:rStyle w:val="fontstyle01"/>
        </w:rPr>
        <w:t xml:space="preserve"> en</w:t>
      </w:r>
      <w:r w:rsidRPr="00067675">
        <w:rPr>
          <w:rStyle w:val="fontstyle01"/>
        </w:rPr>
        <w:t xml:space="preserve"> compte les joueurs, puisque leurs seules interactions se limitent à la connexion et la communication avec les applications qui sont démarrées sur le serveur dédié. Dans le cadre actuel, il n’y a qu’un seul administrateur qui puisse se connecter sur le serveur dédié pour réaliser la maintenance du parc d’application.</w:t>
      </w:r>
    </w:p>
    <w:p w14:paraId="65E130AE" w14:textId="77777777" w:rsidR="00194070" w:rsidRDefault="00194070">
      <w:pPr>
        <w:rPr>
          <w:rStyle w:val="fontstyle01"/>
        </w:rPr>
      </w:pPr>
    </w:p>
    <w:p w14:paraId="2D1C798D" w14:textId="77777777" w:rsidR="009C6B0B" w:rsidRDefault="009C6B0B">
      <w:pPr>
        <w:rPr>
          <w:rFonts w:asciiTheme="majorHAnsi" w:eastAsiaTheme="majorEastAsia" w:hAnsiTheme="majorHAnsi" w:cstheme="majorBidi"/>
          <w:color w:val="845209" w:themeColor="accent1" w:themeShade="7F"/>
        </w:rPr>
      </w:pPr>
      <w:r>
        <w:br w:type="page"/>
      </w:r>
    </w:p>
    <w:p w14:paraId="67ED6DD7" w14:textId="7FC2231C" w:rsidR="003E3F1C" w:rsidRPr="003E3F1C" w:rsidRDefault="001B34B7" w:rsidP="00F12CC4">
      <w:pPr>
        <w:pStyle w:val="Titre30"/>
        <w:numPr>
          <w:ilvl w:val="0"/>
          <w:numId w:val="4"/>
        </w:numPr>
        <w:rPr>
          <w:rStyle w:val="fontstyle01"/>
          <w:rFonts w:asciiTheme="majorHAnsi" w:hAnsiTheme="majorHAnsi"/>
          <w:color w:val="845209" w:themeColor="accent1" w:themeShade="7F"/>
        </w:rPr>
      </w:pPr>
      <w:bookmarkStart w:id="7" w:name="_Toc535169921"/>
      <w:r>
        <w:rPr>
          <w:noProof/>
          <w:color w:val="FF0000"/>
        </w:rPr>
        <w:lastRenderedPageBreak/>
        <w:drawing>
          <wp:anchor distT="0" distB="0" distL="114300" distR="114300" simplePos="0" relativeHeight="251670528" behindDoc="0" locked="0" layoutInCell="1" allowOverlap="1" wp14:anchorId="314DCA3F" wp14:editId="000768A0">
            <wp:simplePos x="0" y="0"/>
            <wp:positionH relativeFrom="margin">
              <wp:posOffset>-285115</wp:posOffset>
            </wp:positionH>
            <wp:positionV relativeFrom="margin">
              <wp:posOffset>290830</wp:posOffset>
            </wp:positionV>
            <wp:extent cx="6629400" cy="3714750"/>
            <wp:effectExtent l="0" t="0" r="0" b="0"/>
            <wp:wrapSquare wrapText="bothSides"/>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29400" cy="3714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C6B0B">
        <w:t>Objectif</w:t>
      </w:r>
      <w:bookmarkEnd w:id="7"/>
    </w:p>
    <w:p w14:paraId="140654E6" w14:textId="46929099" w:rsidR="009C6B0B" w:rsidRPr="003909E2" w:rsidRDefault="009C6B0B" w:rsidP="009C6B0B">
      <w:bookmarkStart w:id="8" w:name="_Toc243976956"/>
    </w:p>
    <w:p w14:paraId="51F3C3A3" w14:textId="77777777" w:rsidR="009C6B0B" w:rsidRDefault="009C6B0B" w:rsidP="009C6B0B">
      <w:pPr>
        <w:jc w:val="both"/>
      </w:pPr>
      <w:r>
        <w:t>Pour mieux représenter le projet, ci-dessus se trouve un schéma comprenant les différents acteurs et éléments constituant l’architecture générale du système envisageable à la fin du projet. Dans un premier temps nos acteurs seront nos utilisateurs (administrateurs ou non), ils devront avoir une connexion Internet pour accéder à l’application Web, cette application est hébergée sur un serveur dédié appartenant au fournisseur Online.net.</w:t>
      </w:r>
    </w:p>
    <w:p w14:paraId="0FA51404" w14:textId="77777777" w:rsidR="009C6B0B" w:rsidRDefault="009C6B0B" w:rsidP="009C6B0B">
      <w:pPr>
        <w:jc w:val="both"/>
      </w:pPr>
    </w:p>
    <w:p w14:paraId="4AFDA216" w14:textId="77777777" w:rsidR="009C6B0B" w:rsidRDefault="009C6B0B" w:rsidP="009C6B0B">
      <w:pPr>
        <w:jc w:val="both"/>
      </w:pPr>
      <w:r>
        <w:t>L’application Web étant le cœur du projet, elle est associée à différents éléments, une base de données contenant les différentes configurations de nos applications, dans le cadre de ce projet ce seront des serveurs de jeux. Ces applications sont différentes ce qui indique qu’elles peuvent avoir un moyen de communication différent, d’où l’intérêt d’avoir un élément qui nous servira de traducteur, dans le but de transmettre correctement l’information souhaitée.</w:t>
      </w:r>
    </w:p>
    <w:p w14:paraId="7F400E83" w14:textId="77777777" w:rsidR="009C6B0B" w:rsidRDefault="009C6B0B" w:rsidP="009C6B0B">
      <w:pPr>
        <w:jc w:val="both"/>
      </w:pPr>
    </w:p>
    <w:p w14:paraId="5779C6B4" w14:textId="77777777" w:rsidR="009C6B0B" w:rsidRDefault="009C6B0B" w:rsidP="009C6B0B">
      <w:pPr>
        <w:jc w:val="both"/>
      </w:pPr>
      <w:r>
        <w:t>Cette même application Web permettra de communiquer des informations sur l’état actuel des serveurs de jeux, pour cela il devra être possible de communiquer via différents moyens afin d’en informer nos utilisateurs, via par exemple le réseau social Twitter ou encore un flux RSS.</w:t>
      </w:r>
    </w:p>
    <w:p w14:paraId="5CDC71F7" w14:textId="55C9DEBC" w:rsidR="006B3C82" w:rsidRDefault="009C6B0B" w:rsidP="006B3C82">
      <w:pPr>
        <w:jc w:val="both"/>
      </w:pPr>
      <w:r>
        <w:t>L’application Web devra pouvoir envoyer des mails aux administrateurs pour les prévenir en cas de problème mais aussi pour toute demandes et suggestions envoyés par nos utilisateurs via l’application Web.</w:t>
      </w:r>
      <w:bookmarkStart w:id="9" w:name="_Toc243976959"/>
      <w:bookmarkEnd w:id="8"/>
    </w:p>
    <w:p w14:paraId="3C72ABFD" w14:textId="77777777" w:rsidR="001B34B7" w:rsidRDefault="001B34B7" w:rsidP="006B3C82">
      <w:pPr>
        <w:jc w:val="both"/>
      </w:pPr>
    </w:p>
    <w:p w14:paraId="2C511D4F" w14:textId="3EDE1978" w:rsidR="00896D35" w:rsidRDefault="006B3C82" w:rsidP="00896D35">
      <w:pPr>
        <w:jc w:val="both"/>
      </w:pPr>
      <w:r>
        <w:t>En ayant la possibilité d’accéder au serveur dédié via une application web, depuis un ordinateur ou un smartphone, plusieurs contraintes sont éliminées. En associant ceci avec la possibilité de pouvoir gérer le parc d’applications sans lignes de commandes, cela fait gagner un gain de temps crucial.</w:t>
      </w:r>
      <w:bookmarkEnd w:id="9"/>
      <w:r w:rsidR="00896D35">
        <w:br w:type="page"/>
      </w:r>
    </w:p>
    <w:p w14:paraId="5AC17E3A" w14:textId="36FE293B" w:rsidR="00896D35" w:rsidRDefault="00896D35" w:rsidP="00896D35">
      <w:pPr>
        <w:pStyle w:val="Titre10"/>
        <w:numPr>
          <w:ilvl w:val="0"/>
          <w:numId w:val="2"/>
        </w:numPr>
      </w:pPr>
      <w:bookmarkStart w:id="10" w:name="_Toc535169922"/>
      <w:r>
        <w:lastRenderedPageBreak/>
        <w:t xml:space="preserve">Analyse </w:t>
      </w:r>
      <w:r w:rsidR="00193A8D">
        <w:t>et</w:t>
      </w:r>
      <w:r>
        <w:t xml:space="preserve"> Modélisation</w:t>
      </w:r>
      <w:bookmarkEnd w:id="10"/>
    </w:p>
    <w:p w14:paraId="7A1CE00C" w14:textId="5D9D9ABD" w:rsidR="00576EF6" w:rsidRDefault="009B46E0" w:rsidP="008D32E3">
      <w:pPr>
        <w:pStyle w:val="Titre20"/>
        <w:numPr>
          <w:ilvl w:val="0"/>
          <w:numId w:val="7"/>
        </w:numPr>
      </w:pPr>
      <w:bookmarkStart w:id="11" w:name="_Toc535169923"/>
      <w:r>
        <w:t xml:space="preserve">Modélisation </w:t>
      </w:r>
      <w:r w:rsidR="00983CA1">
        <w:t xml:space="preserve">des </w:t>
      </w:r>
      <w:r w:rsidR="003C0522">
        <w:t>interface</w:t>
      </w:r>
      <w:r w:rsidR="00983CA1">
        <w:t>s</w:t>
      </w:r>
      <w:r w:rsidR="003C0522">
        <w:t xml:space="preserve"> utilisateur &amp; </w:t>
      </w:r>
      <w:r>
        <w:t>UML</w:t>
      </w:r>
      <w:bookmarkEnd w:id="11"/>
    </w:p>
    <w:p w14:paraId="40CC25AB" w14:textId="77777777" w:rsidR="00576EF6" w:rsidRDefault="00576EF6" w:rsidP="00576EF6">
      <w:pPr>
        <w:jc w:val="both"/>
      </w:pPr>
    </w:p>
    <w:p w14:paraId="72CDEDF4" w14:textId="076B753B" w:rsidR="00576EF6" w:rsidRDefault="00576EF6" w:rsidP="00576EF6">
      <w:pPr>
        <w:jc w:val="both"/>
      </w:pPr>
      <w:r>
        <w:t>Dans le cas d’un visiteur non identifi</w:t>
      </w:r>
      <w:r w:rsidRPr="004F0004">
        <w:t>é</w:t>
      </w:r>
      <w:r>
        <w:t>, il n’aura pas accès au reste du site web</w:t>
      </w:r>
      <w:r w:rsidRPr="004F0004">
        <w:t>.</w:t>
      </w:r>
    </w:p>
    <w:p w14:paraId="5BA712AE" w14:textId="77777777" w:rsidR="00576EF6" w:rsidRPr="004F0004" w:rsidRDefault="00576EF6" w:rsidP="00576EF6">
      <w:pPr>
        <w:jc w:val="both"/>
      </w:pPr>
    </w:p>
    <w:p w14:paraId="612EABDD" w14:textId="7E0EB9F6" w:rsidR="00576EF6" w:rsidRPr="004F0004" w:rsidRDefault="00576EF6" w:rsidP="00576EF6">
      <w:pPr>
        <w:jc w:val="both"/>
      </w:pPr>
      <w:r>
        <w:rPr>
          <w:noProof/>
        </w:rPr>
        <w:drawing>
          <wp:inline distT="114300" distB="114300" distL="114300" distR="114300" wp14:anchorId="16011B6A" wp14:editId="625CCBB6">
            <wp:extent cx="5760720" cy="3792855"/>
            <wp:effectExtent l="0" t="0" r="0" b="0"/>
            <wp:docPr id="3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tretch>
                      <a:fillRect/>
                    </a:stretch>
                  </pic:blipFill>
                  <pic:spPr>
                    <a:xfrm>
                      <a:off x="0" y="0"/>
                      <a:ext cx="5760720" cy="3792855"/>
                    </a:xfrm>
                    <a:prstGeom prst="rect">
                      <a:avLst/>
                    </a:prstGeom>
                    <a:ln/>
                  </pic:spPr>
                </pic:pic>
              </a:graphicData>
            </a:graphic>
          </wp:inline>
        </w:drawing>
      </w:r>
    </w:p>
    <w:p w14:paraId="211BB787" w14:textId="77777777" w:rsidR="00576EF6" w:rsidRDefault="00576EF6" w:rsidP="00576EF6">
      <w:pPr>
        <w:jc w:val="both"/>
      </w:pPr>
    </w:p>
    <w:p w14:paraId="568431CC" w14:textId="4B755E74" w:rsidR="00576EF6" w:rsidRDefault="00576EF6" w:rsidP="00BD4F30">
      <w:pPr>
        <w:jc w:val="both"/>
      </w:pPr>
      <w:r>
        <w:t>Le visiteur</w:t>
      </w:r>
      <w:r w:rsidRPr="004F0004">
        <w:t xml:space="preserve"> p</w:t>
      </w:r>
      <w:r>
        <w:t>ourra seulement</w:t>
      </w:r>
      <w:r w:rsidRPr="004F0004">
        <w:t xml:space="preserve"> se connecter ou </w:t>
      </w:r>
      <w:r>
        <w:t xml:space="preserve">réaliser une demande d’inscription </w:t>
      </w:r>
      <w:r w:rsidRPr="004F0004">
        <w:t>sur le site avec les boutons suivants “Se Connecter” et “S'inscrire”.</w:t>
      </w:r>
    </w:p>
    <w:p w14:paraId="28774A42" w14:textId="77777777" w:rsidR="00576EF6" w:rsidRDefault="00576EF6" w:rsidP="00BD4F30">
      <w:pPr>
        <w:jc w:val="both"/>
      </w:pPr>
    </w:p>
    <w:p w14:paraId="115FF01C" w14:textId="3085249A" w:rsidR="00576EF6" w:rsidRDefault="00576EF6" w:rsidP="00BD4F30">
      <w:pPr>
        <w:jc w:val="both"/>
      </w:pPr>
      <w:r w:rsidRPr="004F0004">
        <w:t xml:space="preserve">Ici nous avons </w:t>
      </w:r>
      <w:r>
        <w:t xml:space="preserve">aussi </w:t>
      </w:r>
      <w:r w:rsidRPr="004F0004">
        <w:t xml:space="preserve">l’interface permettant à un </w:t>
      </w:r>
      <w:r w:rsidR="00BD4F30">
        <w:t>visiteur</w:t>
      </w:r>
      <w:r w:rsidRPr="004F0004">
        <w:t xml:space="preserve"> de se connecter avec son nom d’utilisateur et son mot de passe. Si </w:t>
      </w:r>
      <w:r>
        <w:t>le visiteur</w:t>
      </w:r>
      <w:r w:rsidRPr="004F0004">
        <w:t xml:space="preserve"> ne possède pas de compte, il peut cliquer sur le bouton “Créer un compte”, ce qu</w:t>
      </w:r>
      <w:r w:rsidR="00C064DA">
        <w:t>i</w:t>
      </w:r>
      <w:r w:rsidRPr="004F0004">
        <w:t xml:space="preserve"> l’enverra vers une interface sensiblement différente de celle permettant de modifier ses informations</w:t>
      </w:r>
      <w:r w:rsidR="00BD4F30">
        <w:t>.</w:t>
      </w:r>
    </w:p>
    <w:p w14:paraId="79C79E9D" w14:textId="77777777" w:rsidR="00576EF6" w:rsidRPr="00576EF6" w:rsidRDefault="00576EF6" w:rsidP="00576EF6"/>
    <w:p w14:paraId="7C556C6F" w14:textId="77777777" w:rsidR="00DF452B" w:rsidRDefault="00DF452B">
      <w:pPr>
        <w:rPr>
          <w:rFonts w:asciiTheme="majorHAnsi" w:eastAsiaTheme="majorEastAsia" w:hAnsiTheme="majorHAnsi" w:cstheme="majorBidi"/>
          <w:color w:val="845209" w:themeColor="accent1" w:themeShade="7F"/>
        </w:rPr>
      </w:pPr>
      <w:r>
        <w:br w:type="page"/>
      </w:r>
    </w:p>
    <w:p w14:paraId="7A1622F4" w14:textId="1F6B8EE3" w:rsidR="009B46E0" w:rsidRDefault="008D32E3" w:rsidP="00F12CC4">
      <w:pPr>
        <w:pStyle w:val="Titre30"/>
        <w:numPr>
          <w:ilvl w:val="0"/>
          <w:numId w:val="8"/>
        </w:numPr>
      </w:pPr>
      <w:bookmarkStart w:id="12" w:name="_Toc535169924"/>
      <w:r>
        <w:lastRenderedPageBreak/>
        <w:t>Utilisateur</w:t>
      </w:r>
      <w:bookmarkEnd w:id="12"/>
    </w:p>
    <w:p w14:paraId="628A6BCE" w14:textId="73569EDE" w:rsidR="000A49B5" w:rsidRDefault="000A49B5" w:rsidP="000A49B5"/>
    <w:p w14:paraId="415B8FE2" w14:textId="511F002B" w:rsidR="00765690" w:rsidRDefault="000A49B5" w:rsidP="00765690">
      <w:pPr>
        <w:jc w:val="both"/>
      </w:pPr>
      <w:r>
        <w:t>Pour tous les diagrammes présents ci-dessous, une authentification est nécessaire au préalable</w:t>
      </w:r>
      <w:r w:rsidR="00DF452B">
        <w:t>, toutes</w:t>
      </w:r>
      <w:r w:rsidR="00C064DA">
        <w:t xml:space="preserve"> les </w:t>
      </w:r>
      <w:r w:rsidR="00DF452B">
        <w:t>personnes authentifiées auront accès à ces interfaces utilisateurs et pourront réaliser les actions en conséquence sauf indication contraire</w:t>
      </w:r>
      <w:r>
        <w:t>.</w:t>
      </w:r>
    </w:p>
    <w:p w14:paraId="5FDA0B8A" w14:textId="77777777" w:rsidR="00DF452B" w:rsidRPr="00DF452B" w:rsidRDefault="00DF452B" w:rsidP="00765690">
      <w:pPr>
        <w:jc w:val="both"/>
      </w:pPr>
    </w:p>
    <w:p w14:paraId="6E32D0E7" w14:textId="77777777" w:rsidR="00A3753F" w:rsidRDefault="00A3753F" w:rsidP="00A3753F">
      <w:pPr>
        <w:pStyle w:val="Titre4"/>
        <w:ind w:firstLine="708"/>
      </w:pPr>
      <w:r w:rsidRPr="004F0004">
        <w:t xml:space="preserve">Liste des </w:t>
      </w:r>
      <w:r>
        <w:t>applications</w:t>
      </w:r>
    </w:p>
    <w:p w14:paraId="2E851CBD" w14:textId="77777777" w:rsidR="00A3753F" w:rsidRPr="00CA0E8C" w:rsidRDefault="00A3753F" w:rsidP="00A3753F"/>
    <w:p w14:paraId="43AC4B03" w14:textId="77777777" w:rsidR="00A3753F" w:rsidRDefault="00A3753F" w:rsidP="00A3753F">
      <w:pPr>
        <w:jc w:val="center"/>
      </w:pPr>
      <w:r>
        <w:rPr>
          <w:noProof/>
        </w:rPr>
        <w:drawing>
          <wp:inline distT="114300" distB="114300" distL="114300" distR="114300" wp14:anchorId="7AA0C522" wp14:editId="04B7B0E7">
            <wp:extent cx="5760720" cy="3793398"/>
            <wp:effectExtent l="0" t="0" r="0" b="0"/>
            <wp:docPr id="3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tretch>
                      <a:fillRect/>
                    </a:stretch>
                  </pic:blipFill>
                  <pic:spPr>
                    <a:xfrm>
                      <a:off x="0" y="0"/>
                      <a:ext cx="5760720" cy="3793398"/>
                    </a:xfrm>
                    <a:prstGeom prst="rect">
                      <a:avLst/>
                    </a:prstGeom>
                    <a:ln/>
                  </pic:spPr>
                </pic:pic>
              </a:graphicData>
            </a:graphic>
          </wp:inline>
        </w:drawing>
      </w:r>
    </w:p>
    <w:p w14:paraId="43C68F73" w14:textId="77777777" w:rsidR="00A3753F" w:rsidRDefault="00A3753F" w:rsidP="00A3753F"/>
    <w:p w14:paraId="337A150E" w14:textId="77777777" w:rsidR="00A3753F" w:rsidRPr="004F0004" w:rsidRDefault="00A3753F" w:rsidP="00A3753F">
      <w:r w:rsidRPr="004F0004">
        <w:t xml:space="preserve">Ce </w:t>
      </w:r>
      <w:proofErr w:type="spellStart"/>
      <w:r w:rsidRPr="004F0004">
        <w:t>mockup</w:t>
      </w:r>
      <w:proofErr w:type="spellEnd"/>
      <w:r w:rsidRPr="004F0004">
        <w:t xml:space="preserve"> représente</w:t>
      </w:r>
      <w:r>
        <w:t xml:space="preserve"> qu’une fois notre utilisateur connecté, il pourra accéder à</w:t>
      </w:r>
      <w:r w:rsidRPr="004F0004">
        <w:t xml:space="preserve"> la page d’accueil du site avec l’exposition de tou</w:t>
      </w:r>
      <w:r>
        <w:t>te</w:t>
      </w:r>
      <w:r w:rsidRPr="004F0004">
        <w:t xml:space="preserve">s les </w:t>
      </w:r>
      <w:r>
        <w:t>applications</w:t>
      </w:r>
      <w:r w:rsidRPr="004F0004">
        <w:t xml:space="preserve"> sous forme de liste avec les informations suivantes</w:t>
      </w:r>
      <w:r>
        <w:t xml:space="preserve"> </w:t>
      </w:r>
      <w:r w:rsidRPr="004F0004">
        <w:t>:</w:t>
      </w:r>
    </w:p>
    <w:p w14:paraId="2EBC25BA" w14:textId="6716483D" w:rsidR="00DF452B" w:rsidRDefault="00DF452B"/>
    <w:p w14:paraId="6D86919A" w14:textId="62FD6943" w:rsidR="00A3753F" w:rsidRDefault="00A3753F" w:rsidP="00A3753F">
      <w:pPr>
        <w:numPr>
          <w:ilvl w:val="0"/>
          <w:numId w:val="15"/>
        </w:numPr>
        <w:spacing w:line="276" w:lineRule="auto"/>
        <w:jc w:val="both"/>
      </w:pPr>
      <w:r>
        <w:t>Le statut de l’application (arrêt, marche, redémarrage, mise sous supervision), représenté ici par une LED de couleur en fonction du statut de l’application</w:t>
      </w:r>
    </w:p>
    <w:p w14:paraId="5E8CA0C7" w14:textId="77777777" w:rsidR="00A3753F" w:rsidRDefault="00A3753F" w:rsidP="00A3753F">
      <w:pPr>
        <w:numPr>
          <w:ilvl w:val="0"/>
          <w:numId w:val="15"/>
        </w:numPr>
        <w:spacing w:line="276" w:lineRule="auto"/>
        <w:jc w:val="both"/>
      </w:pPr>
      <w:r>
        <w:t>L’image de l’application</w:t>
      </w:r>
    </w:p>
    <w:p w14:paraId="5400D86B" w14:textId="77777777" w:rsidR="00A3753F" w:rsidRDefault="00A3753F" w:rsidP="00A3753F">
      <w:pPr>
        <w:numPr>
          <w:ilvl w:val="0"/>
          <w:numId w:val="15"/>
        </w:numPr>
        <w:spacing w:line="276" w:lineRule="auto"/>
        <w:jc w:val="both"/>
      </w:pPr>
      <w:r>
        <w:t>Son nom</w:t>
      </w:r>
    </w:p>
    <w:p w14:paraId="3F7B70D0" w14:textId="03002A1D" w:rsidR="00A3753F" w:rsidRDefault="00A3753F" w:rsidP="00A3753F">
      <w:pPr>
        <w:numPr>
          <w:ilvl w:val="0"/>
          <w:numId w:val="15"/>
        </w:numPr>
        <w:spacing w:line="276" w:lineRule="auto"/>
        <w:jc w:val="both"/>
      </w:pPr>
      <w:r>
        <w:t>Sa description courte (synopsis du jeu, nombre max de joueurs, configuration du serveur de jeu, …)</w:t>
      </w:r>
    </w:p>
    <w:p w14:paraId="385C5056" w14:textId="77777777" w:rsidR="00DF452B" w:rsidRDefault="00DF452B" w:rsidP="00DF452B">
      <w:pPr>
        <w:spacing w:line="276" w:lineRule="auto"/>
        <w:ind w:left="720"/>
        <w:jc w:val="both"/>
      </w:pPr>
    </w:p>
    <w:p w14:paraId="560AAA21" w14:textId="77777777" w:rsidR="00DF452B" w:rsidRDefault="00DF452B">
      <w:r>
        <w:br w:type="page"/>
      </w:r>
    </w:p>
    <w:p w14:paraId="7DA3C3A2" w14:textId="3BAB4024" w:rsidR="00A3753F" w:rsidRDefault="00A3753F" w:rsidP="00A3753F">
      <w:pPr>
        <w:numPr>
          <w:ilvl w:val="0"/>
          <w:numId w:val="15"/>
        </w:numPr>
        <w:spacing w:line="276" w:lineRule="auto"/>
        <w:jc w:val="both"/>
      </w:pPr>
      <w:r>
        <w:lastRenderedPageBreak/>
        <w:t>Boutons changement de statuts pour une application (seulement disponible pour un administrateur), représenté ici par un bouton POWER pour démarrer ou éteindre l’application, suivi d’un bouton pour redémarrer l’application si elle se trouve déjà en cours de fonctionnement, pour terminer sur un bouton permettant d’activer ou non la supervision d’une application et réagir en fonction de son statut (Ces actions ne sont disponibles seulement pour les administrateurs</w:t>
      </w:r>
      <w:r w:rsidR="00E55BAE">
        <w:t xml:space="preserve">, elles </w:t>
      </w:r>
      <w:r w:rsidR="00A21BBA">
        <w:t>seront</w:t>
      </w:r>
      <w:r w:rsidR="00E55BAE">
        <w:t xml:space="preserve"> expliqués </w:t>
      </w:r>
      <w:r w:rsidR="00A21BBA">
        <w:t>plus bas dans ce document</w:t>
      </w:r>
      <w:r>
        <w:t>)</w:t>
      </w:r>
      <w:r w:rsidR="00DB6E2C">
        <w:t>.</w:t>
      </w:r>
    </w:p>
    <w:p w14:paraId="0E952985" w14:textId="77777777" w:rsidR="00A3753F" w:rsidRDefault="00A3753F" w:rsidP="00A3753F"/>
    <w:p w14:paraId="7A3F6C83" w14:textId="0B669CF9" w:rsidR="00A3753F" w:rsidRDefault="00A3753F" w:rsidP="00A3753F">
      <w:pPr>
        <w:rPr>
          <w:rFonts w:asciiTheme="majorHAnsi" w:eastAsiaTheme="majorEastAsia" w:hAnsiTheme="majorHAnsi" w:cstheme="majorBidi"/>
          <w:i/>
          <w:iCs/>
          <w:color w:val="C77C0E" w:themeColor="accent1" w:themeShade="BF"/>
        </w:rPr>
      </w:pPr>
      <w:r w:rsidRPr="004F0004">
        <w:t xml:space="preserve">Ici, nous pouvons voir que l’utilisateur est connecté et qu’il peut dès lors accéder à son compte grâce au bouton “Mon compte”. Si l’utilisateur clique sur l’image, le nom, la description </w:t>
      </w:r>
      <w:r>
        <w:t>de l’application</w:t>
      </w:r>
      <w:r w:rsidRPr="004F0004">
        <w:t>, il est directement envoyé vers la page d</w:t>
      </w:r>
      <w:r>
        <w:t>e l’application</w:t>
      </w:r>
      <w:r w:rsidRPr="004F0004">
        <w:t>.</w:t>
      </w:r>
      <w:r>
        <w:br w:type="page"/>
      </w:r>
    </w:p>
    <w:p w14:paraId="1B963AA2" w14:textId="77777777" w:rsidR="003369C5" w:rsidRDefault="003369C5" w:rsidP="003369C5">
      <w:pPr>
        <w:pStyle w:val="Titre4"/>
        <w:ind w:firstLine="708"/>
      </w:pPr>
      <w:r>
        <w:lastRenderedPageBreak/>
        <w:t>Détail d’une application</w:t>
      </w:r>
    </w:p>
    <w:p w14:paraId="6D5416E4" w14:textId="77777777" w:rsidR="003369C5" w:rsidRPr="009552FD" w:rsidRDefault="003369C5" w:rsidP="003369C5"/>
    <w:p w14:paraId="4DFF28F4" w14:textId="77777777" w:rsidR="003369C5" w:rsidRDefault="003369C5" w:rsidP="003369C5">
      <w:pPr>
        <w:jc w:val="center"/>
      </w:pPr>
      <w:r>
        <w:rPr>
          <w:noProof/>
        </w:rPr>
        <w:drawing>
          <wp:inline distT="114300" distB="114300" distL="114300" distR="114300" wp14:anchorId="25023D3F" wp14:editId="61F44FAF">
            <wp:extent cx="5760720" cy="3793398"/>
            <wp:effectExtent l="0" t="0" r="0" b="0"/>
            <wp:docPr id="3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tretch>
                      <a:fillRect/>
                    </a:stretch>
                  </pic:blipFill>
                  <pic:spPr>
                    <a:xfrm>
                      <a:off x="0" y="0"/>
                      <a:ext cx="5760720" cy="3793398"/>
                    </a:xfrm>
                    <a:prstGeom prst="rect">
                      <a:avLst/>
                    </a:prstGeom>
                    <a:ln/>
                  </pic:spPr>
                </pic:pic>
              </a:graphicData>
            </a:graphic>
          </wp:inline>
        </w:drawing>
      </w:r>
    </w:p>
    <w:p w14:paraId="50D309DB" w14:textId="77777777" w:rsidR="003369C5" w:rsidRDefault="003369C5" w:rsidP="003369C5"/>
    <w:p w14:paraId="4B2E0201" w14:textId="77777777" w:rsidR="003369C5" w:rsidRDefault="003369C5" w:rsidP="003369C5">
      <w:pPr>
        <w:jc w:val="both"/>
      </w:pPr>
      <w:r w:rsidRPr="004F0004">
        <w:t xml:space="preserve">Ce </w:t>
      </w:r>
      <w:proofErr w:type="spellStart"/>
      <w:r w:rsidRPr="004F0004">
        <w:t>mockup</w:t>
      </w:r>
      <w:proofErr w:type="spellEnd"/>
      <w:r w:rsidRPr="004F0004">
        <w:t xml:space="preserve"> montre le détail d’un</w:t>
      </w:r>
      <w:r>
        <w:t>e application</w:t>
      </w:r>
      <w:r w:rsidRPr="004F0004">
        <w:t xml:space="preserve"> avec sa description complète</w:t>
      </w:r>
      <w:r>
        <w:t xml:space="preserve"> (synopsis du jeu, nombre max de joueurs, configuration du serveur de jeu, …)</w:t>
      </w:r>
      <w:r w:rsidRPr="004F0004">
        <w:t xml:space="preserve"> et la possibilité de </w:t>
      </w:r>
      <w:r>
        <w:t>changer</w:t>
      </w:r>
      <w:r w:rsidRPr="004F0004">
        <w:t xml:space="preserve"> l</w:t>
      </w:r>
      <w:r>
        <w:t>e statut de l’application, si l’utilisateur est connecté en tant qu’administrateur</w:t>
      </w:r>
      <w:r w:rsidRPr="004F0004">
        <w:t>.</w:t>
      </w:r>
    </w:p>
    <w:p w14:paraId="3F0FCC56" w14:textId="77777777" w:rsidR="003369C5" w:rsidRDefault="003369C5" w:rsidP="003369C5">
      <w:pPr>
        <w:jc w:val="both"/>
      </w:pPr>
    </w:p>
    <w:p w14:paraId="0BE24E29" w14:textId="77777777" w:rsidR="00E06E2A" w:rsidRDefault="003369C5" w:rsidP="003369C5">
      <w:r>
        <w:t>On y retrouve l’indicateur indiquant le statut de l’application mais aussi les différents boutons représentant les interactions possibles, cependant disponible seulement pour les administrateurs.</w:t>
      </w:r>
    </w:p>
    <w:p w14:paraId="5665AE66" w14:textId="77777777" w:rsidR="00E06E2A" w:rsidRDefault="00E06E2A">
      <w:r>
        <w:br w:type="page"/>
      </w:r>
    </w:p>
    <w:p w14:paraId="15E06B1B" w14:textId="77777777" w:rsidR="00E06E2A" w:rsidRDefault="00E06E2A" w:rsidP="00E06E2A">
      <w:pPr>
        <w:pStyle w:val="Titre4"/>
        <w:ind w:firstLine="708"/>
      </w:pPr>
      <w:r>
        <w:lastRenderedPageBreak/>
        <w:t>Liste des suggestions</w:t>
      </w:r>
    </w:p>
    <w:p w14:paraId="5D799B70" w14:textId="77777777" w:rsidR="00E06E2A" w:rsidRPr="00824C6A" w:rsidRDefault="00E06E2A" w:rsidP="00E06E2A"/>
    <w:p w14:paraId="1D4CED1C" w14:textId="77777777" w:rsidR="00E06E2A" w:rsidRDefault="00E06E2A" w:rsidP="00E06E2A">
      <w:pPr>
        <w:jc w:val="center"/>
      </w:pPr>
      <w:r>
        <w:rPr>
          <w:noProof/>
        </w:rPr>
        <w:drawing>
          <wp:inline distT="114300" distB="114300" distL="114300" distR="114300" wp14:anchorId="40274781" wp14:editId="3DEF0551">
            <wp:extent cx="5760720" cy="3793398"/>
            <wp:effectExtent l="0" t="0" r="0" b="0"/>
            <wp:docPr id="4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tretch>
                      <a:fillRect/>
                    </a:stretch>
                  </pic:blipFill>
                  <pic:spPr>
                    <a:xfrm>
                      <a:off x="0" y="0"/>
                      <a:ext cx="5760720" cy="3793398"/>
                    </a:xfrm>
                    <a:prstGeom prst="rect">
                      <a:avLst/>
                    </a:prstGeom>
                    <a:ln/>
                  </pic:spPr>
                </pic:pic>
              </a:graphicData>
            </a:graphic>
          </wp:inline>
        </w:drawing>
      </w:r>
    </w:p>
    <w:p w14:paraId="2B310159" w14:textId="77777777" w:rsidR="00E06E2A" w:rsidRDefault="00E06E2A" w:rsidP="00E06E2A"/>
    <w:p w14:paraId="120D7353" w14:textId="77777777" w:rsidR="00E06E2A" w:rsidRDefault="00E06E2A" w:rsidP="00E06E2A">
      <w:pPr>
        <w:jc w:val="both"/>
      </w:pPr>
      <w:r>
        <w:t xml:space="preserve">Sur ce </w:t>
      </w:r>
      <w:proofErr w:type="spellStart"/>
      <w:r>
        <w:t>mockup</w:t>
      </w:r>
      <w:proofErr w:type="spellEnd"/>
      <w:r>
        <w:t>, nous pouvons retrouver un tableau listant les différentes suggestions laissée par nos utilisateurs afin de rajouter ou modifier des fonctionnalités ou des applications du parc.</w:t>
      </w:r>
    </w:p>
    <w:p w14:paraId="290DEF46" w14:textId="77777777" w:rsidR="00E06E2A" w:rsidRDefault="00E06E2A" w:rsidP="00E06E2A">
      <w:pPr>
        <w:jc w:val="both"/>
      </w:pPr>
    </w:p>
    <w:p w14:paraId="2B2E7A23" w14:textId="77777777" w:rsidR="00CA28EE" w:rsidRDefault="00E06E2A" w:rsidP="00E06E2A">
      <w:pPr>
        <w:jc w:val="both"/>
      </w:pPr>
      <w:r>
        <w:t>Il est donc possible d’y retrouver le nom d’utilisateur ayant suggéré cette modification, ainsi qu’un titre décrivant en quelques mots la suggestion. A l’instar de notre parc d’application, il est possible de voir plus en détail une suggestion.</w:t>
      </w:r>
    </w:p>
    <w:p w14:paraId="5A67E2B3" w14:textId="77777777" w:rsidR="00CA28EE" w:rsidRDefault="00CA28EE">
      <w:r>
        <w:br w:type="page"/>
      </w:r>
    </w:p>
    <w:p w14:paraId="5E70E3B6" w14:textId="77777777" w:rsidR="00CA28EE" w:rsidRDefault="00CA28EE" w:rsidP="00CA28EE">
      <w:pPr>
        <w:pStyle w:val="Titre4"/>
        <w:ind w:firstLine="708"/>
      </w:pPr>
      <w:r>
        <w:lastRenderedPageBreak/>
        <w:t>Détail d’une suggestion</w:t>
      </w:r>
    </w:p>
    <w:p w14:paraId="2BDCB288" w14:textId="77777777" w:rsidR="00CA28EE" w:rsidRPr="00824C6A" w:rsidRDefault="00CA28EE" w:rsidP="00CA28EE"/>
    <w:p w14:paraId="4CB9D715" w14:textId="77777777" w:rsidR="00CA28EE" w:rsidRDefault="00CA28EE" w:rsidP="00CA28EE">
      <w:pPr>
        <w:jc w:val="center"/>
      </w:pPr>
      <w:r>
        <w:rPr>
          <w:noProof/>
        </w:rPr>
        <w:drawing>
          <wp:inline distT="114300" distB="114300" distL="114300" distR="114300" wp14:anchorId="46220F03" wp14:editId="23A6BE35">
            <wp:extent cx="5760720" cy="3793398"/>
            <wp:effectExtent l="0" t="0" r="0" b="0"/>
            <wp:docPr id="4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tretch>
                      <a:fillRect/>
                    </a:stretch>
                  </pic:blipFill>
                  <pic:spPr>
                    <a:xfrm>
                      <a:off x="0" y="0"/>
                      <a:ext cx="5760720" cy="3793398"/>
                    </a:xfrm>
                    <a:prstGeom prst="rect">
                      <a:avLst/>
                    </a:prstGeom>
                    <a:ln/>
                  </pic:spPr>
                </pic:pic>
              </a:graphicData>
            </a:graphic>
          </wp:inline>
        </w:drawing>
      </w:r>
    </w:p>
    <w:p w14:paraId="107D2C01" w14:textId="77777777" w:rsidR="00CA28EE" w:rsidRDefault="00CA28EE" w:rsidP="00CA28EE"/>
    <w:p w14:paraId="2D0DE101" w14:textId="77777777" w:rsidR="00CA28EE" w:rsidRDefault="00CA28EE" w:rsidP="00C85717">
      <w:pPr>
        <w:jc w:val="both"/>
      </w:pPr>
      <w:r>
        <w:t>La page expliquant la suggestion réalisée par un utilisateur sera quasiment identique à celle de la description d’une application, seul l’indicateur et les interactions ne seront pas présent.</w:t>
      </w:r>
    </w:p>
    <w:p w14:paraId="087DB783" w14:textId="77777777" w:rsidR="00CA28EE" w:rsidRDefault="00CA28EE" w:rsidP="00C85717">
      <w:pPr>
        <w:jc w:val="both"/>
      </w:pPr>
    </w:p>
    <w:p w14:paraId="34AF0992" w14:textId="77777777" w:rsidR="00320DA1" w:rsidRDefault="00CA28EE" w:rsidP="00C85717">
      <w:pPr>
        <w:jc w:val="both"/>
      </w:pPr>
      <w:r>
        <w:t>Un titre, une description et potentiellement une image suffiront aux administrateurs pour modifier l’application Web ou le parc d’applications pour répondre à la demande de l’utilisateur.</w:t>
      </w:r>
    </w:p>
    <w:p w14:paraId="3B3B017A" w14:textId="77777777" w:rsidR="0020611D" w:rsidRDefault="0020611D"/>
    <w:p w14:paraId="60FB620B" w14:textId="4BF08596" w:rsidR="0020611D" w:rsidRDefault="0020611D"/>
    <w:p w14:paraId="6541B2BE" w14:textId="77777777" w:rsidR="0020611D" w:rsidRDefault="0020611D"/>
    <w:p w14:paraId="69CC2B51" w14:textId="09660B6B" w:rsidR="00320DA1" w:rsidRDefault="0020611D" w:rsidP="0020611D">
      <w:pPr>
        <w:jc w:val="both"/>
      </w:pPr>
      <w:r>
        <w:rPr>
          <w:i/>
        </w:rPr>
        <w:t>Les diagrammes de séquences pour les interfaces utilisateurs ci-dessus (« Liste des applications », « Détail d’une application », « Liste des suggestions », « Détail d’une suggestion »), ne se résume qu’à une communication simple entre la partie Front End qui demande les informations à la partie Back End qui elle-même réalise cette demande à la base de données</w:t>
      </w:r>
      <w:r w:rsidR="007A6C90">
        <w:rPr>
          <w:i/>
        </w:rPr>
        <w:t xml:space="preserve"> et qu’un retour</w:t>
      </w:r>
      <w:r w:rsidR="00EC77BA">
        <w:rPr>
          <w:i/>
        </w:rPr>
        <w:t xml:space="preserve"> se fasse afin d’y afficher les données à l’utilisateur sur son navigateur web</w:t>
      </w:r>
      <w:r>
        <w:rPr>
          <w:i/>
        </w:rPr>
        <w:t>.</w:t>
      </w:r>
      <w:r w:rsidR="00320DA1">
        <w:br w:type="page"/>
      </w:r>
    </w:p>
    <w:p w14:paraId="1554B8A8" w14:textId="77777777" w:rsidR="00320DA1" w:rsidRDefault="00320DA1" w:rsidP="00320DA1">
      <w:pPr>
        <w:pStyle w:val="Titre4"/>
        <w:ind w:firstLine="708"/>
      </w:pPr>
      <w:r>
        <w:lastRenderedPageBreak/>
        <w:t>Ajout d’une idée/suggestion</w:t>
      </w:r>
    </w:p>
    <w:p w14:paraId="6E3CC731" w14:textId="77777777" w:rsidR="00320DA1" w:rsidRDefault="00320DA1" w:rsidP="00320DA1"/>
    <w:p w14:paraId="2CB28B8D" w14:textId="77777777" w:rsidR="00320DA1" w:rsidRDefault="00320DA1" w:rsidP="00320DA1">
      <w:pPr>
        <w:jc w:val="center"/>
      </w:pPr>
      <w:r>
        <w:rPr>
          <w:noProof/>
        </w:rPr>
        <w:drawing>
          <wp:inline distT="114300" distB="114300" distL="114300" distR="114300" wp14:anchorId="720C121F" wp14:editId="54201D68">
            <wp:extent cx="5760720" cy="3793398"/>
            <wp:effectExtent l="0" t="0" r="0" b="0"/>
            <wp:docPr id="4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8"/>
                    <a:stretch>
                      <a:fillRect/>
                    </a:stretch>
                  </pic:blipFill>
                  <pic:spPr>
                    <a:xfrm>
                      <a:off x="0" y="0"/>
                      <a:ext cx="5760720" cy="3793398"/>
                    </a:xfrm>
                    <a:prstGeom prst="rect">
                      <a:avLst/>
                    </a:prstGeom>
                    <a:ln/>
                  </pic:spPr>
                </pic:pic>
              </a:graphicData>
            </a:graphic>
          </wp:inline>
        </w:drawing>
      </w:r>
    </w:p>
    <w:p w14:paraId="58A077AA" w14:textId="77777777" w:rsidR="00320DA1" w:rsidRDefault="00320DA1" w:rsidP="00320DA1"/>
    <w:p w14:paraId="1F1B8DA0" w14:textId="77777777" w:rsidR="00320DA1" w:rsidRDefault="00320DA1" w:rsidP="00320DA1">
      <w:pPr>
        <w:jc w:val="both"/>
      </w:pPr>
      <w:r>
        <w:t>Dans le but de partager un problème rencontré, ou suggérer une demande de modification sur l’application Web, ainsi que toute demande en lien avec le parc d’applications. Tout utilisateur du site, peut soumettre en remplissant un formulaire disponible depuis la liste des suggestions, en spécifiant un titre décrivant rapidement la suggestion, une catégorie afin de mieux cibler le sujet et une description pour décrire entièrement l’idée que l’utilisateur souhaite partagée.</w:t>
      </w:r>
    </w:p>
    <w:p w14:paraId="7F14F6EE" w14:textId="77777777" w:rsidR="00320DA1" w:rsidRDefault="00320DA1" w:rsidP="00320DA1">
      <w:pPr>
        <w:jc w:val="both"/>
      </w:pPr>
    </w:p>
    <w:p w14:paraId="6252176C" w14:textId="0DCD2BEB" w:rsidR="00AA7C83" w:rsidRDefault="00320DA1" w:rsidP="00320DA1">
      <w:pPr>
        <w:jc w:val="both"/>
      </w:pPr>
      <w:r>
        <w:t>Pour mieux décrire la suggestion, il est possible de télécharger une image.</w:t>
      </w:r>
    </w:p>
    <w:p w14:paraId="131AA19A" w14:textId="77777777" w:rsidR="00AA7C83" w:rsidRDefault="00AA7C83">
      <w:r>
        <w:br w:type="page"/>
      </w:r>
    </w:p>
    <w:p w14:paraId="10881C99" w14:textId="6BC0C421" w:rsidR="00AA7C83" w:rsidRDefault="00AF7C47" w:rsidP="00320DA1">
      <w:pPr>
        <w:jc w:val="both"/>
      </w:pPr>
      <w:r>
        <w:lastRenderedPageBreak/>
        <w:t xml:space="preserve">Derrière cette interface utilisateur, un traitement est réalisé, ce diagramme de séquence ci-dessous, représente les différentes actions </w:t>
      </w:r>
      <w:r w:rsidR="00C064DA">
        <w:t xml:space="preserve">qui </w:t>
      </w:r>
      <w:r>
        <w:t>sont réalisé</w:t>
      </w:r>
      <w:r w:rsidR="00C064DA">
        <w:t>e</w:t>
      </w:r>
      <w:r>
        <w:t>s. Notre utilisateur enregistre les différentes informations du formulaire avant de le</w:t>
      </w:r>
      <w:r w:rsidR="00C064DA">
        <w:t>s</w:t>
      </w:r>
      <w:r>
        <w:t xml:space="preserve"> soumettre. Cette nouvelle suggestion est </w:t>
      </w:r>
      <w:r w:rsidR="00AD72DD">
        <w:t>enregistrée</w:t>
      </w:r>
      <w:r>
        <w:t xml:space="preserve"> et les administrateurs en sont informés via un communiqué réalisé par un envoi de mail.</w:t>
      </w:r>
    </w:p>
    <w:p w14:paraId="1B459793" w14:textId="77777777" w:rsidR="00AA7C83" w:rsidRDefault="00AA7C83" w:rsidP="00320DA1">
      <w:pPr>
        <w:jc w:val="both"/>
      </w:pPr>
    </w:p>
    <w:p w14:paraId="3DA858D0" w14:textId="3BC25F79" w:rsidR="00320DA1" w:rsidRDefault="00320DA1" w:rsidP="00AA7C83">
      <w:bookmarkStart w:id="13" w:name="_GoBack"/>
      <w:r>
        <w:rPr>
          <w:noProof/>
        </w:rPr>
        <w:drawing>
          <wp:inline distT="0" distB="0" distL="0" distR="0" wp14:anchorId="6F14F938" wp14:editId="628C223B">
            <wp:extent cx="5772150" cy="415290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tretch>
                      <a:fillRect/>
                    </a:stretch>
                  </pic:blipFill>
                  <pic:spPr bwMode="auto">
                    <a:xfrm>
                      <a:off x="0" y="0"/>
                      <a:ext cx="5772150" cy="4152900"/>
                    </a:xfrm>
                    <a:prstGeom prst="rect">
                      <a:avLst/>
                    </a:prstGeom>
                    <a:noFill/>
                    <a:ln>
                      <a:noFill/>
                    </a:ln>
                  </pic:spPr>
                </pic:pic>
              </a:graphicData>
            </a:graphic>
          </wp:inline>
        </w:drawing>
      </w:r>
      <w:bookmarkEnd w:id="13"/>
    </w:p>
    <w:p w14:paraId="7E63EEDD" w14:textId="77777777" w:rsidR="00320DA1" w:rsidRDefault="00320DA1" w:rsidP="00320DA1"/>
    <w:p w14:paraId="5ACF9A2E" w14:textId="77777777" w:rsidR="00320DA1" w:rsidRDefault="00320DA1" w:rsidP="00320DA1">
      <w:pPr>
        <w:rPr>
          <w:rFonts w:asciiTheme="majorHAnsi" w:eastAsiaTheme="majorEastAsia" w:hAnsiTheme="majorHAnsi" w:cstheme="majorBidi"/>
          <w:i/>
          <w:iCs/>
          <w:color w:val="C77C0E" w:themeColor="accent1" w:themeShade="BF"/>
        </w:rPr>
      </w:pPr>
      <w:r>
        <w:br w:type="page"/>
      </w:r>
    </w:p>
    <w:p w14:paraId="695AC753" w14:textId="71431A02" w:rsidR="00320DA1" w:rsidRDefault="00320DA1" w:rsidP="00320DA1">
      <w:pPr>
        <w:pStyle w:val="Titre4"/>
        <w:ind w:firstLine="708"/>
      </w:pPr>
      <w:r>
        <w:lastRenderedPageBreak/>
        <w:t xml:space="preserve">Édition d’une idée/suggestion </w:t>
      </w:r>
    </w:p>
    <w:p w14:paraId="5A9DBB94" w14:textId="77777777" w:rsidR="00320DA1" w:rsidRDefault="00320DA1" w:rsidP="00320DA1"/>
    <w:p w14:paraId="70320357" w14:textId="77777777" w:rsidR="00320DA1" w:rsidRDefault="00320DA1" w:rsidP="00320DA1">
      <w:pPr>
        <w:jc w:val="center"/>
      </w:pPr>
      <w:r>
        <w:rPr>
          <w:noProof/>
        </w:rPr>
        <w:drawing>
          <wp:inline distT="114300" distB="114300" distL="114300" distR="114300" wp14:anchorId="14AD73FE" wp14:editId="5D479011">
            <wp:extent cx="5760718" cy="3793398"/>
            <wp:effectExtent l="0" t="0" r="0" b="0"/>
            <wp:docPr id="5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0"/>
                    <a:stretch>
                      <a:fillRect/>
                    </a:stretch>
                  </pic:blipFill>
                  <pic:spPr>
                    <a:xfrm>
                      <a:off x="0" y="0"/>
                      <a:ext cx="5760718" cy="3793398"/>
                    </a:xfrm>
                    <a:prstGeom prst="rect">
                      <a:avLst/>
                    </a:prstGeom>
                    <a:ln/>
                  </pic:spPr>
                </pic:pic>
              </a:graphicData>
            </a:graphic>
          </wp:inline>
        </w:drawing>
      </w:r>
    </w:p>
    <w:p w14:paraId="49B713FF" w14:textId="77777777" w:rsidR="00320DA1" w:rsidRDefault="00320DA1" w:rsidP="00320DA1"/>
    <w:p w14:paraId="0F86ECFD" w14:textId="77777777" w:rsidR="00320DA1" w:rsidRDefault="00320DA1" w:rsidP="00320DA1">
      <w:pPr>
        <w:jc w:val="both"/>
      </w:pPr>
      <w:r>
        <w:t>L’auteur de la suggestion mais aussi les administrateurs pourront éditer une suggestion, pour apporter plus de détails, mais aussi supprimer la suggestion en cas de doublon, ou encore de résolution si une demande de modification a été réalisée, ou dans le cas d’un problème résolu.</w:t>
      </w:r>
    </w:p>
    <w:p w14:paraId="463E6719" w14:textId="2346944B" w:rsidR="00535BBD" w:rsidRDefault="00535BBD">
      <w:r>
        <w:br w:type="page"/>
      </w:r>
    </w:p>
    <w:p w14:paraId="65B3B65E" w14:textId="3F7CCEF2" w:rsidR="00320DA1" w:rsidRDefault="00535BBD" w:rsidP="00535BBD">
      <w:pPr>
        <w:jc w:val="both"/>
      </w:pPr>
      <w:r>
        <w:lastRenderedPageBreak/>
        <w:t>Tout comme l’ajout d’une suggestion, le procédé est similaire pour la modification d’une suggestion, la seule modification apparente est qu’il n’y a pas de renvoi de mail indiquant qu’une modification a été réalisé auprès des administrateurs afin d’éviter un envoi de mails trop fréquent.</w:t>
      </w:r>
    </w:p>
    <w:p w14:paraId="321BEC90" w14:textId="744F1133" w:rsidR="00535BBD" w:rsidRDefault="00535BBD" w:rsidP="00535BBD">
      <w:pPr>
        <w:jc w:val="both"/>
      </w:pPr>
    </w:p>
    <w:p w14:paraId="1853B6E8" w14:textId="7804E057" w:rsidR="00535BBD" w:rsidRDefault="00535BBD" w:rsidP="00535BBD">
      <w:pPr>
        <w:jc w:val="both"/>
      </w:pPr>
      <w:r>
        <w:t xml:space="preserve">Il est tout à fait possible de supprimer une suggestion, ce qui en informe le serveur afin que cette modification soit réalisée en base de données et qu’elle ne soit plus apparente depuis le site web. </w:t>
      </w:r>
      <w:r w:rsidR="00C47712">
        <w:t>La suppression d’une suggestion n’est pas critique, elle n’est donc pas par défaut archiver.</w:t>
      </w:r>
    </w:p>
    <w:p w14:paraId="496E20B9" w14:textId="77777777" w:rsidR="00535BBD" w:rsidRDefault="00535BBD" w:rsidP="00320DA1"/>
    <w:p w14:paraId="630604F8" w14:textId="77777777" w:rsidR="00320DA1" w:rsidRDefault="00320DA1" w:rsidP="00320DA1">
      <w:pPr>
        <w:jc w:val="center"/>
      </w:pPr>
      <w:r>
        <w:rPr>
          <w:noProof/>
        </w:rPr>
        <w:drawing>
          <wp:inline distT="0" distB="0" distL="0" distR="0" wp14:anchorId="1D6ED03E" wp14:editId="3F379BDC">
            <wp:extent cx="4182992" cy="4951297"/>
            <wp:effectExtent l="0" t="0" r="8255" b="190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stretch>
                      <a:fillRect/>
                    </a:stretch>
                  </pic:blipFill>
                  <pic:spPr bwMode="auto">
                    <a:xfrm>
                      <a:off x="0" y="0"/>
                      <a:ext cx="4182992" cy="4951297"/>
                    </a:xfrm>
                    <a:prstGeom prst="rect">
                      <a:avLst/>
                    </a:prstGeom>
                    <a:noFill/>
                    <a:ln>
                      <a:noFill/>
                    </a:ln>
                  </pic:spPr>
                </pic:pic>
              </a:graphicData>
            </a:graphic>
          </wp:inline>
        </w:drawing>
      </w:r>
    </w:p>
    <w:p w14:paraId="616D21C5" w14:textId="0E942289" w:rsidR="00320DA1" w:rsidRDefault="00320DA1">
      <w:r>
        <w:br w:type="page"/>
      </w:r>
    </w:p>
    <w:p w14:paraId="26A1D46E" w14:textId="77777777" w:rsidR="00320DA1" w:rsidRDefault="00320DA1" w:rsidP="00320DA1">
      <w:pPr>
        <w:pStyle w:val="Titre4"/>
        <w:ind w:firstLine="708"/>
      </w:pPr>
      <w:r>
        <w:lastRenderedPageBreak/>
        <w:t xml:space="preserve">Modification des </w:t>
      </w:r>
      <w:r w:rsidRPr="00BF0919">
        <w:t>informations</w:t>
      </w:r>
      <w:r>
        <w:t xml:space="preserve"> utilisateur</w:t>
      </w:r>
    </w:p>
    <w:p w14:paraId="295F4D37" w14:textId="77777777" w:rsidR="00320DA1" w:rsidRPr="00A754E9" w:rsidRDefault="00320DA1" w:rsidP="00320DA1"/>
    <w:p w14:paraId="4821F4DF" w14:textId="77777777" w:rsidR="00320DA1" w:rsidRDefault="00320DA1" w:rsidP="00320DA1">
      <w:r>
        <w:rPr>
          <w:noProof/>
        </w:rPr>
        <w:drawing>
          <wp:inline distT="114300" distB="114300" distL="114300" distR="114300" wp14:anchorId="42E0C412" wp14:editId="43CEBB82">
            <wp:extent cx="5760720" cy="3793398"/>
            <wp:effectExtent l="0" t="0" r="0" b="0"/>
            <wp:docPr id="4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2"/>
                    <a:stretch>
                      <a:fillRect/>
                    </a:stretch>
                  </pic:blipFill>
                  <pic:spPr>
                    <a:xfrm>
                      <a:off x="0" y="0"/>
                      <a:ext cx="5760720" cy="3793398"/>
                    </a:xfrm>
                    <a:prstGeom prst="rect">
                      <a:avLst/>
                    </a:prstGeom>
                    <a:ln/>
                  </pic:spPr>
                </pic:pic>
              </a:graphicData>
            </a:graphic>
          </wp:inline>
        </w:drawing>
      </w:r>
    </w:p>
    <w:p w14:paraId="59BBEA33" w14:textId="77777777" w:rsidR="00320DA1" w:rsidRDefault="00320DA1" w:rsidP="00320DA1"/>
    <w:p w14:paraId="456D9859" w14:textId="77777777" w:rsidR="00207A24" w:rsidRDefault="00320DA1" w:rsidP="00320DA1">
      <w:r w:rsidRPr="004F0004">
        <w:t xml:space="preserve">Ce </w:t>
      </w:r>
      <w:proofErr w:type="spellStart"/>
      <w:r w:rsidRPr="004F0004">
        <w:t>mockup</w:t>
      </w:r>
      <w:proofErr w:type="spellEnd"/>
      <w:r w:rsidRPr="004F0004">
        <w:t xml:space="preserve"> montre comment un utilisateu</w:t>
      </w:r>
      <w:r>
        <w:t>r</w:t>
      </w:r>
      <w:r w:rsidRPr="004F0004">
        <w:t xml:space="preserve"> peut modifier ses informations personnelles ou s’il le souhaite supprimer son compte utilisateur.</w:t>
      </w:r>
      <w:r>
        <w:t xml:space="preserve"> Il est possible qu’un administrateur puisse accéder à ce formulaire afin d’y modifier, dans le cas d’un mot de passe oublié, ou supprimer le compte d’un utilisateur, si cet utilisateur ne fait plus parti de l’équipe de joueur. Le propriétaire du compte utilisateur aura accès à cette page afin de réaliser ces propres modifications.</w:t>
      </w:r>
    </w:p>
    <w:p w14:paraId="2BF54668" w14:textId="77777777" w:rsidR="00207A24" w:rsidRDefault="00207A24" w:rsidP="00320DA1"/>
    <w:p w14:paraId="7D26E619" w14:textId="77777777" w:rsidR="00207A24" w:rsidRDefault="00207A24" w:rsidP="00320DA1"/>
    <w:p w14:paraId="7FDA528B" w14:textId="77777777" w:rsidR="00207A24" w:rsidRDefault="00207A24" w:rsidP="00320DA1"/>
    <w:p w14:paraId="4AF4A66F" w14:textId="16AB064F" w:rsidR="00320DA1" w:rsidRPr="00731EC6" w:rsidRDefault="00207A24" w:rsidP="00207A24">
      <w:pPr>
        <w:jc w:val="both"/>
        <w:rPr>
          <w:rFonts w:asciiTheme="majorHAnsi" w:eastAsiaTheme="majorEastAsia" w:hAnsiTheme="majorHAnsi" w:cstheme="majorBidi"/>
          <w:i/>
          <w:color w:val="845209" w:themeColor="accent1" w:themeShade="7F"/>
        </w:rPr>
      </w:pPr>
      <w:r w:rsidRPr="00731EC6">
        <w:rPr>
          <w:i/>
        </w:rPr>
        <w:t xml:space="preserve">Le diagramme de séquence pour la </w:t>
      </w:r>
      <w:r w:rsidR="00CB5892" w:rsidRPr="00731EC6">
        <w:rPr>
          <w:i/>
        </w:rPr>
        <w:t>m</w:t>
      </w:r>
      <w:r w:rsidRPr="00731EC6">
        <w:rPr>
          <w:i/>
        </w:rPr>
        <w:t>odification des informations utilisateur peut être assimiler à l’édition d’une suggestion. Ce qui en fait un diagramme quasiment identique sur la forme, seul le contenu des informations qui transite change.</w:t>
      </w:r>
      <w:r w:rsidR="00320DA1" w:rsidRPr="00731EC6">
        <w:rPr>
          <w:i/>
        </w:rPr>
        <w:br w:type="page"/>
      </w:r>
    </w:p>
    <w:p w14:paraId="10AF3DCF" w14:textId="585B8B1C" w:rsidR="00D021A8" w:rsidRDefault="00D021A8" w:rsidP="00D021A8">
      <w:pPr>
        <w:pStyle w:val="Titre30"/>
        <w:numPr>
          <w:ilvl w:val="0"/>
          <w:numId w:val="8"/>
        </w:numPr>
      </w:pPr>
      <w:bookmarkStart w:id="14" w:name="_Toc535169925"/>
      <w:r>
        <w:lastRenderedPageBreak/>
        <w:t>Administrateur</w:t>
      </w:r>
      <w:bookmarkEnd w:id="14"/>
    </w:p>
    <w:p w14:paraId="2DE2F35C" w14:textId="77777777" w:rsidR="00D021A8" w:rsidRDefault="00D021A8" w:rsidP="00D021A8"/>
    <w:p w14:paraId="769EDCFF" w14:textId="0B5719D3" w:rsidR="00D021A8" w:rsidRDefault="00D021A8" w:rsidP="00D021A8">
      <w:pPr>
        <w:jc w:val="both"/>
      </w:pPr>
      <w:r>
        <w:t>Pour tous les diagrammes présents ci-dessous, une authentification est nécessaire au préalable, toutes personnes authentifiées</w:t>
      </w:r>
      <w:r w:rsidR="00944A70">
        <w:t xml:space="preserve">, qui possèdent le rôle « Administrateur » </w:t>
      </w:r>
      <w:r>
        <w:t>auront accès à ces interfaces utilisateurs et pourront réaliser les actions en conséquence.</w:t>
      </w:r>
    </w:p>
    <w:p w14:paraId="19529873" w14:textId="77777777" w:rsidR="00D021A8" w:rsidRDefault="00D021A8" w:rsidP="00D021A8">
      <w:pPr>
        <w:pStyle w:val="Titre4"/>
      </w:pPr>
    </w:p>
    <w:p w14:paraId="32B569F8" w14:textId="4C158DE4" w:rsidR="00844055" w:rsidRDefault="00844055" w:rsidP="00844055">
      <w:pPr>
        <w:pStyle w:val="Titre4"/>
        <w:ind w:firstLine="708"/>
      </w:pPr>
      <w:r>
        <w:t>Gestion des utilisateurs</w:t>
      </w:r>
    </w:p>
    <w:p w14:paraId="74AF1C0B" w14:textId="77777777" w:rsidR="00844055" w:rsidRPr="00824C6A" w:rsidRDefault="00844055" w:rsidP="00844055"/>
    <w:p w14:paraId="7CD3C0BD" w14:textId="77777777" w:rsidR="00844055" w:rsidRDefault="00844055" w:rsidP="00844055">
      <w:pPr>
        <w:jc w:val="center"/>
      </w:pPr>
      <w:r>
        <w:rPr>
          <w:noProof/>
        </w:rPr>
        <w:drawing>
          <wp:inline distT="114300" distB="114300" distL="114300" distR="114300" wp14:anchorId="75668337" wp14:editId="78C4BD94">
            <wp:extent cx="5760720" cy="3793398"/>
            <wp:effectExtent l="0" t="0" r="0" b="0"/>
            <wp:docPr id="4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3"/>
                    <a:stretch>
                      <a:fillRect/>
                    </a:stretch>
                  </pic:blipFill>
                  <pic:spPr>
                    <a:xfrm>
                      <a:off x="0" y="0"/>
                      <a:ext cx="5760720" cy="3793398"/>
                    </a:xfrm>
                    <a:prstGeom prst="rect">
                      <a:avLst/>
                    </a:prstGeom>
                    <a:ln/>
                  </pic:spPr>
                </pic:pic>
              </a:graphicData>
            </a:graphic>
          </wp:inline>
        </w:drawing>
      </w:r>
    </w:p>
    <w:p w14:paraId="6295FE7B" w14:textId="77777777" w:rsidR="00844055" w:rsidRDefault="00844055" w:rsidP="00844055"/>
    <w:p w14:paraId="2F509D36" w14:textId="453390E6" w:rsidR="00844055" w:rsidRDefault="00844055" w:rsidP="00C76862">
      <w:pPr>
        <w:jc w:val="both"/>
        <w:rPr>
          <w:rFonts w:asciiTheme="majorHAnsi" w:eastAsiaTheme="majorEastAsia" w:hAnsiTheme="majorHAnsi" w:cstheme="majorBidi"/>
          <w:color w:val="845209" w:themeColor="accent1" w:themeShade="7F"/>
        </w:rPr>
      </w:pPr>
      <w:r>
        <w:t xml:space="preserve">Un administrateur peut accéder à cette page listant les utilisateurs de l’application, représenter par ce </w:t>
      </w:r>
      <w:proofErr w:type="spellStart"/>
      <w:r>
        <w:t>mockup</w:t>
      </w:r>
      <w:proofErr w:type="spellEnd"/>
      <w:r>
        <w:t>. Ainsi il pourra éditer un utilisateur afin d’en changer les informations liées.</w:t>
      </w:r>
    </w:p>
    <w:p w14:paraId="72602A0E" w14:textId="77777777" w:rsidR="00402D6B" w:rsidRPr="00773465" w:rsidRDefault="00402D6B" w:rsidP="00773465"/>
    <w:p w14:paraId="66917D31" w14:textId="77777777" w:rsidR="008E0031" w:rsidRDefault="008E0031"/>
    <w:p w14:paraId="28D48E41" w14:textId="77777777" w:rsidR="008E0031" w:rsidRDefault="008E0031"/>
    <w:p w14:paraId="75CF9D51" w14:textId="6E890EC5" w:rsidR="00CD5897" w:rsidRDefault="008E0031" w:rsidP="008E0031">
      <w:pPr>
        <w:jc w:val="both"/>
        <w:rPr>
          <w:rFonts w:asciiTheme="majorHAnsi" w:eastAsiaTheme="majorEastAsia" w:hAnsiTheme="majorHAnsi" w:cstheme="majorBidi"/>
          <w:i/>
          <w:iCs/>
          <w:color w:val="C77C0E" w:themeColor="accent1" w:themeShade="BF"/>
        </w:rPr>
      </w:pPr>
      <w:r>
        <w:rPr>
          <w:i/>
        </w:rPr>
        <w:t xml:space="preserve">Le diagramme de séquence pour obtenir la liste des utilisateurs ne se résume qu’à une communication simple entre la partie Front End qui demande les informations à la partie Back End qui elle-même réalise cette demande à la base de données et qu’un retour se fasse afin d’y afficher les données à </w:t>
      </w:r>
      <w:r w:rsidR="005E01F1">
        <w:rPr>
          <w:i/>
        </w:rPr>
        <w:t>l’administrateur</w:t>
      </w:r>
      <w:r>
        <w:rPr>
          <w:i/>
        </w:rPr>
        <w:t xml:space="preserve"> sur son navigateur web.</w:t>
      </w:r>
      <w:r w:rsidR="00CD5897">
        <w:br w:type="page"/>
      </w:r>
    </w:p>
    <w:p w14:paraId="514CF54A" w14:textId="0BB1AF79" w:rsidR="00E95CAD" w:rsidRDefault="00E95CAD" w:rsidP="00B9629E">
      <w:pPr>
        <w:pStyle w:val="Titre4"/>
        <w:ind w:firstLine="708"/>
      </w:pPr>
      <w:r>
        <w:lastRenderedPageBreak/>
        <w:t>Ajout d’une applicatio</w:t>
      </w:r>
      <w:r w:rsidR="00FE0CA6">
        <w:t>n</w:t>
      </w:r>
    </w:p>
    <w:p w14:paraId="64FD1039" w14:textId="2D198B26" w:rsidR="00E95CAD" w:rsidRDefault="00E95CAD" w:rsidP="00E95CAD"/>
    <w:p w14:paraId="19F7A833" w14:textId="77777777" w:rsidR="00BD2AC6" w:rsidRDefault="00BD2AC6" w:rsidP="00BD2AC6">
      <w:r>
        <w:rPr>
          <w:noProof/>
        </w:rPr>
        <w:drawing>
          <wp:inline distT="114300" distB="114300" distL="114300" distR="114300" wp14:anchorId="3D2412C6" wp14:editId="2BF10043">
            <wp:extent cx="5760720" cy="3793398"/>
            <wp:effectExtent l="0" t="0" r="0" b="0"/>
            <wp:docPr id="3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4"/>
                    <a:stretch>
                      <a:fillRect/>
                    </a:stretch>
                  </pic:blipFill>
                  <pic:spPr>
                    <a:xfrm>
                      <a:off x="0" y="0"/>
                      <a:ext cx="5760720" cy="3793398"/>
                    </a:xfrm>
                    <a:prstGeom prst="rect">
                      <a:avLst/>
                    </a:prstGeom>
                    <a:ln/>
                  </pic:spPr>
                </pic:pic>
              </a:graphicData>
            </a:graphic>
          </wp:inline>
        </w:drawing>
      </w:r>
    </w:p>
    <w:p w14:paraId="4CFC6626" w14:textId="77777777" w:rsidR="00BD2AC6" w:rsidRDefault="00BD2AC6" w:rsidP="00BD2AC6"/>
    <w:p w14:paraId="09E78D6F" w14:textId="77777777" w:rsidR="00BD2AC6" w:rsidRDefault="00BD2AC6" w:rsidP="00BD2AC6">
      <w:pPr>
        <w:jc w:val="both"/>
      </w:pPr>
      <w:r>
        <w:t>Pour ajouter une application, un administrateur pourra accéder à cette page depuis la page listant les applications. Il pourra spécifier le nom de l’application, une description, les chemins vers les scripts (avec leur paramètre si besoin) permettant de démarrer et mettre à jour l’application, pour accompagner le tout, il sera possible d’ajouter une image à la fiche de la nouvelle application.</w:t>
      </w:r>
    </w:p>
    <w:p w14:paraId="132995B2" w14:textId="77777777" w:rsidR="00BD2AC6" w:rsidRDefault="00BD2AC6" w:rsidP="00BD2AC6">
      <w:pPr>
        <w:jc w:val="both"/>
      </w:pPr>
    </w:p>
    <w:p w14:paraId="4621CE64" w14:textId="5D679AFE" w:rsidR="003C1F93" w:rsidRDefault="00BD2AC6" w:rsidP="003C1F93">
      <w:pPr>
        <w:jc w:val="both"/>
      </w:pPr>
      <w:r>
        <w:t>Les informations pourront changer en fonction des besoins et donc être ainsi modulable pour s’adapter à chaque type d’application.</w:t>
      </w:r>
    </w:p>
    <w:p w14:paraId="6AB1EF24" w14:textId="77777777" w:rsidR="003C1F93" w:rsidRDefault="003C1F93">
      <w:r>
        <w:br w:type="page"/>
      </w:r>
    </w:p>
    <w:p w14:paraId="7B2F3740" w14:textId="1AC3F4BB" w:rsidR="00BD2AC6" w:rsidRDefault="003C1F93" w:rsidP="003C1F93">
      <w:pPr>
        <w:jc w:val="both"/>
      </w:pPr>
      <w:r>
        <w:lastRenderedPageBreak/>
        <w:t>L’ajout d’une application est très similaire à celle d’une suggestion, ce qui en fait des diagrammes de séquence très ressemblant. Les seules différences sont présentes autour des informations qui transite mais aussi à la communication réalisée en fin d’ajout. Au lieu de réalisé une communication seulement aux administrateurs, cette fois ci, le communiqué cible tout utilisateurs du site web.</w:t>
      </w:r>
    </w:p>
    <w:p w14:paraId="1F7BD8E0" w14:textId="77777777" w:rsidR="003C1F93" w:rsidRDefault="003C1F93" w:rsidP="003C1F93">
      <w:pPr>
        <w:jc w:val="both"/>
      </w:pPr>
    </w:p>
    <w:p w14:paraId="0E16A669" w14:textId="046E250A" w:rsidR="00E95CAD" w:rsidRDefault="000C599A" w:rsidP="00B20074">
      <w:pPr>
        <w:jc w:val="center"/>
      </w:pPr>
      <w:r>
        <w:rPr>
          <w:noProof/>
        </w:rPr>
        <w:drawing>
          <wp:inline distT="0" distB="0" distL="0" distR="0" wp14:anchorId="3BB76762" wp14:editId="06BB410A">
            <wp:extent cx="5335904" cy="3759899"/>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stretch>
                      <a:fillRect/>
                    </a:stretch>
                  </pic:blipFill>
                  <pic:spPr bwMode="auto">
                    <a:xfrm>
                      <a:off x="0" y="0"/>
                      <a:ext cx="5335904" cy="3759899"/>
                    </a:xfrm>
                    <a:prstGeom prst="rect">
                      <a:avLst/>
                    </a:prstGeom>
                    <a:noFill/>
                    <a:ln>
                      <a:noFill/>
                    </a:ln>
                  </pic:spPr>
                </pic:pic>
              </a:graphicData>
            </a:graphic>
          </wp:inline>
        </w:drawing>
      </w:r>
    </w:p>
    <w:p w14:paraId="108F980D" w14:textId="77777777" w:rsidR="00B20074" w:rsidRDefault="00B20074" w:rsidP="00B20074"/>
    <w:p w14:paraId="148FBA6A" w14:textId="77777777" w:rsidR="00CD5897" w:rsidRDefault="00CD5897">
      <w:pPr>
        <w:rPr>
          <w:rFonts w:asciiTheme="majorHAnsi" w:eastAsiaTheme="majorEastAsia" w:hAnsiTheme="majorHAnsi" w:cstheme="majorBidi"/>
          <w:i/>
          <w:iCs/>
          <w:color w:val="C77C0E" w:themeColor="accent1" w:themeShade="BF"/>
        </w:rPr>
      </w:pPr>
      <w:r>
        <w:br w:type="page"/>
      </w:r>
    </w:p>
    <w:p w14:paraId="526B4A5A" w14:textId="15A8C077" w:rsidR="00E95CAD" w:rsidRDefault="00E95CAD" w:rsidP="00B9629E">
      <w:pPr>
        <w:pStyle w:val="Titre4"/>
        <w:ind w:firstLine="708"/>
      </w:pPr>
      <w:r>
        <w:lastRenderedPageBreak/>
        <w:t>Modification d’une configuration d’une application</w:t>
      </w:r>
    </w:p>
    <w:p w14:paraId="53B96DD0" w14:textId="4BAC6F9D" w:rsidR="00E95CAD" w:rsidRDefault="00E95CAD" w:rsidP="00E95CAD"/>
    <w:p w14:paraId="3667574F" w14:textId="77777777" w:rsidR="00785C50" w:rsidRDefault="00785C50" w:rsidP="00785C50">
      <w:pPr>
        <w:jc w:val="center"/>
      </w:pPr>
      <w:r>
        <w:rPr>
          <w:noProof/>
        </w:rPr>
        <w:drawing>
          <wp:inline distT="114300" distB="114300" distL="114300" distR="114300" wp14:anchorId="5296ABA8" wp14:editId="79441D8D">
            <wp:extent cx="5760720" cy="3793398"/>
            <wp:effectExtent l="0" t="0" r="0" b="0"/>
            <wp:docPr id="4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6"/>
                    <a:stretch>
                      <a:fillRect/>
                    </a:stretch>
                  </pic:blipFill>
                  <pic:spPr>
                    <a:xfrm>
                      <a:off x="0" y="0"/>
                      <a:ext cx="5760720" cy="3793398"/>
                    </a:xfrm>
                    <a:prstGeom prst="rect">
                      <a:avLst/>
                    </a:prstGeom>
                    <a:ln/>
                  </pic:spPr>
                </pic:pic>
              </a:graphicData>
            </a:graphic>
          </wp:inline>
        </w:drawing>
      </w:r>
    </w:p>
    <w:p w14:paraId="358D3CDA" w14:textId="77777777" w:rsidR="00785C50" w:rsidRDefault="00785C50" w:rsidP="00785C50"/>
    <w:p w14:paraId="04096148" w14:textId="5097CC99" w:rsidR="009603D1" w:rsidRDefault="00785C50" w:rsidP="009603D1">
      <w:pPr>
        <w:jc w:val="both"/>
      </w:pPr>
      <w:bookmarkStart w:id="15" w:name="_ej05ue1skvgb" w:colFirst="0" w:colLast="0"/>
      <w:bookmarkEnd w:id="15"/>
      <w:r>
        <w:t>Tout comme l’ajout d’une application, l’administrateur pourra accéder à cette page depuis la liste du parc d’applications. Les informations enregistrées sont aussi identiques. L’administrateur pourra aussi supprimer une application qui ne fait plus parti du parc d’application.</w:t>
      </w:r>
    </w:p>
    <w:p w14:paraId="6A90E79D" w14:textId="77777777" w:rsidR="009603D1" w:rsidRDefault="009603D1">
      <w:r>
        <w:br w:type="page"/>
      </w:r>
    </w:p>
    <w:p w14:paraId="1E1617B2" w14:textId="18EA1619" w:rsidR="009603D1" w:rsidRDefault="009603D1" w:rsidP="009603D1">
      <w:pPr>
        <w:jc w:val="both"/>
      </w:pPr>
      <w:r>
        <w:lastRenderedPageBreak/>
        <w:t xml:space="preserve">Modifier ou supprimer une application ne change pas d’une modification ou suppression </w:t>
      </w:r>
      <w:r w:rsidR="00DE784D">
        <w:t>d’une suggestion exceptée</w:t>
      </w:r>
      <w:r>
        <w:t xml:space="preserve"> encore une fois des informations qui transite. </w:t>
      </w:r>
    </w:p>
    <w:p w14:paraId="6279028C" w14:textId="77777777" w:rsidR="009603D1" w:rsidRDefault="009603D1" w:rsidP="009603D1">
      <w:pPr>
        <w:jc w:val="both"/>
      </w:pPr>
    </w:p>
    <w:p w14:paraId="76E4F2BA" w14:textId="0447DD9B" w:rsidR="00E95CAD" w:rsidRDefault="00FB3E8D" w:rsidP="00FB3E8D">
      <w:pPr>
        <w:jc w:val="center"/>
      </w:pPr>
      <w:r>
        <w:rPr>
          <w:noProof/>
        </w:rPr>
        <w:drawing>
          <wp:inline distT="0" distB="0" distL="0" distR="0" wp14:anchorId="7F5B5D14" wp14:editId="0466AD27">
            <wp:extent cx="4476750" cy="3688589"/>
            <wp:effectExtent l="0" t="0" r="0" b="762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stretch>
                      <a:fillRect/>
                    </a:stretch>
                  </pic:blipFill>
                  <pic:spPr bwMode="auto">
                    <a:xfrm>
                      <a:off x="0" y="0"/>
                      <a:ext cx="4476750" cy="3688589"/>
                    </a:xfrm>
                    <a:prstGeom prst="rect">
                      <a:avLst/>
                    </a:prstGeom>
                    <a:noFill/>
                    <a:ln>
                      <a:noFill/>
                    </a:ln>
                  </pic:spPr>
                </pic:pic>
              </a:graphicData>
            </a:graphic>
          </wp:inline>
        </w:drawing>
      </w:r>
    </w:p>
    <w:p w14:paraId="768F996F" w14:textId="7DFE3A72" w:rsidR="00E95CAD" w:rsidRDefault="00E95CAD" w:rsidP="00E95CAD"/>
    <w:p w14:paraId="39C3E162" w14:textId="77777777" w:rsidR="00CD5897" w:rsidRDefault="00CD5897">
      <w:pPr>
        <w:rPr>
          <w:rFonts w:asciiTheme="majorHAnsi" w:eastAsiaTheme="majorEastAsia" w:hAnsiTheme="majorHAnsi" w:cstheme="majorBidi"/>
          <w:i/>
          <w:iCs/>
          <w:color w:val="C77C0E" w:themeColor="accent1" w:themeShade="BF"/>
        </w:rPr>
      </w:pPr>
      <w:r>
        <w:br w:type="page"/>
      </w:r>
    </w:p>
    <w:p w14:paraId="32C462A1" w14:textId="7E9889DD" w:rsidR="0068459C" w:rsidRDefault="0068459C" w:rsidP="0068459C">
      <w:pPr>
        <w:pStyle w:val="Titre4"/>
        <w:ind w:firstLine="708"/>
      </w:pPr>
      <w:r>
        <w:lastRenderedPageBreak/>
        <w:t>Consultation des ressources serveurs</w:t>
      </w:r>
    </w:p>
    <w:p w14:paraId="33087E60" w14:textId="77777777" w:rsidR="0068459C" w:rsidRPr="00824C6A" w:rsidRDefault="0068459C" w:rsidP="0068459C"/>
    <w:p w14:paraId="67E4F214" w14:textId="77777777" w:rsidR="0068459C" w:rsidRDefault="0068459C" w:rsidP="0068459C">
      <w:pPr>
        <w:jc w:val="center"/>
      </w:pPr>
      <w:r>
        <w:rPr>
          <w:noProof/>
        </w:rPr>
        <w:drawing>
          <wp:inline distT="114300" distB="114300" distL="114300" distR="114300" wp14:anchorId="411796EF" wp14:editId="41062D9C">
            <wp:extent cx="5760720" cy="3793398"/>
            <wp:effectExtent l="0" t="0" r="0" b="0"/>
            <wp:docPr id="4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8"/>
                    <a:stretch>
                      <a:fillRect/>
                    </a:stretch>
                  </pic:blipFill>
                  <pic:spPr>
                    <a:xfrm>
                      <a:off x="0" y="0"/>
                      <a:ext cx="5760720" cy="3793398"/>
                    </a:xfrm>
                    <a:prstGeom prst="rect">
                      <a:avLst/>
                    </a:prstGeom>
                    <a:ln/>
                  </pic:spPr>
                </pic:pic>
              </a:graphicData>
            </a:graphic>
          </wp:inline>
        </w:drawing>
      </w:r>
    </w:p>
    <w:p w14:paraId="5527D4DD" w14:textId="77777777" w:rsidR="0068459C" w:rsidRDefault="0068459C" w:rsidP="0068459C"/>
    <w:p w14:paraId="741DF5D4" w14:textId="77777777" w:rsidR="0068459C" w:rsidRDefault="0068459C" w:rsidP="0068459C">
      <w:pPr>
        <w:jc w:val="both"/>
      </w:pPr>
      <w:r>
        <w:t>Pour que les administrateurs puissent se rendre compte de la consommation des applications, une page composée de plusieurs indicateurs sera présente. Il sera donc possible par exemple de suivre l’espace de stockage disponible, le taux d’utilisateur du processeur, ou encore de la mémoire vive.</w:t>
      </w:r>
    </w:p>
    <w:p w14:paraId="3C6CB429" w14:textId="77777777" w:rsidR="0068459C" w:rsidRDefault="0068459C" w:rsidP="0068459C">
      <w:pPr>
        <w:jc w:val="both"/>
      </w:pPr>
    </w:p>
    <w:p w14:paraId="5C4889D6" w14:textId="77777777" w:rsidR="00FC5480" w:rsidRDefault="0068459C" w:rsidP="00263099">
      <w:pPr>
        <w:jc w:val="both"/>
      </w:pPr>
      <w:r>
        <w:t xml:space="preserve">Il n’est pas impossible que d’autres indicateurs viennent à s’ajouter au fil du développement, lié au parc d’applications, ou à l’application web ou encore au serveur dédié. </w:t>
      </w:r>
    </w:p>
    <w:p w14:paraId="5F384CBF" w14:textId="77777777" w:rsidR="00FC5480" w:rsidRDefault="00FC5480" w:rsidP="0068459C"/>
    <w:p w14:paraId="300BAB75" w14:textId="77777777" w:rsidR="00187B6F" w:rsidRDefault="00FC5480" w:rsidP="00951509">
      <w:pPr>
        <w:jc w:val="both"/>
      </w:pPr>
      <w:r>
        <w:t xml:space="preserve">Ces indicateurs ne possèdent qu’une valeur indicative pour les administrateurs, tous ne sont pas qualifié pour en déterminer une quelconque action à réaliser. </w:t>
      </w:r>
      <w:r w:rsidR="00951509">
        <w:t>Des actions peuvent être entrepris par un administrateur plus qualifié ou par le superviseur qui détecte automatiquement s’il y a un dépassement d’un seuil. Par exemple, une consommation trop importante de la mémoire vive, suite à cela, après une détermination par priorité, des applications peuvent être sélectionner pour être éteinte et ainsi réduire cette consommation.</w:t>
      </w:r>
    </w:p>
    <w:p w14:paraId="6051DE95" w14:textId="77777777" w:rsidR="00187B6F" w:rsidRDefault="00187B6F" w:rsidP="00951509">
      <w:pPr>
        <w:jc w:val="both"/>
      </w:pPr>
    </w:p>
    <w:p w14:paraId="611B11B2" w14:textId="78340D97" w:rsidR="00CD5897" w:rsidRDefault="00187B6F" w:rsidP="00951509">
      <w:pPr>
        <w:jc w:val="both"/>
        <w:rPr>
          <w:rFonts w:asciiTheme="majorHAnsi" w:eastAsiaTheme="majorEastAsia" w:hAnsiTheme="majorHAnsi" w:cstheme="majorBidi"/>
          <w:i/>
          <w:iCs/>
          <w:color w:val="C77C0E" w:themeColor="accent1" w:themeShade="BF"/>
        </w:rPr>
      </w:pPr>
      <w:r>
        <w:t>Ces informations pourront être archivés pendant plusieurs afin de récupérer un historique de consommation et réaliser différentes analyses sur la consommation de ressources.</w:t>
      </w:r>
      <w:r w:rsidR="00CD5897">
        <w:br w:type="page"/>
      </w:r>
    </w:p>
    <w:p w14:paraId="5C859BBF" w14:textId="6A74C3CB" w:rsidR="001442FF" w:rsidRDefault="007D12F4" w:rsidP="001442FF">
      <w:pPr>
        <w:pStyle w:val="Titre30"/>
        <w:numPr>
          <w:ilvl w:val="0"/>
          <w:numId w:val="8"/>
        </w:numPr>
      </w:pPr>
      <w:bookmarkStart w:id="16" w:name="_Toc535169926"/>
      <w:r>
        <w:lastRenderedPageBreak/>
        <w:t>Interactions avec le parc d’application</w:t>
      </w:r>
      <w:bookmarkEnd w:id="16"/>
    </w:p>
    <w:p w14:paraId="1C883C49" w14:textId="04567CBD" w:rsidR="007D12F4" w:rsidRDefault="007D12F4" w:rsidP="007D12F4"/>
    <w:p w14:paraId="50D11541" w14:textId="1EC050B1" w:rsidR="007D12F4" w:rsidRDefault="007D12F4" w:rsidP="008C7752">
      <w:pPr>
        <w:jc w:val="center"/>
      </w:pPr>
      <w:r>
        <w:rPr>
          <w:noProof/>
        </w:rPr>
        <w:drawing>
          <wp:inline distT="114300" distB="114300" distL="114300" distR="114300" wp14:anchorId="20317082" wp14:editId="290E4913">
            <wp:extent cx="2570400" cy="1692000"/>
            <wp:effectExtent l="0" t="0" r="1905" b="3810"/>
            <wp:docPr id="2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tretch>
                      <a:fillRect/>
                    </a:stretch>
                  </pic:blipFill>
                  <pic:spPr>
                    <a:xfrm>
                      <a:off x="0" y="0"/>
                      <a:ext cx="2570400" cy="1692000"/>
                    </a:xfrm>
                    <a:prstGeom prst="rect">
                      <a:avLst/>
                    </a:prstGeom>
                    <a:ln/>
                  </pic:spPr>
                </pic:pic>
              </a:graphicData>
            </a:graphic>
          </wp:inline>
        </w:drawing>
      </w:r>
      <w:r w:rsidR="008C7752">
        <w:t xml:space="preserve">     </w:t>
      </w:r>
      <w:r>
        <w:rPr>
          <w:noProof/>
        </w:rPr>
        <w:drawing>
          <wp:inline distT="114300" distB="114300" distL="114300" distR="114300" wp14:anchorId="4B476AB4" wp14:editId="05BB68B8">
            <wp:extent cx="2571750" cy="1693239"/>
            <wp:effectExtent l="0" t="0" r="0" b="2540"/>
            <wp:docPr id="3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tretch>
                      <a:fillRect/>
                    </a:stretch>
                  </pic:blipFill>
                  <pic:spPr>
                    <a:xfrm>
                      <a:off x="0" y="0"/>
                      <a:ext cx="2593022" cy="1707245"/>
                    </a:xfrm>
                    <a:prstGeom prst="rect">
                      <a:avLst/>
                    </a:prstGeom>
                    <a:ln/>
                  </pic:spPr>
                </pic:pic>
              </a:graphicData>
            </a:graphic>
          </wp:inline>
        </w:drawing>
      </w:r>
    </w:p>
    <w:p w14:paraId="35832CB2" w14:textId="77777777" w:rsidR="007D12F4" w:rsidRPr="007D12F4" w:rsidRDefault="007D12F4" w:rsidP="007D12F4"/>
    <w:p w14:paraId="6B209F7A" w14:textId="77777777" w:rsidR="00645FE7" w:rsidRDefault="00490C25" w:rsidP="00490C25">
      <w:pPr>
        <w:jc w:val="both"/>
      </w:pPr>
      <w:r>
        <w:t xml:space="preserve">Les différentes interactions disponibles sur les interfaces utilisateurs ont des impacts différents sur le parc d’applications. Ces interactions sont disponibles par exemple sur la liste des applications ou en regardant plus en détail une application. </w:t>
      </w:r>
    </w:p>
    <w:p w14:paraId="685F9CC7" w14:textId="77777777" w:rsidR="00645FE7" w:rsidRDefault="00645FE7" w:rsidP="00490C25">
      <w:pPr>
        <w:jc w:val="both"/>
      </w:pPr>
    </w:p>
    <w:p w14:paraId="554DE302" w14:textId="3E8A2476" w:rsidR="004A2E62" w:rsidRDefault="00490C25" w:rsidP="00490C25">
      <w:pPr>
        <w:jc w:val="both"/>
      </w:pPr>
      <w:r>
        <w:t>Il y a cependant des interactions qui sont plus transparentes pour les administrateurs du site web, effectivement l’arrêt d’une application suite à une consommation trop importante de ressources n’est pas réalisé par un administrateur mais bel et bien par le superviseur qui se charge du suivi de la consommation du parc d’applications.</w:t>
      </w:r>
    </w:p>
    <w:p w14:paraId="54A5AB64" w14:textId="77777777" w:rsidR="004A2E62" w:rsidRPr="004A2E62" w:rsidRDefault="004A2E62" w:rsidP="00490C25">
      <w:pPr>
        <w:jc w:val="both"/>
      </w:pPr>
    </w:p>
    <w:p w14:paraId="7A492CD6" w14:textId="2965D3DD" w:rsidR="00034247" w:rsidRDefault="00B504DE" w:rsidP="00034247">
      <w:pPr>
        <w:pStyle w:val="Titre4"/>
        <w:ind w:firstLine="708"/>
      </w:pPr>
      <w:r>
        <w:t>Administrateur</w:t>
      </w:r>
    </w:p>
    <w:p w14:paraId="230A72E2" w14:textId="3D84E0E2" w:rsidR="00C86913" w:rsidRDefault="00E95CAD" w:rsidP="00AF53CB">
      <w:pPr>
        <w:pStyle w:val="Titre5"/>
        <w:ind w:left="708"/>
      </w:pPr>
      <w:r>
        <w:t>Démarrer une applicatio</w:t>
      </w:r>
      <w:r w:rsidR="003B5B3D">
        <w:t>n</w:t>
      </w:r>
    </w:p>
    <w:p w14:paraId="2DB40D4D" w14:textId="7E75C3D5" w:rsidR="00AF53CB" w:rsidRDefault="00AF53CB" w:rsidP="00AF53CB"/>
    <w:p w14:paraId="06E6CA4D" w14:textId="17B56ECC" w:rsidR="00836C23" w:rsidRPr="00AF53CB" w:rsidRDefault="00836C23" w:rsidP="00AF53CB">
      <w:r>
        <w:t>Il sera possible de réaliser une mise à jour automatique lors d’un démarrage ou d’un redémarrage d’une application.</w:t>
      </w:r>
    </w:p>
    <w:p w14:paraId="41D0AF25" w14:textId="1A29DE4C" w:rsidR="00CD5897" w:rsidRDefault="001A0515" w:rsidP="00C86913">
      <w:pPr>
        <w:jc w:val="center"/>
        <w:rPr>
          <w:rFonts w:asciiTheme="majorHAnsi" w:eastAsiaTheme="majorEastAsia" w:hAnsiTheme="majorHAnsi" w:cstheme="majorBidi"/>
          <w:i/>
          <w:iCs/>
          <w:color w:val="C77C0E" w:themeColor="accent1" w:themeShade="BF"/>
        </w:rPr>
      </w:pPr>
      <w:r>
        <w:rPr>
          <w:noProof/>
        </w:rPr>
        <w:drawing>
          <wp:inline distT="0" distB="0" distL="0" distR="0" wp14:anchorId="6A8E778A" wp14:editId="0A6068B3">
            <wp:extent cx="5475222" cy="3749780"/>
            <wp:effectExtent l="0" t="0" r="0" b="317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stretch>
                      <a:fillRect/>
                    </a:stretch>
                  </pic:blipFill>
                  <pic:spPr bwMode="auto">
                    <a:xfrm>
                      <a:off x="0" y="0"/>
                      <a:ext cx="5475222" cy="3749780"/>
                    </a:xfrm>
                    <a:prstGeom prst="rect">
                      <a:avLst/>
                    </a:prstGeom>
                    <a:noFill/>
                    <a:ln>
                      <a:noFill/>
                    </a:ln>
                  </pic:spPr>
                </pic:pic>
              </a:graphicData>
            </a:graphic>
          </wp:inline>
        </w:drawing>
      </w:r>
      <w:r w:rsidR="00CD5897">
        <w:br w:type="page"/>
      </w:r>
    </w:p>
    <w:p w14:paraId="0F810507" w14:textId="35136D80" w:rsidR="00E95CAD" w:rsidRDefault="00E95CAD" w:rsidP="00B9629E">
      <w:pPr>
        <w:pStyle w:val="Titre4"/>
        <w:ind w:firstLine="708"/>
      </w:pPr>
      <w:r>
        <w:lastRenderedPageBreak/>
        <w:t>Arrêter une application</w:t>
      </w:r>
    </w:p>
    <w:p w14:paraId="4D9EFDD4" w14:textId="6531B158" w:rsidR="00E95CAD" w:rsidRDefault="00E95CAD" w:rsidP="00E95CAD"/>
    <w:p w14:paraId="3E6D6D10" w14:textId="5D3114F5" w:rsidR="009A4331" w:rsidRDefault="009A4331" w:rsidP="00486AC9">
      <w:pPr>
        <w:jc w:val="both"/>
      </w:pPr>
      <w:r>
        <w:t>L’arrêt d’une application ne se fait pas brutalement, un message est envoyé via un canal de communication, la plupart des applications qui sont la cible de ce projet en possèdent, elles permettent notamment d’écrire des commandes spécifiques et dans la plupart des cas, elles permettent d’envoyer un message qui sera visible pour tous les utilisateurs étant connecté au serveur.</w:t>
      </w:r>
      <w:r w:rsidR="00486AC9">
        <w:t xml:space="preserve"> Ainsi, il est possible de prévenir les utilisateurs d’un arrêt imminent et de leur laisser un temps déterminé pour qu’il puisse terminer ce qu’ils étaient en train de réaliser.</w:t>
      </w:r>
      <w:r w:rsidR="00517D16">
        <w:t xml:space="preserve"> Cette communication sera présente au sein du script qui sera exécuté.</w:t>
      </w:r>
    </w:p>
    <w:p w14:paraId="6277927C" w14:textId="77777777" w:rsidR="00486AC9" w:rsidRDefault="00486AC9" w:rsidP="00E95CAD"/>
    <w:p w14:paraId="4B89918D" w14:textId="77D266ED" w:rsidR="00AF53CB" w:rsidRDefault="00063DFB" w:rsidP="00AF53CB">
      <w:pPr>
        <w:jc w:val="center"/>
      </w:pPr>
      <w:r>
        <w:rPr>
          <w:noProof/>
        </w:rPr>
        <w:drawing>
          <wp:inline distT="0" distB="0" distL="0" distR="0" wp14:anchorId="129062B8" wp14:editId="48C1316E">
            <wp:extent cx="5424073" cy="3714750"/>
            <wp:effectExtent l="0" t="0" r="5715"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rrêt d'une application.png"/>
                    <pic:cNvPicPr/>
                  </pic:nvPicPr>
                  <pic:blipFill>
                    <a:blip r:embed="rId30"/>
                    <a:stretch>
                      <a:fillRect/>
                    </a:stretch>
                  </pic:blipFill>
                  <pic:spPr>
                    <a:xfrm>
                      <a:off x="0" y="0"/>
                      <a:ext cx="5424073" cy="3714750"/>
                    </a:xfrm>
                    <a:prstGeom prst="rect">
                      <a:avLst/>
                    </a:prstGeom>
                  </pic:spPr>
                </pic:pic>
              </a:graphicData>
            </a:graphic>
          </wp:inline>
        </w:drawing>
      </w:r>
    </w:p>
    <w:p w14:paraId="5DC385EF" w14:textId="77777777" w:rsidR="00AF53CB" w:rsidRDefault="00AF53CB">
      <w:r>
        <w:br w:type="page"/>
      </w:r>
    </w:p>
    <w:p w14:paraId="2A17533B" w14:textId="39C50334" w:rsidR="00CE15EB" w:rsidRDefault="00CE15EB" w:rsidP="0010069C">
      <w:pPr>
        <w:pStyle w:val="Titre5"/>
        <w:ind w:firstLine="708"/>
      </w:pPr>
      <w:r>
        <w:lastRenderedPageBreak/>
        <w:t>Mise à jour d’une application</w:t>
      </w:r>
    </w:p>
    <w:p w14:paraId="5BE0C8D6" w14:textId="16646AF9" w:rsidR="00CE15EB" w:rsidRDefault="00CE15EB" w:rsidP="00CE15EB"/>
    <w:p w14:paraId="25688D6D" w14:textId="498C4751" w:rsidR="00C9762B" w:rsidRDefault="00C9762B" w:rsidP="001B0B31">
      <w:pPr>
        <w:jc w:val="both"/>
      </w:pPr>
      <w:r>
        <w:t xml:space="preserve">Tout comme l’arrêt d’une application, pour la mise à jour d’une application </w:t>
      </w:r>
      <w:r w:rsidR="001B0B31">
        <w:t>et seulement si l’application est en cours d’exécution, un message sera envoyé de la même manière pour prévenir cet arrêt temporaire pour réaliser une mise à jour de l’application en question.</w:t>
      </w:r>
    </w:p>
    <w:p w14:paraId="1BA6E58C" w14:textId="77777777" w:rsidR="00C9762B" w:rsidRDefault="00C9762B" w:rsidP="00CE15EB"/>
    <w:p w14:paraId="5985A1BE" w14:textId="77777777" w:rsidR="00CE15EB" w:rsidRDefault="00CE15EB" w:rsidP="00CE15EB">
      <w:pPr>
        <w:jc w:val="center"/>
      </w:pPr>
      <w:r>
        <w:rPr>
          <w:noProof/>
        </w:rPr>
        <w:drawing>
          <wp:inline distT="0" distB="0" distL="0" distR="0" wp14:anchorId="769AD45B" wp14:editId="13D03925">
            <wp:extent cx="5843327" cy="5495925"/>
            <wp:effectExtent l="0" t="0" r="508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rrêt d'une application.png"/>
                    <pic:cNvPicPr/>
                  </pic:nvPicPr>
                  <pic:blipFill>
                    <a:blip r:embed="rId31"/>
                    <a:stretch>
                      <a:fillRect/>
                    </a:stretch>
                  </pic:blipFill>
                  <pic:spPr>
                    <a:xfrm>
                      <a:off x="0" y="0"/>
                      <a:ext cx="5843327" cy="5495925"/>
                    </a:xfrm>
                    <a:prstGeom prst="rect">
                      <a:avLst/>
                    </a:prstGeom>
                  </pic:spPr>
                </pic:pic>
              </a:graphicData>
            </a:graphic>
          </wp:inline>
        </w:drawing>
      </w:r>
    </w:p>
    <w:p w14:paraId="39D13627" w14:textId="77777777" w:rsidR="00E95CAD" w:rsidRDefault="00E95CAD" w:rsidP="00E95CAD"/>
    <w:p w14:paraId="795824C4" w14:textId="1104CE94" w:rsidR="00CD5897" w:rsidRDefault="00CD5897">
      <w:pPr>
        <w:rPr>
          <w:rFonts w:asciiTheme="majorHAnsi" w:eastAsiaTheme="majorEastAsia" w:hAnsiTheme="majorHAnsi" w:cstheme="majorBidi"/>
          <w:i/>
          <w:iCs/>
          <w:color w:val="C77C0E" w:themeColor="accent1" w:themeShade="BF"/>
        </w:rPr>
      </w:pPr>
      <w:r>
        <w:br w:type="page"/>
      </w:r>
    </w:p>
    <w:p w14:paraId="539C54FB" w14:textId="77777777" w:rsidR="00FF31D9" w:rsidRDefault="00FF31D9" w:rsidP="00FF31D9">
      <w:pPr>
        <w:pStyle w:val="Titre5"/>
        <w:ind w:firstLine="708"/>
      </w:pPr>
      <w:r>
        <w:lastRenderedPageBreak/>
        <w:t>Suppression d’une application</w:t>
      </w:r>
    </w:p>
    <w:p w14:paraId="2F750FDB" w14:textId="799F198F" w:rsidR="00FF31D9" w:rsidRDefault="00FF31D9" w:rsidP="00FF31D9"/>
    <w:p w14:paraId="67A48C37" w14:textId="28C067BB" w:rsidR="00A35740" w:rsidRDefault="00A35740" w:rsidP="00A35740">
      <w:pPr>
        <w:jc w:val="both"/>
      </w:pPr>
      <w:r>
        <w:t>La suppression d’une application pourra être disponible depuis la liste des applications, le détail d’une application ou moment de l’édition d’une application.</w:t>
      </w:r>
    </w:p>
    <w:p w14:paraId="67345E43" w14:textId="77777777" w:rsidR="00A35740" w:rsidRDefault="00A35740" w:rsidP="00FF31D9"/>
    <w:p w14:paraId="38EE02E6" w14:textId="77777777" w:rsidR="00FF31D9" w:rsidRDefault="00FF31D9" w:rsidP="00FF31D9">
      <w:pPr>
        <w:jc w:val="center"/>
      </w:pPr>
      <w:r>
        <w:rPr>
          <w:noProof/>
        </w:rPr>
        <w:drawing>
          <wp:inline distT="0" distB="0" distL="0" distR="0" wp14:anchorId="1DF21031" wp14:editId="6A63EB16">
            <wp:extent cx="5753100" cy="2985983"/>
            <wp:effectExtent l="0" t="0" r="0" b="508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stretch>
                      <a:fillRect/>
                    </a:stretch>
                  </pic:blipFill>
                  <pic:spPr bwMode="auto">
                    <a:xfrm>
                      <a:off x="0" y="0"/>
                      <a:ext cx="5753100" cy="2985983"/>
                    </a:xfrm>
                    <a:prstGeom prst="rect">
                      <a:avLst/>
                    </a:prstGeom>
                    <a:noFill/>
                    <a:ln>
                      <a:noFill/>
                    </a:ln>
                  </pic:spPr>
                </pic:pic>
              </a:graphicData>
            </a:graphic>
          </wp:inline>
        </w:drawing>
      </w:r>
    </w:p>
    <w:p w14:paraId="0DAA26BA" w14:textId="77777777" w:rsidR="00FF31D9" w:rsidRDefault="00FF31D9" w:rsidP="0010069C">
      <w:pPr>
        <w:pStyle w:val="Titre5"/>
        <w:ind w:firstLine="708"/>
      </w:pPr>
    </w:p>
    <w:p w14:paraId="0EE4890F" w14:textId="4FAB3A26" w:rsidR="00E95CAD" w:rsidRDefault="00E95CAD" w:rsidP="0010069C">
      <w:pPr>
        <w:pStyle w:val="Titre5"/>
        <w:ind w:firstLine="708"/>
      </w:pPr>
      <w:r>
        <w:t>Supervision d’une application</w:t>
      </w:r>
    </w:p>
    <w:p w14:paraId="76E2AB81" w14:textId="70DA5CAF" w:rsidR="0087394F" w:rsidRDefault="0087394F" w:rsidP="0087394F"/>
    <w:p w14:paraId="0422AA47" w14:textId="0FF3A86C" w:rsidR="0087394F" w:rsidRDefault="0087394F" w:rsidP="0087394F">
      <w:r>
        <w:t>En activant la supervision d’une application, cela permet au superviseur d’avoir des interactions avec l’application et ainsi réaliser des actions automatiques.</w:t>
      </w:r>
    </w:p>
    <w:p w14:paraId="1469526F" w14:textId="77777777" w:rsidR="0087394F" w:rsidRPr="0087394F" w:rsidRDefault="0087394F" w:rsidP="0087394F"/>
    <w:p w14:paraId="765971E3" w14:textId="6072F950" w:rsidR="00E95CAD" w:rsidRDefault="00E95CAD" w:rsidP="00E95CAD"/>
    <w:p w14:paraId="1388C2A1" w14:textId="0A7E72CC" w:rsidR="0010069C" w:rsidRDefault="0087491D" w:rsidP="00FF31D9">
      <w:pPr>
        <w:jc w:val="center"/>
      </w:pPr>
      <w:r>
        <w:rPr>
          <w:noProof/>
        </w:rPr>
        <w:drawing>
          <wp:inline distT="0" distB="0" distL="0" distR="0" wp14:anchorId="1F5774B6" wp14:editId="585C9C18">
            <wp:extent cx="4771923" cy="364363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3">
                      <a:extLst>
                        <a:ext uri="{28A0092B-C50C-407E-A947-70E740481C1C}">
                          <a14:useLocalDpi xmlns:a14="http://schemas.microsoft.com/office/drawing/2010/main" val="0"/>
                        </a:ext>
                      </a:extLst>
                    </a:blip>
                    <a:srcRect t="12169" r="34214"/>
                    <a:stretch/>
                  </pic:blipFill>
                  <pic:spPr bwMode="auto">
                    <a:xfrm>
                      <a:off x="0" y="0"/>
                      <a:ext cx="4771923" cy="3643630"/>
                    </a:xfrm>
                    <a:prstGeom prst="rect">
                      <a:avLst/>
                    </a:prstGeom>
                    <a:noFill/>
                    <a:ln>
                      <a:noFill/>
                    </a:ln>
                    <a:extLst>
                      <a:ext uri="{53640926-AAD7-44D8-BBD7-CCE9431645EC}">
                        <a14:shadowObscured xmlns:a14="http://schemas.microsoft.com/office/drawing/2010/main"/>
                      </a:ext>
                    </a:extLst>
                  </pic:spPr>
                </pic:pic>
              </a:graphicData>
            </a:graphic>
          </wp:inline>
        </w:drawing>
      </w:r>
      <w:r w:rsidR="0010069C">
        <w:br w:type="page"/>
      </w:r>
    </w:p>
    <w:p w14:paraId="78BF2A63" w14:textId="61443B93" w:rsidR="00CD5897" w:rsidRDefault="00B504DE" w:rsidP="00B504DE">
      <w:pPr>
        <w:pStyle w:val="Titre4"/>
      </w:pPr>
      <w:r>
        <w:lastRenderedPageBreak/>
        <w:tab/>
        <w:t>Superviseur</w:t>
      </w:r>
    </w:p>
    <w:p w14:paraId="3985A275" w14:textId="3C74D6A3" w:rsidR="00E95CAD" w:rsidRDefault="00E95CAD" w:rsidP="00222466">
      <w:pPr>
        <w:pStyle w:val="Titre5"/>
        <w:ind w:firstLine="708"/>
      </w:pPr>
      <w:r>
        <w:t>Redémarrage automatique en cas de crash</w:t>
      </w:r>
      <w:r w:rsidR="00E74421">
        <w:t xml:space="preserve"> d’une application</w:t>
      </w:r>
    </w:p>
    <w:p w14:paraId="53955858" w14:textId="278966A5" w:rsidR="00E95CAD" w:rsidRDefault="00E95CAD" w:rsidP="00E95CAD"/>
    <w:p w14:paraId="5D339CFC" w14:textId="4C129DD0" w:rsidR="00A1322D" w:rsidRDefault="00A1322D" w:rsidP="00A1322D">
      <w:pPr>
        <w:jc w:val="both"/>
      </w:pPr>
      <w:r>
        <w:t xml:space="preserve">Il est possible qu’une application cesse de fonctionner pour une raison X ou Y, cependant si cette application est sous supervision, il est possible qu’elle </w:t>
      </w:r>
      <w:r w:rsidR="00C064DA">
        <w:t>doive</w:t>
      </w:r>
      <w:r>
        <w:t xml:space="preserve"> être redémarrer automatiquement, ce qui fait qu’on change les informations autour du statut de l’application puis on réalise une tentative de redémarrage. Si cela ne fonctionne pas à nouveau, les administrateurs en sont prévenus du problème rencontré lors du redémarrage. Les utilisateurs quant à eux sont prévenus qu’une application est</w:t>
      </w:r>
      <w:r w:rsidR="004A45E1">
        <w:t xml:space="preserve"> passer</w:t>
      </w:r>
      <w:r>
        <w:t xml:space="preserve"> à l’arrêt.</w:t>
      </w:r>
    </w:p>
    <w:p w14:paraId="07EC81B7" w14:textId="174E6967" w:rsidR="00836C23" w:rsidRDefault="00836C23" w:rsidP="00A1322D">
      <w:pPr>
        <w:jc w:val="both"/>
      </w:pPr>
      <w:r>
        <w:t>Une mise à jour automatique de l’application peut être réalisé lors d’un redémarrage.</w:t>
      </w:r>
    </w:p>
    <w:p w14:paraId="2C6CC1E7" w14:textId="77777777" w:rsidR="00A1322D" w:rsidRDefault="00A1322D" w:rsidP="00E95CAD"/>
    <w:p w14:paraId="5A842D29" w14:textId="7E5BCB0C" w:rsidR="00CD5897" w:rsidRDefault="006F72E9">
      <w:pPr>
        <w:rPr>
          <w:rFonts w:asciiTheme="majorHAnsi" w:eastAsiaTheme="majorEastAsia" w:hAnsiTheme="majorHAnsi" w:cstheme="majorBidi"/>
          <w:i/>
          <w:iCs/>
          <w:color w:val="C77C0E" w:themeColor="accent1" w:themeShade="BF"/>
        </w:rPr>
      </w:pPr>
      <w:r>
        <w:rPr>
          <w:noProof/>
        </w:rPr>
        <w:drawing>
          <wp:inline distT="0" distB="0" distL="0" distR="0" wp14:anchorId="4C658DC9" wp14:editId="4A91FF26">
            <wp:extent cx="5753100" cy="6505575"/>
            <wp:effectExtent l="0" t="0" r="0" b="952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3100" cy="6505575"/>
                    </a:xfrm>
                    <a:prstGeom prst="rect">
                      <a:avLst/>
                    </a:prstGeom>
                    <a:noFill/>
                    <a:ln>
                      <a:noFill/>
                    </a:ln>
                  </pic:spPr>
                </pic:pic>
              </a:graphicData>
            </a:graphic>
          </wp:inline>
        </w:drawing>
      </w:r>
      <w:r w:rsidR="00CD5897">
        <w:br w:type="page"/>
      </w:r>
    </w:p>
    <w:p w14:paraId="5636B4E4" w14:textId="1C9DEE71" w:rsidR="00C26DDA" w:rsidRDefault="00E95CAD" w:rsidP="00D03064">
      <w:pPr>
        <w:pStyle w:val="Titre5"/>
        <w:ind w:firstLine="708"/>
      </w:pPr>
      <w:r>
        <w:lastRenderedPageBreak/>
        <w:t xml:space="preserve">Arrêt </w:t>
      </w:r>
      <w:r w:rsidR="00EC18EF">
        <w:t>automatique</w:t>
      </w:r>
      <w:r>
        <w:t xml:space="preserve"> en cas de manque de ressources</w:t>
      </w:r>
    </w:p>
    <w:p w14:paraId="71D133CC" w14:textId="01BD15A5" w:rsidR="00926C97" w:rsidRDefault="00926C97" w:rsidP="00926C97"/>
    <w:p w14:paraId="3EDF1BE6" w14:textId="77777777" w:rsidR="00926C97" w:rsidRDefault="00926C97" w:rsidP="00926C97">
      <w:pPr>
        <w:jc w:val="both"/>
      </w:pPr>
      <w:r>
        <w:t>Une application peut cesser de fonctionner pour une raison quelconque, mais aussi cela peut arriver que ça soit le serveur qui choisisse de la couper. Il est donc important d’éviter de rencontrer ce genre de cas, c’est pourquoi en réalisant une supervision sur une application, on peut réaliser une action préventive en gardant un suivi de la consommation des ressources du serveur. Si une consommation devient trop importante, une ou plusieurs applications doivent être interrompu correctement (tel qu’un arrêt réalisé par un administrateur) afin de réduire cette charge.</w:t>
      </w:r>
    </w:p>
    <w:p w14:paraId="4DF40A38" w14:textId="332F766E" w:rsidR="00926C97" w:rsidRPr="00926C97" w:rsidRDefault="00926C97" w:rsidP="00926C97">
      <w:pPr>
        <w:jc w:val="both"/>
      </w:pPr>
      <w:r>
        <w:t xml:space="preserve"> </w:t>
      </w:r>
    </w:p>
    <w:p w14:paraId="0376C191" w14:textId="77777777" w:rsidR="00E53143" w:rsidRDefault="00C26DDA">
      <w:r>
        <w:rPr>
          <w:noProof/>
        </w:rPr>
        <w:drawing>
          <wp:inline distT="0" distB="0" distL="0" distR="0" wp14:anchorId="1283796E" wp14:editId="32F8CCD8">
            <wp:extent cx="5753100" cy="525780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3100" cy="5257800"/>
                    </a:xfrm>
                    <a:prstGeom prst="rect">
                      <a:avLst/>
                    </a:prstGeom>
                    <a:noFill/>
                    <a:ln>
                      <a:noFill/>
                    </a:ln>
                  </pic:spPr>
                </pic:pic>
              </a:graphicData>
            </a:graphic>
          </wp:inline>
        </w:drawing>
      </w:r>
    </w:p>
    <w:p w14:paraId="738F18A8" w14:textId="7A8C17B8" w:rsidR="00EF332C" w:rsidRPr="0010069C" w:rsidRDefault="00EF332C">
      <w:r>
        <w:br w:type="page"/>
      </w:r>
    </w:p>
    <w:p w14:paraId="44CD5031" w14:textId="55853D57" w:rsidR="007728CB" w:rsidRDefault="007728CB" w:rsidP="007728CB">
      <w:pPr>
        <w:pStyle w:val="Titre30"/>
        <w:numPr>
          <w:ilvl w:val="0"/>
          <w:numId w:val="8"/>
        </w:numPr>
      </w:pPr>
      <w:bookmarkStart w:id="17" w:name="_Toc535169927"/>
      <w:r>
        <w:lastRenderedPageBreak/>
        <w:t>Vue mobile</w:t>
      </w:r>
      <w:bookmarkEnd w:id="17"/>
    </w:p>
    <w:p w14:paraId="39E8438B" w14:textId="77777777" w:rsidR="007728CB" w:rsidRPr="00A754E9" w:rsidRDefault="007728CB" w:rsidP="007728CB"/>
    <w:p w14:paraId="1E7407BC" w14:textId="77777777" w:rsidR="007728CB" w:rsidRDefault="007728CB" w:rsidP="007728CB">
      <w:pPr>
        <w:jc w:val="center"/>
      </w:pPr>
      <w:r>
        <w:rPr>
          <w:noProof/>
        </w:rPr>
        <w:drawing>
          <wp:inline distT="0" distB="0" distL="0" distR="0" wp14:anchorId="6A088CC4" wp14:editId="650D2FB7">
            <wp:extent cx="5760720" cy="3895725"/>
            <wp:effectExtent l="0" t="0" r="0" b="9525"/>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nterfaceAngular-Mobile.png"/>
                    <pic:cNvPicPr/>
                  </pic:nvPicPr>
                  <pic:blipFill>
                    <a:blip r:embed="rId36"/>
                    <a:stretch>
                      <a:fillRect/>
                    </a:stretch>
                  </pic:blipFill>
                  <pic:spPr>
                    <a:xfrm>
                      <a:off x="0" y="0"/>
                      <a:ext cx="5760720" cy="3895725"/>
                    </a:xfrm>
                    <a:prstGeom prst="rect">
                      <a:avLst/>
                    </a:prstGeom>
                  </pic:spPr>
                </pic:pic>
              </a:graphicData>
            </a:graphic>
          </wp:inline>
        </w:drawing>
      </w:r>
    </w:p>
    <w:p w14:paraId="645981C6" w14:textId="77777777" w:rsidR="007728CB" w:rsidRDefault="007728CB" w:rsidP="007728CB"/>
    <w:p w14:paraId="289ADA84" w14:textId="58D477E6" w:rsidR="007728CB" w:rsidRDefault="007728CB" w:rsidP="007728CB">
      <w:pPr>
        <w:jc w:val="both"/>
      </w:pPr>
      <w:r>
        <w:t>L’application web doit être aussi disponible sur mobile, il est donc important que le contenu s’adapte en fonction de la résolution. Pour cela le contenu du menu habituellement directement disponible sur la page est caché pour la visualisation depuis un smartphone. Pour le rendre visible, il faut cliquer sur le bouton présent en haut à gauche de la page, tout le reste de la page passe en arrière-plan, afin que l’utilisateur puisse interagira avec le menu.</w:t>
      </w:r>
      <w:r>
        <w:br w:type="page"/>
      </w:r>
    </w:p>
    <w:p w14:paraId="12D70E84" w14:textId="27906720" w:rsidR="006D168E" w:rsidRPr="009B46E0" w:rsidRDefault="002135F0" w:rsidP="008713A5">
      <w:pPr>
        <w:pStyle w:val="Titre30"/>
        <w:numPr>
          <w:ilvl w:val="0"/>
          <w:numId w:val="8"/>
        </w:numPr>
      </w:pPr>
      <w:bookmarkStart w:id="18" w:name="_Toc535169928"/>
      <w:r>
        <w:rPr>
          <w:noProof/>
        </w:rPr>
        <w:lastRenderedPageBreak/>
        <w:drawing>
          <wp:anchor distT="0" distB="0" distL="114300" distR="114300" simplePos="0" relativeHeight="251671552" behindDoc="0" locked="0" layoutInCell="1" allowOverlap="1" wp14:anchorId="01E8FFE1" wp14:editId="657AA2DF">
            <wp:simplePos x="0" y="0"/>
            <wp:positionH relativeFrom="margin">
              <wp:align>center</wp:align>
            </wp:positionH>
            <wp:positionV relativeFrom="margin">
              <wp:align>center</wp:align>
            </wp:positionV>
            <wp:extent cx="8312150" cy="5709920"/>
            <wp:effectExtent l="5715" t="0" r="0" b="0"/>
            <wp:wrapSquare wrapText="bothSides"/>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iagramme de classe.png"/>
                    <pic:cNvPicPr/>
                  </pic:nvPicPr>
                  <pic:blipFill>
                    <a:blip r:embed="rId37"/>
                    <a:stretch>
                      <a:fillRect/>
                    </a:stretch>
                  </pic:blipFill>
                  <pic:spPr>
                    <a:xfrm rot="5400000">
                      <a:off x="0" y="0"/>
                      <a:ext cx="8312150" cy="5709920"/>
                    </a:xfrm>
                    <a:prstGeom prst="rect">
                      <a:avLst/>
                    </a:prstGeom>
                  </pic:spPr>
                </pic:pic>
              </a:graphicData>
            </a:graphic>
          </wp:anchor>
        </w:drawing>
      </w:r>
      <w:r w:rsidR="006D168E">
        <w:t>Diagramme de classes</w:t>
      </w:r>
      <w:bookmarkEnd w:id="18"/>
    </w:p>
    <w:p w14:paraId="119EC422" w14:textId="688A9559" w:rsidR="006D168E" w:rsidRDefault="006D168E">
      <w:pPr>
        <w:rPr>
          <w:rFonts w:asciiTheme="majorHAnsi" w:eastAsiaTheme="majorEastAsia" w:hAnsiTheme="majorHAnsi" w:cstheme="majorBidi"/>
          <w:color w:val="C77C0E" w:themeColor="accent1" w:themeShade="BF"/>
          <w:sz w:val="26"/>
          <w:szCs w:val="26"/>
        </w:rPr>
      </w:pPr>
      <w:r>
        <w:br w:type="page"/>
      </w:r>
    </w:p>
    <w:p w14:paraId="670AD101" w14:textId="0E7E9FCB" w:rsidR="00C26DDA" w:rsidRDefault="00C26DDA" w:rsidP="00F12CC4">
      <w:pPr>
        <w:pStyle w:val="Titre20"/>
        <w:numPr>
          <w:ilvl w:val="0"/>
          <w:numId w:val="7"/>
        </w:numPr>
      </w:pPr>
      <w:bookmarkStart w:id="19" w:name="_Toc535169929"/>
      <w:r>
        <w:lastRenderedPageBreak/>
        <w:t>MEAN Stack</w:t>
      </w:r>
      <w:bookmarkEnd w:id="19"/>
    </w:p>
    <w:p w14:paraId="2AC4DF73" w14:textId="5DBD1B2A" w:rsidR="004E5B23" w:rsidRDefault="004E5B23" w:rsidP="004E5B23"/>
    <w:p w14:paraId="37A7D338" w14:textId="77777777" w:rsidR="009B5B48" w:rsidRDefault="004E5B23" w:rsidP="0039033F">
      <w:pPr>
        <w:jc w:val="center"/>
      </w:pPr>
      <w:r>
        <w:rPr>
          <w:noProof/>
        </w:rPr>
        <w:drawing>
          <wp:inline distT="0" distB="0" distL="0" distR="0" wp14:anchorId="50B9943C" wp14:editId="084612B8">
            <wp:extent cx="4221126" cy="1952364"/>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_kkXbE9GlS73U7x1iXHP_vQ.png"/>
                    <pic:cNvPicPr/>
                  </pic:nvPicPr>
                  <pic:blipFill>
                    <a:blip r:embed="rId38"/>
                    <a:stretch>
                      <a:fillRect/>
                    </a:stretch>
                  </pic:blipFill>
                  <pic:spPr>
                    <a:xfrm>
                      <a:off x="0" y="0"/>
                      <a:ext cx="4289103" cy="1983805"/>
                    </a:xfrm>
                    <a:prstGeom prst="rect">
                      <a:avLst/>
                    </a:prstGeom>
                  </pic:spPr>
                </pic:pic>
              </a:graphicData>
            </a:graphic>
          </wp:inline>
        </w:drawing>
      </w:r>
    </w:p>
    <w:p w14:paraId="1CED4BE2" w14:textId="77777777" w:rsidR="009B5B48" w:rsidRDefault="009B5B48" w:rsidP="0039033F">
      <w:pPr>
        <w:jc w:val="center"/>
      </w:pPr>
    </w:p>
    <w:p w14:paraId="27EE1980" w14:textId="770EE964" w:rsidR="00981AB2" w:rsidRPr="00981AB2" w:rsidRDefault="00981AB2" w:rsidP="00981AB2">
      <w:pPr>
        <w:jc w:val="both"/>
      </w:pPr>
      <w:r w:rsidRPr="00981AB2">
        <w:t>MEAN est un</w:t>
      </w:r>
      <w:r>
        <w:t xml:space="preserve"> paquet de </w:t>
      </w:r>
      <w:r w:rsidRPr="00981AB2">
        <w:t>logiciel JavaScript gratuit et open-source pour la création de sites Web dynamiques et d'applications Web.</w:t>
      </w:r>
    </w:p>
    <w:p w14:paraId="74551DA3" w14:textId="77777777" w:rsidR="00981AB2" w:rsidRPr="00981AB2" w:rsidRDefault="00981AB2" w:rsidP="00981AB2">
      <w:pPr>
        <w:jc w:val="both"/>
      </w:pPr>
    </w:p>
    <w:p w14:paraId="005EE3C4" w14:textId="62C87715" w:rsidR="00981AB2" w:rsidRPr="00981AB2" w:rsidRDefault="00981AB2" w:rsidP="00981AB2">
      <w:pPr>
        <w:jc w:val="both"/>
      </w:pPr>
      <w:r w:rsidRPr="00981AB2">
        <w:t>L</w:t>
      </w:r>
      <w:r w:rsidR="004D7EA4">
        <w:t xml:space="preserve">e paquet </w:t>
      </w:r>
      <w:r w:rsidRPr="00981AB2">
        <w:t>MEAN est</w:t>
      </w:r>
      <w:r w:rsidR="004D7EA4">
        <w:t xml:space="preserve"> composé de</w:t>
      </w:r>
      <w:r w:rsidRPr="00981AB2">
        <w:t xml:space="preserve"> MongoDB, Express.js, </w:t>
      </w:r>
      <w:proofErr w:type="spellStart"/>
      <w:r w:rsidRPr="00981AB2">
        <w:t>Angular</w:t>
      </w:r>
      <w:proofErr w:type="spellEnd"/>
      <w:r w:rsidRPr="00981AB2">
        <w:t xml:space="preserve"> et Node.js. Comme tous les composants des programmes de support de la pile MEAN sont écrits en JavaScript, les applications MEAN peuvent être écrites dans un seul langage pour les environnements d'exécution côté serveur et</w:t>
      </w:r>
      <w:r w:rsidR="001626E1">
        <w:t xml:space="preserve"> côté client (cependant côté client, le langage </w:t>
      </w:r>
      <w:proofErr w:type="spellStart"/>
      <w:r w:rsidR="001626E1">
        <w:t>TypeScript</w:t>
      </w:r>
      <w:proofErr w:type="spellEnd"/>
      <w:r w:rsidR="001626E1">
        <w:t xml:space="preserve"> sera utilisé, </w:t>
      </w:r>
      <w:r w:rsidR="009D0F14">
        <w:t xml:space="preserve">contrairement avec une </w:t>
      </w:r>
      <w:r w:rsidR="001626E1">
        <w:t>utilisation d’AngularJS</w:t>
      </w:r>
      <w:r w:rsidR="009D0F14">
        <w:t>, le langage JavaScript serait utilisé).</w:t>
      </w:r>
    </w:p>
    <w:p w14:paraId="535478E5" w14:textId="77777777" w:rsidR="00981AB2" w:rsidRPr="00981AB2" w:rsidRDefault="00981AB2" w:rsidP="00981AB2">
      <w:pPr>
        <w:jc w:val="both"/>
      </w:pPr>
    </w:p>
    <w:p w14:paraId="6AAEC6DA" w14:textId="77777777" w:rsidR="00981AB2" w:rsidRPr="00981AB2" w:rsidRDefault="00981AB2" w:rsidP="00981AB2">
      <w:pPr>
        <w:jc w:val="both"/>
      </w:pPr>
      <w:r w:rsidRPr="00981AB2">
        <w:t>L'acronyme MEAN a été inventé par Valeri Karpov, un développeur de MongoDB.</w:t>
      </w:r>
    </w:p>
    <w:p w14:paraId="4E0F835E" w14:textId="77777777" w:rsidR="00981AB2" w:rsidRPr="00981AB2" w:rsidRDefault="00981AB2" w:rsidP="00981AB2">
      <w:pPr>
        <w:jc w:val="both"/>
      </w:pPr>
      <w:r w:rsidRPr="00981AB2">
        <w:t>Les composants de la pile MEAN sont les suivants :</w:t>
      </w:r>
    </w:p>
    <w:p w14:paraId="442F95C0" w14:textId="77777777" w:rsidR="00981AB2" w:rsidRPr="00981AB2" w:rsidRDefault="00981AB2" w:rsidP="00981AB2">
      <w:pPr>
        <w:jc w:val="both"/>
      </w:pPr>
    </w:p>
    <w:p w14:paraId="7090B01A" w14:textId="4AFA3E3B" w:rsidR="00981AB2" w:rsidRPr="00981AB2" w:rsidRDefault="00981AB2" w:rsidP="00F12CC4">
      <w:pPr>
        <w:pStyle w:val="Paragraphedeliste"/>
        <w:numPr>
          <w:ilvl w:val="0"/>
          <w:numId w:val="12"/>
        </w:numPr>
        <w:jc w:val="both"/>
      </w:pPr>
      <w:r w:rsidRPr="00981AB2">
        <w:t>MongoDB, base de données NoSQL</w:t>
      </w:r>
    </w:p>
    <w:p w14:paraId="79C0CEFA" w14:textId="7A3BA8D0" w:rsidR="00981AB2" w:rsidRPr="00981AB2" w:rsidRDefault="00981AB2" w:rsidP="00F12CC4">
      <w:pPr>
        <w:pStyle w:val="Paragraphedeliste"/>
        <w:numPr>
          <w:ilvl w:val="0"/>
          <w:numId w:val="12"/>
        </w:numPr>
        <w:jc w:val="both"/>
      </w:pPr>
      <w:r w:rsidRPr="00981AB2">
        <w:t xml:space="preserve">Express.js, </w:t>
      </w:r>
      <w:proofErr w:type="spellStart"/>
      <w:r w:rsidRPr="00981AB2">
        <w:t>framework</w:t>
      </w:r>
      <w:proofErr w:type="spellEnd"/>
      <w:r w:rsidRPr="00981AB2">
        <w:t xml:space="preserve"> web tournant sur Node.js</w:t>
      </w:r>
    </w:p>
    <w:p w14:paraId="74D13EA2" w14:textId="5F58EF88" w:rsidR="00981AB2" w:rsidRPr="00981AB2" w:rsidRDefault="00981AB2" w:rsidP="00F12CC4">
      <w:pPr>
        <w:pStyle w:val="Paragraphedeliste"/>
        <w:numPr>
          <w:ilvl w:val="0"/>
          <w:numId w:val="12"/>
        </w:numPr>
        <w:jc w:val="both"/>
      </w:pPr>
      <w:proofErr w:type="spellStart"/>
      <w:r w:rsidRPr="00981AB2">
        <w:t>Angular</w:t>
      </w:r>
      <w:proofErr w:type="spellEnd"/>
      <w:r w:rsidRPr="00981AB2">
        <w:t>, (communément appelé "</w:t>
      </w:r>
      <w:proofErr w:type="spellStart"/>
      <w:r w:rsidRPr="00981AB2">
        <w:t>Angular</w:t>
      </w:r>
      <w:proofErr w:type="spellEnd"/>
      <w:r w:rsidRPr="00981AB2">
        <w:t xml:space="preserve"> 2+" ou "</w:t>
      </w:r>
      <w:proofErr w:type="spellStart"/>
      <w:r w:rsidRPr="00981AB2">
        <w:t>Angular</w:t>
      </w:r>
      <w:proofErr w:type="spellEnd"/>
      <w:r w:rsidRPr="00981AB2">
        <w:t xml:space="preserve"> v2 </w:t>
      </w:r>
      <w:r>
        <w:t>et plus</w:t>
      </w:r>
      <w:r w:rsidRPr="00981AB2">
        <w:t xml:space="preserve">") est un </w:t>
      </w:r>
      <w:proofErr w:type="spellStart"/>
      <w:r w:rsidRPr="00981AB2">
        <w:t>framework</w:t>
      </w:r>
      <w:proofErr w:type="spellEnd"/>
      <w:r w:rsidRPr="00981AB2">
        <w:t xml:space="preserve"> d'application web open-source basé sur </w:t>
      </w:r>
      <w:proofErr w:type="spellStart"/>
      <w:r w:rsidRPr="00981AB2">
        <w:t>TypeScript</w:t>
      </w:r>
      <w:proofErr w:type="spellEnd"/>
      <w:r w:rsidRPr="00981AB2">
        <w:t>.</w:t>
      </w:r>
    </w:p>
    <w:p w14:paraId="4F2A301D" w14:textId="3832B75B" w:rsidR="002E462F" w:rsidRPr="00981AB2" w:rsidRDefault="00981AB2" w:rsidP="00F12CC4">
      <w:pPr>
        <w:pStyle w:val="Paragraphedeliste"/>
        <w:numPr>
          <w:ilvl w:val="0"/>
          <w:numId w:val="12"/>
        </w:numPr>
        <w:jc w:val="both"/>
      </w:pPr>
      <w:r w:rsidRPr="00981AB2">
        <w:t>Node.js, un environnement d'exécution pour les applications serveur et réseau orientées événements.</w:t>
      </w:r>
      <w:r w:rsidR="002E462F" w:rsidRPr="00981AB2">
        <w:br w:type="page"/>
      </w:r>
    </w:p>
    <w:p w14:paraId="41EA7025" w14:textId="2F399587" w:rsidR="00C26DDA" w:rsidRDefault="00C26DDA" w:rsidP="00F12CC4">
      <w:pPr>
        <w:pStyle w:val="Titre30"/>
        <w:numPr>
          <w:ilvl w:val="0"/>
          <w:numId w:val="9"/>
        </w:numPr>
      </w:pPr>
      <w:bookmarkStart w:id="20" w:name="_Toc535169930"/>
      <w:r>
        <w:lastRenderedPageBreak/>
        <w:t>MongoDB</w:t>
      </w:r>
      <w:bookmarkEnd w:id="20"/>
    </w:p>
    <w:p w14:paraId="53598169" w14:textId="2BC67934" w:rsidR="008A66BC" w:rsidRDefault="008A66BC" w:rsidP="008A66BC"/>
    <w:p w14:paraId="7824947B" w14:textId="3CF52989" w:rsidR="008A66BC" w:rsidRDefault="008A66BC" w:rsidP="008A66BC">
      <w:pPr>
        <w:jc w:val="center"/>
      </w:pPr>
      <w:r>
        <w:rPr>
          <w:noProof/>
        </w:rPr>
        <w:drawing>
          <wp:inline distT="0" distB="0" distL="0" distR="0" wp14:anchorId="24474FAD" wp14:editId="21A52F57">
            <wp:extent cx="1828800" cy="182880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ongodb-logo-1.png"/>
                    <pic:cNvPicPr/>
                  </pic:nvPicPr>
                  <pic:blipFill>
                    <a:blip r:embed="rId39"/>
                    <a:stretch>
                      <a:fillRect/>
                    </a:stretch>
                  </pic:blipFill>
                  <pic:spPr>
                    <a:xfrm>
                      <a:off x="0" y="0"/>
                      <a:ext cx="1844379" cy="1844379"/>
                    </a:xfrm>
                    <a:prstGeom prst="rect">
                      <a:avLst/>
                    </a:prstGeom>
                  </pic:spPr>
                </pic:pic>
              </a:graphicData>
            </a:graphic>
          </wp:inline>
        </w:drawing>
      </w:r>
    </w:p>
    <w:p w14:paraId="62545B5A" w14:textId="77777777" w:rsidR="008A66BC" w:rsidRPr="008A66BC" w:rsidRDefault="008A66BC" w:rsidP="008A66BC"/>
    <w:p w14:paraId="41868933" w14:textId="3097ED79" w:rsidR="00941598" w:rsidRDefault="00941598" w:rsidP="00941598">
      <w:pPr>
        <w:pStyle w:val="Titre4"/>
        <w:ind w:left="708"/>
      </w:pPr>
      <w:r>
        <w:t>Base de données</w:t>
      </w:r>
    </w:p>
    <w:p w14:paraId="4F7DFDB8" w14:textId="2F7B4F9D" w:rsidR="00941598" w:rsidRDefault="00941598" w:rsidP="00941598"/>
    <w:p w14:paraId="28AA16B9" w14:textId="335A59AA" w:rsidR="00941598" w:rsidRDefault="00941598" w:rsidP="00941598">
      <w:pPr>
        <w:jc w:val="both"/>
      </w:pPr>
      <w:r w:rsidRPr="00941598">
        <w:t>Une base de données est une collection d’informations organisées afin d’être facilement consultables, gérables et mises à jour</w:t>
      </w:r>
      <w:r w:rsidR="00CA53FE">
        <w:t xml:space="preserve"> facilement</w:t>
      </w:r>
      <w:r w:rsidRPr="00941598">
        <w:t xml:space="preserve">. Au sein d’une </w:t>
      </w:r>
      <w:r>
        <w:t>base de données</w:t>
      </w:r>
      <w:r w:rsidRPr="00941598">
        <w:t xml:space="preserve">, les données sont organisées en lignes, colonnes et tableaux. Elles sont indexées afin de pouvoir facilement trouver les informations recherchées à l’aide d’un logiciel informatique. </w:t>
      </w:r>
      <w:r w:rsidR="00CA53FE">
        <w:t>A chaque modification de la base de données de</w:t>
      </w:r>
      <w:r w:rsidRPr="00941598">
        <w:t xml:space="preserve"> nouvelles informations sont ajoutées</w:t>
      </w:r>
      <w:r w:rsidR="00CA53FE">
        <w:t xml:space="preserve"> ou </w:t>
      </w:r>
      <w:r w:rsidRPr="00941598">
        <w:t xml:space="preserve">sont mises à jour, </w:t>
      </w:r>
      <w:r w:rsidR="00CA53FE">
        <w:t xml:space="preserve">voir </w:t>
      </w:r>
      <w:r w:rsidRPr="00941598">
        <w:t>éventuellement supprimées.</w:t>
      </w:r>
    </w:p>
    <w:p w14:paraId="6259510C" w14:textId="178723C3" w:rsidR="00941598" w:rsidRDefault="00941598" w:rsidP="00941598">
      <w:pPr>
        <w:jc w:val="both"/>
      </w:pPr>
    </w:p>
    <w:p w14:paraId="1D0DA63D" w14:textId="4BDE326A" w:rsidR="00CA53FE" w:rsidRDefault="00941598" w:rsidP="00941598">
      <w:pPr>
        <w:jc w:val="both"/>
      </w:pPr>
      <w:r>
        <w:t xml:space="preserve">Elles </w:t>
      </w:r>
      <w:r w:rsidR="00CA53FE">
        <w:t xml:space="preserve">peuvent </w:t>
      </w:r>
      <w:r>
        <w:t>se charge</w:t>
      </w:r>
      <w:r w:rsidR="00C064DA">
        <w:t>r</w:t>
      </w:r>
      <w:r>
        <w:t xml:space="preserve"> de créer, de mettre à jour ou de supprimer </w:t>
      </w:r>
      <w:r w:rsidR="00CA53FE">
        <w:t>les données souhaitées</w:t>
      </w:r>
      <w:r>
        <w:t xml:space="preserve">. Elles </w:t>
      </w:r>
      <w:r w:rsidR="00CA53FE">
        <w:t>peuvent permettre d’</w:t>
      </w:r>
      <w:r>
        <w:t>effectu</w:t>
      </w:r>
      <w:r w:rsidR="00CA53FE">
        <w:t>er</w:t>
      </w:r>
      <w:r>
        <w:t xml:space="preserve"> des recherches parmi les données qu’elles contiennent sur demande de l’utilisateur</w:t>
      </w:r>
      <w:r w:rsidR="00CA53FE">
        <w:t>.</w:t>
      </w:r>
    </w:p>
    <w:p w14:paraId="546A6525" w14:textId="77777777" w:rsidR="00941598" w:rsidRDefault="00941598" w:rsidP="00941598">
      <w:pPr>
        <w:jc w:val="both"/>
      </w:pPr>
    </w:p>
    <w:p w14:paraId="10B71A68" w14:textId="44C43557" w:rsidR="00941598" w:rsidRDefault="00941598" w:rsidP="00941598">
      <w:pPr>
        <w:jc w:val="both"/>
      </w:pPr>
      <w:r>
        <w:t xml:space="preserve">Les bases de données sont stockées sous forme de fichiers ou d’ensemble de fichiers sur </w:t>
      </w:r>
      <w:r w:rsidR="00CA53FE">
        <w:t>tout typ</w:t>
      </w:r>
      <w:r>
        <w:t xml:space="preserve">e d’appareil de stockage. Les bases de données </w:t>
      </w:r>
      <w:r w:rsidR="00CA53FE">
        <w:t xml:space="preserve">dites </w:t>
      </w:r>
      <w:r>
        <w:t>traditionnelles sont organisées par champs, enregistrements et fichiers. Un champ est une seule pièce d’information</w:t>
      </w:r>
      <w:r w:rsidR="00CA53FE">
        <w:t xml:space="preserve"> (ex : ville =&gt; TOURS)</w:t>
      </w:r>
      <w:r>
        <w:t>. Un enregistrement est un ensemble de champs</w:t>
      </w:r>
      <w:r w:rsidR="002B35CB">
        <w:t xml:space="preserve"> (ex : prénom =&gt; Brandon, nom =&gt; SIMON-VERMOT, ville =&gt; TOURS, …)</w:t>
      </w:r>
      <w:r>
        <w:t xml:space="preserve">. </w:t>
      </w:r>
      <w:r w:rsidR="002B35CB">
        <w:t xml:space="preserve">Ces </w:t>
      </w:r>
      <w:r>
        <w:t>enregistrements</w:t>
      </w:r>
      <w:r w:rsidR="002B35CB">
        <w:t xml:space="preserve"> </w:t>
      </w:r>
      <w:r w:rsidR="00363A68">
        <w:t>sont stockés sous formes de fichiers</w:t>
      </w:r>
      <w:r>
        <w:t>.</w:t>
      </w:r>
    </w:p>
    <w:p w14:paraId="23C48D64" w14:textId="77777777" w:rsidR="00363A68" w:rsidRDefault="00363A68" w:rsidP="00941598">
      <w:pPr>
        <w:jc w:val="both"/>
      </w:pPr>
    </w:p>
    <w:p w14:paraId="3673A09E" w14:textId="5156923B" w:rsidR="00941598" w:rsidRDefault="00363A68" w:rsidP="00DE69D0">
      <w:pPr>
        <w:jc w:val="both"/>
      </w:pPr>
      <w:r>
        <w:t>Comme parfait exemple</w:t>
      </w:r>
      <w:r w:rsidR="00941598">
        <w:t xml:space="preserve">, un répertoire téléphonique </w:t>
      </w:r>
      <w:r>
        <w:t>peut représenter u</w:t>
      </w:r>
      <w:r w:rsidR="00941598">
        <w:t>n fichier</w:t>
      </w:r>
      <w:r>
        <w:t xml:space="preserve"> qui compose la base de données</w:t>
      </w:r>
      <w:r w:rsidR="00941598">
        <w:t xml:space="preserve">. </w:t>
      </w:r>
      <w:r>
        <w:t>Ce répertoire est constitué d’</w:t>
      </w:r>
      <w:r w:rsidR="00941598">
        <w:t xml:space="preserve">un ensemble d’enregistrements, </w:t>
      </w:r>
      <w:r>
        <w:t>dont</w:t>
      </w:r>
      <w:r w:rsidR="00941598">
        <w:t xml:space="preserve"> chaque enregistrement regroupe trois champs : nom, adresse et numéro de téléphone.</w:t>
      </w:r>
    </w:p>
    <w:p w14:paraId="2AF6E8FB" w14:textId="77777777" w:rsidR="00941598" w:rsidRDefault="00941598" w:rsidP="00941598"/>
    <w:p w14:paraId="05336016" w14:textId="77777777" w:rsidR="00941598" w:rsidRDefault="00941598" w:rsidP="00941598">
      <w:pPr>
        <w:pStyle w:val="Titre4"/>
      </w:pPr>
      <w:r>
        <w:tab/>
      </w:r>
    </w:p>
    <w:p w14:paraId="7412C3D9" w14:textId="77777777" w:rsidR="00941598" w:rsidRDefault="00941598">
      <w:pPr>
        <w:rPr>
          <w:rFonts w:asciiTheme="majorHAnsi" w:eastAsiaTheme="majorEastAsia" w:hAnsiTheme="majorHAnsi" w:cstheme="majorBidi"/>
          <w:i/>
          <w:iCs/>
          <w:color w:val="C77C0E" w:themeColor="accent1" w:themeShade="BF"/>
        </w:rPr>
      </w:pPr>
      <w:r>
        <w:br w:type="page"/>
      </w:r>
    </w:p>
    <w:p w14:paraId="669E3F98" w14:textId="1EF9E6AA" w:rsidR="00941598" w:rsidRPr="00941598" w:rsidRDefault="00941598" w:rsidP="00D45081">
      <w:pPr>
        <w:pStyle w:val="Titre4"/>
        <w:ind w:firstLine="708"/>
      </w:pPr>
      <w:r>
        <w:lastRenderedPageBreak/>
        <w:t>Orienté documents</w:t>
      </w:r>
    </w:p>
    <w:p w14:paraId="738BBF2F" w14:textId="77777777" w:rsidR="00941598" w:rsidRDefault="00941598"/>
    <w:p w14:paraId="07AA9086" w14:textId="557B2822" w:rsidR="00941598" w:rsidRDefault="00941598" w:rsidP="00941598">
      <w:pPr>
        <w:jc w:val="both"/>
      </w:pPr>
      <w:r>
        <w:t>MongoDB est un système de base de données orienté documents. A l’inverse avec un système de base de données</w:t>
      </w:r>
      <w:r w:rsidR="000D0679">
        <w:t xml:space="preserve"> « traditionnel »</w:t>
      </w:r>
      <w:r w:rsidR="00065B01">
        <w:t>, dites base de données relationnelle,</w:t>
      </w:r>
      <w:r>
        <w:t xml:space="preserve"> les données sont stockées par ligne dans des tables. Et il est souvent nécessaire de faire des jointures sur plusieurs tables afin de tirer des informations assez pertinentes de la base.</w:t>
      </w:r>
    </w:p>
    <w:p w14:paraId="35772784" w14:textId="77777777" w:rsidR="00941598" w:rsidRDefault="00941598" w:rsidP="00941598">
      <w:pPr>
        <w:jc w:val="both"/>
      </w:pPr>
    </w:p>
    <w:p w14:paraId="3733CDB1" w14:textId="3F71A300" w:rsidR="00941598" w:rsidRDefault="00941598" w:rsidP="00941598">
      <w:pPr>
        <w:jc w:val="both"/>
      </w:pPr>
      <w:r>
        <w:t>Dans un système orienté documents, les données sont modélisées sous forme de document sous un format JSON.</w:t>
      </w:r>
    </w:p>
    <w:p w14:paraId="5966D7DD" w14:textId="77777777" w:rsidR="00941598" w:rsidRDefault="00941598" w:rsidP="00941598">
      <w:pPr>
        <w:jc w:val="both"/>
      </w:pPr>
    </w:p>
    <w:p w14:paraId="6327F4C5" w14:textId="77777777" w:rsidR="00065B01" w:rsidRDefault="00941598" w:rsidP="00941598">
      <w:pPr>
        <w:jc w:val="both"/>
      </w:pPr>
      <w:r>
        <w:t>On ne parle plus de tables et d’enregistrements mais de collections et de documents. Ce système de gestion de données nous évite ainsi de faire des jointures de tables car toutes les informations propres à un certain donnée sont stockées dans un même document.</w:t>
      </w:r>
    </w:p>
    <w:p w14:paraId="2A738F11" w14:textId="77777777" w:rsidR="00065B01" w:rsidRDefault="00065B01" w:rsidP="00941598">
      <w:pPr>
        <w:jc w:val="both"/>
      </w:pPr>
    </w:p>
    <w:p w14:paraId="069040D7" w14:textId="34169D04" w:rsidR="00065B01" w:rsidRDefault="00065B01" w:rsidP="00065B01">
      <w:pPr>
        <w:jc w:val="both"/>
      </w:pPr>
      <w:r>
        <w:t>Les documents sont les unités de base dans une base MongoDB. Ils sont équivalents aux objets JSON et sont comparables aux enregistrements d'une table dans une base de données relationnelle.</w:t>
      </w:r>
    </w:p>
    <w:p w14:paraId="67142330" w14:textId="77777777" w:rsidR="00065B01" w:rsidRDefault="00065B01" w:rsidP="00065B01">
      <w:pPr>
        <w:jc w:val="both"/>
      </w:pPr>
    </w:p>
    <w:p w14:paraId="0A96D34A" w14:textId="7BD6CE3C" w:rsidR="00065B01" w:rsidRDefault="00065B01" w:rsidP="00065B01">
      <w:pPr>
        <w:jc w:val="both"/>
      </w:pPr>
      <w:r>
        <w:t>Tout document appartient à une collection et a un champ appelé _id qui identifie le document dans la base de données.</w:t>
      </w:r>
      <w:r w:rsidR="00972A48">
        <w:t xml:space="preserve"> Le champ _id est donc unique afin d’identifier correctement un document.</w:t>
      </w:r>
    </w:p>
    <w:p w14:paraId="5734721B" w14:textId="77777777" w:rsidR="00065B01" w:rsidRDefault="00065B01" w:rsidP="00065B01">
      <w:pPr>
        <w:jc w:val="both"/>
      </w:pPr>
    </w:p>
    <w:p w14:paraId="0FBDCEEC" w14:textId="36044EF8" w:rsidR="00C26DDA" w:rsidRDefault="00065B01" w:rsidP="00065B01">
      <w:pPr>
        <w:jc w:val="both"/>
      </w:pPr>
      <w:r>
        <w:t>MongoDB enregistre les documents sur l</w:t>
      </w:r>
      <w:r w:rsidR="003B40BE">
        <w:t>’espace de stockage</w:t>
      </w:r>
      <w:r>
        <w:t xml:space="preserve"> sous un format BSON (JSON binaire).</w:t>
      </w:r>
    </w:p>
    <w:p w14:paraId="5E5660C0" w14:textId="32CA8BBB" w:rsidR="00714B9A" w:rsidRDefault="00714B9A" w:rsidP="00714B9A">
      <w:pPr>
        <w:jc w:val="both"/>
      </w:pPr>
    </w:p>
    <w:p w14:paraId="7F487634" w14:textId="77777777" w:rsidR="00714B9A" w:rsidRPr="00714B9A" w:rsidRDefault="00714B9A" w:rsidP="00714B9A">
      <w:pPr>
        <w:jc w:val="both"/>
      </w:pPr>
      <w:r w:rsidRPr="00714B9A">
        <w:t>Une collection est un ensemble de documents, l'équivalent d'une table en relationnel. Contrairement aux bases de données relationnelles, les champs des documents d'une collection sont libres et peuvent être différents d'un document à un autre. Le seul champ commun est obligatoire est le champ "_id".</w:t>
      </w:r>
    </w:p>
    <w:p w14:paraId="19EBA859" w14:textId="77777777" w:rsidR="00714B9A" w:rsidRPr="00714B9A" w:rsidRDefault="00714B9A" w:rsidP="00714B9A">
      <w:pPr>
        <w:jc w:val="both"/>
      </w:pPr>
    </w:p>
    <w:p w14:paraId="134BCBE6" w14:textId="77777777" w:rsidR="00E858CB" w:rsidRDefault="00714B9A" w:rsidP="00223D58">
      <w:pPr>
        <w:jc w:val="both"/>
      </w:pPr>
      <w:r w:rsidRPr="00714B9A">
        <w:t>Néanmoins pour que la base soit maintenable, il est préférable d'avoir dans une collection des documents de même type</w:t>
      </w:r>
      <w:r w:rsidR="00223D58">
        <w:t>.</w:t>
      </w:r>
    </w:p>
    <w:p w14:paraId="0C670169" w14:textId="77777777" w:rsidR="00E858CB" w:rsidRDefault="00E858CB" w:rsidP="00223D58">
      <w:pPr>
        <w:jc w:val="both"/>
      </w:pPr>
    </w:p>
    <w:p w14:paraId="27894880" w14:textId="32C995DE" w:rsidR="00065B01" w:rsidRDefault="00E858CB" w:rsidP="00E858CB">
      <w:pPr>
        <w:jc w:val="center"/>
        <w:rPr>
          <w:rFonts w:asciiTheme="majorHAnsi" w:eastAsiaTheme="majorEastAsia" w:hAnsiTheme="majorHAnsi" w:cstheme="majorBidi"/>
          <w:color w:val="845209" w:themeColor="accent1" w:themeShade="7F"/>
        </w:rPr>
      </w:pPr>
      <w:r>
        <w:rPr>
          <w:noProof/>
        </w:rPr>
        <w:drawing>
          <wp:inline distT="0" distB="0" distL="0" distR="0" wp14:anchorId="7A873DFC" wp14:editId="0D7F31CB">
            <wp:extent cx="2860159" cy="2511360"/>
            <wp:effectExtent l="0" t="0" r="0" b="381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ongo vs sql differences.png"/>
                    <pic:cNvPicPr/>
                  </pic:nvPicPr>
                  <pic:blipFill>
                    <a:blip r:embed="rId40"/>
                    <a:stretch>
                      <a:fillRect/>
                    </a:stretch>
                  </pic:blipFill>
                  <pic:spPr>
                    <a:xfrm>
                      <a:off x="0" y="0"/>
                      <a:ext cx="2898621" cy="2545132"/>
                    </a:xfrm>
                    <a:prstGeom prst="rect">
                      <a:avLst/>
                    </a:prstGeom>
                  </pic:spPr>
                </pic:pic>
              </a:graphicData>
            </a:graphic>
          </wp:inline>
        </w:drawing>
      </w:r>
      <w:r w:rsidR="00065B01">
        <w:br w:type="page"/>
      </w:r>
    </w:p>
    <w:p w14:paraId="40167B81" w14:textId="5376EDD9" w:rsidR="00C26DDA" w:rsidRDefault="00350A30" w:rsidP="00F12CC4">
      <w:pPr>
        <w:pStyle w:val="Titre30"/>
        <w:numPr>
          <w:ilvl w:val="0"/>
          <w:numId w:val="9"/>
        </w:numPr>
      </w:pPr>
      <w:bookmarkStart w:id="21" w:name="_Toc535169931"/>
      <w:proofErr w:type="spellStart"/>
      <w:r>
        <w:lastRenderedPageBreak/>
        <w:t>Angular</w:t>
      </w:r>
      <w:bookmarkEnd w:id="21"/>
      <w:proofErr w:type="spellEnd"/>
    </w:p>
    <w:p w14:paraId="148F6CF6" w14:textId="5D53C5A6" w:rsidR="001920FA" w:rsidRDefault="001920FA" w:rsidP="001920FA"/>
    <w:p w14:paraId="71D2588E" w14:textId="5A42E86D" w:rsidR="001920FA" w:rsidRPr="001920FA" w:rsidRDefault="001920FA" w:rsidP="001920FA">
      <w:pPr>
        <w:jc w:val="center"/>
      </w:pPr>
      <w:r>
        <w:rPr>
          <w:noProof/>
        </w:rPr>
        <w:drawing>
          <wp:inline distT="0" distB="0" distL="0" distR="0" wp14:anchorId="53DB8F7D" wp14:editId="35A09A59">
            <wp:extent cx="1676400" cy="167640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ngular.png"/>
                    <pic:cNvPicPr/>
                  </pic:nvPicPr>
                  <pic:blipFill>
                    <a:blip r:embed="rId41"/>
                    <a:stretch>
                      <a:fillRect/>
                    </a:stretch>
                  </pic:blipFill>
                  <pic:spPr>
                    <a:xfrm>
                      <a:off x="0" y="0"/>
                      <a:ext cx="1676400" cy="1676400"/>
                    </a:xfrm>
                    <a:prstGeom prst="rect">
                      <a:avLst/>
                    </a:prstGeom>
                  </pic:spPr>
                </pic:pic>
              </a:graphicData>
            </a:graphic>
          </wp:inline>
        </w:drawing>
      </w:r>
    </w:p>
    <w:p w14:paraId="45DCCF1E" w14:textId="77777777" w:rsidR="005F04A7" w:rsidRDefault="005F04A7"/>
    <w:p w14:paraId="409B9FB6" w14:textId="1B22C902" w:rsidR="005F04A7" w:rsidRDefault="005F04A7" w:rsidP="005F04A7">
      <w:pPr>
        <w:jc w:val="both"/>
      </w:pPr>
      <w:r>
        <w:t xml:space="preserve">Le </w:t>
      </w:r>
      <w:r w:rsidR="00C064DA">
        <w:t>Framework</w:t>
      </w:r>
      <w:r>
        <w:t xml:space="preserve"> </w:t>
      </w:r>
      <w:proofErr w:type="spellStart"/>
      <w:r>
        <w:t>Angular</w:t>
      </w:r>
      <w:proofErr w:type="spellEnd"/>
      <w:r>
        <w:t xml:space="preserve"> 2 (successeur de AngularJS de Google) est un </w:t>
      </w:r>
      <w:proofErr w:type="spellStart"/>
      <w:r>
        <w:t>framework</w:t>
      </w:r>
      <w:proofErr w:type="spellEnd"/>
      <w:r>
        <w:t xml:space="preserve"> JavaScript pour </w:t>
      </w:r>
      <w:r w:rsidR="00C064DA">
        <w:t>créer</w:t>
      </w:r>
      <w:r>
        <w:t xml:space="preserve"> des applications </w:t>
      </w:r>
      <w:r w:rsidR="00C064DA">
        <w:t>monophages</w:t>
      </w:r>
      <w:r>
        <w:t xml:space="preserve"> (SPA</w:t>
      </w:r>
      <w:r w:rsidR="0037144C">
        <w:t xml:space="preserve"> </w:t>
      </w:r>
      <w:r>
        <w:t>: Si</w:t>
      </w:r>
      <w:r w:rsidR="00CB49E2">
        <w:t>n</w:t>
      </w:r>
      <w:r>
        <w:t>gle Page Application), web et mobiles.</w:t>
      </w:r>
    </w:p>
    <w:p w14:paraId="2D4AE881" w14:textId="77777777" w:rsidR="005F04A7" w:rsidRDefault="005F04A7" w:rsidP="005F04A7">
      <w:pPr>
        <w:jc w:val="both"/>
      </w:pPr>
    </w:p>
    <w:p w14:paraId="39F14164" w14:textId="5536D760" w:rsidR="005F04A7" w:rsidRDefault="005F04A7" w:rsidP="005F04A7">
      <w:pPr>
        <w:jc w:val="both"/>
      </w:pPr>
      <w:r>
        <w:t xml:space="preserve">Grâce à ce </w:t>
      </w:r>
      <w:r w:rsidR="00C064DA">
        <w:t>Framework</w:t>
      </w:r>
      <w:r>
        <w:t>, il est possible de réaliser d</w:t>
      </w:r>
      <w:r w:rsidR="00940140">
        <w:t>ifférents projets. On peut développer des</w:t>
      </w:r>
      <w:r>
        <w:t xml:space="preserve"> petits </w:t>
      </w:r>
      <w:r w:rsidR="00940140">
        <w:t>outils</w:t>
      </w:r>
      <w:r>
        <w:t xml:space="preserve"> interactifs pour un site web existant (moteur de recherche, module de </w:t>
      </w:r>
      <w:r w:rsidR="00C064DA">
        <w:t>réservation</w:t>
      </w:r>
      <w:r>
        <w:t>).</w:t>
      </w:r>
    </w:p>
    <w:p w14:paraId="791C90CA" w14:textId="77777777" w:rsidR="00940140" w:rsidRDefault="00940140" w:rsidP="005F04A7">
      <w:pPr>
        <w:jc w:val="both"/>
      </w:pPr>
    </w:p>
    <w:p w14:paraId="53CEA24C" w14:textId="3AF09D33" w:rsidR="005F04A7" w:rsidRDefault="00940140" w:rsidP="005F04A7">
      <w:pPr>
        <w:jc w:val="both"/>
      </w:pPr>
      <w:r>
        <w:t>On peut constituer un s</w:t>
      </w:r>
      <w:r w:rsidR="005F04A7">
        <w:t>ite web complet</w:t>
      </w:r>
      <w:r>
        <w:t>, qui peut être totalement compatible sur un navigateur web mobile mais aussi le développement d’une application mobile est disponible.</w:t>
      </w:r>
    </w:p>
    <w:p w14:paraId="3BCB7935" w14:textId="07F5AB44" w:rsidR="00852F60" w:rsidRDefault="00852F60" w:rsidP="005F04A7">
      <w:pPr>
        <w:jc w:val="both"/>
      </w:pPr>
    </w:p>
    <w:p w14:paraId="5F886BB8" w14:textId="2260DC62" w:rsidR="00852F60" w:rsidRDefault="00852F60" w:rsidP="00852F60">
      <w:pPr>
        <w:jc w:val="both"/>
      </w:pPr>
      <w:r>
        <w:t xml:space="preserve">Angular2 est un </w:t>
      </w:r>
      <w:proofErr w:type="spellStart"/>
      <w:r>
        <w:t>framework</w:t>
      </w:r>
      <w:proofErr w:type="spellEnd"/>
      <w:r>
        <w:t xml:space="preserve"> orienté composants. Lors d’un développement d’une application, en réalité une multitude de petits composants sont codés, qui une fois assemblés tous ensembles, constitueront une application à part entière. Un composant est l’assemblage d’un morceau de code HTML, et d’une classe Javascript dédiés à une tâche particulière.</w:t>
      </w:r>
    </w:p>
    <w:p w14:paraId="0F996011" w14:textId="77777777" w:rsidR="00852F60" w:rsidRDefault="00852F60" w:rsidP="00852F60">
      <w:pPr>
        <w:jc w:val="both"/>
      </w:pPr>
    </w:p>
    <w:p w14:paraId="0A072713" w14:textId="2D23658F" w:rsidR="00852F60" w:rsidRDefault="00852F60" w:rsidP="00852F60">
      <w:pPr>
        <w:jc w:val="both"/>
      </w:pPr>
      <w:r>
        <w:t>Ces composants reposent sur le standard des Web Components, pensés pour découper une page web en fonction de leur rôle (barre de navigation, boîte de dialogue pour chatter, contenu principal d’une page). Un composant est censé être une partie qui fonctionne de manière autonome dans une application.</w:t>
      </w:r>
    </w:p>
    <w:p w14:paraId="7D9EA52B" w14:textId="6DA1DDC0" w:rsidR="00852F60" w:rsidRDefault="00852F60" w:rsidP="00852F60">
      <w:pPr>
        <w:jc w:val="both"/>
      </w:pPr>
    </w:p>
    <w:p w14:paraId="4A3355EF" w14:textId="21F877F2" w:rsidR="00852F60" w:rsidRDefault="00852F60" w:rsidP="00852F60">
      <w:pPr>
        <w:jc w:val="both"/>
      </w:pPr>
      <w:r>
        <w:t xml:space="preserve">Toute une application tiendra dans une simple page HTML, </w:t>
      </w:r>
      <w:proofErr w:type="spellStart"/>
      <w:r w:rsidR="00985D49">
        <w:t>A</w:t>
      </w:r>
      <w:r>
        <w:t>ngular</w:t>
      </w:r>
      <w:proofErr w:type="spellEnd"/>
      <w:r>
        <w:t xml:space="preserve"> fournit plusieurs librairies, dont certaines d’entre elles forment le </w:t>
      </w:r>
      <w:r w:rsidR="00C064DA">
        <w:t>cœur</w:t>
      </w:r>
      <w:r>
        <w:t xml:space="preserve"> du </w:t>
      </w:r>
      <w:r w:rsidR="00C064DA">
        <w:t>Framework</w:t>
      </w:r>
      <w:r>
        <w:t>.</w:t>
      </w:r>
    </w:p>
    <w:p w14:paraId="2E74A0A5" w14:textId="77777777" w:rsidR="00852F60" w:rsidRDefault="00852F60" w:rsidP="00852F60">
      <w:pPr>
        <w:jc w:val="both"/>
      </w:pPr>
    </w:p>
    <w:p w14:paraId="4B43A638" w14:textId="2DA6E7C0" w:rsidR="00852F60" w:rsidRDefault="00852F60" w:rsidP="00852F60">
      <w:pPr>
        <w:jc w:val="both"/>
      </w:pPr>
      <w:r>
        <w:t xml:space="preserve">Les 4 éléments à la base de toute application </w:t>
      </w:r>
      <w:proofErr w:type="spellStart"/>
      <w:r>
        <w:t>Angular</w:t>
      </w:r>
      <w:proofErr w:type="spellEnd"/>
      <w:r>
        <w:t xml:space="preserve"> 2</w:t>
      </w:r>
      <w:r w:rsidR="00167227">
        <w:t xml:space="preserve"> </w:t>
      </w:r>
      <w:r>
        <w:t>:</w:t>
      </w:r>
    </w:p>
    <w:p w14:paraId="7D4C88BC" w14:textId="77777777" w:rsidR="00852F60" w:rsidRDefault="00852F60" w:rsidP="00852F60">
      <w:pPr>
        <w:jc w:val="both"/>
      </w:pPr>
    </w:p>
    <w:p w14:paraId="7C267EB1" w14:textId="2322A14C" w:rsidR="00852F60" w:rsidRDefault="00E12E2A" w:rsidP="00F12CC4">
      <w:pPr>
        <w:pStyle w:val="Paragraphedeliste"/>
        <w:numPr>
          <w:ilvl w:val="0"/>
          <w:numId w:val="13"/>
        </w:numPr>
        <w:jc w:val="both"/>
      </w:pPr>
      <w:r>
        <w:t>M</w:t>
      </w:r>
      <w:r w:rsidR="00852F60">
        <w:t>odule</w:t>
      </w:r>
    </w:p>
    <w:p w14:paraId="6BD749CE" w14:textId="672DC97E" w:rsidR="00852F60" w:rsidRDefault="00E12E2A" w:rsidP="00F12CC4">
      <w:pPr>
        <w:pStyle w:val="Paragraphedeliste"/>
        <w:numPr>
          <w:ilvl w:val="0"/>
          <w:numId w:val="13"/>
        </w:numPr>
        <w:jc w:val="both"/>
      </w:pPr>
      <w:r>
        <w:t>C</w:t>
      </w:r>
      <w:r w:rsidR="00852F60">
        <w:t>omposant</w:t>
      </w:r>
    </w:p>
    <w:p w14:paraId="3D374744" w14:textId="68938F02" w:rsidR="00852F60" w:rsidRDefault="00E12E2A" w:rsidP="00F12CC4">
      <w:pPr>
        <w:pStyle w:val="Paragraphedeliste"/>
        <w:numPr>
          <w:ilvl w:val="0"/>
          <w:numId w:val="13"/>
        </w:numPr>
        <w:jc w:val="both"/>
      </w:pPr>
      <w:r>
        <w:t>T</w:t>
      </w:r>
      <w:r w:rsidR="00852F60">
        <w:t>emplate</w:t>
      </w:r>
    </w:p>
    <w:p w14:paraId="76B80E57" w14:textId="1C30A233" w:rsidR="00852F60" w:rsidRDefault="00E12E2A" w:rsidP="00F12CC4">
      <w:pPr>
        <w:pStyle w:val="Paragraphedeliste"/>
        <w:numPr>
          <w:ilvl w:val="0"/>
          <w:numId w:val="13"/>
        </w:numPr>
        <w:jc w:val="both"/>
      </w:pPr>
      <w:r>
        <w:t>Métadonnées</w:t>
      </w:r>
    </w:p>
    <w:p w14:paraId="458F1FEA" w14:textId="77777777" w:rsidR="005F04A7" w:rsidRDefault="005F04A7"/>
    <w:p w14:paraId="4C72FCB2" w14:textId="39351C65" w:rsidR="00C26DDA" w:rsidRDefault="00C26DDA">
      <w:pPr>
        <w:rPr>
          <w:rFonts w:asciiTheme="majorHAnsi" w:eastAsiaTheme="majorEastAsia" w:hAnsiTheme="majorHAnsi" w:cstheme="majorBidi"/>
          <w:color w:val="845209" w:themeColor="accent1" w:themeShade="7F"/>
        </w:rPr>
      </w:pPr>
      <w:r>
        <w:br w:type="page"/>
      </w:r>
    </w:p>
    <w:p w14:paraId="1D6DA05E" w14:textId="46F085BB" w:rsidR="004917BF" w:rsidRDefault="004917BF" w:rsidP="004917BF">
      <w:pPr>
        <w:pStyle w:val="Titre4"/>
        <w:ind w:firstLine="708"/>
      </w:pPr>
      <w:r>
        <w:lastRenderedPageBreak/>
        <w:t>Module</w:t>
      </w:r>
    </w:p>
    <w:p w14:paraId="1447211E" w14:textId="77777777" w:rsidR="004917BF" w:rsidRDefault="004917BF" w:rsidP="004917BF"/>
    <w:p w14:paraId="11AE01FB" w14:textId="4CB05E82" w:rsidR="004917BF" w:rsidRDefault="007C1169" w:rsidP="00932976">
      <w:pPr>
        <w:jc w:val="both"/>
      </w:pPr>
      <w:r>
        <w:t>Un module est une b</w:t>
      </w:r>
      <w:r w:rsidR="004917BF">
        <w:t>rique d</w:t>
      </w:r>
      <w:r w:rsidR="0072519B">
        <w:t>’une</w:t>
      </w:r>
      <w:r w:rsidR="004917BF">
        <w:t xml:space="preserve"> application, qui, une fois assemblée à d’autres briques, forme une application à part entière. Chaque module étant dédié à une fonctionnalité particulière.</w:t>
      </w:r>
    </w:p>
    <w:p w14:paraId="5B8EA6C4" w14:textId="77777777" w:rsidR="004917BF" w:rsidRDefault="004917BF" w:rsidP="00932976">
      <w:pPr>
        <w:jc w:val="both"/>
      </w:pPr>
    </w:p>
    <w:p w14:paraId="7DF74E82" w14:textId="76806B5F" w:rsidR="004917BF" w:rsidRDefault="004917BF" w:rsidP="003375BF">
      <w:pPr>
        <w:jc w:val="both"/>
      </w:pPr>
      <w:r>
        <w:t xml:space="preserve">Par exemple, le module </w:t>
      </w:r>
      <w:r w:rsidRPr="000C3EF7">
        <w:rPr>
          <w:rStyle w:val="CitationintenseCar"/>
        </w:rPr>
        <w:t>@</w:t>
      </w:r>
      <w:proofErr w:type="spellStart"/>
      <w:r w:rsidRPr="000C3EF7">
        <w:rPr>
          <w:rStyle w:val="CitationintenseCar"/>
        </w:rPr>
        <w:t>angular</w:t>
      </w:r>
      <w:proofErr w:type="spellEnd"/>
      <w:r w:rsidRPr="000C3EF7">
        <w:rPr>
          <w:rStyle w:val="CitationintenseCar"/>
        </w:rPr>
        <w:t>/</w:t>
      </w:r>
      <w:proofErr w:type="spellStart"/>
      <w:r w:rsidRPr="000C3EF7">
        <w:rPr>
          <w:rStyle w:val="CitationintenseCar"/>
        </w:rPr>
        <w:t>core</w:t>
      </w:r>
      <w:proofErr w:type="spellEnd"/>
      <w:r>
        <w:t xml:space="preserve"> est un module </w:t>
      </w:r>
      <w:proofErr w:type="spellStart"/>
      <w:r>
        <w:t>Angular</w:t>
      </w:r>
      <w:proofErr w:type="spellEnd"/>
      <w:r>
        <w:t xml:space="preserve"> 2 qui contient la plupart des éléments de base dont nous aurons besoin pour construire </w:t>
      </w:r>
      <w:r w:rsidR="000C3EF7">
        <w:t>une</w:t>
      </w:r>
      <w:r>
        <w:t xml:space="preserve"> application.</w:t>
      </w:r>
    </w:p>
    <w:p w14:paraId="0AF99331" w14:textId="77777777" w:rsidR="004917BF" w:rsidRDefault="004917BF" w:rsidP="004917BF"/>
    <w:p w14:paraId="138BD3D4" w14:textId="379F9E4A" w:rsidR="004917BF" w:rsidRDefault="004917BF" w:rsidP="00847F7A">
      <w:pPr>
        <w:pStyle w:val="Titre4"/>
        <w:ind w:firstLine="708"/>
      </w:pPr>
      <w:r>
        <w:t>Composant</w:t>
      </w:r>
    </w:p>
    <w:p w14:paraId="01885288" w14:textId="77777777" w:rsidR="00847F7A" w:rsidRPr="00847F7A" w:rsidRDefault="00847F7A" w:rsidP="00847F7A"/>
    <w:p w14:paraId="764A3691" w14:textId="490C29E2" w:rsidR="004917BF" w:rsidRDefault="007C1169" w:rsidP="00A91FFC">
      <w:pPr>
        <w:jc w:val="both"/>
      </w:pPr>
      <w:r>
        <w:t>Des composants sont</w:t>
      </w:r>
      <w:r w:rsidR="004917BF">
        <w:t xml:space="preserve"> la base des applications </w:t>
      </w:r>
      <w:proofErr w:type="spellStart"/>
      <w:r w:rsidR="004917BF">
        <w:t>Angular</w:t>
      </w:r>
      <w:proofErr w:type="spellEnd"/>
      <w:r w:rsidR="004917BF">
        <w:t xml:space="preserve"> 2, chaque composant contrôlera un bout de </w:t>
      </w:r>
      <w:r w:rsidR="001E4E79">
        <w:t>l’</w:t>
      </w:r>
      <w:r w:rsidR="004917BF">
        <w:t xml:space="preserve">interface utilisateur, </w:t>
      </w:r>
      <w:r w:rsidR="00910537">
        <w:t>aussi appelé</w:t>
      </w:r>
      <w:r w:rsidR="004917BF">
        <w:t xml:space="preserve"> vue.</w:t>
      </w:r>
    </w:p>
    <w:p w14:paraId="181C4E9E" w14:textId="77777777" w:rsidR="004917BF" w:rsidRDefault="004917BF" w:rsidP="00A91FFC">
      <w:pPr>
        <w:jc w:val="both"/>
      </w:pPr>
    </w:p>
    <w:p w14:paraId="1100B348" w14:textId="0B809F6D" w:rsidR="004917BF" w:rsidRDefault="00AF0C7D" w:rsidP="00A91FFC">
      <w:pPr>
        <w:jc w:val="both"/>
      </w:pPr>
      <w:r>
        <w:t>L</w:t>
      </w:r>
      <w:r w:rsidR="004917BF">
        <w:t>a logique d’application d’un composant (ce qu’il doit faire pour supporter la vue)</w:t>
      </w:r>
      <w:r w:rsidR="007F384F">
        <w:t xml:space="preserve"> est définit</w:t>
      </w:r>
      <w:r w:rsidR="004917BF">
        <w:t xml:space="preserve"> à l’intérieur d’une classe, et cette classe interagit avec la vue à travers un ensemble de propriétés et de méthodes.</w:t>
      </w:r>
    </w:p>
    <w:p w14:paraId="62EA8741" w14:textId="77777777" w:rsidR="004917BF" w:rsidRDefault="004917BF" w:rsidP="00A91FFC">
      <w:pPr>
        <w:jc w:val="both"/>
      </w:pPr>
    </w:p>
    <w:p w14:paraId="5A53A7FF" w14:textId="7557B349" w:rsidR="004917BF" w:rsidRDefault="00A91FFC" w:rsidP="00A91FFC">
      <w:pPr>
        <w:jc w:val="both"/>
      </w:pPr>
      <w:r>
        <w:t>Chaque nom de composant est</w:t>
      </w:r>
      <w:r w:rsidR="004917BF">
        <w:t xml:space="preserve"> </w:t>
      </w:r>
      <w:r w:rsidR="00502162">
        <w:t>suffixé</w:t>
      </w:r>
      <w:r w:rsidR="004917BF">
        <w:t xml:space="preserve"> par “Component”</w:t>
      </w:r>
      <w:r>
        <w:t>, afin de respecter un standard</w:t>
      </w:r>
      <w:r w:rsidR="004917BF">
        <w:t>.</w:t>
      </w:r>
    </w:p>
    <w:p w14:paraId="5660C43E" w14:textId="77777777" w:rsidR="004917BF" w:rsidRDefault="004917BF" w:rsidP="004917BF"/>
    <w:p w14:paraId="595559DC" w14:textId="1BACFBBE" w:rsidR="004917BF" w:rsidRDefault="004917BF" w:rsidP="009708DF">
      <w:pPr>
        <w:pStyle w:val="Titre4"/>
        <w:ind w:firstLine="708"/>
      </w:pPr>
      <w:r>
        <w:t>Template</w:t>
      </w:r>
    </w:p>
    <w:p w14:paraId="564258CD" w14:textId="77777777" w:rsidR="0071744A" w:rsidRPr="0071744A" w:rsidRDefault="0071744A" w:rsidP="0071744A"/>
    <w:p w14:paraId="3A6536DF" w14:textId="312F85F7" w:rsidR="004917BF" w:rsidRDefault="00162CC4" w:rsidP="00433AAA">
      <w:pPr>
        <w:jc w:val="both"/>
      </w:pPr>
      <w:r>
        <w:t xml:space="preserve">Un </w:t>
      </w:r>
      <w:proofErr w:type="spellStart"/>
      <w:r>
        <w:t>template</w:t>
      </w:r>
      <w:proofErr w:type="spellEnd"/>
      <w:r>
        <w:t xml:space="preserve"> est </w:t>
      </w:r>
      <w:r w:rsidR="004917BF">
        <w:t xml:space="preserve">simplement une “vue”, associée à un composant. A chaque fois que l’on définit un composant, on lui associe toujours un </w:t>
      </w:r>
      <w:proofErr w:type="spellStart"/>
      <w:r w:rsidR="004917BF">
        <w:t>template</w:t>
      </w:r>
      <w:proofErr w:type="spellEnd"/>
      <w:r w:rsidR="004917BF">
        <w:t xml:space="preserve">. Un </w:t>
      </w:r>
      <w:proofErr w:type="spellStart"/>
      <w:r w:rsidR="004917BF">
        <w:t>template</w:t>
      </w:r>
      <w:proofErr w:type="spellEnd"/>
      <w:r w:rsidR="004917BF">
        <w:t xml:space="preserve"> est une forme spéciale de HTML qui dit à </w:t>
      </w:r>
      <w:proofErr w:type="spellStart"/>
      <w:r w:rsidR="004917BF">
        <w:t>Angular</w:t>
      </w:r>
      <w:proofErr w:type="spellEnd"/>
      <w:r w:rsidR="004917BF">
        <w:t xml:space="preserve"> ce que doit afficher le composant.</w:t>
      </w:r>
    </w:p>
    <w:p w14:paraId="57F6DCB5" w14:textId="77777777" w:rsidR="004917BF" w:rsidRDefault="004917BF" w:rsidP="00433AAA">
      <w:pPr>
        <w:jc w:val="both"/>
      </w:pPr>
    </w:p>
    <w:p w14:paraId="6FBC3978" w14:textId="6BEBD2EB" w:rsidR="0038536E" w:rsidRDefault="0038536E" w:rsidP="00433AAA">
      <w:pPr>
        <w:jc w:val="both"/>
      </w:pPr>
      <w:r>
        <w:t xml:space="preserve">Parfois un </w:t>
      </w:r>
      <w:proofErr w:type="spellStart"/>
      <w:r>
        <w:t>template</w:t>
      </w:r>
      <w:proofErr w:type="spellEnd"/>
      <w:r>
        <w:t xml:space="preserve"> contient simplement des balises HTML, ce qui n’a rien de particulier, mais il est possible de rendre dynamique ce </w:t>
      </w:r>
      <w:proofErr w:type="spellStart"/>
      <w:r>
        <w:t>template</w:t>
      </w:r>
      <w:proofErr w:type="spellEnd"/>
      <w:r>
        <w:t xml:space="preserve"> en insérant </w:t>
      </w:r>
      <w:r w:rsidR="00433AAA">
        <w:t>des variables</w:t>
      </w:r>
      <w:r>
        <w:t xml:space="preserve"> qui pourront être modifié au cours du visionnage de la page, sans pour autant recharger cette page.</w:t>
      </w:r>
    </w:p>
    <w:p w14:paraId="239A5455" w14:textId="77777777" w:rsidR="0038536E" w:rsidRDefault="0038536E" w:rsidP="00433AAA">
      <w:pPr>
        <w:jc w:val="both"/>
      </w:pPr>
    </w:p>
    <w:p w14:paraId="17198B06" w14:textId="0ECAA9C1" w:rsidR="004917BF" w:rsidRDefault="000B0CE6" w:rsidP="00433AAA">
      <w:pPr>
        <w:jc w:val="both"/>
      </w:pPr>
      <w:proofErr w:type="spellStart"/>
      <w:r>
        <w:t>Angular</w:t>
      </w:r>
      <w:proofErr w:type="spellEnd"/>
      <w:r>
        <w:t xml:space="preserve"> identifie une</w:t>
      </w:r>
      <w:r w:rsidR="00433AAA">
        <w:t xml:space="preserve"> variable grâce à une syntaxe</w:t>
      </w:r>
      <w:r w:rsidR="004917BF">
        <w:t xml:space="preserve"> </w:t>
      </w:r>
      <w:r w:rsidR="00E04F3F">
        <w:t>particulière, le nom de la variable doit être entouré d’</w:t>
      </w:r>
      <w:r w:rsidR="004917BF">
        <w:t>accolades</w:t>
      </w:r>
      <w:r w:rsidR="00433AAA">
        <w:t>, on</w:t>
      </w:r>
      <w:r w:rsidR="004917BF">
        <w:t xml:space="preserve"> indique</w:t>
      </w:r>
      <w:r w:rsidR="005663A7">
        <w:t xml:space="preserve"> ainsi</w:t>
      </w:r>
      <w:r w:rsidR="004917BF">
        <w:t xml:space="preserve"> à </w:t>
      </w:r>
      <w:proofErr w:type="spellStart"/>
      <w:r w:rsidR="004917BF">
        <w:t>Angular</w:t>
      </w:r>
      <w:proofErr w:type="spellEnd"/>
      <w:r w:rsidR="004917BF">
        <w:t xml:space="preserve"> 2 que cette variable n’est pas disponible dans le </w:t>
      </w:r>
      <w:proofErr w:type="spellStart"/>
      <w:r w:rsidR="004917BF">
        <w:t>template</w:t>
      </w:r>
      <w:proofErr w:type="spellEnd"/>
      <w:r w:rsidR="009A753B">
        <w:t xml:space="preserve"> mais </w:t>
      </w:r>
      <w:r w:rsidR="004917BF">
        <w:t xml:space="preserve">que la valeur de cette variable se trouve dans le composant qui gère ce </w:t>
      </w:r>
      <w:proofErr w:type="spellStart"/>
      <w:r w:rsidR="004917BF">
        <w:t>template</w:t>
      </w:r>
      <w:proofErr w:type="spellEnd"/>
      <w:r w:rsidR="004917BF">
        <w:t>.</w:t>
      </w:r>
    </w:p>
    <w:p w14:paraId="49F72E43" w14:textId="77777777" w:rsidR="004917BF" w:rsidRDefault="004917BF" w:rsidP="004917BF"/>
    <w:p w14:paraId="2AB6A56B" w14:textId="2C06403B" w:rsidR="004917BF" w:rsidRDefault="0029079C" w:rsidP="00DE2A11">
      <w:pPr>
        <w:pStyle w:val="Titre4"/>
        <w:ind w:firstLine="708"/>
      </w:pPr>
      <w:r>
        <w:t>Métadonnées</w:t>
      </w:r>
    </w:p>
    <w:p w14:paraId="5594FA01" w14:textId="77777777" w:rsidR="00DE2A11" w:rsidRDefault="00DE2A11" w:rsidP="004917BF"/>
    <w:p w14:paraId="0A159669" w14:textId="77777777" w:rsidR="00481371" w:rsidRDefault="00EA20CB" w:rsidP="00C53DE0">
      <w:pPr>
        <w:jc w:val="both"/>
      </w:pPr>
      <w:r>
        <w:t>Les métadonnées</w:t>
      </w:r>
      <w:r w:rsidR="004917BF">
        <w:t xml:space="preserve"> i</w:t>
      </w:r>
      <w:r w:rsidR="00CE0834">
        <w:t xml:space="preserve">ndiquent </w:t>
      </w:r>
      <w:r>
        <w:t xml:space="preserve">à </w:t>
      </w:r>
      <w:proofErr w:type="spellStart"/>
      <w:r>
        <w:t>Angular</w:t>
      </w:r>
      <w:proofErr w:type="spellEnd"/>
      <w:r>
        <w:t xml:space="preserve"> comment traiter une classe. Une classe peut très bien avoir le suffixe ‘Component’ pour préciser </w:t>
      </w:r>
      <w:r w:rsidR="003D0112">
        <w:t xml:space="preserve">à la lecture </w:t>
      </w:r>
      <w:r>
        <w:t>que c’est une classe de component</w:t>
      </w:r>
      <w:r w:rsidR="00481371">
        <w:t>.</w:t>
      </w:r>
    </w:p>
    <w:p w14:paraId="66D1ADA1" w14:textId="337188F9" w:rsidR="004917BF" w:rsidRDefault="00481371" w:rsidP="00C53DE0">
      <w:pPr>
        <w:jc w:val="both"/>
      </w:pPr>
      <w:r>
        <w:t>C</w:t>
      </w:r>
      <w:r w:rsidR="00EA20CB">
        <w:t>ependant</w:t>
      </w:r>
      <w:r w:rsidR="004917BF">
        <w:t xml:space="preserve"> comment </w:t>
      </w:r>
      <w:proofErr w:type="spellStart"/>
      <w:r w:rsidR="004917BF">
        <w:t>Angular</w:t>
      </w:r>
      <w:proofErr w:type="spellEnd"/>
      <w:r w:rsidR="004917BF">
        <w:t xml:space="preserve"> sait qu’il s’agit vraiment d’un composant et pas d’un modèle, ou d’un service</w:t>
      </w:r>
      <w:r w:rsidR="000E4567">
        <w:t> ?</w:t>
      </w:r>
    </w:p>
    <w:p w14:paraId="1B3EC91D" w14:textId="77777777" w:rsidR="000E4567" w:rsidRDefault="000E4567" w:rsidP="00C53DE0">
      <w:pPr>
        <w:jc w:val="both"/>
      </w:pPr>
    </w:p>
    <w:p w14:paraId="14FEEDC8" w14:textId="59A0293B" w:rsidR="004917BF" w:rsidRDefault="000E4567" w:rsidP="00C53DE0">
      <w:pPr>
        <w:jc w:val="both"/>
      </w:pPr>
      <w:r>
        <w:t>Grâce aux métadonnées</w:t>
      </w:r>
      <w:r w:rsidR="004917BF">
        <w:t xml:space="preserve"> </w:t>
      </w:r>
      <w:r>
        <w:t xml:space="preserve">nous pouvons </w:t>
      </w:r>
      <w:r w:rsidR="004917BF">
        <w:t xml:space="preserve">ajouter l’annotation </w:t>
      </w:r>
      <w:r w:rsidR="004917BF" w:rsidRPr="000E4567">
        <w:rPr>
          <w:rStyle w:val="CitationintenseCar"/>
        </w:rPr>
        <w:t>@component</w:t>
      </w:r>
      <w:r w:rsidR="004917BF">
        <w:t xml:space="preserve"> pour indiquer à </w:t>
      </w:r>
      <w:proofErr w:type="spellStart"/>
      <w:r w:rsidR="004917BF">
        <w:t>Angular</w:t>
      </w:r>
      <w:proofErr w:type="spellEnd"/>
      <w:r w:rsidR="004917BF">
        <w:t xml:space="preserve"> que cette classe est un composant</w:t>
      </w:r>
      <w:r>
        <w:t>.</w:t>
      </w:r>
    </w:p>
    <w:p w14:paraId="12F4C18A" w14:textId="77777777" w:rsidR="004917BF" w:rsidRDefault="004917BF" w:rsidP="004917BF"/>
    <w:p w14:paraId="54ABE127" w14:textId="77777777" w:rsidR="004917BF" w:rsidRDefault="004917BF" w:rsidP="00C53DE0">
      <w:pPr>
        <w:jc w:val="both"/>
      </w:pPr>
      <w:r>
        <w:lastRenderedPageBreak/>
        <w:t xml:space="preserve">Les annotations ont souvent besoin d’un paramètre de configuration. Le décorateur </w:t>
      </w:r>
      <w:r w:rsidRPr="000E4567">
        <w:rPr>
          <w:rStyle w:val="CitationintenseCar"/>
        </w:rPr>
        <w:t>@component</w:t>
      </w:r>
      <w:r>
        <w:t xml:space="preserve"> n’échappe pas à cette règle, et prend en paramètre un objet qui contient les informations dont </w:t>
      </w:r>
      <w:proofErr w:type="spellStart"/>
      <w:r>
        <w:t>Angular</w:t>
      </w:r>
      <w:proofErr w:type="spellEnd"/>
      <w:r>
        <w:t xml:space="preserve"> a besoin pour créer et lier le composant et son </w:t>
      </w:r>
      <w:proofErr w:type="spellStart"/>
      <w:r>
        <w:t>template</w:t>
      </w:r>
      <w:proofErr w:type="spellEnd"/>
      <w:r>
        <w:t>.</w:t>
      </w:r>
    </w:p>
    <w:p w14:paraId="60E96AE2" w14:textId="77777777" w:rsidR="004917BF" w:rsidRDefault="004917BF" w:rsidP="00C53DE0">
      <w:pPr>
        <w:jc w:val="both"/>
      </w:pPr>
    </w:p>
    <w:p w14:paraId="75B65882" w14:textId="05C50588" w:rsidR="004917BF" w:rsidRDefault="004917BF" w:rsidP="00C53DE0">
      <w:pPr>
        <w:jc w:val="both"/>
      </w:pPr>
      <w:r>
        <w:t xml:space="preserve">Les deux options de configuration obligatoires lors de la définition d’un composant </w:t>
      </w:r>
      <w:r w:rsidR="006A2033">
        <w:t>sont :</w:t>
      </w:r>
    </w:p>
    <w:p w14:paraId="6F6E6F75" w14:textId="77777777" w:rsidR="004917BF" w:rsidRDefault="004917BF" w:rsidP="00C53DE0">
      <w:pPr>
        <w:jc w:val="both"/>
      </w:pPr>
    </w:p>
    <w:p w14:paraId="7AB6BBA2" w14:textId="64F9D2AA" w:rsidR="004917BF" w:rsidRDefault="004917BF" w:rsidP="00F12CC4">
      <w:pPr>
        <w:pStyle w:val="Paragraphedeliste"/>
        <w:numPr>
          <w:ilvl w:val="0"/>
          <w:numId w:val="14"/>
        </w:numPr>
        <w:jc w:val="both"/>
      </w:pPr>
      <w:proofErr w:type="spellStart"/>
      <w:r>
        <w:t>Selector</w:t>
      </w:r>
      <w:proofErr w:type="spellEnd"/>
      <w:r w:rsidR="00ED7B13">
        <w:t xml:space="preserve"> </w:t>
      </w:r>
      <w:r>
        <w:t xml:space="preserve">: Un </w:t>
      </w:r>
      <w:proofErr w:type="spellStart"/>
      <w:r>
        <w:t>sélécteur</w:t>
      </w:r>
      <w:proofErr w:type="spellEnd"/>
      <w:r>
        <w:t xml:space="preserve"> est un identifiant unique dans </w:t>
      </w:r>
      <w:r w:rsidR="00417D70">
        <w:t>une</w:t>
      </w:r>
      <w:r>
        <w:t xml:space="preserve"> application, qui indique à </w:t>
      </w:r>
      <w:proofErr w:type="spellStart"/>
      <w:r>
        <w:t>Angular</w:t>
      </w:r>
      <w:proofErr w:type="spellEnd"/>
      <w:r>
        <w:t xml:space="preserve"> de créer et d’insérer une instance de ce composant à chaque fois qu’il trouve une balise &lt;</w:t>
      </w:r>
      <w:proofErr w:type="spellStart"/>
      <w:r w:rsidR="009E377A">
        <w:t>my</w:t>
      </w:r>
      <w:proofErr w:type="spellEnd"/>
      <w:r>
        <w:t>-app&gt;&lt;/</w:t>
      </w:r>
      <w:proofErr w:type="spellStart"/>
      <w:r w:rsidR="009E377A">
        <w:t>my</w:t>
      </w:r>
      <w:proofErr w:type="spellEnd"/>
      <w:r>
        <w:t>-app&gt;dans du code HTML d’un composant parent.</w:t>
      </w:r>
    </w:p>
    <w:p w14:paraId="5156D9E8" w14:textId="77777777" w:rsidR="000E4567" w:rsidRDefault="000E4567" w:rsidP="00C53DE0">
      <w:pPr>
        <w:pStyle w:val="Paragraphedeliste"/>
        <w:jc w:val="both"/>
      </w:pPr>
    </w:p>
    <w:p w14:paraId="7EE70E4B" w14:textId="1D283414" w:rsidR="004917BF" w:rsidRPr="000E4567" w:rsidRDefault="004917BF" w:rsidP="00F12CC4">
      <w:pPr>
        <w:pStyle w:val="Paragraphedeliste"/>
        <w:numPr>
          <w:ilvl w:val="0"/>
          <w:numId w:val="14"/>
        </w:numPr>
        <w:jc w:val="both"/>
        <w:rPr>
          <w:rFonts w:asciiTheme="majorHAnsi" w:eastAsiaTheme="majorEastAsia" w:hAnsiTheme="majorHAnsi" w:cstheme="majorBidi"/>
          <w:color w:val="845209" w:themeColor="accent1" w:themeShade="7F"/>
        </w:rPr>
      </w:pPr>
      <w:r>
        <w:t>Template</w:t>
      </w:r>
      <w:r w:rsidR="00AE37B0">
        <w:t xml:space="preserve"> </w:t>
      </w:r>
      <w:r>
        <w:t>:</w:t>
      </w:r>
      <w:r w:rsidR="004D4FBD">
        <w:t xml:space="preserve"> </w:t>
      </w:r>
      <w:r>
        <w:t xml:space="preserve">Le code du </w:t>
      </w:r>
      <w:proofErr w:type="spellStart"/>
      <w:r>
        <w:t>template</w:t>
      </w:r>
      <w:proofErr w:type="spellEnd"/>
      <w:r>
        <w:t xml:space="preserve"> lui-même, il est également possible d’écrire le code du </w:t>
      </w:r>
      <w:proofErr w:type="spellStart"/>
      <w:r>
        <w:t>template</w:t>
      </w:r>
      <w:proofErr w:type="spellEnd"/>
      <w:r>
        <w:t xml:space="preserve"> dans un fichier à part, auquel cas, il faudra remplacer </w:t>
      </w:r>
      <w:proofErr w:type="spellStart"/>
      <w:r>
        <w:t>template</w:t>
      </w:r>
      <w:proofErr w:type="spellEnd"/>
      <w:r>
        <w:t xml:space="preserve"> par </w:t>
      </w:r>
      <w:proofErr w:type="spellStart"/>
      <w:r>
        <w:t>templateURL</w:t>
      </w:r>
      <w:proofErr w:type="spellEnd"/>
      <w:r>
        <w:t xml:space="preserve"> et indiquer le chemin relatif vers le fichier du </w:t>
      </w:r>
      <w:proofErr w:type="spellStart"/>
      <w:r>
        <w:t>template</w:t>
      </w:r>
      <w:proofErr w:type="spellEnd"/>
      <w:r>
        <w:t>.</w:t>
      </w:r>
      <w:r>
        <w:br w:type="page"/>
      </w:r>
    </w:p>
    <w:p w14:paraId="398CE738" w14:textId="32B5AE28" w:rsidR="00C26DDA" w:rsidRPr="00C26DDA" w:rsidRDefault="00350A30" w:rsidP="00F12CC4">
      <w:pPr>
        <w:pStyle w:val="Titre30"/>
        <w:numPr>
          <w:ilvl w:val="0"/>
          <w:numId w:val="9"/>
        </w:numPr>
        <w:ind w:left="426" w:hanging="66"/>
      </w:pPr>
      <w:bookmarkStart w:id="22" w:name="_Toc535169932"/>
      <w:r>
        <w:lastRenderedPageBreak/>
        <w:t>Node.JS</w:t>
      </w:r>
      <w:bookmarkEnd w:id="22"/>
    </w:p>
    <w:p w14:paraId="63242836" w14:textId="6D538342" w:rsidR="00A81B0E" w:rsidRDefault="00A81B0E"/>
    <w:p w14:paraId="37DF6EE4" w14:textId="3959B8F1" w:rsidR="00A21BCB" w:rsidRDefault="00A21BCB" w:rsidP="00A21BCB">
      <w:pPr>
        <w:jc w:val="center"/>
      </w:pPr>
      <w:r>
        <w:rPr>
          <w:noProof/>
        </w:rPr>
        <w:drawing>
          <wp:inline distT="0" distB="0" distL="0" distR="0" wp14:anchorId="4218C14E" wp14:editId="2BBB0FDA">
            <wp:extent cx="2870790" cy="1755954"/>
            <wp:effectExtent l="0" t="0" r="635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200px-Node.js_logo.svg.png"/>
                    <pic:cNvPicPr/>
                  </pic:nvPicPr>
                  <pic:blipFill>
                    <a:blip r:embed="rId42"/>
                    <a:stretch>
                      <a:fillRect/>
                    </a:stretch>
                  </pic:blipFill>
                  <pic:spPr>
                    <a:xfrm>
                      <a:off x="0" y="0"/>
                      <a:ext cx="2885542" cy="1764977"/>
                    </a:xfrm>
                    <a:prstGeom prst="rect">
                      <a:avLst/>
                    </a:prstGeom>
                  </pic:spPr>
                </pic:pic>
              </a:graphicData>
            </a:graphic>
          </wp:inline>
        </w:drawing>
      </w:r>
    </w:p>
    <w:p w14:paraId="5A7643CB" w14:textId="77777777" w:rsidR="00A21BCB" w:rsidRDefault="00A21BCB"/>
    <w:p w14:paraId="2D6F7DFF" w14:textId="6F64F1CB" w:rsidR="003B7484" w:rsidRDefault="003B7484" w:rsidP="00722F62">
      <w:pPr>
        <w:jc w:val="both"/>
      </w:pPr>
      <w:r>
        <w:t>Node.js est un environnement permettant d’exécuter du code JavaScript hors d’un navigateur.</w:t>
      </w:r>
    </w:p>
    <w:p w14:paraId="294171E9" w14:textId="77777777" w:rsidR="003B7484" w:rsidRDefault="003B7484" w:rsidP="00722F62">
      <w:pPr>
        <w:jc w:val="both"/>
      </w:pPr>
    </w:p>
    <w:p w14:paraId="4EBBBC0E" w14:textId="516DBBC9" w:rsidR="003B7484" w:rsidRDefault="003B7484" w:rsidP="00722F62">
      <w:pPr>
        <w:jc w:val="both"/>
      </w:pPr>
      <w:r>
        <w:t xml:space="preserve">Son architecture est modulaire et événementielle. Il est fortement orienté réseau en possédant pour les principaux systèmes d’exploitation (Unix/Linux, Windows, </w:t>
      </w:r>
      <w:proofErr w:type="spellStart"/>
      <w:r>
        <w:t>macOS</w:t>
      </w:r>
      <w:proofErr w:type="spellEnd"/>
      <w:r>
        <w:t>) de nombreux modules réseau (dont voici les principaux par ordre alphabétique : DNS, HTTP, TCP, TLS/SSL, UDP). De ce fait, il remplace avantageusement, un serveur web tel qu’Apache.</w:t>
      </w:r>
    </w:p>
    <w:p w14:paraId="132A38B5" w14:textId="77777777" w:rsidR="003B7484" w:rsidRDefault="003B7484" w:rsidP="00722F62">
      <w:pPr>
        <w:jc w:val="both"/>
      </w:pPr>
    </w:p>
    <w:p w14:paraId="55CE4681" w14:textId="77777777" w:rsidR="003B7484" w:rsidRDefault="003B7484" w:rsidP="00722F62">
      <w:pPr>
        <w:jc w:val="both"/>
      </w:pPr>
      <w:r>
        <w:t>Créé par Ryan Lienhart Dahl en 2009, cet environnement est devenu rapidement très populaire pour ses deux qualités principales :</w:t>
      </w:r>
    </w:p>
    <w:p w14:paraId="65739907" w14:textId="77777777" w:rsidR="003B7484" w:rsidRDefault="003B7484" w:rsidP="00722F62">
      <w:pPr>
        <w:jc w:val="both"/>
      </w:pPr>
    </w:p>
    <w:p w14:paraId="1EC29D67" w14:textId="77777777" w:rsidR="003B7484" w:rsidRDefault="003B7484" w:rsidP="00F12CC4">
      <w:pPr>
        <w:pStyle w:val="Paragraphedeliste"/>
        <w:numPr>
          <w:ilvl w:val="0"/>
          <w:numId w:val="11"/>
        </w:numPr>
        <w:jc w:val="both"/>
      </w:pPr>
      <w:r>
        <w:t>Sa légèreté (en corollaire de sa modularité).</w:t>
      </w:r>
    </w:p>
    <w:p w14:paraId="2B1D3590" w14:textId="77777777" w:rsidR="003B7484" w:rsidRDefault="003B7484" w:rsidP="00722F62">
      <w:pPr>
        <w:jc w:val="both"/>
      </w:pPr>
    </w:p>
    <w:p w14:paraId="1A9C912F" w14:textId="77777777" w:rsidR="003B7484" w:rsidRDefault="003B7484" w:rsidP="00F12CC4">
      <w:pPr>
        <w:pStyle w:val="Paragraphedeliste"/>
        <w:numPr>
          <w:ilvl w:val="0"/>
          <w:numId w:val="11"/>
        </w:numPr>
        <w:jc w:val="both"/>
      </w:pPr>
      <w:r>
        <w:t xml:space="preserve">Son efficacité induite par son architecture </w:t>
      </w:r>
      <w:proofErr w:type="spellStart"/>
      <w:r>
        <w:t>monothread</w:t>
      </w:r>
      <w:proofErr w:type="spellEnd"/>
      <w:r>
        <w:t xml:space="preserve"> (en corollaire de la gestion événementielle que propose nativement l’environnement JavaScript).</w:t>
      </w:r>
    </w:p>
    <w:p w14:paraId="037A7093" w14:textId="77777777" w:rsidR="003B7484" w:rsidRDefault="003B7484" w:rsidP="00722F62">
      <w:pPr>
        <w:jc w:val="both"/>
      </w:pPr>
    </w:p>
    <w:p w14:paraId="0B3D693C" w14:textId="77777777" w:rsidR="003B7484" w:rsidRDefault="003B7484" w:rsidP="00722F62">
      <w:pPr>
        <w:jc w:val="both"/>
      </w:pPr>
      <w:r>
        <w:t xml:space="preserve">Intégrer Node.js dans le développement d’applications web participe donc à la logique actuelle de rendre les opérations d’accès aux données les moins bloquantes possible (pour dépasser la problématique dite du « </w:t>
      </w:r>
      <w:proofErr w:type="spellStart"/>
      <w:r>
        <w:t>bound</w:t>
      </w:r>
      <w:proofErr w:type="spellEnd"/>
      <w:r>
        <w:t xml:space="preserve"> I/O » selon laquelle, avant toute autre cause, la latence globale d’une application est due au temps de latence des accès aux données).</w:t>
      </w:r>
    </w:p>
    <w:p w14:paraId="4DFACE41" w14:textId="77777777" w:rsidR="003B7484" w:rsidRDefault="003B7484" w:rsidP="00722F62">
      <w:pPr>
        <w:jc w:val="both"/>
      </w:pPr>
    </w:p>
    <w:p w14:paraId="2671FD48" w14:textId="28A86D37" w:rsidR="00C26DDA" w:rsidRPr="002537F4" w:rsidRDefault="003B7484" w:rsidP="00722F62">
      <w:pPr>
        <w:jc w:val="both"/>
      </w:pPr>
      <w:r>
        <w:t>Node.js permet donc, pour les applications web, de créer des serveurs extrêmement réactifs.</w:t>
      </w:r>
      <w:r w:rsidR="00C26DDA">
        <w:br w:type="page"/>
      </w:r>
    </w:p>
    <w:p w14:paraId="5881DA6F" w14:textId="7D263A83" w:rsidR="00DE0B74" w:rsidRDefault="00350A30" w:rsidP="00F12CC4">
      <w:pPr>
        <w:pStyle w:val="Titre30"/>
        <w:numPr>
          <w:ilvl w:val="0"/>
          <w:numId w:val="9"/>
        </w:numPr>
        <w:ind w:left="426" w:hanging="66"/>
      </w:pPr>
      <w:bookmarkStart w:id="23" w:name="_Toc535169933"/>
      <w:r>
        <w:lastRenderedPageBreak/>
        <w:t>Express</w:t>
      </w:r>
      <w:bookmarkEnd w:id="23"/>
    </w:p>
    <w:p w14:paraId="0DD98EE6" w14:textId="6E4BB530" w:rsidR="00AC7DE1" w:rsidRDefault="00AC7DE1" w:rsidP="00AC7DE1"/>
    <w:p w14:paraId="6972F602" w14:textId="79B26E93" w:rsidR="00AC7DE1" w:rsidRDefault="007027E1" w:rsidP="007027E1">
      <w:pPr>
        <w:jc w:val="center"/>
      </w:pPr>
      <w:r>
        <w:rPr>
          <w:noProof/>
        </w:rPr>
        <w:drawing>
          <wp:inline distT="0" distB="0" distL="0" distR="0" wp14:anchorId="4D48F536" wp14:editId="750E7E43">
            <wp:extent cx="3600450" cy="1299473"/>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xpress-facebook-share.png"/>
                    <pic:cNvPicPr/>
                  </pic:nvPicPr>
                  <pic:blipFill>
                    <a:blip r:embed="rId43"/>
                    <a:stretch>
                      <a:fillRect/>
                    </a:stretch>
                  </pic:blipFill>
                  <pic:spPr>
                    <a:xfrm>
                      <a:off x="0" y="0"/>
                      <a:ext cx="3656729" cy="1319785"/>
                    </a:xfrm>
                    <a:prstGeom prst="rect">
                      <a:avLst/>
                    </a:prstGeom>
                  </pic:spPr>
                </pic:pic>
              </a:graphicData>
            </a:graphic>
          </wp:inline>
        </w:drawing>
      </w:r>
    </w:p>
    <w:p w14:paraId="588ED379" w14:textId="77777777" w:rsidR="007027E1" w:rsidRDefault="007027E1"/>
    <w:p w14:paraId="7A1B84FC" w14:textId="32E4051E" w:rsidR="007027E1" w:rsidRDefault="00736A60" w:rsidP="00534488">
      <w:pPr>
        <w:jc w:val="both"/>
      </w:pPr>
      <w:r>
        <w:t xml:space="preserve">Express est </w:t>
      </w:r>
      <w:r w:rsidRPr="00736A60">
        <w:t xml:space="preserve">un </w:t>
      </w:r>
      <w:proofErr w:type="spellStart"/>
      <w:r w:rsidRPr="00736A60">
        <w:t>framework</w:t>
      </w:r>
      <w:proofErr w:type="spellEnd"/>
      <w:r w:rsidRPr="00736A60">
        <w:t xml:space="preserve"> web minimaliste, simple mais néanmoins extrêmement puissant. </w:t>
      </w:r>
      <w:r w:rsidR="002540C8">
        <w:t>Le</w:t>
      </w:r>
      <w:r w:rsidRPr="00736A60">
        <w:t xml:space="preserve"> squelette d’application qui est généré </w:t>
      </w:r>
      <w:r w:rsidR="002540C8">
        <w:t>permet de</w:t>
      </w:r>
      <w:r w:rsidRPr="00736A60">
        <w:t xml:space="preserve"> créer rapidement un programme qui fonctionne.</w:t>
      </w:r>
    </w:p>
    <w:p w14:paraId="70A52D1B" w14:textId="0BC06384" w:rsidR="003B46EA" w:rsidRDefault="003B46EA" w:rsidP="00534488">
      <w:pPr>
        <w:jc w:val="both"/>
      </w:pPr>
    </w:p>
    <w:p w14:paraId="2E3F9917" w14:textId="659C90B7" w:rsidR="00927ABD" w:rsidRDefault="00F7056F" w:rsidP="001D4DD7">
      <w:pPr>
        <w:jc w:val="both"/>
      </w:pPr>
      <w:r>
        <w:t xml:space="preserve">Ce </w:t>
      </w:r>
      <w:proofErr w:type="spellStart"/>
      <w:r>
        <w:t>framework</w:t>
      </w:r>
      <w:proofErr w:type="spellEnd"/>
      <w:r>
        <w:t xml:space="preserve"> </w:t>
      </w:r>
      <w:r w:rsidR="003B46EA" w:rsidRPr="003B46EA">
        <w:t>étant basé sur le concept de middlewares, c’est-à-dire des sorte</w:t>
      </w:r>
      <w:r w:rsidR="00D707A1">
        <w:t>s</w:t>
      </w:r>
      <w:r w:rsidR="003B46EA" w:rsidRPr="003B46EA">
        <w:t xml:space="preserve"> de plugin ou librairie qui propose un service spécifique. Par exemple dans la spécificité d’un web service nous pourrions avoir à faire à la récupération de donnée </w:t>
      </w:r>
      <w:proofErr w:type="spellStart"/>
      <w:r w:rsidR="003B46EA" w:rsidRPr="003B46EA">
        <w:t>Json</w:t>
      </w:r>
      <w:proofErr w:type="spellEnd"/>
      <w:r w:rsidR="003B46EA">
        <w:t>.</w:t>
      </w:r>
    </w:p>
    <w:p w14:paraId="5F6FBA98" w14:textId="77777777" w:rsidR="001D4DD7" w:rsidRDefault="001D4DD7" w:rsidP="001D4DD7">
      <w:pPr>
        <w:jc w:val="both"/>
      </w:pPr>
    </w:p>
    <w:p w14:paraId="0B3BE643" w14:textId="77777777" w:rsidR="002C4C98" w:rsidRDefault="002C4C98">
      <w:pPr>
        <w:rPr>
          <w:rFonts w:asciiTheme="majorHAnsi" w:eastAsiaTheme="majorEastAsia" w:hAnsiTheme="majorHAnsi" w:cstheme="majorBidi"/>
          <w:color w:val="845209" w:themeColor="accent1" w:themeShade="7F"/>
        </w:rPr>
      </w:pPr>
      <w:r>
        <w:br w:type="page"/>
      </w:r>
    </w:p>
    <w:p w14:paraId="1C4F8998" w14:textId="48695057" w:rsidR="00927ABD" w:rsidRDefault="001F1A90" w:rsidP="00927ABD">
      <w:pPr>
        <w:pStyle w:val="Titre30"/>
        <w:numPr>
          <w:ilvl w:val="0"/>
          <w:numId w:val="9"/>
        </w:numPr>
      </w:pPr>
      <w:bookmarkStart w:id="24" w:name="_Toc535169934"/>
      <w:r>
        <w:lastRenderedPageBreak/>
        <w:t>Pourquoi ce choix ?</w:t>
      </w:r>
      <w:bookmarkEnd w:id="24"/>
    </w:p>
    <w:p w14:paraId="325E483D" w14:textId="77777777" w:rsidR="00927ABD" w:rsidRDefault="00927ABD" w:rsidP="00927ABD"/>
    <w:p w14:paraId="065BF118" w14:textId="49EA266F" w:rsidR="00A1052B" w:rsidRDefault="001F1A90" w:rsidP="00A1052B">
      <w:pPr>
        <w:jc w:val="both"/>
      </w:pPr>
      <w:r>
        <w:t>L’utilisation de la pile MEAN</w:t>
      </w:r>
      <w:r w:rsidR="00A1052B">
        <w:t xml:space="preserve"> apporte d’énorme avantages et permet de gagner un temps </w:t>
      </w:r>
      <w:r w:rsidR="00D707A1">
        <w:t xml:space="preserve">précieux </w:t>
      </w:r>
      <w:r w:rsidR="00A1052B">
        <w:t xml:space="preserve">sur la prise en main des technologies, puisqu’il n’y a qu’un seul langage à connaitre pour pouvoir utiliser ces quatre technologies, </w:t>
      </w:r>
      <w:proofErr w:type="spellStart"/>
      <w:r w:rsidR="00A1052B">
        <w:t>Angular</w:t>
      </w:r>
      <w:proofErr w:type="spellEnd"/>
      <w:r w:rsidR="00A1052B">
        <w:t xml:space="preserve"> 2 utilise du </w:t>
      </w:r>
      <w:proofErr w:type="spellStart"/>
      <w:r w:rsidR="00A1052B">
        <w:t>TypeScript</w:t>
      </w:r>
      <w:proofErr w:type="spellEnd"/>
      <w:r w:rsidR="00A1052B">
        <w:t>, mais cela reste très proche.</w:t>
      </w:r>
    </w:p>
    <w:p w14:paraId="0C4223DC" w14:textId="77777777" w:rsidR="00A1052B" w:rsidRDefault="00A1052B" w:rsidP="00A1052B">
      <w:pPr>
        <w:jc w:val="both"/>
      </w:pPr>
    </w:p>
    <w:p w14:paraId="26AC4B5C" w14:textId="3606C96D" w:rsidR="00A1052B" w:rsidRDefault="00A1052B" w:rsidP="00A1052B">
      <w:pPr>
        <w:jc w:val="both"/>
      </w:pPr>
      <w:r>
        <w:t xml:space="preserve">Node.JS est à un statut « Production </w:t>
      </w:r>
      <w:proofErr w:type="spellStart"/>
      <w:r>
        <w:t>Ready</w:t>
      </w:r>
      <w:proofErr w:type="spellEnd"/>
      <w:r>
        <w:t xml:space="preserve"> » ce qui veut dire que l’on peut l’utiliser de manière sereine, sans risque de bugs trop importants et que les performances sont présentes, même pour un projet conséquent. </w:t>
      </w:r>
    </w:p>
    <w:p w14:paraId="3D6A2BAC" w14:textId="77777777" w:rsidR="002F1FEB" w:rsidRDefault="002F1FEB" w:rsidP="00A1052B">
      <w:pPr>
        <w:jc w:val="both"/>
      </w:pPr>
    </w:p>
    <w:p w14:paraId="697A259A" w14:textId="52257B72" w:rsidR="00A1052B" w:rsidRDefault="00A1052B" w:rsidP="00A1052B">
      <w:pPr>
        <w:jc w:val="both"/>
      </w:pPr>
      <w:r>
        <w:t>Les performances sont justifiées par le fait qu’il n’y ait pas d’intermédiaire, le code est compilé directement en langage machine, ce qui</w:t>
      </w:r>
      <w:r w:rsidR="00D707A1">
        <w:t xml:space="preserve"> rend</w:t>
      </w:r>
      <w:r>
        <w:t xml:space="preserve"> l’application très performante.</w:t>
      </w:r>
    </w:p>
    <w:p w14:paraId="147276A7" w14:textId="3458F29F" w:rsidR="002F1FEB" w:rsidRDefault="00D707A1" w:rsidP="00A1052B">
      <w:pPr>
        <w:jc w:val="both"/>
      </w:pPr>
      <w:r>
        <w:t xml:space="preserve">Le </w:t>
      </w:r>
      <w:r w:rsidR="00A1052B">
        <w:t>concept de Node.JS</w:t>
      </w:r>
      <w:r>
        <w:t xml:space="preserve"> est d’être non-bloquant</w:t>
      </w:r>
      <w:r w:rsidR="00A1052B">
        <w:t>, de cette manière, les tâches sont réparties correctement, ce qui ne signifie pas de blocage même pour une tâche longue, ainsi qu’il n’y pas de grosse charge mémoire.</w:t>
      </w:r>
    </w:p>
    <w:p w14:paraId="6050039A" w14:textId="3D9FBFF7" w:rsidR="002F1FEB" w:rsidRDefault="002F1FEB" w:rsidP="00A1052B">
      <w:pPr>
        <w:jc w:val="both"/>
      </w:pPr>
    </w:p>
    <w:p w14:paraId="34D12FB5" w14:textId="5B5ECB58" w:rsidR="002F1FEB" w:rsidRDefault="002F1FEB" w:rsidP="00A1052B">
      <w:pPr>
        <w:jc w:val="both"/>
      </w:pPr>
      <w:r>
        <w:t>La communauté de Node.JS est présente pour justifier la véracité de cet engouement pour cet outil. Beaucoup de tutoriels, de paquets, articles sont présents afin de répondre à presque tous les problèmes.</w:t>
      </w:r>
    </w:p>
    <w:p w14:paraId="60E910E1" w14:textId="77777777" w:rsidR="002F1FEB" w:rsidRDefault="002F1FEB" w:rsidP="00A1052B">
      <w:pPr>
        <w:jc w:val="both"/>
      </w:pPr>
    </w:p>
    <w:p w14:paraId="41B2E0E8" w14:textId="77777777" w:rsidR="002C4C98" w:rsidRDefault="002F1FEB" w:rsidP="00A1052B">
      <w:pPr>
        <w:jc w:val="both"/>
      </w:pPr>
      <w:r>
        <w:t>L</w:t>
      </w:r>
      <w:r w:rsidR="002C4C98">
        <w:t xml:space="preserve">’utilisation du </w:t>
      </w:r>
      <w:proofErr w:type="spellStart"/>
      <w:r w:rsidR="002C4C98">
        <w:t>framework</w:t>
      </w:r>
      <w:proofErr w:type="spellEnd"/>
      <w:r w:rsidR="002C4C98">
        <w:t xml:space="preserve"> Express, permet en plus d’avoir un outil performant côté serveur via Node.JS, un outil qui simplifie la création d’un serveur web. Il permet donc de se concentrer sur la partie logique et non sur les rouages bas niveau.</w:t>
      </w:r>
    </w:p>
    <w:p w14:paraId="396679C1" w14:textId="77777777" w:rsidR="002C4C98" w:rsidRDefault="002C4C98" w:rsidP="00A1052B">
      <w:pPr>
        <w:jc w:val="both"/>
      </w:pPr>
      <w:r>
        <w:t xml:space="preserve">Cet outil permet aussi de réduire la complexité pour sécuriser une API, et donc créer des routes qui nécessitent une authentification. </w:t>
      </w:r>
    </w:p>
    <w:p w14:paraId="2D040D33" w14:textId="77777777" w:rsidR="002C4C98" w:rsidRDefault="002C4C98" w:rsidP="00A1052B">
      <w:pPr>
        <w:jc w:val="both"/>
      </w:pPr>
    </w:p>
    <w:p w14:paraId="613633C7" w14:textId="77777777" w:rsidR="00F2698F" w:rsidRDefault="002C4C98" w:rsidP="00F2698F">
      <w:pPr>
        <w:jc w:val="both"/>
      </w:pPr>
      <w:r>
        <w:t>Une base de données NoSQL, telle que MongoDB, s’harmonise avec la pile MEAN, car la communication est simplifiée puisque la plupart des communications sont réalisé dans un format JSON, ce qui n’épargne pas les requêtes visant la base de données</w:t>
      </w:r>
      <w:r w:rsidR="00F2698F">
        <w:t>.</w:t>
      </w:r>
    </w:p>
    <w:p w14:paraId="256CF9E6" w14:textId="77777777" w:rsidR="001573FE" w:rsidRDefault="00F2698F" w:rsidP="00F2698F">
      <w:pPr>
        <w:jc w:val="both"/>
      </w:pPr>
      <w:r>
        <w:t xml:space="preserve">MongoDB est certes bien plus performant qu’une base de données SQL dans certains cas, un module rajoute aussi de la simplicité d’utilisation, Mongoose.js, il permet de rajouter </w:t>
      </w:r>
      <w:r w:rsidR="00F753B0">
        <w:t>beaucoup</w:t>
      </w:r>
      <w:r>
        <w:t xml:space="preserve"> de fonctionnalités, notamment la possibilité de créer un schéma</w:t>
      </w:r>
      <w:r w:rsidR="00F753B0">
        <w:t xml:space="preserve"> (dans le cas d’un profil : nom, prénom, ville, numéro, adresse) qui par la suite permettra de créer un module basé sur ce schéma et ainsi créer une régularité dans l’architecture des données. </w:t>
      </w:r>
    </w:p>
    <w:p w14:paraId="1D2D1415" w14:textId="77777777" w:rsidR="001573FE" w:rsidRDefault="001573FE" w:rsidP="00F2698F">
      <w:pPr>
        <w:jc w:val="both"/>
      </w:pPr>
    </w:p>
    <w:p w14:paraId="6D9B40E5" w14:textId="39EB9B97" w:rsidR="004B49D1" w:rsidRDefault="001573FE" w:rsidP="00F2698F">
      <w:pPr>
        <w:jc w:val="both"/>
      </w:pPr>
      <w:proofErr w:type="spellStart"/>
      <w:r>
        <w:t>Angular</w:t>
      </w:r>
      <w:proofErr w:type="spellEnd"/>
      <w:r>
        <w:t xml:space="preserve"> quant à lui permet de créer une application </w:t>
      </w:r>
      <w:proofErr w:type="spellStart"/>
      <w:r>
        <w:t>monopage</w:t>
      </w:r>
      <w:proofErr w:type="spellEnd"/>
      <w:r>
        <w:t>, seulement une page est chargée pour l’utilisateur puis plusieurs composants vont se rajouter et se mettre à jour sans que l’utilisateur perçoive un rechargement de la page.</w:t>
      </w:r>
      <w:r w:rsidR="00BD7916">
        <w:t xml:space="preserve"> Cette application peut s’adapter facilement à différent format, différentes résolutions, ce qui permet de créer une application web disponible sur </w:t>
      </w:r>
      <w:r w:rsidR="004B49D1">
        <w:t>tous</w:t>
      </w:r>
      <w:r w:rsidR="00BD7916">
        <w:t xml:space="preserve"> types de support.</w:t>
      </w:r>
    </w:p>
    <w:p w14:paraId="6AC5EC0F" w14:textId="77777777" w:rsidR="004B49D1" w:rsidRDefault="004B49D1" w:rsidP="00F2698F">
      <w:pPr>
        <w:jc w:val="both"/>
      </w:pPr>
    </w:p>
    <w:p w14:paraId="1CF4C0B9" w14:textId="62F3CBD7" w:rsidR="00AC7DE1" w:rsidRDefault="004B49D1" w:rsidP="00F2698F">
      <w:pPr>
        <w:jc w:val="both"/>
      </w:pPr>
      <w:r>
        <w:t xml:space="preserve">L’utilisation de la pile MEAN permet d’obtenir une application web </w:t>
      </w:r>
      <w:r w:rsidR="00E0318F">
        <w:t xml:space="preserve">multiplateforme </w:t>
      </w:r>
      <w:r>
        <w:t xml:space="preserve">rapidement, sans avoir le besoin d’apprendre différents langages, montrant la nécessité d’avoir plusieurs experts côté Front End et Back End, tout cela </w:t>
      </w:r>
      <w:r>
        <w:lastRenderedPageBreak/>
        <w:t>accompagné d’une communauté forte pour assurer une bonne maintenabilité pendant encore de longues années</w:t>
      </w:r>
      <w:r w:rsidR="00E0318F">
        <w:t xml:space="preserve">, ce qui respecte les </w:t>
      </w:r>
      <w:r w:rsidR="00712F90">
        <w:t>besoins</w:t>
      </w:r>
      <w:r w:rsidR="00E0318F">
        <w:t xml:space="preserve"> du projet</w:t>
      </w:r>
      <w:r>
        <w:t>.</w:t>
      </w:r>
      <w:r w:rsidR="00AC7DE1">
        <w:br w:type="page"/>
      </w:r>
    </w:p>
    <w:p w14:paraId="2797FDF0" w14:textId="06BE8E3B" w:rsidR="00AC7DE1" w:rsidRDefault="00AC7DE1" w:rsidP="00F12CC4">
      <w:pPr>
        <w:pStyle w:val="Titre20"/>
        <w:numPr>
          <w:ilvl w:val="0"/>
          <w:numId w:val="7"/>
        </w:numPr>
      </w:pPr>
      <w:bookmarkStart w:id="25" w:name="_Toc535169935"/>
      <w:r>
        <w:lastRenderedPageBreak/>
        <w:t>Serveur dédié</w:t>
      </w:r>
      <w:bookmarkEnd w:id="25"/>
    </w:p>
    <w:p w14:paraId="57631E83" w14:textId="1F31DDBF" w:rsidR="00AC7DE1" w:rsidRDefault="00AC7DE1" w:rsidP="00F12CC4">
      <w:pPr>
        <w:pStyle w:val="Titre30"/>
        <w:numPr>
          <w:ilvl w:val="0"/>
          <w:numId w:val="10"/>
        </w:numPr>
      </w:pPr>
      <w:bookmarkStart w:id="26" w:name="_Toc535169936"/>
      <w:r>
        <w:t>Hébergement</w:t>
      </w:r>
      <w:bookmarkEnd w:id="26"/>
    </w:p>
    <w:p w14:paraId="5714BC3B" w14:textId="02BEC9A7" w:rsidR="0020798A" w:rsidRDefault="0020798A" w:rsidP="0020798A">
      <w:pPr>
        <w:pStyle w:val="Titre4"/>
        <w:ind w:left="708"/>
      </w:pPr>
      <w:r>
        <w:t>Online.net</w:t>
      </w:r>
    </w:p>
    <w:p w14:paraId="6C4AB361" w14:textId="4550D519" w:rsidR="0020798A" w:rsidRDefault="0020798A" w:rsidP="0020798A"/>
    <w:p w14:paraId="490BF307" w14:textId="065BE66D" w:rsidR="009B33C2" w:rsidRDefault="009B33C2" w:rsidP="009B33C2">
      <w:pPr>
        <w:jc w:val="center"/>
      </w:pPr>
      <w:r>
        <w:rPr>
          <w:noProof/>
        </w:rPr>
        <w:drawing>
          <wp:inline distT="0" distB="0" distL="0" distR="0" wp14:anchorId="0EA3992D" wp14:editId="4E5F454B">
            <wp:extent cx="3076575" cy="114422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nline.net.logo.png"/>
                    <pic:cNvPicPr/>
                  </pic:nvPicPr>
                  <pic:blipFill>
                    <a:blip r:embed="rId44"/>
                    <a:stretch>
                      <a:fillRect/>
                    </a:stretch>
                  </pic:blipFill>
                  <pic:spPr>
                    <a:xfrm>
                      <a:off x="0" y="0"/>
                      <a:ext cx="3132821" cy="1165139"/>
                    </a:xfrm>
                    <a:prstGeom prst="rect">
                      <a:avLst/>
                    </a:prstGeom>
                  </pic:spPr>
                </pic:pic>
              </a:graphicData>
            </a:graphic>
          </wp:inline>
        </w:drawing>
      </w:r>
    </w:p>
    <w:p w14:paraId="7984F53A" w14:textId="77777777" w:rsidR="009B33C2" w:rsidRDefault="009B33C2" w:rsidP="0020798A"/>
    <w:p w14:paraId="1CBF50E3" w14:textId="1F4A1A4E" w:rsidR="0020798A" w:rsidRDefault="00C71398" w:rsidP="00C71398">
      <w:pPr>
        <w:jc w:val="both"/>
      </w:pPr>
      <w:r>
        <w:t xml:space="preserve">Online.net </w:t>
      </w:r>
      <w:r w:rsidR="0020798A">
        <w:t>fourniss</w:t>
      </w:r>
      <w:r>
        <w:t xml:space="preserve">e </w:t>
      </w:r>
      <w:r w:rsidR="0020798A">
        <w:t xml:space="preserve">des services d'hébergement pour toutes les tailles d'acteurs Internet dans le monde entier. </w:t>
      </w:r>
      <w:r>
        <w:t>Ils ont</w:t>
      </w:r>
      <w:r w:rsidR="0020798A">
        <w:t xml:space="preserve"> commencé en 1999 et héberge plusieurs centaines de milliers de sites Internet sur nos trois datacenters. </w:t>
      </w:r>
      <w:r w:rsidR="00800386">
        <w:t>Online.net</w:t>
      </w:r>
      <w:r w:rsidR="0020798A">
        <w:t xml:space="preserve"> propos</w:t>
      </w:r>
      <w:r w:rsidR="00800386">
        <w:t>e</w:t>
      </w:r>
      <w:r w:rsidR="0020798A">
        <w:t xml:space="preserve"> des services de noms de domaine, d'hébergement mutualisé, de serveurs dédiés et d'hébergement en datacenter.</w:t>
      </w:r>
    </w:p>
    <w:p w14:paraId="728EE0BD" w14:textId="2C09B169" w:rsidR="0020798A" w:rsidRDefault="00D14174" w:rsidP="00C71398">
      <w:pPr>
        <w:jc w:val="both"/>
      </w:pPr>
      <w:r>
        <w:t>Ils sont</w:t>
      </w:r>
      <w:r w:rsidR="0020798A">
        <w:t xml:space="preserve"> à ce jour l'un des leaders de l'hébergement Internet en France.</w:t>
      </w:r>
    </w:p>
    <w:p w14:paraId="6E50AF6A" w14:textId="77777777" w:rsidR="0020798A" w:rsidRDefault="0020798A" w:rsidP="00C71398">
      <w:pPr>
        <w:jc w:val="both"/>
      </w:pPr>
    </w:p>
    <w:p w14:paraId="400F1818" w14:textId="0292A119" w:rsidR="0020798A" w:rsidRDefault="0020798A" w:rsidP="00C71398">
      <w:pPr>
        <w:jc w:val="both"/>
      </w:pPr>
      <w:r>
        <w:t xml:space="preserve">Online est l'un des acteurs majeurs de l'hébergement en France. Créé en 2000 en même temps que le service d'accès à Internet Free, </w:t>
      </w:r>
      <w:r w:rsidR="00C92782">
        <w:t xml:space="preserve">ils sont </w:t>
      </w:r>
      <w:r>
        <w:t>une filiale à 100% du groupe Iliad, focalisée sur les services d'hébergement Internet destinés aux webmasters et professionnels de l'Internet.</w:t>
      </w:r>
    </w:p>
    <w:p w14:paraId="4E3ADB1A" w14:textId="42F455EE" w:rsidR="00F33C4C" w:rsidRDefault="00F33C4C" w:rsidP="00C71398">
      <w:pPr>
        <w:jc w:val="both"/>
      </w:pPr>
    </w:p>
    <w:p w14:paraId="0ABB74E3" w14:textId="77E0EB6D" w:rsidR="00A21360" w:rsidRDefault="00A21360" w:rsidP="00C71398">
      <w:pPr>
        <w:jc w:val="both"/>
      </w:pPr>
      <w:r>
        <w:t>Un serveur dédié est fourni par le client, hébergé par Online.net, pour le déploiement de l’application et les différents tests.</w:t>
      </w:r>
      <w:r w:rsidR="00F31F74">
        <w:t xml:space="preserve"> Celui-ci affiche un taux de disponibilité de 99,95%.</w:t>
      </w:r>
    </w:p>
    <w:p w14:paraId="392F2668" w14:textId="77777777" w:rsidR="0020798A" w:rsidRPr="0020798A" w:rsidRDefault="0020798A" w:rsidP="0020798A"/>
    <w:p w14:paraId="65EB8AE5" w14:textId="60E13C32" w:rsidR="0020798A" w:rsidRDefault="0020798A" w:rsidP="0020798A">
      <w:pPr>
        <w:pStyle w:val="Titre4"/>
      </w:pPr>
      <w:r>
        <w:tab/>
        <w:t>DNS</w:t>
      </w:r>
    </w:p>
    <w:p w14:paraId="3BCF30E4" w14:textId="169375CB" w:rsidR="0020798A" w:rsidRDefault="0020798A" w:rsidP="0020798A"/>
    <w:p w14:paraId="321AB3DB" w14:textId="163FDFBB" w:rsidR="0020798A" w:rsidRDefault="00A21360" w:rsidP="005614AB">
      <w:pPr>
        <w:jc w:val="both"/>
      </w:pPr>
      <w:r>
        <w:t>Afin de ne divulguer l’adresse IP en clair, il est intéressant de passer par un service DNS, afin de référencer le serveur dédié par un nom de domaine (www.exemple.com).</w:t>
      </w:r>
    </w:p>
    <w:p w14:paraId="619DAB81" w14:textId="78C96C7F" w:rsidR="00A21360" w:rsidRDefault="00A21360" w:rsidP="005614AB">
      <w:pPr>
        <w:jc w:val="both"/>
      </w:pPr>
    </w:p>
    <w:p w14:paraId="62542EE8" w14:textId="7E68D394" w:rsidR="00A21360" w:rsidRDefault="00A21360" w:rsidP="005614AB">
      <w:pPr>
        <w:jc w:val="both"/>
      </w:pPr>
      <w:r>
        <w:t>Plusieurs services sont disponibles en recherchant sur Internet, il est possible même d’utiliser un service gratuit dans un premier temps</w:t>
      </w:r>
      <w:r w:rsidR="005614AB">
        <w:t xml:space="preserve">. Un passage vers un service payant sera </w:t>
      </w:r>
      <w:r>
        <w:t>à la charge du client</w:t>
      </w:r>
      <w:r w:rsidR="000532D8">
        <w:t>, il pourra donc décider</w:t>
      </w:r>
      <w:r w:rsidR="00E65747">
        <w:t xml:space="preserve"> de</w:t>
      </w:r>
      <w:r>
        <w:t xml:space="preserve"> passer </w:t>
      </w:r>
      <w:r w:rsidR="00FD0810">
        <w:t>ou non vers un service payant</w:t>
      </w:r>
      <w:r>
        <w:t>. Il pourra ainsi choisir Online.net pour centraliser tout via le même hébergeur ou tout autre service.</w:t>
      </w:r>
    </w:p>
    <w:p w14:paraId="589DCDFB" w14:textId="77777777" w:rsidR="0020798A" w:rsidRPr="0020798A" w:rsidRDefault="0020798A" w:rsidP="0020798A"/>
    <w:p w14:paraId="6CDF16F9" w14:textId="77777777" w:rsidR="00AC7DE1" w:rsidRDefault="00AC7DE1">
      <w:pPr>
        <w:rPr>
          <w:rFonts w:asciiTheme="majorHAnsi" w:eastAsiaTheme="majorEastAsia" w:hAnsiTheme="majorHAnsi" w:cstheme="majorBidi"/>
          <w:color w:val="845209" w:themeColor="accent1" w:themeShade="7F"/>
        </w:rPr>
      </w:pPr>
      <w:r>
        <w:br w:type="page"/>
      </w:r>
    </w:p>
    <w:p w14:paraId="4061456B" w14:textId="49ECD1FE" w:rsidR="00AC7DE1" w:rsidRDefault="00A034ED" w:rsidP="00F12CC4">
      <w:pPr>
        <w:pStyle w:val="Titre30"/>
        <w:numPr>
          <w:ilvl w:val="0"/>
          <w:numId w:val="10"/>
        </w:numPr>
      </w:pPr>
      <w:bookmarkStart w:id="27" w:name="_Toc535169937"/>
      <w:r>
        <w:lastRenderedPageBreak/>
        <w:t>Architecture</w:t>
      </w:r>
      <w:bookmarkEnd w:id="27"/>
    </w:p>
    <w:p w14:paraId="75AC857B" w14:textId="3C5BC066" w:rsidR="00AC7DE1" w:rsidRDefault="00AC7DE1" w:rsidP="00AC7DE1">
      <w:pPr>
        <w:pStyle w:val="Titre4"/>
        <w:ind w:left="708"/>
        <w:rPr>
          <w:lang w:val="en-GB"/>
        </w:rPr>
      </w:pPr>
      <w:proofErr w:type="spellStart"/>
      <w:r w:rsidRPr="00AC7DE1">
        <w:rPr>
          <w:lang w:val="en-GB"/>
        </w:rPr>
        <w:t>Serveur</w:t>
      </w:r>
      <w:proofErr w:type="spellEnd"/>
      <w:r w:rsidRPr="00AC7DE1">
        <w:rPr>
          <w:lang w:val="en-GB"/>
        </w:rPr>
        <w:t xml:space="preserve"> Web (Front</w:t>
      </w:r>
      <w:r w:rsidR="008E28E3">
        <w:rPr>
          <w:lang w:val="en-GB"/>
        </w:rPr>
        <w:t xml:space="preserve"> End &amp;</w:t>
      </w:r>
      <w:r w:rsidRPr="00AC7DE1">
        <w:rPr>
          <w:lang w:val="en-GB"/>
        </w:rPr>
        <w:t xml:space="preserve"> Back End)</w:t>
      </w:r>
    </w:p>
    <w:p w14:paraId="0611F93E" w14:textId="2EF2A462" w:rsidR="00FF27AF" w:rsidRDefault="00FF27AF">
      <w:pPr>
        <w:rPr>
          <w:lang w:val="en-GB"/>
        </w:rPr>
      </w:pPr>
    </w:p>
    <w:p w14:paraId="04F883AE" w14:textId="3ED67645" w:rsidR="00C87EC7" w:rsidRDefault="00C87EC7" w:rsidP="00C87EC7">
      <w:r>
        <w:t>Le graphique ci-dessous présente l’architecture d’une application web MEAN :</w:t>
      </w:r>
    </w:p>
    <w:p w14:paraId="2FDC648E" w14:textId="1D864132" w:rsidR="00C87EC7" w:rsidRDefault="00326FE6" w:rsidP="00326FE6">
      <w:pPr>
        <w:pStyle w:val="Paragraphedeliste"/>
        <w:numPr>
          <w:ilvl w:val="0"/>
          <w:numId w:val="29"/>
        </w:numPr>
      </w:pPr>
      <w:r>
        <w:t>Sur</w:t>
      </w:r>
      <w:r w:rsidR="00C87EC7">
        <w:t xml:space="preserve"> le côté serveur avec</w:t>
      </w:r>
      <w:r>
        <w:t xml:space="preserve"> </w:t>
      </w:r>
      <w:r w:rsidR="00C87EC7">
        <w:t>Node.js</w:t>
      </w:r>
      <w:r>
        <w:t xml:space="preserve"> </w:t>
      </w:r>
      <w:r w:rsidR="00C87EC7">
        <w:t>qui va :</w:t>
      </w:r>
    </w:p>
    <w:p w14:paraId="6A7628BA" w14:textId="3C12F1D2" w:rsidR="00C87EC7" w:rsidRDefault="00326FE6" w:rsidP="00E0318F">
      <w:pPr>
        <w:pStyle w:val="Paragraphedeliste"/>
        <w:numPr>
          <w:ilvl w:val="0"/>
          <w:numId w:val="30"/>
        </w:numPr>
      </w:pPr>
      <w:r>
        <w:t>Répondre</w:t>
      </w:r>
      <w:r w:rsidR="00C87EC7">
        <w:t xml:space="preserve"> </w:t>
      </w:r>
      <w:r>
        <w:t>à</w:t>
      </w:r>
      <w:r w:rsidR="00C87EC7">
        <w:t xml:space="preserve"> des</w:t>
      </w:r>
      <w:r>
        <w:t xml:space="preserve"> </w:t>
      </w:r>
      <w:r w:rsidR="00C87EC7">
        <w:t>routes REST</w:t>
      </w:r>
    </w:p>
    <w:p w14:paraId="0129E6A7" w14:textId="06E0824F" w:rsidR="00C87EC7" w:rsidRDefault="00326FE6" w:rsidP="00E0318F">
      <w:pPr>
        <w:pStyle w:val="Paragraphedeliste"/>
        <w:numPr>
          <w:ilvl w:val="0"/>
          <w:numId w:val="30"/>
        </w:numPr>
      </w:pPr>
      <w:r>
        <w:t>F</w:t>
      </w:r>
      <w:r w:rsidR="00C87EC7">
        <w:t xml:space="preserve">aire appel </w:t>
      </w:r>
      <w:r>
        <w:t xml:space="preserve">à </w:t>
      </w:r>
      <w:r w:rsidR="00C87EC7">
        <w:t>une base de donn</w:t>
      </w:r>
      <w:r>
        <w:t>ée</w:t>
      </w:r>
      <w:r w:rsidR="00C87EC7">
        <w:t>s g</w:t>
      </w:r>
      <w:r>
        <w:t>érée</w:t>
      </w:r>
      <w:r w:rsidR="00C87EC7">
        <w:t xml:space="preserve"> par</w:t>
      </w:r>
      <w:r>
        <w:t xml:space="preserve"> </w:t>
      </w:r>
      <w:r w:rsidR="00C87EC7">
        <w:t>MongoDB</w:t>
      </w:r>
      <w:r>
        <w:t xml:space="preserve"> </w:t>
      </w:r>
      <w:r w:rsidR="00C87EC7">
        <w:t>pour acc</w:t>
      </w:r>
      <w:r>
        <w:t>é</w:t>
      </w:r>
      <w:r w:rsidR="00C87EC7">
        <w:t xml:space="preserve">der </w:t>
      </w:r>
      <w:r>
        <w:t>à des documents gérés</w:t>
      </w:r>
      <w:r w:rsidR="00C87EC7">
        <w:t xml:space="preserve"> dans des</w:t>
      </w:r>
      <w:r>
        <w:t xml:space="preserve"> </w:t>
      </w:r>
      <w:r w:rsidR="00C87EC7">
        <w:t>collections</w:t>
      </w:r>
    </w:p>
    <w:p w14:paraId="51A264AF" w14:textId="57D83D12" w:rsidR="00C87EC7" w:rsidRDefault="00326FE6" w:rsidP="00E0318F">
      <w:pPr>
        <w:pStyle w:val="Paragraphedeliste"/>
        <w:numPr>
          <w:ilvl w:val="0"/>
          <w:numId w:val="30"/>
        </w:numPr>
      </w:pPr>
      <w:r>
        <w:t>Opérer</w:t>
      </w:r>
      <w:r w:rsidR="00C87EC7">
        <w:t xml:space="preserve"> des traitements de filtres avant de renvoyer les donn</w:t>
      </w:r>
      <w:r>
        <w:t>é</w:t>
      </w:r>
      <w:r w:rsidR="00C87EC7">
        <w:t>es sous formes d</w:t>
      </w:r>
      <w:r w:rsidR="00C87EC7" w:rsidRPr="00326FE6">
        <w:rPr>
          <w:rFonts w:ascii="Rockwell" w:hAnsi="Rockwell" w:cs="Rockwell"/>
        </w:rPr>
        <w:t>’</w:t>
      </w:r>
      <w:r w:rsidR="00C87EC7">
        <w:t>objets javascript s</w:t>
      </w:r>
      <w:r>
        <w:t>é</w:t>
      </w:r>
      <w:r w:rsidR="00C87EC7">
        <w:t>rialis</w:t>
      </w:r>
      <w:r>
        <w:t>é</w:t>
      </w:r>
      <w:r w:rsidR="00C87EC7">
        <w:t>s</w:t>
      </w:r>
      <w:r>
        <w:t xml:space="preserve"> </w:t>
      </w:r>
      <w:r w:rsidR="00C87EC7">
        <w:t>(du</w:t>
      </w:r>
      <w:r>
        <w:t xml:space="preserve"> </w:t>
      </w:r>
      <w:r w:rsidR="00C87EC7">
        <w:t>JSON)</w:t>
      </w:r>
    </w:p>
    <w:p w14:paraId="04F99862" w14:textId="18D8E1F8" w:rsidR="00C87EC7" w:rsidRDefault="00326FE6" w:rsidP="00E0318F">
      <w:pPr>
        <w:pStyle w:val="Paragraphedeliste"/>
        <w:numPr>
          <w:ilvl w:val="0"/>
          <w:numId w:val="29"/>
        </w:numPr>
      </w:pPr>
      <w:r>
        <w:t>S</w:t>
      </w:r>
      <w:r w:rsidR="00C87EC7">
        <w:t>ur le c</w:t>
      </w:r>
      <w:r>
        <w:t>ô</w:t>
      </w:r>
      <w:r w:rsidR="00C87EC7">
        <w:t>t</w:t>
      </w:r>
      <w:r>
        <w:t>é</w:t>
      </w:r>
      <w:r w:rsidR="00C87EC7">
        <w:t xml:space="preserve"> client avec</w:t>
      </w:r>
      <w:r>
        <w:t xml:space="preserve"> </w:t>
      </w:r>
      <w:proofErr w:type="spellStart"/>
      <w:r w:rsidR="00C87EC7">
        <w:t>Angular</w:t>
      </w:r>
      <w:proofErr w:type="spellEnd"/>
      <w:r w:rsidR="00C87EC7">
        <w:t xml:space="preserve"> 2</w:t>
      </w:r>
      <w:r>
        <w:t xml:space="preserve"> </w:t>
      </w:r>
      <w:r w:rsidR="00C87EC7">
        <w:t>qui :</w:t>
      </w:r>
    </w:p>
    <w:p w14:paraId="7657AA96" w14:textId="640CA882" w:rsidR="00C87EC7" w:rsidRDefault="00A652C5" w:rsidP="00A652C5">
      <w:pPr>
        <w:pStyle w:val="Paragraphedeliste"/>
        <w:numPr>
          <w:ilvl w:val="0"/>
          <w:numId w:val="31"/>
        </w:numPr>
      </w:pPr>
      <w:r>
        <w:t>Gè</w:t>
      </w:r>
      <w:r w:rsidR="00C87EC7">
        <w:t xml:space="preserve">re un seul module (il y aura plusieurs modules dans le projet </w:t>
      </w:r>
      <w:r>
        <w:t>à</w:t>
      </w:r>
      <w:r w:rsidR="00C87EC7">
        <w:t xml:space="preserve"> d</w:t>
      </w:r>
      <w:r>
        <w:t>é</w:t>
      </w:r>
      <w:r w:rsidR="00C87EC7">
        <w:t>velopper)</w:t>
      </w:r>
    </w:p>
    <w:p w14:paraId="1C38252B" w14:textId="2A8A542A" w:rsidR="00C87EC7" w:rsidRDefault="00A652C5" w:rsidP="00A652C5">
      <w:pPr>
        <w:pStyle w:val="Paragraphedeliste"/>
        <w:numPr>
          <w:ilvl w:val="0"/>
          <w:numId w:val="31"/>
        </w:numPr>
      </w:pPr>
      <w:r>
        <w:t>Gère</w:t>
      </w:r>
      <w:r w:rsidR="00C87EC7">
        <w:t xml:space="preserve"> un composant service inject</w:t>
      </w:r>
      <w:r>
        <w:t>é</w:t>
      </w:r>
      <w:r w:rsidR="00C87EC7">
        <w:t xml:space="preserve"> dans diff</w:t>
      </w:r>
      <w:r>
        <w:t>é</w:t>
      </w:r>
      <w:r w:rsidR="00C87EC7">
        <w:t>rents composants</w:t>
      </w:r>
    </w:p>
    <w:p w14:paraId="4837A094" w14:textId="77777777" w:rsidR="00A652C5" w:rsidRDefault="00A652C5" w:rsidP="00A652C5">
      <w:pPr>
        <w:pStyle w:val="Paragraphedeliste"/>
        <w:numPr>
          <w:ilvl w:val="0"/>
          <w:numId w:val="31"/>
        </w:numPr>
      </w:pPr>
      <w:r>
        <w:t>Gère</w:t>
      </w:r>
      <w:r w:rsidR="00C87EC7">
        <w:t xml:space="preserve"> un composant qui fait office de contr</w:t>
      </w:r>
      <w:r>
        <w:t>ô</w:t>
      </w:r>
      <w:r w:rsidR="00C87EC7">
        <w:t>leur.</w:t>
      </w:r>
    </w:p>
    <w:p w14:paraId="32D72340" w14:textId="3548E2F5" w:rsidR="00C87EC7" w:rsidRPr="00C87EC7" w:rsidRDefault="00A652C5" w:rsidP="00A652C5">
      <w:pPr>
        <w:pStyle w:val="Paragraphedeliste"/>
        <w:ind w:left="1068"/>
      </w:pPr>
      <w:r w:rsidRPr="00C87EC7">
        <w:t xml:space="preserve"> </w:t>
      </w:r>
    </w:p>
    <w:p w14:paraId="0CD039DA" w14:textId="30012967" w:rsidR="00AC7DE1" w:rsidRDefault="00C87EC7" w:rsidP="002A5450">
      <w:pPr>
        <w:jc w:val="center"/>
      </w:pPr>
      <w:r>
        <w:rPr>
          <w:noProof/>
        </w:rPr>
        <w:drawing>
          <wp:inline distT="0" distB="0" distL="0" distR="0" wp14:anchorId="59CA36F5" wp14:editId="5B538A6F">
            <wp:extent cx="5760720" cy="2803525"/>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2803525"/>
                    </a:xfrm>
                    <a:prstGeom prst="rect">
                      <a:avLst/>
                    </a:prstGeom>
                  </pic:spPr>
                </pic:pic>
              </a:graphicData>
            </a:graphic>
          </wp:inline>
        </w:drawing>
      </w:r>
    </w:p>
    <w:p w14:paraId="379E251E" w14:textId="77777777" w:rsidR="00373AED" w:rsidRPr="002A5450" w:rsidRDefault="00373AED" w:rsidP="002A5450">
      <w:pPr>
        <w:jc w:val="center"/>
      </w:pPr>
    </w:p>
    <w:p w14:paraId="6A43F736" w14:textId="1CAD7031" w:rsidR="00AC7DE1" w:rsidRPr="005437DD" w:rsidRDefault="00AC7DE1" w:rsidP="00AC7DE1">
      <w:pPr>
        <w:pStyle w:val="Titre4"/>
        <w:ind w:left="708"/>
      </w:pPr>
      <w:r w:rsidRPr="005437DD">
        <w:t>Parc d’applications</w:t>
      </w:r>
    </w:p>
    <w:p w14:paraId="44B5C22C" w14:textId="0BE6D892" w:rsidR="00290C14" w:rsidRPr="005437DD" w:rsidRDefault="00290C14" w:rsidP="00290C14"/>
    <w:p w14:paraId="6B4489BE" w14:textId="70277D8A" w:rsidR="005437DD" w:rsidRDefault="005437DD" w:rsidP="005437DD">
      <w:pPr>
        <w:jc w:val="both"/>
      </w:pPr>
      <w:r w:rsidRPr="005437DD">
        <w:t>Chaque</w:t>
      </w:r>
      <w:r>
        <w:t xml:space="preserve"> dossier pour chacune des applications sera présent dans un dossier commun, ces dossiers possèderont les différents fichiers de configuration afin de paramétrer chaque serveur. Ces </w:t>
      </w:r>
      <w:r w:rsidR="00FC40C3">
        <w:t>derniers</w:t>
      </w:r>
      <w:r>
        <w:t xml:space="preserve"> </w:t>
      </w:r>
      <w:r w:rsidR="00D707A1">
        <w:t>diffèrent</w:t>
      </w:r>
      <w:r>
        <w:t xml:space="preserve"> entre chaque </w:t>
      </w:r>
      <w:r w:rsidR="005442C3">
        <w:t>application</w:t>
      </w:r>
      <w:r>
        <w:t>, ainsi que leur localisation dans chaque dossier.</w:t>
      </w:r>
    </w:p>
    <w:p w14:paraId="29984E40" w14:textId="77777777" w:rsidR="005437DD" w:rsidRDefault="005437DD" w:rsidP="005437DD">
      <w:pPr>
        <w:jc w:val="both"/>
      </w:pPr>
    </w:p>
    <w:p w14:paraId="155E9829" w14:textId="77777777" w:rsidR="005F47F1" w:rsidRDefault="005437DD" w:rsidP="005437DD">
      <w:pPr>
        <w:jc w:val="both"/>
      </w:pPr>
      <w:r>
        <w:t>Un dossier comprenant les scripts pour démarrer une application sera présent avec ceux pour éteindre et mettre à jour une application, sans oublier ceux pour la supervision. Ces scripts pourront s’adapter pour correspondre à une application en question car elles n’ont pas tous la même syntaxe pour le lancement, différents paramètres peuvent entrer en jeu.</w:t>
      </w:r>
    </w:p>
    <w:p w14:paraId="445848F9" w14:textId="77777777" w:rsidR="005F47F1" w:rsidRDefault="005F47F1" w:rsidP="005437DD">
      <w:pPr>
        <w:jc w:val="both"/>
      </w:pPr>
    </w:p>
    <w:p w14:paraId="1B5A11C5" w14:textId="6172E8EA" w:rsidR="004C2C79" w:rsidRPr="005437DD" w:rsidRDefault="005F47F1" w:rsidP="005437DD">
      <w:pPr>
        <w:jc w:val="both"/>
      </w:pPr>
      <w:r>
        <w:t>Il est donc important d’être modulable du côté de l’application web.</w:t>
      </w:r>
      <w:r w:rsidR="00290C14" w:rsidRPr="005437DD">
        <w:br w:type="page"/>
      </w:r>
      <w:bookmarkStart w:id="28" w:name="_ouefcf9k1kuo" w:colFirst="0" w:colLast="0"/>
      <w:bookmarkStart w:id="29" w:name="_k402s0wrnqzw" w:colFirst="0" w:colLast="0"/>
      <w:bookmarkEnd w:id="28"/>
      <w:bookmarkEnd w:id="29"/>
    </w:p>
    <w:p w14:paraId="4CF7DD42" w14:textId="7E3416F9" w:rsidR="00290C14" w:rsidRPr="005C32A8" w:rsidRDefault="001D034C" w:rsidP="00CA5138">
      <w:pPr>
        <w:pStyle w:val="Titre30"/>
        <w:numPr>
          <w:ilvl w:val="0"/>
          <w:numId w:val="10"/>
        </w:numPr>
      </w:pPr>
      <w:bookmarkStart w:id="30" w:name="_Toc535169938"/>
      <w:r>
        <w:lastRenderedPageBreak/>
        <w:t>Fiabilité</w:t>
      </w:r>
      <w:r w:rsidR="005C32A8">
        <w:t xml:space="preserve"> et Vulnérabilité</w:t>
      </w:r>
      <w:bookmarkEnd w:id="30"/>
    </w:p>
    <w:p w14:paraId="2795C3B7" w14:textId="77777777" w:rsidR="00F04F37" w:rsidRPr="005C32A8" w:rsidRDefault="00F04F37" w:rsidP="001D034C">
      <w:pPr>
        <w:jc w:val="both"/>
        <w:rPr>
          <w:lang w:val="en-GB"/>
        </w:rPr>
      </w:pPr>
    </w:p>
    <w:p w14:paraId="18E7B390" w14:textId="2C753598" w:rsidR="001D034C" w:rsidRDefault="001D034C" w:rsidP="001D034C">
      <w:pPr>
        <w:jc w:val="both"/>
      </w:pPr>
      <w:r>
        <w:t xml:space="preserve">Afin d’augmenter la fiabilité de </w:t>
      </w:r>
      <w:r w:rsidR="00F529ED">
        <w:t>l’</w:t>
      </w:r>
      <w:r>
        <w:t xml:space="preserve">application, </w:t>
      </w:r>
      <w:r w:rsidR="00F529ED">
        <w:t xml:space="preserve">des tests unitaires sont mis en place </w:t>
      </w:r>
      <w:r>
        <w:t xml:space="preserve">côté </w:t>
      </w:r>
      <w:proofErr w:type="spellStart"/>
      <w:r>
        <w:t>back-end</w:t>
      </w:r>
      <w:proofErr w:type="spellEnd"/>
      <w:r>
        <w:t xml:space="preserve"> et des tests End-to-End du côté du </w:t>
      </w:r>
      <w:proofErr w:type="spellStart"/>
      <w:r>
        <w:t>front-end</w:t>
      </w:r>
      <w:proofErr w:type="spellEnd"/>
      <w:r>
        <w:t xml:space="preserve">, via l’outil </w:t>
      </w:r>
      <w:proofErr w:type="spellStart"/>
      <w:r>
        <w:t>Selenium</w:t>
      </w:r>
      <w:proofErr w:type="spellEnd"/>
      <w:r>
        <w:t>.</w:t>
      </w:r>
    </w:p>
    <w:p w14:paraId="0BE05409" w14:textId="77777777" w:rsidR="001D034C" w:rsidRDefault="001D034C" w:rsidP="001D034C">
      <w:pPr>
        <w:jc w:val="both"/>
      </w:pPr>
    </w:p>
    <w:p w14:paraId="35440468" w14:textId="396CF94D" w:rsidR="0041269D" w:rsidRDefault="001D034C" w:rsidP="005C32A8">
      <w:pPr>
        <w:jc w:val="both"/>
      </w:pPr>
      <w:r>
        <w:t xml:space="preserve">Aussi, </w:t>
      </w:r>
      <w:r w:rsidR="007C0062">
        <w:t>la mise en place de</w:t>
      </w:r>
      <w:r>
        <w:t xml:space="preserve"> </w:t>
      </w:r>
      <w:proofErr w:type="spellStart"/>
      <w:r>
        <w:t>SonarQube</w:t>
      </w:r>
      <w:proofErr w:type="spellEnd"/>
      <w:r>
        <w:t xml:space="preserve"> </w:t>
      </w:r>
      <w:r w:rsidR="007C0062">
        <w:t>permettra de</w:t>
      </w:r>
      <w:r>
        <w:t xml:space="preserve"> tester la qualité d</w:t>
      </w:r>
      <w:r w:rsidR="007C0062">
        <w:t xml:space="preserve">u </w:t>
      </w:r>
      <w:r>
        <w:t>code</w:t>
      </w:r>
      <w:r w:rsidR="007C0062">
        <w:t xml:space="preserve"> de l’application web</w:t>
      </w:r>
      <w:r>
        <w:t xml:space="preserve"> et</w:t>
      </w:r>
      <w:r w:rsidR="007C0062">
        <w:t xml:space="preserve"> ainsi en tirer </w:t>
      </w:r>
      <w:r w:rsidR="00DD2032">
        <w:t>des conclusions</w:t>
      </w:r>
      <w:r w:rsidR="007C0062">
        <w:t xml:space="preserve"> dans le but de </w:t>
      </w:r>
      <w:r>
        <w:t>l’améliorer</w:t>
      </w:r>
      <w:r w:rsidR="00DD2032">
        <w:t>, cela peut concerner des erreurs liées à l’accessibilité, l’interopérabilité, la performance, la sécurité ou encore les Progressive Web App</w:t>
      </w:r>
      <w:r>
        <w:t>.</w:t>
      </w:r>
    </w:p>
    <w:p w14:paraId="32D8163A" w14:textId="26D98278" w:rsidR="0041269D" w:rsidRDefault="0041269D" w:rsidP="0041269D"/>
    <w:p w14:paraId="016EEF71" w14:textId="5D019832" w:rsidR="0041269D" w:rsidRDefault="0041269D" w:rsidP="00CA5138">
      <w:pPr>
        <w:pStyle w:val="Titre30"/>
        <w:numPr>
          <w:ilvl w:val="0"/>
          <w:numId w:val="10"/>
        </w:numPr>
      </w:pPr>
      <w:bookmarkStart w:id="31" w:name="_Toc535169939"/>
      <w:r>
        <w:t>Déploiement</w:t>
      </w:r>
      <w:bookmarkEnd w:id="31"/>
    </w:p>
    <w:p w14:paraId="104F40D5" w14:textId="4B76E0A7" w:rsidR="009A02E5" w:rsidRDefault="009A02E5" w:rsidP="009A02E5"/>
    <w:p w14:paraId="2A954621" w14:textId="0D1E5787" w:rsidR="00684068" w:rsidRDefault="009A02E5" w:rsidP="00684068">
      <w:pPr>
        <w:jc w:val="both"/>
      </w:pPr>
      <w:r>
        <w:t>Les outils tels que Jenkins et Docker pourront être utilisés afin de déployer l’application web sur le serveur dédié de manière automatique, afin de réaliser une intégration continue.</w:t>
      </w:r>
    </w:p>
    <w:p w14:paraId="60109641" w14:textId="77612F00" w:rsidR="00EF4AC1" w:rsidRDefault="00EF4AC1" w:rsidP="00684068">
      <w:pPr>
        <w:jc w:val="both"/>
      </w:pPr>
    </w:p>
    <w:p w14:paraId="665508B6" w14:textId="556EED93" w:rsidR="00EF4AC1" w:rsidRDefault="00EF4AC1" w:rsidP="00EF4AC1">
      <w:pPr>
        <w:pStyle w:val="Titre30"/>
        <w:numPr>
          <w:ilvl w:val="0"/>
          <w:numId w:val="10"/>
        </w:numPr>
      </w:pPr>
      <w:bookmarkStart w:id="32" w:name="_Toc535169940"/>
      <w:r>
        <w:t>Maintenance</w:t>
      </w:r>
      <w:bookmarkEnd w:id="32"/>
    </w:p>
    <w:p w14:paraId="1B9D046F" w14:textId="71BFDC9B" w:rsidR="00287E44" w:rsidRDefault="00287E44" w:rsidP="00287E44"/>
    <w:p w14:paraId="687F0EAE" w14:textId="1CE32BE7" w:rsidR="00287E44" w:rsidRPr="00287E44" w:rsidRDefault="00D05180" w:rsidP="00D05180">
      <w:pPr>
        <w:jc w:val="center"/>
      </w:pPr>
      <w:r w:rsidRPr="00D05180">
        <w:rPr>
          <w:noProof/>
        </w:rPr>
        <w:drawing>
          <wp:inline distT="0" distB="0" distL="0" distR="0" wp14:anchorId="0899C0C8" wp14:editId="62C60E7E">
            <wp:extent cx="5379720" cy="699150"/>
            <wp:effectExtent l="0" t="0" r="0" b="571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18473" cy="717182"/>
                    </a:xfrm>
                    <a:prstGeom prst="rect">
                      <a:avLst/>
                    </a:prstGeom>
                    <a:noFill/>
                    <a:ln>
                      <a:noFill/>
                    </a:ln>
                  </pic:spPr>
                </pic:pic>
              </a:graphicData>
            </a:graphic>
          </wp:inline>
        </w:drawing>
      </w:r>
    </w:p>
    <w:p w14:paraId="45674A32" w14:textId="6326E708" w:rsidR="00AD5BCF" w:rsidRDefault="00AD5BCF" w:rsidP="009A02E5">
      <w:pPr>
        <w:jc w:val="both"/>
      </w:pPr>
    </w:p>
    <w:p w14:paraId="667A04B5" w14:textId="0C6B52EB" w:rsidR="00D05180" w:rsidRDefault="00D05180" w:rsidP="009A02E5">
      <w:pPr>
        <w:jc w:val="both"/>
      </w:pPr>
      <w:r>
        <w:t>Suite à la constitution d’un planning de fréquentation des outils de communication utilisés par l’équipe The Independent Gamers, il est possible de déterminer des zones</w:t>
      </w:r>
      <w:r w:rsidR="0029075C">
        <w:t xml:space="preserve"> vertes (fréquentation faible), jaunes (fréquentation modéré) et rouges (fréquentation élevée).</w:t>
      </w:r>
    </w:p>
    <w:p w14:paraId="0C58B526" w14:textId="422A39FD" w:rsidR="0029075C" w:rsidRDefault="0029075C" w:rsidP="009A02E5">
      <w:pPr>
        <w:jc w:val="both"/>
      </w:pPr>
    </w:p>
    <w:p w14:paraId="68FF67D0" w14:textId="377FDC9D" w:rsidR="0029075C" w:rsidRDefault="0029075C" w:rsidP="009A02E5">
      <w:pPr>
        <w:jc w:val="both"/>
      </w:pPr>
      <w:r>
        <w:t>On constate qu’il est préférable de réaliser une maintenance dans le courant de la semaine, ainsi il y’a une plus grande plage horaire ayant une fréquence faible, ce qui permet d’avoir plus de temps pour la résolution d’un problème. Les fréquentations durant un week-end sont similaires à celles qu’on pourrait avoir en semaine durant des vacances ou éventuels congés, il serait donc intéressant de privilégier les mises à jour le matin, dans les alentours de 7h00.</w:t>
      </w:r>
    </w:p>
    <w:p w14:paraId="3F3F363F" w14:textId="7710E61A" w:rsidR="008222DD" w:rsidRDefault="008222DD" w:rsidP="009A02E5">
      <w:pPr>
        <w:jc w:val="both"/>
      </w:pPr>
    </w:p>
    <w:p w14:paraId="5E585DC4" w14:textId="60960C66" w:rsidR="008222DD" w:rsidRDefault="008222DD" w:rsidP="009A02E5">
      <w:pPr>
        <w:jc w:val="both"/>
      </w:pPr>
      <w:r>
        <w:t>Les mises à jour des applications ne sont pas régulières pour toutes, une date fixe n’est donc pas envisageable. Une vérification de la disponibilité d’une mise à jour peut régulièrement se faire.</w:t>
      </w:r>
    </w:p>
    <w:p w14:paraId="7766985E" w14:textId="35F03CE5" w:rsidR="001E7630" w:rsidRDefault="001E7630" w:rsidP="009A02E5">
      <w:pPr>
        <w:jc w:val="both"/>
      </w:pPr>
    </w:p>
    <w:p w14:paraId="5C5CE2A6" w14:textId="6B4D8ECD" w:rsidR="001E7630" w:rsidRDefault="00DF4D1E" w:rsidP="00DF4D1E">
      <w:pPr>
        <w:pStyle w:val="Titre30"/>
        <w:numPr>
          <w:ilvl w:val="0"/>
          <w:numId w:val="10"/>
        </w:numPr>
      </w:pPr>
      <w:bookmarkStart w:id="33" w:name="_Toc535169941"/>
      <w:r>
        <w:t>Communication</w:t>
      </w:r>
      <w:bookmarkEnd w:id="33"/>
    </w:p>
    <w:p w14:paraId="5E0A52F5" w14:textId="4D1D59F1" w:rsidR="00BE04C3" w:rsidRDefault="00BE04C3" w:rsidP="00BE04C3"/>
    <w:p w14:paraId="40521344" w14:textId="36081C48" w:rsidR="00BE04C3" w:rsidRDefault="00BE04C3" w:rsidP="00BE04C3">
      <w:pPr>
        <w:jc w:val="both"/>
      </w:pPr>
      <w:r>
        <w:t>En cas de panne ou un arrêt d’un service, les utilisateurs seront prévenus via un communiqué diffusé via différents moyens de communication (ex : Twitter, Mail, Flux RSS, …). Si une application doit être mis</w:t>
      </w:r>
      <w:r w:rsidR="00D707A1">
        <w:t>e</w:t>
      </w:r>
      <w:r>
        <w:t xml:space="preserve"> à jour ou simplement arrêter, les utilisateurs connectés à cette application seront prévenus suivi d’un délai avant l’arrêt du service. Cela s’applique aussi à l’application web.</w:t>
      </w:r>
    </w:p>
    <w:p w14:paraId="7AFB6CAF" w14:textId="4C723E65" w:rsidR="00BE04C3" w:rsidRPr="00BE04C3" w:rsidRDefault="00BE04C3" w:rsidP="00BE04C3">
      <w:pPr>
        <w:jc w:val="both"/>
      </w:pPr>
      <w:r>
        <w:t>L’accessibilité à ces services étant restreint, le client s’engage à une communication sur les plans d’action à venir.</w:t>
      </w:r>
    </w:p>
    <w:sectPr w:rsidR="00BE04C3" w:rsidRPr="00BE04C3" w:rsidSect="007229B0">
      <w:headerReference w:type="default" r:id="rId47"/>
      <w:pgSz w:w="11906" w:h="16838"/>
      <w:pgMar w:top="1417" w:right="1417" w:bottom="1417" w:left="1417" w:header="708" w:footer="708"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038E31" w14:textId="77777777" w:rsidR="009867A2" w:rsidRDefault="009867A2" w:rsidP="006651C9">
      <w:r>
        <w:separator/>
      </w:r>
    </w:p>
  </w:endnote>
  <w:endnote w:type="continuationSeparator" w:id="0">
    <w:p w14:paraId="1186E310" w14:textId="77777777" w:rsidR="009867A2" w:rsidRDefault="009867A2" w:rsidP="006651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ckwell">
    <w:panose1 w:val="02060603020205020403"/>
    <w:charset w:val="00"/>
    <w:family w:val="roman"/>
    <w:pitch w:val="variable"/>
    <w:sig w:usb0="00000007" w:usb1="00000000" w:usb2="00000000" w:usb3="00000000" w:csb0="00000003" w:csb1="00000000"/>
  </w:font>
  <w:font w:name="MS PGothic">
    <w:panose1 w:val="020B0600070205080204"/>
    <w:charset w:val="80"/>
    <w:family w:val="swiss"/>
    <w:pitch w:val="variable"/>
    <w:sig w:usb0="E00002FF" w:usb1="6AC7FDFB" w:usb2="08000012" w:usb3="00000000" w:csb0="0002009F" w:csb1="00000000"/>
  </w:font>
  <w:font w:name="Bookman Old Style">
    <w:panose1 w:val="02050604050505020204"/>
    <w:charset w:val="00"/>
    <w:family w:val="roman"/>
    <w:pitch w:val="variable"/>
    <w:sig w:usb0="00000287" w:usb1="00000000" w:usb2="00000000" w:usb3="00000000" w:csb0="0000009F" w:csb1="00000000"/>
  </w:font>
  <w:font w:name="Lucida Grande">
    <w:charset w:val="00"/>
    <w:family w:val="auto"/>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AACDF77" w14:textId="77777777" w:rsidR="009867A2" w:rsidRDefault="009867A2" w:rsidP="006651C9">
      <w:r>
        <w:separator/>
      </w:r>
    </w:p>
  </w:footnote>
  <w:footnote w:type="continuationSeparator" w:id="0">
    <w:p w14:paraId="5D35C185" w14:textId="77777777" w:rsidR="009867A2" w:rsidRDefault="009867A2" w:rsidP="006651C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92911443"/>
      <w:docPartObj>
        <w:docPartGallery w:val="Page Numbers (Top of Page)"/>
        <w:docPartUnique/>
      </w:docPartObj>
    </w:sdtPr>
    <w:sdtContent>
      <w:p w14:paraId="0FDDFD00" w14:textId="77777777" w:rsidR="00C064DA" w:rsidRDefault="00C064DA">
        <w:pPr>
          <w:pStyle w:val="En-tte"/>
          <w:ind w:right="-864"/>
          <w:jc w:val="right"/>
        </w:pPr>
        <w:r>
          <w:rPr>
            <w:noProof/>
          </w:rPr>
          <mc:AlternateContent>
            <mc:Choice Requires="wpg">
              <w:drawing>
                <wp:inline distT="0" distB="0" distL="0" distR="0" wp14:anchorId="1ABB9E0F" wp14:editId="2AAB6DD5">
                  <wp:extent cx="548640" cy="237490"/>
                  <wp:effectExtent l="9525" t="9525" r="13335" b="10160"/>
                  <wp:docPr id="3" name="Groupe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237490"/>
                            <a:chOff x="614" y="660"/>
                            <a:chExt cx="864" cy="374"/>
                          </a:xfrm>
                        </wpg:grpSpPr>
                        <wps:wsp>
                          <wps:cNvPr id="5" name="AutoShape 42"/>
                          <wps:cNvSpPr>
                            <a:spLocks noChangeArrowheads="1"/>
                          </wps:cNvSpPr>
                          <wps:spPr bwMode="auto">
                            <a:xfrm rot="-5400000">
                              <a:off x="859" y="415"/>
                              <a:ext cx="374" cy="864"/>
                            </a:xfrm>
                            <a:prstGeom prst="roundRect">
                              <a:avLst>
                                <a:gd name="adj" fmla="val 16667"/>
                              </a:avLst>
                            </a:prstGeom>
                            <a:solidFill>
                              <a:srgbClr val="FFFFFF"/>
                            </a:solidFill>
                            <a:ln w="9525">
                              <a:solidFill>
                                <a:srgbClr val="E4BE84"/>
                              </a:solidFill>
                              <a:round/>
                              <a:headEnd/>
                              <a:tailEnd/>
                            </a:ln>
                          </wps:spPr>
                          <wps:bodyPr rot="0" vert="horz" wrap="square" lIns="91440" tIns="45720" rIns="91440" bIns="45720" anchor="t" anchorCtr="0" upright="1">
                            <a:noAutofit/>
                          </wps:bodyPr>
                        </wps:wsp>
                        <wps:wsp>
                          <wps:cNvPr id="6" name="AutoShape 43"/>
                          <wps:cNvSpPr>
                            <a:spLocks noChangeArrowheads="1"/>
                          </wps:cNvSpPr>
                          <wps:spPr bwMode="auto">
                            <a:xfrm rot="-5400000">
                              <a:off x="898" y="451"/>
                              <a:ext cx="296" cy="792"/>
                            </a:xfrm>
                            <a:prstGeom prst="roundRect">
                              <a:avLst>
                                <a:gd name="adj" fmla="val 16667"/>
                              </a:avLst>
                            </a:prstGeom>
                            <a:solidFill>
                              <a:srgbClr val="E4BE84"/>
                            </a:solidFill>
                            <a:ln w="9525">
                              <a:solidFill>
                                <a:srgbClr val="E4BE84"/>
                              </a:solidFill>
                              <a:round/>
                              <a:headEnd/>
                              <a:tailEnd/>
                            </a:ln>
                          </wps:spPr>
                          <wps:bodyPr rot="0" vert="horz" wrap="square" lIns="91440" tIns="45720" rIns="91440" bIns="45720" anchor="t" anchorCtr="0" upright="1">
                            <a:noAutofit/>
                          </wps:bodyPr>
                        </wps:wsp>
                        <wps:wsp>
                          <wps:cNvPr id="7" name="Text Box 44"/>
                          <wps:cNvSpPr txBox="1">
                            <a:spLocks noChangeArrowheads="1"/>
                          </wps:cNvSpPr>
                          <wps:spPr bwMode="auto">
                            <a:xfrm>
                              <a:off x="732" y="716"/>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D41C87" w14:textId="77777777" w:rsidR="00C064DA" w:rsidRDefault="00C064DA">
                                <w:r>
                                  <w:fldChar w:fldCharType="begin"/>
                                </w:r>
                                <w:r>
                                  <w:instrText>PAGE    \* MERGEFORMAT</w:instrText>
                                </w:r>
                                <w:r>
                                  <w:fldChar w:fldCharType="separate"/>
                                </w:r>
                                <w:r>
                                  <w:rPr>
                                    <w:b/>
                                    <w:bCs/>
                                    <w:color w:val="FFFFFF" w:themeColor="background1"/>
                                  </w:rPr>
                                  <w:t>2</w:t>
                                </w:r>
                                <w:r>
                                  <w:rPr>
                                    <w:b/>
                                    <w:bCs/>
                                    <w:color w:val="FFFFFF" w:themeColor="background1"/>
                                  </w:rPr>
                                  <w:fldChar w:fldCharType="end"/>
                                </w:r>
                              </w:p>
                            </w:txbxContent>
                          </wps:txbx>
                          <wps:bodyPr rot="0" vert="horz" wrap="square" lIns="0" tIns="0" rIns="0" bIns="0" anchor="t" anchorCtr="0" upright="1">
                            <a:noAutofit/>
                          </wps:bodyPr>
                        </wps:wsp>
                      </wpg:wgp>
                    </a:graphicData>
                  </a:graphic>
                </wp:inline>
              </w:drawing>
            </mc:Choice>
            <mc:Fallback>
              <w:pict>
                <v:group w14:anchorId="1ABB9E0F" id="Groupe 3" o:spid="_x0000_s1028" style="width:43.2pt;height:18.7pt;mso-position-horizontal-relative:char;mso-position-vertical-relative:line" coordorigin="614,660" coordsize="864,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">
                  <v:roundrect id="AutoShape 42" o:spid="_x0000_s1029" style="position:absolute;left:859;top:415;width:374;height:864;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" strokecolor="#e4be84"/>
                  <v:roundrect id="AutoShape 43" o:spid="_x0000_s1030" style="position:absolute;left:898;top:451;width:296;height:792;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" fillcolor="#e4be84" strokecolor="#e4be84"/>
                  <v:shapetype id="_x0000_t202" coordsize="21600,21600" o:spt="202" path="m,l,21600r21600,l21600,xe">
                    <v:stroke joinstyle="miter"/>
                    <v:path gradientshapeok="t" o:connecttype="rect"/>
                  </v:shapetype>
                  <v:shape id="Text Box 44" o:spid="_x0000_s1031" type="#_x0000_t202" style="position:absolute;left:732;top:716;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" filled="f" stroked="f">
                    <v:textbox inset="0,0,0,0">
                      <w:txbxContent>
                        <w:p w14:paraId="2FD41C87" w14:textId="77777777" w:rsidR="00C064DA" w:rsidRDefault="00C064DA">
                          <w:r>
                            <w:fldChar w:fldCharType="begin"/>
                          </w:r>
                          <w:r>
                            <w:instrText>PAGE    \* MERGEFORMAT</w:instrText>
                          </w:r>
                          <w:r>
                            <w:fldChar w:fldCharType="separate"/>
                          </w:r>
                          <w:r>
                            <w:rPr>
                              <w:b/>
                              <w:bCs/>
                              <w:color w:val="FFFFFF" w:themeColor="background1"/>
                            </w:rPr>
                            <w:t>2</w:t>
                          </w:r>
                          <w:r>
                            <w:rPr>
                              <w:b/>
                              <w:bCs/>
                              <w:color w:val="FFFFFF" w:themeColor="background1"/>
                            </w:rPr>
                            <w:fldChar w:fldCharType="end"/>
                          </w:r>
                        </w:p>
                      </w:txbxContent>
                    </v:textbox>
                  </v:shape>
                  <w10:anchorlock/>
                </v:group>
              </w:pict>
            </mc:Fallback>
          </mc:AlternateContent>
        </w:r>
      </w:p>
    </w:sdtContent>
  </w:sdt>
  <w:p w14:paraId="523FA3E5" w14:textId="77777777" w:rsidR="00C064DA" w:rsidRDefault="00C064DA">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84271"/>
    <w:multiLevelType w:val="hybridMultilevel"/>
    <w:tmpl w:val="32425C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C570CFF"/>
    <w:multiLevelType w:val="hybridMultilevel"/>
    <w:tmpl w:val="E306E69A"/>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C8C1577"/>
    <w:multiLevelType w:val="hybridMultilevel"/>
    <w:tmpl w:val="61A46B2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D9538E0"/>
    <w:multiLevelType w:val="hybridMultilevel"/>
    <w:tmpl w:val="E6B8E790"/>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0886E0F"/>
    <w:multiLevelType w:val="hybridMultilevel"/>
    <w:tmpl w:val="86E0C89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1227A61"/>
    <w:multiLevelType w:val="hybridMultilevel"/>
    <w:tmpl w:val="E6B8E790"/>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2DD6900"/>
    <w:multiLevelType w:val="hybridMultilevel"/>
    <w:tmpl w:val="69B8395C"/>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181E6084"/>
    <w:multiLevelType w:val="multilevel"/>
    <w:tmpl w:val="E39ED8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AC51E9A"/>
    <w:multiLevelType w:val="hybridMultilevel"/>
    <w:tmpl w:val="FA621AF0"/>
    <w:lvl w:ilvl="0" w:tplc="040C0017">
      <w:start w:val="1"/>
      <w:numFmt w:val="lowerLetter"/>
      <w:lvlText w:val="%1)"/>
      <w:lvlJc w:val="left"/>
      <w:pPr>
        <w:ind w:left="720" w:hanging="360"/>
      </w:pPr>
      <w:rPr>
        <w:rFonts w:hint="default"/>
      </w:rPr>
    </w:lvl>
    <w:lvl w:ilvl="1" w:tplc="EE5A8814">
      <w:numFmt w:val="bullet"/>
      <w:lvlText w:val="-"/>
      <w:lvlJc w:val="left"/>
      <w:pPr>
        <w:ind w:left="1440" w:hanging="360"/>
      </w:pPr>
      <w:rPr>
        <w:rFonts w:ascii="Rockwell" w:eastAsiaTheme="minorEastAsia" w:hAnsi="Rockwell" w:cstheme="minorBidi" w:hint="default"/>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1CE06D1E"/>
    <w:multiLevelType w:val="hybridMultilevel"/>
    <w:tmpl w:val="D5B8AE9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245800D2"/>
    <w:multiLevelType w:val="hybridMultilevel"/>
    <w:tmpl w:val="976C9E6E"/>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27632D31"/>
    <w:multiLevelType w:val="hybridMultilevel"/>
    <w:tmpl w:val="EC38A2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BAB7BB1"/>
    <w:multiLevelType w:val="hybridMultilevel"/>
    <w:tmpl w:val="E6B8E790"/>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2D514642"/>
    <w:multiLevelType w:val="hybridMultilevel"/>
    <w:tmpl w:val="69B8395C"/>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36BD3D97"/>
    <w:multiLevelType w:val="hybridMultilevel"/>
    <w:tmpl w:val="A95807D6"/>
    <w:lvl w:ilvl="0" w:tplc="2C88D3FC">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5" w15:restartNumberingAfterBreak="0">
    <w:nsid w:val="36DE10F7"/>
    <w:multiLevelType w:val="hybridMultilevel"/>
    <w:tmpl w:val="240073DC"/>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371844EC"/>
    <w:multiLevelType w:val="hybridMultilevel"/>
    <w:tmpl w:val="B73030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A614CA9"/>
    <w:multiLevelType w:val="hybridMultilevel"/>
    <w:tmpl w:val="E6B8E790"/>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3BE03F87"/>
    <w:multiLevelType w:val="hybridMultilevel"/>
    <w:tmpl w:val="7FB0258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3FC47343"/>
    <w:multiLevelType w:val="hybridMultilevel"/>
    <w:tmpl w:val="FA621AF0"/>
    <w:lvl w:ilvl="0" w:tplc="040C0017">
      <w:start w:val="1"/>
      <w:numFmt w:val="lowerLetter"/>
      <w:lvlText w:val="%1)"/>
      <w:lvlJc w:val="left"/>
      <w:pPr>
        <w:ind w:left="720" w:hanging="360"/>
      </w:pPr>
      <w:rPr>
        <w:rFonts w:hint="default"/>
      </w:rPr>
    </w:lvl>
    <w:lvl w:ilvl="1" w:tplc="EE5A8814">
      <w:numFmt w:val="bullet"/>
      <w:lvlText w:val="-"/>
      <w:lvlJc w:val="left"/>
      <w:pPr>
        <w:ind w:left="1440" w:hanging="360"/>
      </w:pPr>
      <w:rPr>
        <w:rFonts w:ascii="Rockwell" w:eastAsiaTheme="minorEastAsia" w:hAnsi="Rockwell" w:cstheme="minorBidi" w:hint="default"/>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455178FE"/>
    <w:multiLevelType w:val="hybridMultilevel"/>
    <w:tmpl w:val="19529DFA"/>
    <w:lvl w:ilvl="0" w:tplc="040C0005">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1" w15:restartNumberingAfterBreak="0">
    <w:nsid w:val="45EB19C3"/>
    <w:multiLevelType w:val="hybridMultilevel"/>
    <w:tmpl w:val="FA621AF0"/>
    <w:lvl w:ilvl="0" w:tplc="040C0017">
      <w:start w:val="1"/>
      <w:numFmt w:val="lowerLetter"/>
      <w:lvlText w:val="%1)"/>
      <w:lvlJc w:val="left"/>
      <w:pPr>
        <w:ind w:left="720" w:hanging="360"/>
      </w:pPr>
      <w:rPr>
        <w:rFonts w:hint="default"/>
      </w:rPr>
    </w:lvl>
    <w:lvl w:ilvl="1" w:tplc="EE5A8814">
      <w:numFmt w:val="bullet"/>
      <w:lvlText w:val="-"/>
      <w:lvlJc w:val="left"/>
      <w:pPr>
        <w:ind w:left="1440" w:hanging="360"/>
      </w:pPr>
      <w:rPr>
        <w:rFonts w:ascii="Rockwell" w:eastAsiaTheme="minorEastAsia" w:hAnsi="Rockwell" w:cstheme="minorBidi" w:hint="default"/>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4E0A27C9"/>
    <w:multiLevelType w:val="hybridMultilevel"/>
    <w:tmpl w:val="15E40CF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558B095B"/>
    <w:multiLevelType w:val="hybridMultilevel"/>
    <w:tmpl w:val="5256301C"/>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613F7C36"/>
    <w:multiLevelType w:val="hybridMultilevel"/>
    <w:tmpl w:val="66D8C34C"/>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670C75BB"/>
    <w:multiLevelType w:val="hybridMultilevel"/>
    <w:tmpl w:val="6E145DC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72213D94"/>
    <w:multiLevelType w:val="hybridMultilevel"/>
    <w:tmpl w:val="E6B8E790"/>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775A1404"/>
    <w:multiLevelType w:val="multilevel"/>
    <w:tmpl w:val="8D1E51BC"/>
    <w:lvl w:ilvl="0">
      <w:start w:val="1"/>
      <w:numFmt w:val="decimal"/>
      <w:pStyle w:val="titre1"/>
      <w:lvlText w:val="%1."/>
      <w:lvlJc w:val="left"/>
      <w:pPr>
        <w:ind w:left="360" w:hanging="360"/>
      </w:pPr>
    </w:lvl>
    <w:lvl w:ilvl="1">
      <w:start w:val="1"/>
      <w:numFmt w:val="decimal"/>
      <w:pStyle w:val="titre2"/>
      <w:lvlText w:val="%1.%2."/>
      <w:lvlJc w:val="left"/>
      <w:pPr>
        <w:ind w:left="792" w:hanging="432"/>
      </w:pPr>
    </w:lvl>
    <w:lvl w:ilvl="2">
      <w:start w:val="1"/>
      <w:numFmt w:val="decimal"/>
      <w:pStyle w:val="titre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7933651B"/>
    <w:multiLevelType w:val="hybridMultilevel"/>
    <w:tmpl w:val="1DC441FE"/>
    <w:lvl w:ilvl="0" w:tplc="040C0005">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9" w15:restartNumberingAfterBreak="0">
    <w:nsid w:val="7B0A7C05"/>
    <w:multiLevelType w:val="hybridMultilevel"/>
    <w:tmpl w:val="318AF984"/>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7CD37DD2"/>
    <w:multiLevelType w:val="hybridMultilevel"/>
    <w:tmpl w:val="C0AAE4C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7FC80018"/>
    <w:multiLevelType w:val="hybridMultilevel"/>
    <w:tmpl w:val="7A7455CC"/>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27"/>
  </w:num>
  <w:num w:numId="2">
    <w:abstractNumId w:val="1"/>
  </w:num>
  <w:num w:numId="3">
    <w:abstractNumId w:val="9"/>
  </w:num>
  <w:num w:numId="4">
    <w:abstractNumId w:val="14"/>
  </w:num>
  <w:num w:numId="5">
    <w:abstractNumId w:val="11"/>
  </w:num>
  <w:num w:numId="6">
    <w:abstractNumId w:val="10"/>
  </w:num>
  <w:num w:numId="7">
    <w:abstractNumId w:val="4"/>
  </w:num>
  <w:num w:numId="8">
    <w:abstractNumId w:val="8"/>
  </w:num>
  <w:num w:numId="9">
    <w:abstractNumId w:val="6"/>
  </w:num>
  <w:num w:numId="10">
    <w:abstractNumId w:val="31"/>
  </w:num>
  <w:num w:numId="11">
    <w:abstractNumId w:val="18"/>
  </w:num>
  <w:num w:numId="12">
    <w:abstractNumId w:val="0"/>
  </w:num>
  <w:num w:numId="13">
    <w:abstractNumId w:val="22"/>
  </w:num>
  <w:num w:numId="14">
    <w:abstractNumId w:val="16"/>
  </w:num>
  <w:num w:numId="15">
    <w:abstractNumId w:val="7"/>
  </w:num>
  <w:num w:numId="16">
    <w:abstractNumId w:val="5"/>
  </w:num>
  <w:num w:numId="17">
    <w:abstractNumId w:val="26"/>
  </w:num>
  <w:num w:numId="18">
    <w:abstractNumId w:val="17"/>
  </w:num>
  <w:num w:numId="19">
    <w:abstractNumId w:val="13"/>
  </w:num>
  <w:num w:numId="20">
    <w:abstractNumId w:val="3"/>
  </w:num>
  <w:num w:numId="21">
    <w:abstractNumId w:val="12"/>
  </w:num>
  <w:num w:numId="22">
    <w:abstractNumId w:val="2"/>
  </w:num>
  <w:num w:numId="23">
    <w:abstractNumId w:val="23"/>
  </w:num>
  <w:num w:numId="24">
    <w:abstractNumId w:val="29"/>
  </w:num>
  <w:num w:numId="25">
    <w:abstractNumId w:val="30"/>
  </w:num>
  <w:num w:numId="26">
    <w:abstractNumId w:val="19"/>
  </w:num>
  <w:num w:numId="27">
    <w:abstractNumId w:val="21"/>
  </w:num>
  <w:num w:numId="28">
    <w:abstractNumId w:val="24"/>
  </w:num>
  <w:num w:numId="29">
    <w:abstractNumId w:val="25"/>
  </w:num>
  <w:num w:numId="30">
    <w:abstractNumId w:val="28"/>
  </w:num>
  <w:num w:numId="31">
    <w:abstractNumId w:val="20"/>
  </w:num>
  <w:num w:numId="32">
    <w:abstractNumId w:val="15"/>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embedSystemFonts/>
  <w:proofState w:spelling="clean" w:grammar="clean"/>
  <w:attachedTemplate r:id="rId1"/>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60"/>
    <w:rsid w:val="00004D40"/>
    <w:rsid w:val="000063C4"/>
    <w:rsid w:val="00006AFF"/>
    <w:rsid w:val="00015CB8"/>
    <w:rsid w:val="000163F3"/>
    <w:rsid w:val="0001745E"/>
    <w:rsid w:val="000326C5"/>
    <w:rsid w:val="00032723"/>
    <w:rsid w:val="00034247"/>
    <w:rsid w:val="000454E5"/>
    <w:rsid w:val="000532D8"/>
    <w:rsid w:val="00056435"/>
    <w:rsid w:val="00063DFB"/>
    <w:rsid w:val="00065B01"/>
    <w:rsid w:val="00067675"/>
    <w:rsid w:val="000710FD"/>
    <w:rsid w:val="00072A26"/>
    <w:rsid w:val="000754CB"/>
    <w:rsid w:val="000802EC"/>
    <w:rsid w:val="0008285C"/>
    <w:rsid w:val="0008366B"/>
    <w:rsid w:val="000861DC"/>
    <w:rsid w:val="00086E50"/>
    <w:rsid w:val="00091CFF"/>
    <w:rsid w:val="0009546D"/>
    <w:rsid w:val="00095D64"/>
    <w:rsid w:val="000A06AB"/>
    <w:rsid w:val="000A1D6D"/>
    <w:rsid w:val="000A3EB8"/>
    <w:rsid w:val="000A49B5"/>
    <w:rsid w:val="000B0CE6"/>
    <w:rsid w:val="000B2AAF"/>
    <w:rsid w:val="000B3710"/>
    <w:rsid w:val="000B5252"/>
    <w:rsid w:val="000C3EF7"/>
    <w:rsid w:val="000C599A"/>
    <w:rsid w:val="000D0679"/>
    <w:rsid w:val="000D1381"/>
    <w:rsid w:val="000D4471"/>
    <w:rsid w:val="000D79F0"/>
    <w:rsid w:val="000D7B7C"/>
    <w:rsid w:val="000E4567"/>
    <w:rsid w:val="000E675D"/>
    <w:rsid w:val="000F1C54"/>
    <w:rsid w:val="000F3BAB"/>
    <w:rsid w:val="000F69F3"/>
    <w:rsid w:val="0010069C"/>
    <w:rsid w:val="00110D1E"/>
    <w:rsid w:val="00112387"/>
    <w:rsid w:val="00113471"/>
    <w:rsid w:val="00115431"/>
    <w:rsid w:val="00115F77"/>
    <w:rsid w:val="00120AA0"/>
    <w:rsid w:val="00122863"/>
    <w:rsid w:val="00125A17"/>
    <w:rsid w:val="00130B59"/>
    <w:rsid w:val="0013647E"/>
    <w:rsid w:val="001442FF"/>
    <w:rsid w:val="00144AED"/>
    <w:rsid w:val="001469A4"/>
    <w:rsid w:val="0015020B"/>
    <w:rsid w:val="001520F8"/>
    <w:rsid w:val="001521A0"/>
    <w:rsid w:val="001531CF"/>
    <w:rsid w:val="00154598"/>
    <w:rsid w:val="00154F18"/>
    <w:rsid w:val="001550FE"/>
    <w:rsid w:val="001570B3"/>
    <w:rsid w:val="001573FE"/>
    <w:rsid w:val="00161907"/>
    <w:rsid w:val="001626E1"/>
    <w:rsid w:val="00162CC4"/>
    <w:rsid w:val="0016424F"/>
    <w:rsid w:val="00165609"/>
    <w:rsid w:val="00166B79"/>
    <w:rsid w:val="00167227"/>
    <w:rsid w:val="00170DBD"/>
    <w:rsid w:val="001715EB"/>
    <w:rsid w:val="001730CA"/>
    <w:rsid w:val="00173249"/>
    <w:rsid w:val="0018015E"/>
    <w:rsid w:val="00180336"/>
    <w:rsid w:val="00180EF5"/>
    <w:rsid w:val="00181C30"/>
    <w:rsid w:val="00182AE7"/>
    <w:rsid w:val="001838C9"/>
    <w:rsid w:val="00184047"/>
    <w:rsid w:val="00184BB8"/>
    <w:rsid w:val="0018543C"/>
    <w:rsid w:val="001861E9"/>
    <w:rsid w:val="00187B6F"/>
    <w:rsid w:val="00190904"/>
    <w:rsid w:val="001920FA"/>
    <w:rsid w:val="001931C0"/>
    <w:rsid w:val="00193238"/>
    <w:rsid w:val="00193A8D"/>
    <w:rsid w:val="00194070"/>
    <w:rsid w:val="001A02BE"/>
    <w:rsid w:val="001A0515"/>
    <w:rsid w:val="001A06C0"/>
    <w:rsid w:val="001A0DB7"/>
    <w:rsid w:val="001A13AD"/>
    <w:rsid w:val="001A1939"/>
    <w:rsid w:val="001A45C1"/>
    <w:rsid w:val="001A45EF"/>
    <w:rsid w:val="001B0B31"/>
    <w:rsid w:val="001B1418"/>
    <w:rsid w:val="001B34B7"/>
    <w:rsid w:val="001C3437"/>
    <w:rsid w:val="001C3782"/>
    <w:rsid w:val="001C7BD6"/>
    <w:rsid w:val="001D034C"/>
    <w:rsid w:val="001D06A3"/>
    <w:rsid w:val="001D240F"/>
    <w:rsid w:val="001D3992"/>
    <w:rsid w:val="001D4DD7"/>
    <w:rsid w:val="001E1CAA"/>
    <w:rsid w:val="001E4E79"/>
    <w:rsid w:val="001E7630"/>
    <w:rsid w:val="001E763B"/>
    <w:rsid w:val="001F1A90"/>
    <w:rsid w:val="001F21ED"/>
    <w:rsid w:val="001F364C"/>
    <w:rsid w:val="00200D07"/>
    <w:rsid w:val="00202362"/>
    <w:rsid w:val="0020611D"/>
    <w:rsid w:val="00206EBA"/>
    <w:rsid w:val="0020798A"/>
    <w:rsid w:val="00207A24"/>
    <w:rsid w:val="002135F0"/>
    <w:rsid w:val="002174B3"/>
    <w:rsid w:val="00222466"/>
    <w:rsid w:val="00223C88"/>
    <w:rsid w:val="00223D58"/>
    <w:rsid w:val="00226319"/>
    <w:rsid w:val="0023073D"/>
    <w:rsid w:val="00232E76"/>
    <w:rsid w:val="00233F54"/>
    <w:rsid w:val="002407E3"/>
    <w:rsid w:val="00240F04"/>
    <w:rsid w:val="00241DC9"/>
    <w:rsid w:val="00241F98"/>
    <w:rsid w:val="002424BC"/>
    <w:rsid w:val="00244734"/>
    <w:rsid w:val="002534DD"/>
    <w:rsid w:val="002537F4"/>
    <w:rsid w:val="002540C8"/>
    <w:rsid w:val="00255463"/>
    <w:rsid w:val="00262DB1"/>
    <w:rsid w:val="00263099"/>
    <w:rsid w:val="00264656"/>
    <w:rsid w:val="0027031D"/>
    <w:rsid w:val="002724A1"/>
    <w:rsid w:val="002806B3"/>
    <w:rsid w:val="0028520B"/>
    <w:rsid w:val="00287887"/>
    <w:rsid w:val="00287E44"/>
    <w:rsid w:val="0029075C"/>
    <w:rsid w:val="0029079C"/>
    <w:rsid w:val="00290C14"/>
    <w:rsid w:val="00291D2E"/>
    <w:rsid w:val="00291FAA"/>
    <w:rsid w:val="0029285D"/>
    <w:rsid w:val="002962FD"/>
    <w:rsid w:val="002A5450"/>
    <w:rsid w:val="002A724D"/>
    <w:rsid w:val="002B35CB"/>
    <w:rsid w:val="002B5D4A"/>
    <w:rsid w:val="002B7271"/>
    <w:rsid w:val="002C0148"/>
    <w:rsid w:val="002C0823"/>
    <w:rsid w:val="002C0A07"/>
    <w:rsid w:val="002C4C98"/>
    <w:rsid w:val="002C6941"/>
    <w:rsid w:val="002C7CE4"/>
    <w:rsid w:val="002D607C"/>
    <w:rsid w:val="002D74BD"/>
    <w:rsid w:val="002E4523"/>
    <w:rsid w:val="002E462F"/>
    <w:rsid w:val="002E4F12"/>
    <w:rsid w:val="002F1FEB"/>
    <w:rsid w:val="002F34F3"/>
    <w:rsid w:val="002F4FD5"/>
    <w:rsid w:val="002F6847"/>
    <w:rsid w:val="003010B3"/>
    <w:rsid w:val="00302A77"/>
    <w:rsid w:val="00302B12"/>
    <w:rsid w:val="00310323"/>
    <w:rsid w:val="00312576"/>
    <w:rsid w:val="0031597E"/>
    <w:rsid w:val="00320801"/>
    <w:rsid w:val="00320DA1"/>
    <w:rsid w:val="00326FE6"/>
    <w:rsid w:val="00333219"/>
    <w:rsid w:val="00333487"/>
    <w:rsid w:val="00336486"/>
    <w:rsid w:val="003369C5"/>
    <w:rsid w:val="003375BF"/>
    <w:rsid w:val="00346756"/>
    <w:rsid w:val="00350A30"/>
    <w:rsid w:val="003521E2"/>
    <w:rsid w:val="00352FAD"/>
    <w:rsid w:val="00357566"/>
    <w:rsid w:val="00361D7C"/>
    <w:rsid w:val="00363A68"/>
    <w:rsid w:val="00364ADF"/>
    <w:rsid w:val="003659EE"/>
    <w:rsid w:val="00371139"/>
    <w:rsid w:val="0037144C"/>
    <w:rsid w:val="00372E93"/>
    <w:rsid w:val="00373AED"/>
    <w:rsid w:val="0038536E"/>
    <w:rsid w:val="003874D9"/>
    <w:rsid w:val="00387617"/>
    <w:rsid w:val="00387D42"/>
    <w:rsid w:val="003901E4"/>
    <w:rsid w:val="0039033F"/>
    <w:rsid w:val="003909E2"/>
    <w:rsid w:val="0039247E"/>
    <w:rsid w:val="003A1CE7"/>
    <w:rsid w:val="003A5A00"/>
    <w:rsid w:val="003A62B5"/>
    <w:rsid w:val="003B16F2"/>
    <w:rsid w:val="003B37FE"/>
    <w:rsid w:val="003B3FE2"/>
    <w:rsid w:val="003B40BE"/>
    <w:rsid w:val="003B46EA"/>
    <w:rsid w:val="003B5121"/>
    <w:rsid w:val="003B5B3D"/>
    <w:rsid w:val="003B6A11"/>
    <w:rsid w:val="003B7484"/>
    <w:rsid w:val="003C0522"/>
    <w:rsid w:val="003C1F93"/>
    <w:rsid w:val="003C79A3"/>
    <w:rsid w:val="003C7E07"/>
    <w:rsid w:val="003D0112"/>
    <w:rsid w:val="003D5A33"/>
    <w:rsid w:val="003D5F8F"/>
    <w:rsid w:val="003E3F1C"/>
    <w:rsid w:val="003E5E15"/>
    <w:rsid w:val="00402D6B"/>
    <w:rsid w:val="00404D12"/>
    <w:rsid w:val="00406368"/>
    <w:rsid w:val="00407361"/>
    <w:rsid w:val="00407D01"/>
    <w:rsid w:val="004112BC"/>
    <w:rsid w:val="0041269D"/>
    <w:rsid w:val="00414618"/>
    <w:rsid w:val="00414870"/>
    <w:rsid w:val="00416961"/>
    <w:rsid w:val="00417D70"/>
    <w:rsid w:val="00420D03"/>
    <w:rsid w:val="00422E0B"/>
    <w:rsid w:val="004238CE"/>
    <w:rsid w:val="00423D98"/>
    <w:rsid w:val="00424944"/>
    <w:rsid w:val="00424C06"/>
    <w:rsid w:val="00427BA1"/>
    <w:rsid w:val="004313EA"/>
    <w:rsid w:val="004318AA"/>
    <w:rsid w:val="00433AAA"/>
    <w:rsid w:val="0043691E"/>
    <w:rsid w:val="004378E4"/>
    <w:rsid w:val="00440127"/>
    <w:rsid w:val="00440261"/>
    <w:rsid w:val="0044445F"/>
    <w:rsid w:val="0045268E"/>
    <w:rsid w:val="00454311"/>
    <w:rsid w:val="004559EB"/>
    <w:rsid w:val="00455B9C"/>
    <w:rsid w:val="0045795A"/>
    <w:rsid w:val="00462FD3"/>
    <w:rsid w:val="00463284"/>
    <w:rsid w:val="004634B7"/>
    <w:rsid w:val="00463A54"/>
    <w:rsid w:val="00464D3D"/>
    <w:rsid w:val="00471530"/>
    <w:rsid w:val="00472FC1"/>
    <w:rsid w:val="00474B72"/>
    <w:rsid w:val="0047563E"/>
    <w:rsid w:val="00481371"/>
    <w:rsid w:val="00482824"/>
    <w:rsid w:val="00482FFB"/>
    <w:rsid w:val="004838CB"/>
    <w:rsid w:val="00484B32"/>
    <w:rsid w:val="00486AC9"/>
    <w:rsid w:val="00486B79"/>
    <w:rsid w:val="00487D00"/>
    <w:rsid w:val="00490C25"/>
    <w:rsid w:val="004917BF"/>
    <w:rsid w:val="0049212E"/>
    <w:rsid w:val="00493894"/>
    <w:rsid w:val="0049721C"/>
    <w:rsid w:val="004A181B"/>
    <w:rsid w:val="004A1F4F"/>
    <w:rsid w:val="004A2E62"/>
    <w:rsid w:val="004A45E1"/>
    <w:rsid w:val="004A4BE4"/>
    <w:rsid w:val="004A5751"/>
    <w:rsid w:val="004A6277"/>
    <w:rsid w:val="004B05DF"/>
    <w:rsid w:val="004B1EEA"/>
    <w:rsid w:val="004B49D1"/>
    <w:rsid w:val="004C2C79"/>
    <w:rsid w:val="004C3819"/>
    <w:rsid w:val="004D021C"/>
    <w:rsid w:val="004D2DA7"/>
    <w:rsid w:val="004D39A3"/>
    <w:rsid w:val="004D4D33"/>
    <w:rsid w:val="004D4FBD"/>
    <w:rsid w:val="004D7964"/>
    <w:rsid w:val="004D7EA4"/>
    <w:rsid w:val="004E1656"/>
    <w:rsid w:val="004E5B23"/>
    <w:rsid w:val="004F4C5A"/>
    <w:rsid w:val="004F6241"/>
    <w:rsid w:val="00502162"/>
    <w:rsid w:val="005038A9"/>
    <w:rsid w:val="00510385"/>
    <w:rsid w:val="00512E94"/>
    <w:rsid w:val="00513F3E"/>
    <w:rsid w:val="005159DC"/>
    <w:rsid w:val="00515EF9"/>
    <w:rsid w:val="00516E5E"/>
    <w:rsid w:val="00517D16"/>
    <w:rsid w:val="005226D1"/>
    <w:rsid w:val="00524CD7"/>
    <w:rsid w:val="005255AD"/>
    <w:rsid w:val="00526DD1"/>
    <w:rsid w:val="00530205"/>
    <w:rsid w:val="00531AF4"/>
    <w:rsid w:val="00534488"/>
    <w:rsid w:val="00535BBD"/>
    <w:rsid w:val="00535D60"/>
    <w:rsid w:val="00540807"/>
    <w:rsid w:val="00540D4A"/>
    <w:rsid w:val="005437DD"/>
    <w:rsid w:val="005442C3"/>
    <w:rsid w:val="0055295C"/>
    <w:rsid w:val="00552A23"/>
    <w:rsid w:val="00555B71"/>
    <w:rsid w:val="005614AB"/>
    <w:rsid w:val="005663A7"/>
    <w:rsid w:val="00572B5A"/>
    <w:rsid w:val="00572BAC"/>
    <w:rsid w:val="00572EAB"/>
    <w:rsid w:val="005751E8"/>
    <w:rsid w:val="00576EF6"/>
    <w:rsid w:val="00583011"/>
    <w:rsid w:val="0058332A"/>
    <w:rsid w:val="0058708D"/>
    <w:rsid w:val="0059193F"/>
    <w:rsid w:val="005946BC"/>
    <w:rsid w:val="0059512C"/>
    <w:rsid w:val="005A2477"/>
    <w:rsid w:val="005B145B"/>
    <w:rsid w:val="005C32A8"/>
    <w:rsid w:val="005C7753"/>
    <w:rsid w:val="005D300B"/>
    <w:rsid w:val="005D32AB"/>
    <w:rsid w:val="005D6639"/>
    <w:rsid w:val="005D668F"/>
    <w:rsid w:val="005E01F1"/>
    <w:rsid w:val="005E59BA"/>
    <w:rsid w:val="005E5D0E"/>
    <w:rsid w:val="005E672D"/>
    <w:rsid w:val="005F04A7"/>
    <w:rsid w:val="005F184F"/>
    <w:rsid w:val="005F47F1"/>
    <w:rsid w:val="0060038C"/>
    <w:rsid w:val="00605443"/>
    <w:rsid w:val="00610225"/>
    <w:rsid w:val="00610350"/>
    <w:rsid w:val="00611300"/>
    <w:rsid w:val="00625B53"/>
    <w:rsid w:val="006322B5"/>
    <w:rsid w:val="00633FD7"/>
    <w:rsid w:val="00635DC1"/>
    <w:rsid w:val="00637496"/>
    <w:rsid w:val="006444C0"/>
    <w:rsid w:val="00644854"/>
    <w:rsid w:val="00645C77"/>
    <w:rsid w:val="00645FE7"/>
    <w:rsid w:val="006618E9"/>
    <w:rsid w:val="006651C9"/>
    <w:rsid w:val="0066669E"/>
    <w:rsid w:val="00671DE3"/>
    <w:rsid w:val="006729E8"/>
    <w:rsid w:val="0068264F"/>
    <w:rsid w:val="00683C73"/>
    <w:rsid w:val="00684068"/>
    <w:rsid w:val="0068459C"/>
    <w:rsid w:val="0068460B"/>
    <w:rsid w:val="00687354"/>
    <w:rsid w:val="0069246F"/>
    <w:rsid w:val="006934C0"/>
    <w:rsid w:val="006970B3"/>
    <w:rsid w:val="006A111C"/>
    <w:rsid w:val="006A2033"/>
    <w:rsid w:val="006A7C3D"/>
    <w:rsid w:val="006B1CFC"/>
    <w:rsid w:val="006B25F7"/>
    <w:rsid w:val="006B32AD"/>
    <w:rsid w:val="006B3C82"/>
    <w:rsid w:val="006B445E"/>
    <w:rsid w:val="006B5C68"/>
    <w:rsid w:val="006B75A3"/>
    <w:rsid w:val="006B7BE8"/>
    <w:rsid w:val="006C3FD5"/>
    <w:rsid w:val="006C42D6"/>
    <w:rsid w:val="006C4E3C"/>
    <w:rsid w:val="006C562C"/>
    <w:rsid w:val="006D168E"/>
    <w:rsid w:val="006D6EFB"/>
    <w:rsid w:val="006D729C"/>
    <w:rsid w:val="006E0585"/>
    <w:rsid w:val="006E15C5"/>
    <w:rsid w:val="006E2B60"/>
    <w:rsid w:val="006F3457"/>
    <w:rsid w:val="006F369B"/>
    <w:rsid w:val="006F40F1"/>
    <w:rsid w:val="006F72E9"/>
    <w:rsid w:val="007021B6"/>
    <w:rsid w:val="007027E1"/>
    <w:rsid w:val="00703CB9"/>
    <w:rsid w:val="00704DD1"/>
    <w:rsid w:val="0070574E"/>
    <w:rsid w:val="00706051"/>
    <w:rsid w:val="007113F3"/>
    <w:rsid w:val="00712BCD"/>
    <w:rsid w:val="00712F90"/>
    <w:rsid w:val="00714B9A"/>
    <w:rsid w:val="0071524A"/>
    <w:rsid w:val="0071744A"/>
    <w:rsid w:val="007229B0"/>
    <w:rsid w:val="00722F62"/>
    <w:rsid w:val="0072519B"/>
    <w:rsid w:val="0072547C"/>
    <w:rsid w:val="0072621B"/>
    <w:rsid w:val="00726528"/>
    <w:rsid w:val="007265DC"/>
    <w:rsid w:val="00731EC6"/>
    <w:rsid w:val="0073600F"/>
    <w:rsid w:val="00736392"/>
    <w:rsid w:val="00736A60"/>
    <w:rsid w:val="007370FA"/>
    <w:rsid w:val="00740469"/>
    <w:rsid w:val="0075797C"/>
    <w:rsid w:val="00760881"/>
    <w:rsid w:val="00761601"/>
    <w:rsid w:val="00762E79"/>
    <w:rsid w:val="00762F35"/>
    <w:rsid w:val="00764D5E"/>
    <w:rsid w:val="00765690"/>
    <w:rsid w:val="00767FAC"/>
    <w:rsid w:val="007728CB"/>
    <w:rsid w:val="00772FDD"/>
    <w:rsid w:val="0077317D"/>
    <w:rsid w:val="00773465"/>
    <w:rsid w:val="00774E8C"/>
    <w:rsid w:val="007758CE"/>
    <w:rsid w:val="00775D26"/>
    <w:rsid w:val="007763C8"/>
    <w:rsid w:val="00776BC7"/>
    <w:rsid w:val="00783DE8"/>
    <w:rsid w:val="00785C50"/>
    <w:rsid w:val="00785E25"/>
    <w:rsid w:val="00794982"/>
    <w:rsid w:val="007975A2"/>
    <w:rsid w:val="007A6C90"/>
    <w:rsid w:val="007A7AB5"/>
    <w:rsid w:val="007B1F7B"/>
    <w:rsid w:val="007B4887"/>
    <w:rsid w:val="007B5B49"/>
    <w:rsid w:val="007C0062"/>
    <w:rsid w:val="007C1169"/>
    <w:rsid w:val="007C185D"/>
    <w:rsid w:val="007C1962"/>
    <w:rsid w:val="007C2AE7"/>
    <w:rsid w:val="007C323B"/>
    <w:rsid w:val="007D04A9"/>
    <w:rsid w:val="007D12F4"/>
    <w:rsid w:val="007D191C"/>
    <w:rsid w:val="007D54C5"/>
    <w:rsid w:val="007D5B36"/>
    <w:rsid w:val="007D5FB0"/>
    <w:rsid w:val="007E06FE"/>
    <w:rsid w:val="007E1747"/>
    <w:rsid w:val="007E3378"/>
    <w:rsid w:val="007E3ADB"/>
    <w:rsid w:val="007E6E20"/>
    <w:rsid w:val="007F137A"/>
    <w:rsid w:val="007F384F"/>
    <w:rsid w:val="00800386"/>
    <w:rsid w:val="00801B71"/>
    <w:rsid w:val="00807216"/>
    <w:rsid w:val="008111D2"/>
    <w:rsid w:val="00815D80"/>
    <w:rsid w:val="008222DD"/>
    <w:rsid w:val="00824C6A"/>
    <w:rsid w:val="008264BE"/>
    <w:rsid w:val="0083240F"/>
    <w:rsid w:val="00832AB6"/>
    <w:rsid w:val="00834FEB"/>
    <w:rsid w:val="00836C23"/>
    <w:rsid w:val="00841EE1"/>
    <w:rsid w:val="00844055"/>
    <w:rsid w:val="0084628E"/>
    <w:rsid w:val="00847B1E"/>
    <w:rsid w:val="00847F7A"/>
    <w:rsid w:val="008528FF"/>
    <w:rsid w:val="00852F60"/>
    <w:rsid w:val="008537C3"/>
    <w:rsid w:val="00855DB7"/>
    <w:rsid w:val="0086089E"/>
    <w:rsid w:val="00860F91"/>
    <w:rsid w:val="00862544"/>
    <w:rsid w:val="0087101A"/>
    <w:rsid w:val="008713A5"/>
    <w:rsid w:val="0087394F"/>
    <w:rsid w:val="0087491D"/>
    <w:rsid w:val="00874A13"/>
    <w:rsid w:val="00875CE5"/>
    <w:rsid w:val="0088181F"/>
    <w:rsid w:val="00885C7E"/>
    <w:rsid w:val="008915FD"/>
    <w:rsid w:val="00896C9C"/>
    <w:rsid w:val="00896D35"/>
    <w:rsid w:val="00897650"/>
    <w:rsid w:val="008A4315"/>
    <w:rsid w:val="008A5941"/>
    <w:rsid w:val="008A66BC"/>
    <w:rsid w:val="008B71E1"/>
    <w:rsid w:val="008C1F81"/>
    <w:rsid w:val="008C4700"/>
    <w:rsid w:val="008C5219"/>
    <w:rsid w:val="008C7752"/>
    <w:rsid w:val="008D146D"/>
    <w:rsid w:val="008D32E3"/>
    <w:rsid w:val="008D4B6B"/>
    <w:rsid w:val="008D6E58"/>
    <w:rsid w:val="008E0031"/>
    <w:rsid w:val="008E0043"/>
    <w:rsid w:val="008E28E3"/>
    <w:rsid w:val="008E2BBA"/>
    <w:rsid w:val="008E3B0E"/>
    <w:rsid w:val="008E5839"/>
    <w:rsid w:val="008E7FDF"/>
    <w:rsid w:val="008F310D"/>
    <w:rsid w:val="008F5058"/>
    <w:rsid w:val="008F54AE"/>
    <w:rsid w:val="00901EB1"/>
    <w:rsid w:val="0090347F"/>
    <w:rsid w:val="00907377"/>
    <w:rsid w:val="00910537"/>
    <w:rsid w:val="009120F2"/>
    <w:rsid w:val="009126D5"/>
    <w:rsid w:val="009128A3"/>
    <w:rsid w:val="009146DB"/>
    <w:rsid w:val="009150A0"/>
    <w:rsid w:val="00915B6C"/>
    <w:rsid w:val="00920871"/>
    <w:rsid w:val="00920C04"/>
    <w:rsid w:val="00924226"/>
    <w:rsid w:val="00926C97"/>
    <w:rsid w:val="00927ABD"/>
    <w:rsid w:val="00927EC9"/>
    <w:rsid w:val="00930EE8"/>
    <w:rsid w:val="00932008"/>
    <w:rsid w:val="009320A4"/>
    <w:rsid w:val="00932976"/>
    <w:rsid w:val="00932E21"/>
    <w:rsid w:val="00934503"/>
    <w:rsid w:val="00940140"/>
    <w:rsid w:val="00941598"/>
    <w:rsid w:val="0094430E"/>
    <w:rsid w:val="00944559"/>
    <w:rsid w:val="00944780"/>
    <w:rsid w:val="00944A70"/>
    <w:rsid w:val="00947B90"/>
    <w:rsid w:val="00950C55"/>
    <w:rsid w:val="00951509"/>
    <w:rsid w:val="009549D9"/>
    <w:rsid w:val="009552FD"/>
    <w:rsid w:val="00957BE4"/>
    <w:rsid w:val="009603D1"/>
    <w:rsid w:val="009708DF"/>
    <w:rsid w:val="00972A48"/>
    <w:rsid w:val="00973F54"/>
    <w:rsid w:val="009807DF"/>
    <w:rsid w:val="00981AB2"/>
    <w:rsid w:val="00983CA1"/>
    <w:rsid w:val="00984AFB"/>
    <w:rsid w:val="00985D49"/>
    <w:rsid w:val="00986187"/>
    <w:rsid w:val="00986472"/>
    <w:rsid w:val="009867A2"/>
    <w:rsid w:val="00995F4C"/>
    <w:rsid w:val="009967C5"/>
    <w:rsid w:val="009A02E5"/>
    <w:rsid w:val="009A25D5"/>
    <w:rsid w:val="009A2E67"/>
    <w:rsid w:val="009A4331"/>
    <w:rsid w:val="009A4D4A"/>
    <w:rsid w:val="009A6D3D"/>
    <w:rsid w:val="009A753B"/>
    <w:rsid w:val="009B18C4"/>
    <w:rsid w:val="009B1E60"/>
    <w:rsid w:val="009B26AF"/>
    <w:rsid w:val="009B33C2"/>
    <w:rsid w:val="009B46E0"/>
    <w:rsid w:val="009B4C4C"/>
    <w:rsid w:val="009B5B48"/>
    <w:rsid w:val="009C135A"/>
    <w:rsid w:val="009C6B0B"/>
    <w:rsid w:val="009D0410"/>
    <w:rsid w:val="009D0F14"/>
    <w:rsid w:val="009D4332"/>
    <w:rsid w:val="009D583A"/>
    <w:rsid w:val="009D6EC6"/>
    <w:rsid w:val="009E26DC"/>
    <w:rsid w:val="009E377A"/>
    <w:rsid w:val="009F030D"/>
    <w:rsid w:val="009F0ECB"/>
    <w:rsid w:val="00A034ED"/>
    <w:rsid w:val="00A072BD"/>
    <w:rsid w:val="00A1052B"/>
    <w:rsid w:val="00A12BEE"/>
    <w:rsid w:val="00A1322D"/>
    <w:rsid w:val="00A13263"/>
    <w:rsid w:val="00A165BC"/>
    <w:rsid w:val="00A212B6"/>
    <w:rsid w:val="00A21360"/>
    <w:rsid w:val="00A21BBA"/>
    <w:rsid w:val="00A21BCB"/>
    <w:rsid w:val="00A261B6"/>
    <w:rsid w:val="00A35367"/>
    <w:rsid w:val="00A35740"/>
    <w:rsid w:val="00A3594B"/>
    <w:rsid w:val="00A3753F"/>
    <w:rsid w:val="00A40DF1"/>
    <w:rsid w:val="00A4286A"/>
    <w:rsid w:val="00A466AC"/>
    <w:rsid w:val="00A466D2"/>
    <w:rsid w:val="00A50074"/>
    <w:rsid w:val="00A5263F"/>
    <w:rsid w:val="00A53D52"/>
    <w:rsid w:val="00A55649"/>
    <w:rsid w:val="00A57B23"/>
    <w:rsid w:val="00A63754"/>
    <w:rsid w:val="00A652C5"/>
    <w:rsid w:val="00A67DB9"/>
    <w:rsid w:val="00A67EA5"/>
    <w:rsid w:val="00A74A50"/>
    <w:rsid w:val="00A754E9"/>
    <w:rsid w:val="00A8107B"/>
    <w:rsid w:val="00A81B0E"/>
    <w:rsid w:val="00A8215E"/>
    <w:rsid w:val="00A8644E"/>
    <w:rsid w:val="00A86628"/>
    <w:rsid w:val="00A91FFC"/>
    <w:rsid w:val="00A94204"/>
    <w:rsid w:val="00A966D4"/>
    <w:rsid w:val="00A976BE"/>
    <w:rsid w:val="00AA04D5"/>
    <w:rsid w:val="00AA15EA"/>
    <w:rsid w:val="00AA20A0"/>
    <w:rsid w:val="00AA246D"/>
    <w:rsid w:val="00AA7C83"/>
    <w:rsid w:val="00AC0341"/>
    <w:rsid w:val="00AC6397"/>
    <w:rsid w:val="00AC7243"/>
    <w:rsid w:val="00AC7DE1"/>
    <w:rsid w:val="00AD41B2"/>
    <w:rsid w:val="00AD5BCF"/>
    <w:rsid w:val="00AD72DD"/>
    <w:rsid w:val="00AD7D71"/>
    <w:rsid w:val="00AE088C"/>
    <w:rsid w:val="00AE37B0"/>
    <w:rsid w:val="00AE3CD0"/>
    <w:rsid w:val="00AE4833"/>
    <w:rsid w:val="00AE5B84"/>
    <w:rsid w:val="00AF0744"/>
    <w:rsid w:val="00AF0C7D"/>
    <w:rsid w:val="00AF0F78"/>
    <w:rsid w:val="00AF1267"/>
    <w:rsid w:val="00AF53CB"/>
    <w:rsid w:val="00AF7742"/>
    <w:rsid w:val="00AF7C47"/>
    <w:rsid w:val="00B0424E"/>
    <w:rsid w:val="00B10F3F"/>
    <w:rsid w:val="00B13092"/>
    <w:rsid w:val="00B20074"/>
    <w:rsid w:val="00B217CF"/>
    <w:rsid w:val="00B3766B"/>
    <w:rsid w:val="00B4154B"/>
    <w:rsid w:val="00B41B2B"/>
    <w:rsid w:val="00B45A5E"/>
    <w:rsid w:val="00B46F80"/>
    <w:rsid w:val="00B504DE"/>
    <w:rsid w:val="00B54856"/>
    <w:rsid w:val="00B55E9D"/>
    <w:rsid w:val="00B67F36"/>
    <w:rsid w:val="00B702D8"/>
    <w:rsid w:val="00B702FF"/>
    <w:rsid w:val="00B70546"/>
    <w:rsid w:val="00B7116A"/>
    <w:rsid w:val="00B76237"/>
    <w:rsid w:val="00B810DD"/>
    <w:rsid w:val="00B859F6"/>
    <w:rsid w:val="00B87685"/>
    <w:rsid w:val="00B87D29"/>
    <w:rsid w:val="00B93298"/>
    <w:rsid w:val="00B93400"/>
    <w:rsid w:val="00B95AB7"/>
    <w:rsid w:val="00B95C66"/>
    <w:rsid w:val="00B9629E"/>
    <w:rsid w:val="00BA1AB6"/>
    <w:rsid w:val="00BA2138"/>
    <w:rsid w:val="00BB395D"/>
    <w:rsid w:val="00BB3AE8"/>
    <w:rsid w:val="00BC1D8D"/>
    <w:rsid w:val="00BC20CA"/>
    <w:rsid w:val="00BC393F"/>
    <w:rsid w:val="00BC41D2"/>
    <w:rsid w:val="00BC5D86"/>
    <w:rsid w:val="00BD0361"/>
    <w:rsid w:val="00BD124C"/>
    <w:rsid w:val="00BD206A"/>
    <w:rsid w:val="00BD2AC6"/>
    <w:rsid w:val="00BD3F8F"/>
    <w:rsid w:val="00BD4370"/>
    <w:rsid w:val="00BD4F30"/>
    <w:rsid w:val="00BD5F52"/>
    <w:rsid w:val="00BD6711"/>
    <w:rsid w:val="00BD7916"/>
    <w:rsid w:val="00BD7C5C"/>
    <w:rsid w:val="00BE02B0"/>
    <w:rsid w:val="00BE04C3"/>
    <w:rsid w:val="00BE17C3"/>
    <w:rsid w:val="00BE2644"/>
    <w:rsid w:val="00BE616C"/>
    <w:rsid w:val="00BF0919"/>
    <w:rsid w:val="00BF0E26"/>
    <w:rsid w:val="00BF27A7"/>
    <w:rsid w:val="00BF5B5D"/>
    <w:rsid w:val="00C01A4B"/>
    <w:rsid w:val="00C0494A"/>
    <w:rsid w:val="00C064DA"/>
    <w:rsid w:val="00C124AE"/>
    <w:rsid w:val="00C1396C"/>
    <w:rsid w:val="00C155E8"/>
    <w:rsid w:val="00C20261"/>
    <w:rsid w:val="00C205EA"/>
    <w:rsid w:val="00C224E3"/>
    <w:rsid w:val="00C22591"/>
    <w:rsid w:val="00C22F1C"/>
    <w:rsid w:val="00C24C9A"/>
    <w:rsid w:val="00C26DDA"/>
    <w:rsid w:val="00C34DDB"/>
    <w:rsid w:val="00C36FF1"/>
    <w:rsid w:val="00C41B48"/>
    <w:rsid w:val="00C42289"/>
    <w:rsid w:val="00C42444"/>
    <w:rsid w:val="00C46133"/>
    <w:rsid w:val="00C47712"/>
    <w:rsid w:val="00C5053D"/>
    <w:rsid w:val="00C53DE0"/>
    <w:rsid w:val="00C57FC3"/>
    <w:rsid w:val="00C632AD"/>
    <w:rsid w:val="00C67195"/>
    <w:rsid w:val="00C71398"/>
    <w:rsid w:val="00C747AF"/>
    <w:rsid w:val="00C74DC0"/>
    <w:rsid w:val="00C76862"/>
    <w:rsid w:val="00C85717"/>
    <w:rsid w:val="00C86913"/>
    <w:rsid w:val="00C87EC7"/>
    <w:rsid w:val="00C92782"/>
    <w:rsid w:val="00C94825"/>
    <w:rsid w:val="00C94FFC"/>
    <w:rsid w:val="00C96683"/>
    <w:rsid w:val="00C969E8"/>
    <w:rsid w:val="00C9762B"/>
    <w:rsid w:val="00C97BB8"/>
    <w:rsid w:val="00CA0D8E"/>
    <w:rsid w:val="00CA0E8C"/>
    <w:rsid w:val="00CA10E8"/>
    <w:rsid w:val="00CA28EE"/>
    <w:rsid w:val="00CA405A"/>
    <w:rsid w:val="00CA5138"/>
    <w:rsid w:val="00CA531C"/>
    <w:rsid w:val="00CA53FE"/>
    <w:rsid w:val="00CA5A3A"/>
    <w:rsid w:val="00CA69DB"/>
    <w:rsid w:val="00CA7D29"/>
    <w:rsid w:val="00CB3476"/>
    <w:rsid w:val="00CB49E2"/>
    <w:rsid w:val="00CB5892"/>
    <w:rsid w:val="00CB756E"/>
    <w:rsid w:val="00CC188D"/>
    <w:rsid w:val="00CC3F2C"/>
    <w:rsid w:val="00CC6CDF"/>
    <w:rsid w:val="00CD28C5"/>
    <w:rsid w:val="00CD46B2"/>
    <w:rsid w:val="00CD5897"/>
    <w:rsid w:val="00CE0834"/>
    <w:rsid w:val="00CE15EB"/>
    <w:rsid w:val="00CE32B5"/>
    <w:rsid w:val="00CE6426"/>
    <w:rsid w:val="00CF44D2"/>
    <w:rsid w:val="00D021A8"/>
    <w:rsid w:val="00D03064"/>
    <w:rsid w:val="00D05180"/>
    <w:rsid w:val="00D120AA"/>
    <w:rsid w:val="00D12256"/>
    <w:rsid w:val="00D137F9"/>
    <w:rsid w:val="00D14174"/>
    <w:rsid w:val="00D16495"/>
    <w:rsid w:val="00D20405"/>
    <w:rsid w:val="00D22273"/>
    <w:rsid w:val="00D33D2A"/>
    <w:rsid w:val="00D33F3C"/>
    <w:rsid w:val="00D34413"/>
    <w:rsid w:val="00D34EAB"/>
    <w:rsid w:val="00D36FBF"/>
    <w:rsid w:val="00D41ABB"/>
    <w:rsid w:val="00D45081"/>
    <w:rsid w:val="00D512A9"/>
    <w:rsid w:val="00D52A38"/>
    <w:rsid w:val="00D60D47"/>
    <w:rsid w:val="00D64908"/>
    <w:rsid w:val="00D65D3D"/>
    <w:rsid w:val="00D660D3"/>
    <w:rsid w:val="00D67679"/>
    <w:rsid w:val="00D707A1"/>
    <w:rsid w:val="00D74B46"/>
    <w:rsid w:val="00D81430"/>
    <w:rsid w:val="00D81546"/>
    <w:rsid w:val="00D82295"/>
    <w:rsid w:val="00D82975"/>
    <w:rsid w:val="00D86F3D"/>
    <w:rsid w:val="00D90008"/>
    <w:rsid w:val="00D97D16"/>
    <w:rsid w:val="00DA27D0"/>
    <w:rsid w:val="00DA566A"/>
    <w:rsid w:val="00DB0217"/>
    <w:rsid w:val="00DB4BB8"/>
    <w:rsid w:val="00DB60B6"/>
    <w:rsid w:val="00DB6542"/>
    <w:rsid w:val="00DB6E2C"/>
    <w:rsid w:val="00DB711E"/>
    <w:rsid w:val="00DC192F"/>
    <w:rsid w:val="00DD10B2"/>
    <w:rsid w:val="00DD1338"/>
    <w:rsid w:val="00DD1EBE"/>
    <w:rsid w:val="00DD2032"/>
    <w:rsid w:val="00DD209A"/>
    <w:rsid w:val="00DD26CE"/>
    <w:rsid w:val="00DD3ED7"/>
    <w:rsid w:val="00DD69A6"/>
    <w:rsid w:val="00DE0B74"/>
    <w:rsid w:val="00DE2A11"/>
    <w:rsid w:val="00DE4713"/>
    <w:rsid w:val="00DE69D0"/>
    <w:rsid w:val="00DE6BC7"/>
    <w:rsid w:val="00DE784D"/>
    <w:rsid w:val="00DF3721"/>
    <w:rsid w:val="00DF452B"/>
    <w:rsid w:val="00DF4D1E"/>
    <w:rsid w:val="00DF61FE"/>
    <w:rsid w:val="00DF775B"/>
    <w:rsid w:val="00E0318F"/>
    <w:rsid w:val="00E039F2"/>
    <w:rsid w:val="00E04F3F"/>
    <w:rsid w:val="00E068E6"/>
    <w:rsid w:val="00E06E2A"/>
    <w:rsid w:val="00E126BA"/>
    <w:rsid w:val="00E129ED"/>
    <w:rsid w:val="00E12E2A"/>
    <w:rsid w:val="00E136A8"/>
    <w:rsid w:val="00E24423"/>
    <w:rsid w:val="00E40763"/>
    <w:rsid w:val="00E4085C"/>
    <w:rsid w:val="00E45966"/>
    <w:rsid w:val="00E50C5B"/>
    <w:rsid w:val="00E53143"/>
    <w:rsid w:val="00E5405E"/>
    <w:rsid w:val="00E557C3"/>
    <w:rsid w:val="00E55BAE"/>
    <w:rsid w:val="00E579D9"/>
    <w:rsid w:val="00E64183"/>
    <w:rsid w:val="00E649EA"/>
    <w:rsid w:val="00E65747"/>
    <w:rsid w:val="00E66B88"/>
    <w:rsid w:val="00E6721C"/>
    <w:rsid w:val="00E74421"/>
    <w:rsid w:val="00E7754D"/>
    <w:rsid w:val="00E84E0E"/>
    <w:rsid w:val="00E858CB"/>
    <w:rsid w:val="00E85949"/>
    <w:rsid w:val="00E95CAD"/>
    <w:rsid w:val="00E96387"/>
    <w:rsid w:val="00E9638F"/>
    <w:rsid w:val="00EA20CB"/>
    <w:rsid w:val="00EA479D"/>
    <w:rsid w:val="00EA6D0C"/>
    <w:rsid w:val="00EC18EF"/>
    <w:rsid w:val="00EC3D9A"/>
    <w:rsid w:val="00EC77BA"/>
    <w:rsid w:val="00ED05F4"/>
    <w:rsid w:val="00ED1153"/>
    <w:rsid w:val="00ED4355"/>
    <w:rsid w:val="00ED5C5E"/>
    <w:rsid w:val="00ED7B13"/>
    <w:rsid w:val="00EE6B08"/>
    <w:rsid w:val="00EF332C"/>
    <w:rsid w:val="00EF4120"/>
    <w:rsid w:val="00EF4AC1"/>
    <w:rsid w:val="00EF569C"/>
    <w:rsid w:val="00EF6E05"/>
    <w:rsid w:val="00EF7309"/>
    <w:rsid w:val="00EF778E"/>
    <w:rsid w:val="00F01A36"/>
    <w:rsid w:val="00F04F37"/>
    <w:rsid w:val="00F06A95"/>
    <w:rsid w:val="00F072CD"/>
    <w:rsid w:val="00F11809"/>
    <w:rsid w:val="00F12CC4"/>
    <w:rsid w:val="00F160E2"/>
    <w:rsid w:val="00F21EF9"/>
    <w:rsid w:val="00F2698F"/>
    <w:rsid w:val="00F30EB7"/>
    <w:rsid w:val="00F31F74"/>
    <w:rsid w:val="00F33C4C"/>
    <w:rsid w:val="00F40A20"/>
    <w:rsid w:val="00F40A95"/>
    <w:rsid w:val="00F424F9"/>
    <w:rsid w:val="00F44C80"/>
    <w:rsid w:val="00F50AEE"/>
    <w:rsid w:val="00F529ED"/>
    <w:rsid w:val="00F53135"/>
    <w:rsid w:val="00F53CC4"/>
    <w:rsid w:val="00F615A0"/>
    <w:rsid w:val="00F7056F"/>
    <w:rsid w:val="00F71520"/>
    <w:rsid w:val="00F753B0"/>
    <w:rsid w:val="00F8101C"/>
    <w:rsid w:val="00F81DA1"/>
    <w:rsid w:val="00F906FE"/>
    <w:rsid w:val="00F9079D"/>
    <w:rsid w:val="00FA1C3F"/>
    <w:rsid w:val="00FA4A96"/>
    <w:rsid w:val="00FB3C76"/>
    <w:rsid w:val="00FB3E8D"/>
    <w:rsid w:val="00FB71D0"/>
    <w:rsid w:val="00FC2097"/>
    <w:rsid w:val="00FC2FE8"/>
    <w:rsid w:val="00FC330A"/>
    <w:rsid w:val="00FC40C3"/>
    <w:rsid w:val="00FC5480"/>
    <w:rsid w:val="00FC754C"/>
    <w:rsid w:val="00FD0810"/>
    <w:rsid w:val="00FD504F"/>
    <w:rsid w:val="00FE0CA6"/>
    <w:rsid w:val="00FE3548"/>
    <w:rsid w:val="00FE473B"/>
    <w:rsid w:val="00FE5DF4"/>
    <w:rsid w:val="00FE6CC9"/>
    <w:rsid w:val="00FF03C2"/>
    <w:rsid w:val="00FF27AF"/>
    <w:rsid w:val="00FF31D9"/>
    <w:rsid w:val="00FF50CD"/>
    <w:rsid w:val="00FF6A87"/>
  </w:rsids>
  <m:mathPr>
    <m:mathFont m:val="Cambria Math"/>
    <m:brkBin m:val="before"/>
    <m:brkBinSub m:val="--"/>
    <m:smallFrac/>
    <m:dispDef/>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B5B0A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0">
    <w:name w:val="heading 1"/>
    <w:basedOn w:val="Normal"/>
    <w:next w:val="Normal"/>
    <w:link w:val="Titre1Car"/>
    <w:uiPriority w:val="9"/>
    <w:qFormat/>
    <w:rsid w:val="009B1E60"/>
    <w:pPr>
      <w:keepNext/>
      <w:keepLines/>
      <w:spacing w:before="240"/>
      <w:outlineLvl w:val="0"/>
    </w:pPr>
    <w:rPr>
      <w:rFonts w:asciiTheme="majorHAnsi" w:eastAsiaTheme="majorEastAsia" w:hAnsiTheme="majorHAnsi" w:cstheme="majorBidi"/>
      <w:color w:val="C77C0E" w:themeColor="accent1" w:themeShade="BF"/>
      <w:sz w:val="32"/>
      <w:szCs w:val="32"/>
    </w:rPr>
  </w:style>
  <w:style w:type="paragraph" w:styleId="Titre20">
    <w:name w:val="heading 2"/>
    <w:basedOn w:val="Normal"/>
    <w:next w:val="Normal"/>
    <w:link w:val="Titre2Car"/>
    <w:uiPriority w:val="9"/>
    <w:unhideWhenUsed/>
    <w:qFormat/>
    <w:rsid w:val="002B5D4A"/>
    <w:pPr>
      <w:keepNext/>
      <w:keepLines/>
      <w:spacing w:before="40"/>
      <w:outlineLvl w:val="1"/>
    </w:pPr>
    <w:rPr>
      <w:rFonts w:asciiTheme="majorHAnsi" w:eastAsiaTheme="majorEastAsia" w:hAnsiTheme="majorHAnsi" w:cstheme="majorBidi"/>
      <w:color w:val="C77C0E" w:themeColor="accent1" w:themeShade="BF"/>
      <w:sz w:val="26"/>
      <w:szCs w:val="26"/>
    </w:rPr>
  </w:style>
  <w:style w:type="paragraph" w:styleId="Titre30">
    <w:name w:val="heading 3"/>
    <w:basedOn w:val="Normal"/>
    <w:next w:val="Normal"/>
    <w:link w:val="Titre3Car"/>
    <w:uiPriority w:val="9"/>
    <w:unhideWhenUsed/>
    <w:qFormat/>
    <w:rsid w:val="00130B59"/>
    <w:pPr>
      <w:keepNext/>
      <w:keepLines/>
      <w:spacing w:before="40"/>
      <w:outlineLvl w:val="2"/>
    </w:pPr>
    <w:rPr>
      <w:rFonts w:asciiTheme="majorHAnsi" w:eastAsiaTheme="majorEastAsia" w:hAnsiTheme="majorHAnsi" w:cstheme="majorBidi"/>
      <w:color w:val="845209" w:themeColor="accent1" w:themeShade="7F"/>
    </w:rPr>
  </w:style>
  <w:style w:type="paragraph" w:styleId="Titre4">
    <w:name w:val="heading 4"/>
    <w:basedOn w:val="Normal"/>
    <w:next w:val="Normal"/>
    <w:link w:val="Titre4Car"/>
    <w:uiPriority w:val="9"/>
    <w:unhideWhenUsed/>
    <w:qFormat/>
    <w:rsid w:val="00FF50CD"/>
    <w:pPr>
      <w:keepNext/>
      <w:keepLines/>
      <w:spacing w:before="40"/>
      <w:outlineLvl w:val="3"/>
    </w:pPr>
    <w:rPr>
      <w:rFonts w:asciiTheme="majorHAnsi" w:eastAsiaTheme="majorEastAsia" w:hAnsiTheme="majorHAnsi" w:cstheme="majorBidi"/>
      <w:i/>
      <w:iCs/>
      <w:color w:val="C77C0E" w:themeColor="accent1" w:themeShade="BF"/>
    </w:rPr>
  </w:style>
  <w:style w:type="paragraph" w:styleId="Titre5">
    <w:name w:val="heading 5"/>
    <w:basedOn w:val="Normal"/>
    <w:next w:val="Normal"/>
    <w:link w:val="Titre5Car"/>
    <w:uiPriority w:val="9"/>
    <w:unhideWhenUsed/>
    <w:qFormat/>
    <w:rsid w:val="00034247"/>
    <w:pPr>
      <w:keepNext/>
      <w:keepLines/>
      <w:spacing w:before="40"/>
      <w:outlineLvl w:val="4"/>
    </w:pPr>
    <w:rPr>
      <w:rFonts w:asciiTheme="majorHAnsi" w:eastAsiaTheme="majorEastAsia" w:hAnsiTheme="majorHAnsi" w:cstheme="majorBidi"/>
      <w:color w:val="C77C0E"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B445E"/>
    <w:rPr>
      <w:rFonts w:ascii="Lucida Grande" w:hAnsi="Lucida Grande"/>
      <w:sz w:val="18"/>
      <w:szCs w:val="18"/>
    </w:rPr>
  </w:style>
  <w:style w:type="character" w:customStyle="1" w:styleId="TextedebullesCar">
    <w:name w:val="Texte de bulles Car"/>
    <w:basedOn w:val="Policepardfaut"/>
    <w:link w:val="Textedebulles"/>
    <w:uiPriority w:val="99"/>
    <w:semiHidden/>
    <w:rsid w:val="006B445E"/>
    <w:rPr>
      <w:rFonts w:ascii="Lucida Grande" w:hAnsi="Lucida Grande"/>
      <w:sz w:val="18"/>
      <w:szCs w:val="18"/>
    </w:rPr>
  </w:style>
  <w:style w:type="paragraph" w:styleId="En-tte">
    <w:name w:val="header"/>
    <w:basedOn w:val="Normal"/>
    <w:link w:val="En-tteCar"/>
    <w:uiPriority w:val="99"/>
    <w:unhideWhenUsed/>
    <w:rsid w:val="006651C9"/>
    <w:pPr>
      <w:tabs>
        <w:tab w:val="center" w:pos="4536"/>
        <w:tab w:val="right" w:pos="9072"/>
      </w:tabs>
    </w:pPr>
  </w:style>
  <w:style w:type="character" w:customStyle="1" w:styleId="En-tteCar">
    <w:name w:val="En-tête Car"/>
    <w:basedOn w:val="Policepardfaut"/>
    <w:link w:val="En-tte"/>
    <w:uiPriority w:val="99"/>
    <w:rsid w:val="006651C9"/>
  </w:style>
  <w:style w:type="paragraph" w:styleId="Pieddepage">
    <w:name w:val="footer"/>
    <w:basedOn w:val="Normal"/>
    <w:link w:val="PieddepageCar"/>
    <w:uiPriority w:val="99"/>
    <w:unhideWhenUsed/>
    <w:rsid w:val="006651C9"/>
    <w:pPr>
      <w:tabs>
        <w:tab w:val="center" w:pos="4536"/>
        <w:tab w:val="right" w:pos="9072"/>
      </w:tabs>
    </w:pPr>
  </w:style>
  <w:style w:type="character" w:customStyle="1" w:styleId="PieddepageCar">
    <w:name w:val="Pied de page Car"/>
    <w:basedOn w:val="Policepardfaut"/>
    <w:link w:val="Pieddepage"/>
    <w:uiPriority w:val="99"/>
    <w:rsid w:val="006651C9"/>
  </w:style>
  <w:style w:type="character" w:customStyle="1" w:styleId="Titre1Car">
    <w:name w:val="Titre 1 Car"/>
    <w:basedOn w:val="Policepardfaut"/>
    <w:link w:val="Titre10"/>
    <w:uiPriority w:val="9"/>
    <w:rsid w:val="009B1E60"/>
    <w:rPr>
      <w:rFonts w:asciiTheme="majorHAnsi" w:eastAsiaTheme="majorEastAsia" w:hAnsiTheme="majorHAnsi" w:cstheme="majorBidi"/>
      <w:color w:val="C77C0E" w:themeColor="accent1" w:themeShade="BF"/>
      <w:sz w:val="32"/>
      <w:szCs w:val="32"/>
    </w:rPr>
  </w:style>
  <w:style w:type="paragraph" w:styleId="En-ttedetabledesmatires">
    <w:name w:val="TOC Heading"/>
    <w:basedOn w:val="Titre10"/>
    <w:next w:val="Normal"/>
    <w:uiPriority w:val="39"/>
    <w:unhideWhenUsed/>
    <w:qFormat/>
    <w:rsid w:val="009B1E60"/>
    <w:pPr>
      <w:spacing w:line="259" w:lineRule="auto"/>
      <w:outlineLvl w:val="9"/>
    </w:pPr>
  </w:style>
  <w:style w:type="paragraph" w:styleId="TM1">
    <w:name w:val="toc 1"/>
    <w:basedOn w:val="Normal"/>
    <w:next w:val="Normal"/>
    <w:autoRedefine/>
    <w:uiPriority w:val="39"/>
    <w:unhideWhenUsed/>
    <w:rsid w:val="002B5D4A"/>
    <w:pPr>
      <w:spacing w:after="100"/>
    </w:pPr>
  </w:style>
  <w:style w:type="character" w:styleId="Lienhypertexte">
    <w:name w:val="Hyperlink"/>
    <w:basedOn w:val="Policepardfaut"/>
    <w:uiPriority w:val="99"/>
    <w:unhideWhenUsed/>
    <w:rsid w:val="002B5D4A"/>
    <w:rPr>
      <w:color w:val="AD1F1F" w:themeColor="hyperlink"/>
      <w:u w:val="single"/>
    </w:rPr>
  </w:style>
  <w:style w:type="character" w:customStyle="1" w:styleId="Titre2Car">
    <w:name w:val="Titre 2 Car"/>
    <w:basedOn w:val="Policepardfaut"/>
    <w:link w:val="Titre20"/>
    <w:uiPriority w:val="9"/>
    <w:rsid w:val="002B5D4A"/>
    <w:rPr>
      <w:rFonts w:asciiTheme="majorHAnsi" w:eastAsiaTheme="majorEastAsia" w:hAnsiTheme="majorHAnsi" w:cstheme="majorBidi"/>
      <w:color w:val="C77C0E" w:themeColor="accent1" w:themeShade="BF"/>
      <w:sz w:val="26"/>
      <w:szCs w:val="26"/>
    </w:rPr>
  </w:style>
  <w:style w:type="paragraph" w:styleId="Paragraphedeliste">
    <w:name w:val="List Paragraph"/>
    <w:basedOn w:val="Normal"/>
    <w:uiPriority w:val="34"/>
    <w:qFormat/>
    <w:rsid w:val="002B5D4A"/>
    <w:pPr>
      <w:ind w:left="720"/>
      <w:contextualSpacing/>
    </w:pPr>
  </w:style>
  <w:style w:type="paragraph" w:styleId="TM2">
    <w:name w:val="toc 2"/>
    <w:basedOn w:val="Normal"/>
    <w:next w:val="Normal"/>
    <w:autoRedefine/>
    <w:uiPriority w:val="39"/>
    <w:unhideWhenUsed/>
    <w:rsid w:val="009C135A"/>
    <w:pPr>
      <w:spacing w:after="100"/>
      <w:ind w:left="240"/>
    </w:pPr>
  </w:style>
  <w:style w:type="character" w:customStyle="1" w:styleId="Titre3Car">
    <w:name w:val="Titre 3 Car"/>
    <w:basedOn w:val="Policepardfaut"/>
    <w:link w:val="Titre30"/>
    <w:uiPriority w:val="9"/>
    <w:rsid w:val="00130B59"/>
    <w:rPr>
      <w:rFonts w:asciiTheme="majorHAnsi" w:eastAsiaTheme="majorEastAsia" w:hAnsiTheme="majorHAnsi" w:cstheme="majorBidi"/>
      <w:color w:val="845209" w:themeColor="accent1" w:themeShade="7F"/>
    </w:rPr>
  </w:style>
  <w:style w:type="paragraph" w:styleId="TM3">
    <w:name w:val="toc 3"/>
    <w:basedOn w:val="Normal"/>
    <w:next w:val="Normal"/>
    <w:autoRedefine/>
    <w:uiPriority w:val="39"/>
    <w:unhideWhenUsed/>
    <w:rsid w:val="00AE5B84"/>
    <w:pPr>
      <w:spacing w:after="100"/>
      <w:ind w:left="480"/>
    </w:pPr>
  </w:style>
  <w:style w:type="character" w:customStyle="1" w:styleId="titre1Car0">
    <w:name w:val="titre 1 Car"/>
    <w:link w:val="titre1"/>
    <w:locked/>
    <w:rsid w:val="000D1381"/>
    <w:rPr>
      <w:rFonts w:cs="Times New Roman"/>
      <w:b/>
      <w:lang w:eastAsia="en-US" w:bidi="en-US"/>
    </w:rPr>
  </w:style>
  <w:style w:type="paragraph" w:customStyle="1" w:styleId="titre1">
    <w:name w:val="titre 1"/>
    <w:basedOn w:val="Normal"/>
    <w:link w:val="titre1Car0"/>
    <w:qFormat/>
    <w:rsid w:val="000D1381"/>
    <w:pPr>
      <w:numPr>
        <w:numId w:val="1"/>
      </w:numPr>
      <w:spacing w:before="200" w:after="200" w:line="276" w:lineRule="auto"/>
      <w:jc w:val="both"/>
    </w:pPr>
    <w:rPr>
      <w:rFonts w:cs="Times New Roman"/>
      <w:b/>
      <w:lang w:eastAsia="en-US" w:bidi="en-US"/>
    </w:rPr>
  </w:style>
  <w:style w:type="character" w:customStyle="1" w:styleId="titre2Car0">
    <w:name w:val="titre 2 Car"/>
    <w:basedOn w:val="titre1Car0"/>
    <w:link w:val="titre2"/>
    <w:locked/>
    <w:rsid w:val="000D1381"/>
    <w:rPr>
      <w:rFonts w:cs="Times New Roman"/>
      <w:b/>
      <w:sz w:val="22"/>
      <w:lang w:eastAsia="en-US" w:bidi="en-US"/>
    </w:rPr>
  </w:style>
  <w:style w:type="paragraph" w:customStyle="1" w:styleId="titre2">
    <w:name w:val="titre 2"/>
    <w:basedOn w:val="titre1"/>
    <w:link w:val="titre2Car0"/>
    <w:qFormat/>
    <w:rsid w:val="000D1381"/>
    <w:pPr>
      <w:numPr>
        <w:ilvl w:val="1"/>
      </w:numPr>
    </w:pPr>
    <w:rPr>
      <w:sz w:val="22"/>
    </w:rPr>
  </w:style>
  <w:style w:type="character" w:customStyle="1" w:styleId="titre3Car0">
    <w:name w:val="titre 3 Car"/>
    <w:link w:val="titre3"/>
    <w:locked/>
    <w:rsid w:val="000D1381"/>
    <w:rPr>
      <w:rFonts w:cs="Times New Roman"/>
      <w:b/>
      <w:lang w:eastAsia="en-US" w:bidi="en-US"/>
    </w:rPr>
  </w:style>
  <w:style w:type="paragraph" w:customStyle="1" w:styleId="titre3">
    <w:name w:val="titre 3"/>
    <w:basedOn w:val="titre2"/>
    <w:link w:val="titre3Car0"/>
    <w:qFormat/>
    <w:rsid w:val="000D1381"/>
    <w:pPr>
      <w:numPr>
        <w:ilvl w:val="2"/>
      </w:numPr>
    </w:pPr>
    <w:rPr>
      <w:sz w:val="24"/>
    </w:rPr>
  </w:style>
  <w:style w:type="character" w:customStyle="1" w:styleId="Titre4Car">
    <w:name w:val="Titre 4 Car"/>
    <w:basedOn w:val="Policepardfaut"/>
    <w:link w:val="Titre4"/>
    <w:uiPriority w:val="9"/>
    <w:rsid w:val="00FF50CD"/>
    <w:rPr>
      <w:rFonts w:asciiTheme="majorHAnsi" w:eastAsiaTheme="majorEastAsia" w:hAnsiTheme="majorHAnsi" w:cstheme="majorBidi"/>
      <w:i/>
      <w:iCs/>
      <w:color w:val="C77C0E" w:themeColor="accent1" w:themeShade="BF"/>
    </w:rPr>
  </w:style>
  <w:style w:type="character" w:customStyle="1" w:styleId="fontstyle01">
    <w:name w:val="fontstyle01"/>
    <w:basedOn w:val="Policepardfaut"/>
    <w:rsid w:val="00180336"/>
    <w:rPr>
      <w:rFonts w:ascii="Rockwell" w:hAnsi="Rockwell" w:hint="default"/>
      <w:b w:val="0"/>
      <w:bCs w:val="0"/>
      <w:i w:val="0"/>
      <w:iCs w:val="0"/>
      <w:color w:val="000000"/>
      <w:sz w:val="24"/>
      <w:szCs w:val="24"/>
    </w:rPr>
  </w:style>
  <w:style w:type="character" w:customStyle="1" w:styleId="fontstyle21">
    <w:name w:val="fontstyle21"/>
    <w:basedOn w:val="Policepardfaut"/>
    <w:rsid w:val="00AA246D"/>
    <w:rPr>
      <w:rFonts w:ascii="Wingdings" w:hAnsi="Wingdings" w:hint="default"/>
      <w:b w:val="0"/>
      <w:bCs w:val="0"/>
      <w:i w:val="0"/>
      <w:iCs w:val="0"/>
      <w:color w:val="000000"/>
      <w:sz w:val="24"/>
      <w:szCs w:val="24"/>
    </w:rPr>
  </w:style>
  <w:style w:type="character" w:customStyle="1" w:styleId="fontstyle31">
    <w:name w:val="fontstyle31"/>
    <w:basedOn w:val="Policepardfaut"/>
    <w:rsid w:val="00AA246D"/>
    <w:rPr>
      <w:rFonts w:ascii="Arial" w:hAnsi="Arial" w:cs="Arial" w:hint="default"/>
      <w:b w:val="0"/>
      <w:bCs w:val="0"/>
      <w:i w:val="0"/>
      <w:iCs w:val="0"/>
      <w:color w:val="5BA4E5"/>
      <w:sz w:val="24"/>
      <w:szCs w:val="24"/>
    </w:rPr>
  </w:style>
  <w:style w:type="table" w:styleId="Grilledutableau">
    <w:name w:val="Table Grid"/>
    <w:basedOn w:val="TableauNormal"/>
    <w:uiPriority w:val="59"/>
    <w:rsid w:val="00A3536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4-Accentuation6">
    <w:name w:val="Grid Table 4 Accent 6"/>
    <w:basedOn w:val="TableauNormal"/>
    <w:uiPriority w:val="49"/>
    <w:rsid w:val="00A35367"/>
    <w:tblPr>
      <w:tblStyleRowBandSize w:val="1"/>
      <w:tblStyleColBandSize w:val="1"/>
      <w:tblBorders>
        <w:top w:val="single" w:sz="4" w:space="0" w:color="E2AB76" w:themeColor="accent6" w:themeTint="99"/>
        <w:left w:val="single" w:sz="4" w:space="0" w:color="E2AB76" w:themeColor="accent6" w:themeTint="99"/>
        <w:bottom w:val="single" w:sz="4" w:space="0" w:color="E2AB76" w:themeColor="accent6" w:themeTint="99"/>
        <w:right w:val="single" w:sz="4" w:space="0" w:color="E2AB76" w:themeColor="accent6" w:themeTint="99"/>
        <w:insideH w:val="single" w:sz="4" w:space="0" w:color="E2AB76" w:themeColor="accent6" w:themeTint="99"/>
        <w:insideV w:val="single" w:sz="4" w:space="0" w:color="E2AB76" w:themeColor="accent6" w:themeTint="99"/>
      </w:tblBorders>
    </w:tblPr>
    <w:tblStylePr w:type="firstRow">
      <w:rPr>
        <w:b/>
        <w:bCs/>
        <w:color w:val="FFFFFF" w:themeColor="background1"/>
      </w:rPr>
      <w:tblPr/>
      <w:tcPr>
        <w:tcBorders>
          <w:top w:val="single" w:sz="4" w:space="0" w:color="C17529" w:themeColor="accent6"/>
          <w:left w:val="single" w:sz="4" w:space="0" w:color="C17529" w:themeColor="accent6"/>
          <w:bottom w:val="single" w:sz="4" w:space="0" w:color="C17529" w:themeColor="accent6"/>
          <w:right w:val="single" w:sz="4" w:space="0" w:color="C17529" w:themeColor="accent6"/>
          <w:insideH w:val="nil"/>
          <w:insideV w:val="nil"/>
        </w:tcBorders>
        <w:shd w:val="clear" w:color="auto" w:fill="C17529" w:themeFill="accent6"/>
      </w:tcPr>
    </w:tblStylePr>
    <w:tblStylePr w:type="lastRow">
      <w:rPr>
        <w:b/>
        <w:bCs/>
      </w:rPr>
      <w:tblPr/>
      <w:tcPr>
        <w:tcBorders>
          <w:top w:val="double" w:sz="4" w:space="0" w:color="C17529" w:themeColor="accent6"/>
        </w:tcBorders>
      </w:tcPr>
    </w:tblStylePr>
    <w:tblStylePr w:type="firstCol">
      <w:rPr>
        <w:b/>
        <w:bCs/>
      </w:rPr>
    </w:tblStylePr>
    <w:tblStylePr w:type="lastCol">
      <w:rPr>
        <w:b/>
        <w:bCs/>
      </w:rPr>
    </w:tblStylePr>
    <w:tblStylePr w:type="band1Vert">
      <w:tblPr/>
      <w:tcPr>
        <w:shd w:val="clear" w:color="auto" w:fill="F5E3D1" w:themeFill="accent6" w:themeFillTint="33"/>
      </w:tcPr>
    </w:tblStylePr>
    <w:tblStylePr w:type="band1Horz">
      <w:tblPr/>
      <w:tcPr>
        <w:shd w:val="clear" w:color="auto" w:fill="F5E3D1" w:themeFill="accent6" w:themeFillTint="33"/>
      </w:tcPr>
    </w:tblStylePr>
  </w:style>
  <w:style w:type="paragraph" w:styleId="TM4">
    <w:name w:val="toc 4"/>
    <w:basedOn w:val="Normal"/>
    <w:next w:val="Normal"/>
    <w:autoRedefine/>
    <w:uiPriority w:val="39"/>
    <w:unhideWhenUsed/>
    <w:rsid w:val="00761601"/>
    <w:pPr>
      <w:spacing w:after="100"/>
      <w:ind w:left="720"/>
    </w:pPr>
  </w:style>
  <w:style w:type="paragraph" w:styleId="Citationintense">
    <w:name w:val="Intense Quote"/>
    <w:basedOn w:val="Normal"/>
    <w:next w:val="Normal"/>
    <w:link w:val="CitationintenseCar"/>
    <w:uiPriority w:val="30"/>
    <w:qFormat/>
    <w:rsid w:val="000C3EF7"/>
    <w:pPr>
      <w:pBdr>
        <w:top w:val="single" w:sz="4" w:space="10" w:color="F0A22E" w:themeColor="accent1"/>
        <w:bottom w:val="single" w:sz="4" w:space="10" w:color="F0A22E" w:themeColor="accent1"/>
      </w:pBdr>
      <w:spacing w:before="360" w:after="360"/>
      <w:ind w:left="864" w:right="864"/>
      <w:jc w:val="center"/>
    </w:pPr>
    <w:rPr>
      <w:i/>
      <w:iCs/>
      <w:color w:val="F0A22E" w:themeColor="accent1"/>
    </w:rPr>
  </w:style>
  <w:style w:type="character" w:customStyle="1" w:styleId="CitationintenseCar">
    <w:name w:val="Citation intense Car"/>
    <w:basedOn w:val="Policepardfaut"/>
    <w:link w:val="Citationintense"/>
    <w:uiPriority w:val="30"/>
    <w:rsid w:val="000C3EF7"/>
    <w:rPr>
      <w:i/>
      <w:iCs/>
      <w:color w:val="F0A22E" w:themeColor="accent1"/>
    </w:rPr>
  </w:style>
  <w:style w:type="paragraph" w:styleId="Citation">
    <w:name w:val="Quote"/>
    <w:basedOn w:val="Normal"/>
    <w:next w:val="Normal"/>
    <w:link w:val="CitationCar"/>
    <w:uiPriority w:val="29"/>
    <w:qFormat/>
    <w:rsid w:val="00DB0217"/>
    <w:pPr>
      <w:spacing w:before="200" w:after="160"/>
      <w:ind w:left="864" w:right="864"/>
      <w:jc w:val="center"/>
    </w:pPr>
    <w:rPr>
      <w:i/>
      <w:iCs/>
      <w:color w:val="404040" w:themeColor="text1" w:themeTint="BF"/>
    </w:rPr>
  </w:style>
  <w:style w:type="character" w:customStyle="1" w:styleId="CitationCar">
    <w:name w:val="Citation Car"/>
    <w:basedOn w:val="Policepardfaut"/>
    <w:link w:val="Citation"/>
    <w:uiPriority w:val="29"/>
    <w:rsid w:val="00DB0217"/>
    <w:rPr>
      <w:i/>
      <w:iCs/>
      <w:color w:val="404040" w:themeColor="text1" w:themeTint="BF"/>
    </w:rPr>
  </w:style>
  <w:style w:type="character" w:styleId="Mentionnonrsolue">
    <w:name w:val="Unresolved Mention"/>
    <w:basedOn w:val="Policepardfaut"/>
    <w:uiPriority w:val="99"/>
    <w:semiHidden/>
    <w:unhideWhenUsed/>
    <w:rsid w:val="00A21360"/>
    <w:rPr>
      <w:color w:val="605E5C"/>
      <w:shd w:val="clear" w:color="auto" w:fill="E1DFDD"/>
    </w:rPr>
  </w:style>
  <w:style w:type="character" w:customStyle="1" w:styleId="Titre5Car">
    <w:name w:val="Titre 5 Car"/>
    <w:basedOn w:val="Policepardfaut"/>
    <w:link w:val="Titre5"/>
    <w:uiPriority w:val="9"/>
    <w:rsid w:val="00034247"/>
    <w:rPr>
      <w:rFonts w:asciiTheme="majorHAnsi" w:eastAsiaTheme="majorEastAsia" w:hAnsiTheme="majorHAnsi" w:cstheme="majorBidi"/>
      <w:color w:val="C77C0E"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996128">
      <w:bodyDiv w:val="1"/>
      <w:marLeft w:val="0"/>
      <w:marRight w:val="0"/>
      <w:marTop w:val="0"/>
      <w:marBottom w:val="0"/>
      <w:divBdr>
        <w:top w:val="none" w:sz="0" w:space="0" w:color="auto"/>
        <w:left w:val="none" w:sz="0" w:space="0" w:color="auto"/>
        <w:bottom w:val="none" w:sz="0" w:space="0" w:color="auto"/>
        <w:right w:val="none" w:sz="0" w:space="0" w:color="auto"/>
      </w:divBdr>
    </w:div>
    <w:div w:id="131875782">
      <w:bodyDiv w:val="1"/>
      <w:marLeft w:val="0"/>
      <w:marRight w:val="0"/>
      <w:marTop w:val="0"/>
      <w:marBottom w:val="0"/>
      <w:divBdr>
        <w:top w:val="none" w:sz="0" w:space="0" w:color="auto"/>
        <w:left w:val="none" w:sz="0" w:space="0" w:color="auto"/>
        <w:bottom w:val="none" w:sz="0" w:space="0" w:color="auto"/>
        <w:right w:val="none" w:sz="0" w:space="0" w:color="auto"/>
      </w:divBdr>
    </w:div>
    <w:div w:id="183129552">
      <w:bodyDiv w:val="1"/>
      <w:marLeft w:val="0"/>
      <w:marRight w:val="0"/>
      <w:marTop w:val="0"/>
      <w:marBottom w:val="0"/>
      <w:divBdr>
        <w:top w:val="none" w:sz="0" w:space="0" w:color="auto"/>
        <w:left w:val="none" w:sz="0" w:space="0" w:color="auto"/>
        <w:bottom w:val="none" w:sz="0" w:space="0" w:color="auto"/>
        <w:right w:val="none" w:sz="0" w:space="0" w:color="auto"/>
      </w:divBdr>
      <w:divsChild>
        <w:div w:id="479734906">
          <w:marLeft w:val="0"/>
          <w:marRight w:val="0"/>
          <w:marTop w:val="0"/>
          <w:marBottom w:val="0"/>
          <w:divBdr>
            <w:top w:val="none" w:sz="0" w:space="0" w:color="auto"/>
            <w:left w:val="none" w:sz="0" w:space="0" w:color="auto"/>
            <w:bottom w:val="none" w:sz="0" w:space="0" w:color="auto"/>
            <w:right w:val="none" w:sz="0" w:space="0" w:color="auto"/>
          </w:divBdr>
        </w:div>
        <w:div w:id="1431463857">
          <w:marLeft w:val="0"/>
          <w:marRight w:val="0"/>
          <w:marTop w:val="0"/>
          <w:marBottom w:val="0"/>
          <w:divBdr>
            <w:top w:val="none" w:sz="0" w:space="0" w:color="auto"/>
            <w:left w:val="none" w:sz="0" w:space="0" w:color="auto"/>
            <w:bottom w:val="none" w:sz="0" w:space="0" w:color="auto"/>
            <w:right w:val="none" w:sz="0" w:space="0" w:color="auto"/>
          </w:divBdr>
        </w:div>
      </w:divsChild>
    </w:div>
    <w:div w:id="326179703">
      <w:bodyDiv w:val="1"/>
      <w:marLeft w:val="0"/>
      <w:marRight w:val="0"/>
      <w:marTop w:val="0"/>
      <w:marBottom w:val="0"/>
      <w:divBdr>
        <w:top w:val="none" w:sz="0" w:space="0" w:color="auto"/>
        <w:left w:val="none" w:sz="0" w:space="0" w:color="auto"/>
        <w:bottom w:val="none" w:sz="0" w:space="0" w:color="auto"/>
        <w:right w:val="none" w:sz="0" w:space="0" w:color="auto"/>
      </w:divBdr>
    </w:div>
    <w:div w:id="507595506">
      <w:bodyDiv w:val="1"/>
      <w:marLeft w:val="0"/>
      <w:marRight w:val="0"/>
      <w:marTop w:val="0"/>
      <w:marBottom w:val="0"/>
      <w:divBdr>
        <w:top w:val="none" w:sz="0" w:space="0" w:color="auto"/>
        <w:left w:val="none" w:sz="0" w:space="0" w:color="auto"/>
        <w:bottom w:val="none" w:sz="0" w:space="0" w:color="auto"/>
        <w:right w:val="none" w:sz="0" w:space="0" w:color="auto"/>
      </w:divBdr>
      <w:divsChild>
        <w:div w:id="1838299067">
          <w:marLeft w:val="0"/>
          <w:marRight w:val="0"/>
          <w:marTop w:val="0"/>
          <w:marBottom w:val="0"/>
          <w:divBdr>
            <w:top w:val="none" w:sz="0" w:space="0" w:color="auto"/>
            <w:left w:val="none" w:sz="0" w:space="0" w:color="auto"/>
            <w:bottom w:val="none" w:sz="0" w:space="0" w:color="auto"/>
            <w:right w:val="none" w:sz="0" w:space="0" w:color="auto"/>
          </w:divBdr>
        </w:div>
        <w:div w:id="641617030">
          <w:marLeft w:val="0"/>
          <w:marRight w:val="0"/>
          <w:marTop w:val="0"/>
          <w:marBottom w:val="0"/>
          <w:divBdr>
            <w:top w:val="none" w:sz="0" w:space="0" w:color="auto"/>
            <w:left w:val="none" w:sz="0" w:space="0" w:color="auto"/>
            <w:bottom w:val="none" w:sz="0" w:space="0" w:color="auto"/>
            <w:right w:val="none" w:sz="0" w:space="0" w:color="auto"/>
          </w:divBdr>
        </w:div>
        <w:div w:id="1609460459">
          <w:marLeft w:val="0"/>
          <w:marRight w:val="0"/>
          <w:marTop w:val="0"/>
          <w:marBottom w:val="0"/>
          <w:divBdr>
            <w:top w:val="none" w:sz="0" w:space="0" w:color="auto"/>
            <w:left w:val="none" w:sz="0" w:space="0" w:color="auto"/>
            <w:bottom w:val="none" w:sz="0" w:space="0" w:color="auto"/>
            <w:right w:val="none" w:sz="0" w:space="0" w:color="auto"/>
          </w:divBdr>
        </w:div>
        <w:div w:id="1540556191">
          <w:marLeft w:val="0"/>
          <w:marRight w:val="0"/>
          <w:marTop w:val="0"/>
          <w:marBottom w:val="0"/>
          <w:divBdr>
            <w:top w:val="none" w:sz="0" w:space="0" w:color="auto"/>
            <w:left w:val="none" w:sz="0" w:space="0" w:color="auto"/>
            <w:bottom w:val="none" w:sz="0" w:space="0" w:color="auto"/>
            <w:right w:val="none" w:sz="0" w:space="0" w:color="auto"/>
          </w:divBdr>
        </w:div>
        <w:div w:id="498694659">
          <w:marLeft w:val="0"/>
          <w:marRight w:val="0"/>
          <w:marTop w:val="0"/>
          <w:marBottom w:val="0"/>
          <w:divBdr>
            <w:top w:val="none" w:sz="0" w:space="0" w:color="auto"/>
            <w:left w:val="none" w:sz="0" w:space="0" w:color="auto"/>
            <w:bottom w:val="none" w:sz="0" w:space="0" w:color="auto"/>
            <w:right w:val="none" w:sz="0" w:space="0" w:color="auto"/>
          </w:divBdr>
        </w:div>
        <w:div w:id="1745030665">
          <w:marLeft w:val="0"/>
          <w:marRight w:val="0"/>
          <w:marTop w:val="0"/>
          <w:marBottom w:val="0"/>
          <w:divBdr>
            <w:top w:val="none" w:sz="0" w:space="0" w:color="auto"/>
            <w:left w:val="none" w:sz="0" w:space="0" w:color="auto"/>
            <w:bottom w:val="none" w:sz="0" w:space="0" w:color="auto"/>
            <w:right w:val="none" w:sz="0" w:space="0" w:color="auto"/>
          </w:divBdr>
        </w:div>
        <w:div w:id="232736308">
          <w:marLeft w:val="0"/>
          <w:marRight w:val="0"/>
          <w:marTop w:val="0"/>
          <w:marBottom w:val="0"/>
          <w:divBdr>
            <w:top w:val="none" w:sz="0" w:space="0" w:color="auto"/>
            <w:left w:val="none" w:sz="0" w:space="0" w:color="auto"/>
            <w:bottom w:val="none" w:sz="0" w:space="0" w:color="auto"/>
            <w:right w:val="none" w:sz="0" w:space="0" w:color="auto"/>
          </w:divBdr>
        </w:div>
        <w:div w:id="1399788787">
          <w:marLeft w:val="0"/>
          <w:marRight w:val="0"/>
          <w:marTop w:val="0"/>
          <w:marBottom w:val="0"/>
          <w:divBdr>
            <w:top w:val="none" w:sz="0" w:space="0" w:color="auto"/>
            <w:left w:val="none" w:sz="0" w:space="0" w:color="auto"/>
            <w:bottom w:val="none" w:sz="0" w:space="0" w:color="auto"/>
            <w:right w:val="none" w:sz="0" w:space="0" w:color="auto"/>
          </w:divBdr>
        </w:div>
        <w:div w:id="703750558">
          <w:marLeft w:val="0"/>
          <w:marRight w:val="0"/>
          <w:marTop w:val="0"/>
          <w:marBottom w:val="0"/>
          <w:divBdr>
            <w:top w:val="none" w:sz="0" w:space="0" w:color="auto"/>
            <w:left w:val="none" w:sz="0" w:space="0" w:color="auto"/>
            <w:bottom w:val="none" w:sz="0" w:space="0" w:color="auto"/>
            <w:right w:val="none" w:sz="0" w:space="0" w:color="auto"/>
          </w:divBdr>
        </w:div>
        <w:div w:id="123698989">
          <w:marLeft w:val="0"/>
          <w:marRight w:val="0"/>
          <w:marTop w:val="0"/>
          <w:marBottom w:val="0"/>
          <w:divBdr>
            <w:top w:val="none" w:sz="0" w:space="0" w:color="auto"/>
            <w:left w:val="none" w:sz="0" w:space="0" w:color="auto"/>
            <w:bottom w:val="none" w:sz="0" w:space="0" w:color="auto"/>
            <w:right w:val="none" w:sz="0" w:space="0" w:color="auto"/>
          </w:divBdr>
        </w:div>
        <w:div w:id="2093968548">
          <w:marLeft w:val="0"/>
          <w:marRight w:val="0"/>
          <w:marTop w:val="0"/>
          <w:marBottom w:val="0"/>
          <w:divBdr>
            <w:top w:val="none" w:sz="0" w:space="0" w:color="auto"/>
            <w:left w:val="none" w:sz="0" w:space="0" w:color="auto"/>
            <w:bottom w:val="none" w:sz="0" w:space="0" w:color="auto"/>
            <w:right w:val="none" w:sz="0" w:space="0" w:color="auto"/>
          </w:divBdr>
        </w:div>
        <w:div w:id="1860896335">
          <w:marLeft w:val="0"/>
          <w:marRight w:val="0"/>
          <w:marTop w:val="0"/>
          <w:marBottom w:val="0"/>
          <w:divBdr>
            <w:top w:val="none" w:sz="0" w:space="0" w:color="auto"/>
            <w:left w:val="none" w:sz="0" w:space="0" w:color="auto"/>
            <w:bottom w:val="none" w:sz="0" w:space="0" w:color="auto"/>
            <w:right w:val="none" w:sz="0" w:space="0" w:color="auto"/>
          </w:divBdr>
        </w:div>
        <w:div w:id="330569403">
          <w:marLeft w:val="0"/>
          <w:marRight w:val="0"/>
          <w:marTop w:val="0"/>
          <w:marBottom w:val="0"/>
          <w:divBdr>
            <w:top w:val="none" w:sz="0" w:space="0" w:color="auto"/>
            <w:left w:val="none" w:sz="0" w:space="0" w:color="auto"/>
            <w:bottom w:val="none" w:sz="0" w:space="0" w:color="auto"/>
            <w:right w:val="none" w:sz="0" w:space="0" w:color="auto"/>
          </w:divBdr>
        </w:div>
        <w:div w:id="104543620">
          <w:marLeft w:val="0"/>
          <w:marRight w:val="0"/>
          <w:marTop w:val="0"/>
          <w:marBottom w:val="0"/>
          <w:divBdr>
            <w:top w:val="none" w:sz="0" w:space="0" w:color="auto"/>
            <w:left w:val="none" w:sz="0" w:space="0" w:color="auto"/>
            <w:bottom w:val="none" w:sz="0" w:space="0" w:color="auto"/>
            <w:right w:val="none" w:sz="0" w:space="0" w:color="auto"/>
          </w:divBdr>
        </w:div>
        <w:div w:id="635531186">
          <w:marLeft w:val="0"/>
          <w:marRight w:val="0"/>
          <w:marTop w:val="0"/>
          <w:marBottom w:val="0"/>
          <w:divBdr>
            <w:top w:val="none" w:sz="0" w:space="0" w:color="auto"/>
            <w:left w:val="none" w:sz="0" w:space="0" w:color="auto"/>
            <w:bottom w:val="none" w:sz="0" w:space="0" w:color="auto"/>
            <w:right w:val="none" w:sz="0" w:space="0" w:color="auto"/>
          </w:divBdr>
        </w:div>
        <w:div w:id="872763052">
          <w:marLeft w:val="0"/>
          <w:marRight w:val="0"/>
          <w:marTop w:val="0"/>
          <w:marBottom w:val="0"/>
          <w:divBdr>
            <w:top w:val="none" w:sz="0" w:space="0" w:color="auto"/>
            <w:left w:val="none" w:sz="0" w:space="0" w:color="auto"/>
            <w:bottom w:val="none" w:sz="0" w:space="0" w:color="auto"/>
            <w:right w:val="none" w:sz="0" w:space="0" w:color="auto"/>
          </w:divBdr>
        </w:div>
        <w:div w:id="1031104550">
          <w:marLeft w:val="0"/>
          <w:marRight w:val="0"/>
          <w:marTop w:val="0"/>
          <w:marBottom w:val="0"/>
          <w:divBdr>
            <w:top w:val="none" w:sz="0" w:space="0" w:color="auto"/>
            <w:left w:val="none" w:sz="0" w:space="0" w:color="auto"/>
            <w:bottom w:val="none" w:sz="0" w:space="0" w:color="auto"/>
            <w:right w:val="none" w:sz="0" w:space="0" w:color="auto"/>
          </w:divBdr>
        </w:div>
        <w:div w:id="438374425">
          <w:marLeft w:val="0"/>
          <w:marRight w:val="0"/>
          <w:marTop w:val="0"/>
          <w:marBottom w:val="0"/>
          <w:divBdr>
            <w:top w:val="none" w:sz="0" w:space="0" w:color="auto"/>
            <w:left w:val="none" w:sz="0" w:space="0" w:color="auto"/>
            <w:bottom w:val="none" w:sz="0" w:space="0" w:color="auto"/>
            <w:right w:val="none" w:sz="0" w:space="0" w:color="auto"/>
          </w:divBdr>
        </w:div>
        <w:div w:id="627512464">
          <w:marLeft w:val="0"/>
          <w:marRight w:val="0"/>
          <w:marTop w:val="0"/>
          <w:marBottom w:val="0"/>
          <w:divBdr>
            <w:top w:val="none" w:sz="0" w:space="0" w:color="auto"/>
            <w:left w:val="none" w:sz="0" w:space="0" w:color="auto"/>
            <w:bottom w:val="none" w:sz="0" w:space="0" w:color="auto"/>
            <w:right w:val="none" w:sz="0" w:space="0" w:color="auto"/>
          </w:divBdr>
        </w:div>
        <w:div w:id="1638879116">
          <w:marLeft w:val="0"/>
          <w:marRight w:val="0"/>
          <w:marTop w:val="0"/>
          <w:marBottom w:val="0"/>
          <w:divBdr>
            <w:top w:val="none" w:sz="0" w:space="0" w:color="auto"/>
            <w:left w:val="none" w:sz="0" w:space="0" w:color="auto"/>
            <w:bottom w:val="none" w:sz="0" w:space="0" w:color="auto"/>
            <w:right w:val="none" w:sz="0" w:space="0" w:color="auto"/>
          </w:divBdr>
        </w:div>
        <w:div w:id="1420564876">
          <w:marLeft w:val="0"/>
          <w:marRight w:val="0"/>
          <w:marTop w:val="0"/>
          <w:marBottom w:val="0"/>
          <w:divBdr>
            <w:top w:val="none" w:sz="0" w:space="0" w:color="auto"/>
            <w:left w:val="none" w:sz="0" w:space="0" w:color="auto"/>
            <w:bottom w:val="none" w:sz="0" w:space="0" w:color="auto"/>
            <w:right w:val="none" w:sz="0" w:space="0" w:color="auto"/>
          </w:divBdr>
        </w:div>
        <w:div w:id="511340912">
          <w:marLeft w:val="0"/>
          <w:marRight w:val="0"/>
          <w:marTop w:val="0"/>
          <w:marBottom w:val="0"/>
          <w:divBdr>
            <w:top w:val="none" w:sz="0" w:space="0" w:color="auto"/>
            <w:left w:val="none" w:sz="0" w:space="0" w:color="auto"/>
            <w:bottom w:val="none" w:sz="0" w:space="0" w:color="auto"/>
            <w:right w:val="none" w:sz="0" w:space="0" w:color="auto"/>
          </w:divBdr>
        </w:div>
        <w:div w:id="244807608">
          <w:marLeft w:val="0"/>
          <w:marRight w:val="0"/>
          <w:marTop w:val="0"/>
          <w:marBottom w:val="0"/>
          <w:divBdr>
            <w:top w:val="none" w:sz="0" w:space="0" w:color="auto"/>
            <w:left w:val="none" w:sz="0" w:space="0" w:color="auto"/>
            <w:bottom w:val="none" w:sz="0" w:space="0" w:color="auto"/>
            <w:right w:val="none" w:sz="0" w:space="0" w:color="auto"/>
          </w:divBdr>
        </w:div>
        <w:div w:id="82384186">
          <w:marLeft w:val="0"/>
          <w:marRight w:val="0"/>
          <w:marTop w:val="0"/>
          <w:marBottom w:val="0"/>
          <w:divBdr>
            <w:top w:val="none" w:sz="0" w:space="0" w:color="auto"/>
            <w:left w:val="none" w:sz="0" w:space="0" w:color="auto"/>
            <w:bottom w:val="none" w:sz="0" w:space="0" w:color="auto"/>
            <w:right w:val="none" w:sz="0" w:space="0" w:color="auto"/>
          </w:divBdr>
        </w:div>
        <w:div w:id="1934581723">
          <w:marLeft w:val="0"/>
          <w:marRight w:val="0"/>
          <w:marTop w:val="0"/>
          <w:marBottom w:val="0"/>
          <w:divBdr>
            <w:top w:val="none" w:sz="0" w:space="0" w:color="auto"/>
            <w:left w:val="none" w:sz="0" w:space="0" w:color="auto"/>
            <w:bottom w:val="none" w:sz="0" w:space="0" w:color="auto"/>
            <w:right w:val="none" w:sz="0" w:space="0" w:color="auto"/>
          </w:divBdr>
        </w:div>
        <w:div w:id="1873683606">
          <w:marLeft w:val="0"/>
          <w:marRight w:val="0"/>
          <w:marTop w:val="0"/>
          <w:marBottom w:val="0"/>
          <w:divBdr>
            <w:top w:val="none" w:sz="0" w:space="0" w:color="auto"/>
            <w:left w:val="none" w:sz="0" w:space="0" w:color="auto"/>
            <w:bottom w:val="none" w:sz="0" w:space="0" w:color="auto"/>
            <w:right w:val="none" w:sz="0" w:space="0" w:color="auto"/>
          </w:divBdr>
        </w:div>
      </w:divsChild>
    </w:div>
    <w:div w:id="518011986">
      <w:bodyDiv w:val="1"/>
      <w:marLeft w:val="0"/>
      <w:marRight w:val="0"/>
      <w:marTop w:val="0"/>
      <w:marBottom w:val="0"/>
      <w:divBdr>
        <w:top w:val="none" w:sz="0" w:space="0" w:color="auto"/>
        <w:left w:val="none" w:sz="0" w:space="0" w:color="auto"/>
        <w:bottom w:val="none" w:sz="0" w:space="0" w:color="auto"/>
        <w:right w:val="none" w:sz="0" w:space="0" w:color="auto"/>
      </w:divBdr>
    </w:div>
    <w:div w:id="690256095">
      <w:bodyDiv w:val="1"/>
      <w:marLeft w:val="0"/>
      <w:marRight w:val="0"/>
      <w:marTop w:val="0"/>
      <w:marBottom w:val="0"/>
      <w:divBdr>
        <w:top w:val="none" w:sz="0" w:space="0" w:color="auto"/>
        <w:left w:val="none" w:sz="0" w:space="0" w:color="auto"/>
        <w:bottom w:val="none" w:sz="0" w:space="0" w:color="auto"/>
        <w:right w:val="none" w:sz="0" w:space="0" w:color="auto"/>
      </w:divBdr>
    </w:div>
    <w:div w:id="715543383">
      <w:bodyDiv w:val="1"/>
      <w:marLeft w:val="0"/>
      <w:marRight w:val="0"/>
      <w:marTop w:val="0"/>
      <w:marBottom w:val="0"/>
      <w:divBdr>
        <w:top w:val="none" w:sz="0" w:space="0" w:color="auto"/>
        <w:left w:val="none" w:sz="0" w:space="0" w:color="auto"/>
        <w:bottom w:val="none" w:sz="0" w:space="0" w:color="auto"/>
        <w:right w:val="none" w:sz="0" w:space="0" w:color="auto"/>
      </w:divBdr>
    </w:div>
    <w:div w:id="789469044">
      <w:bodyDiv w:val="1"/>
      <w:marLeft w:val="0"/>
      <w:marRight w:val="0"/>
      <w:marTop w:val="0"/>
      <w:marBottom w:val="0"/>
      <w:divBdr>
        <w:top w:val="none" w:sz="0" w:space="0" w:color="auto"/>
        <w:left w:val="none" w:sz="0" w:space="0" w:color="auto"/>
        <w:bottom w:val="none" w:sz="0" w:space="0" w:color="auto"/>
        <w:right w:val="none" w:sz="0" w:space="0" w:color="auto"/>
      </w:divBdr>
    </w:div>
    <w:div w:id="952637737">
      <w:bodyDiv w:val="1"/>
      <w:marLeft w:val="0"/>
      <w:marRight w:val="0"/>
      <w:marTop w:val="0"/>
      <w:marBottom w:val="0"/>
      <w:divBdr>
        <w:top w:val="none" w:sz="0" w:space="0" w:color="auto"/>
        <w:left w:val="none" w:sz="0" w:space="0" w:color="auto"/>
        <w:bottom w:val="none" w:sz="0" w:space="0" w:color="auto"/>
        <w:right w:val="none" w:sz="0" w:space="0" w:color="auto"/>
      </w:divBdr>
      <w:divsChild>
        <w:div w:id="929853438">
          <w:marLeft w:val="150"/>
          <w:marRight w:val="0"/>
          <w:marTop w:val="0"/>
          <w:marBottom w:val="0"/>
          <w:divBdr>
            <w:top w:val="none" w:sz="0" w:space="0" w:color="auto"/>
            <w:left w:val="none" w:sz="0" w:space="0" w:color="auto"/>
            <w:bottom w:val="none" w:sz="0" w:space="0" w:color="auto"/>
            <w:right w:val="none" w:sz="0" w:space="0" w:color="auto"/>
          </w:divBdr>
        </w:div>
        <w:div w:id="21982457">
          <w:marLeft w:val="150"/>
          <w:marRight w:val="0"/>
          <w:marTop w:val="0"/>
          <w:marBottom w:val="0"/>
          <w:divBdr>
            <w:top w:val="none" w:sz="0" w:space="0" w:color="auto"/>
            <w:left w:val="none" w:sz="0" w:space="0" w:color="auto"/>
            <w:bottom w:val="none" w:sz="0" w:space="0" w:color="auto"/>
            <w:right w:val="none" w:sz="0" w:space="0" w:color="auto"/>
          </w:divBdr>
        </w:div>
      </w:divsChild>
    </w:div>
    <w:div w:id="1262449414">
      <w:bodyDiv w:val="1"/>
      <w:marLeft w:val="0"/>
      <w:marRight w:val="0"/>
      <w:marTop w:val="0"/>
      <w:marBottom w:val="0"/>
      <w:divBdr>
        <w:top w:val="none" w:sz="0" w:space="0" w:color="auto"/>
        <w:left w:val="none" w:sz="0" w:space="0" w:color="auto"/>
        <w:bottom w:val="none" w:sz="0" w:space="0" w:color="auto"/>
        <w:right w:val="none" w:sz="0" w:space="0" w:color="auto"/>
      </w:divBdr>
    </w:div>
    <w:div w:id="1351681257">
      <w:bodyDiv w:val="1"/>
      <w:marLeft w:val="0"/>
      <w:marRight w:val="0"/>
      <w:marTop w:val="0"/>
      <w:marBottom w:val="0"/>
      <w:divBdr>
        <w:top w:val="none" w:sz="0" w:space="0" w:color="auto"/>
        <w:left w:val="none" w:sz="0" w:space="0" w:color="auto"/>
        <w:bottom w:val="none" w:sz="0" w:space="0" w:color="auto"/>
        <w:right w:val="none" w:sz="0" w:space="0" w:color="auto"/>
      </w:divBdr>
    </w:div>
    <w:div w:id="1472408780">
      <w:bodyDiv w:val="1"/>
      <w:marLeft w:val="0"/>
      <w:marRight w:val="0"/>
      <w:marTop w:val="0"/>
      <w:marBottom w:val="0"/>
      <w:divBdr>
        <w:top w:val="none" w:sz="0" w:space="0" w:color="auto"/>
        <w:left w:val="none" w:sz="0" w:space="0" w:color="auto"/>
        <w:bottom w:val="none" w:sz="0" w:space="0" w:color="auto"/>
        <w:right w:val="none" w:sz="0" w:space="0" w:color="auto"/>
      </w:divBdr>
      <w:divsChild>
        <w:div w:id="1589584337">
          <w:marLeft w:val="0"/>
          <w:marRight w:val="0"/>
          <w:marTop w:val="0"/>
          <w:marBottom w:val="0"/>
          <w:divBdr>
            <w:top w:val="none" w:sz="0" w:space="0" w:color="auto"/>
            <w:left w:val="none" w:sz="0" w:space="0" w:color="auto"/>
            <w:bottom w:val="none" w:sz="0" w:space="0" w:color="auto"/>
            <w:right w:val="none" w:sz="0" w:space="0" w:color="auto"/>
          </w:divBdr>
        </w:div>
        <w:div w:id="1710255087">
          <w:marLeft w:val="0"/>
          <w:marRight w:val="0"/>
          <w:marTop w:val="0"/>
          <w:marBottom w:val="0"/>
          <w:divBdr>
            <w:top w:val="none" w:sz="0" w:space="0" w:color="auto"/>
            <w:left w:val="none" w:sz="0" w:space="0" w:color="auto"/>
            <w:bottom w:val="none" w:sz="0" w:space="0" w:color="auto"/>
            <w:right w:val="none" w:sz="0" w:space="0" w:color="auto"/>
          </w:divBdr>
        </w:div>
      </w:divsChild>
    </w:div>
    <w:div w:id="1763840214">
      <w:bodyDiv w:val="1"/>
      <w:marLeft w:val="0"/>
      <w:marRight w:val="0"/>
      <w:marTop w:val="0"/>
      <w:marBottom w:val="0"/>
      <w:divBdr>
        <w:top w:val="none" w:sz="0" w:space="0" w:color="auto"/>
        <w:left w:val="none" w:sz="0" w:space="0" w:color="auto"/>
        <w:bottom w:val="none" w:sz="0" w:space="0" w:color="auto"/>
        <w:right w:val="none" w:sz="0" w:space="0" w:color="auto"/>
      </w:divBdr>
    </w:div>
    <w:div w:id="1804349141">
      <w:bodyDiv w:val="1"/>
      <w:marLeft w:val="0"/>
      <w:marRight w:val="0"/>
      <w:marTop w:val="0"/>
      <w:marBottom w:val="0"/>
      <w:divBdr>
        <w:top w:val="none" w:sz="0" w:space="0" w:color="auto"/>
        <w:left w:val="none" w:sz="0" w:space="0" w:color="auto"/>
        <w:bottom w:val="none" w:sz="0" w:space="0" w:color="auto"/>
        <w:right w:val="none" w:sz="0" w:space="0" w:color="auto"/>
      </w:divBdr>
      <w:divsChild>
        <w:div w:id="1605721108">
          <w:marLeft w:val="0"/>
          <w:marRight w:val="0"/>
          <w:marTop w:val="0"/>
          <w:marBottom w:val="0"/>
          <w:divBdr>
            <w:top w:val="none" w:sz="0" w:space="0" w:color="auto"/>
            <w:left w:val="none" w:sz="0" w:space="0" w:color="auto"/>
            <w:bottom w:val="none" w:sz="0" w:space="0" w:color="auto"/>
            <w:right w:val="none" w:sz="0" w:space="0" w:color="auto"/>
          </w:divBdr>
        </w:div>
        <w:div w:id="317850636">
          <w:marLeft w:val="0"/>
          <w:marRight w:val="0"/>
          <w:marTop w:val="0"/>
          <w:marBottom w:val="0"/>
          <w:divBdr>
            <w:top w:val="none" w:sz="0" w:space="0" w:color="auto"/>
            <w:left w:val="none" w:sz="0" w:space="0" w:color="auto"/>
            <w:bottom w:val="none" w:sz="0" w:space="0" w:color="auto"/>
            <w:right w:val="none" w:sz="0" w:space="0" w:color="auto"/>
          </w:divBdr>
        </w:div>
        <w:div w:id="1212809513">
          <w:marLeft w:val="0"/>
          <w:marRight w:val="0"/>
          <w:marTop w:val="0"/>
          <w:marBottom w:val="0"/>
          <w:divBdr>
            <w:top w:val="none" w:sz="0" w:space="0" w:color="auto"/>
            <w:left w:val="none" w:sz="0" w:space="0" w:color="auto"/>
            <w:bottom w:val="none" w:sz="0" w:space="0" w:color="auto"/>
            <w:right w:val="none" w:sz="0" w:space="0" w:color="auto"/>
          </w:divBdr>
        </w:div>
        <w:div w:id="225069419">
          <w:marLeft w:val="0"/>
          <w:marRight w:val="0"/>
          <w:marTop w:val="0"/>
          <w:marBottom w:val="0"/>
          <w:divBdr>
            <w:top w:val="none" w:sz="0" w:space="0" w:color="auto"/>
            <w:left w:val="none" w:sz="0" w:space="0" w:color="auto"/>
            <w:bottom w:val="none" w:sz="0" w:space="0" w:color="auto"/>
            <w:right w:val="none" w:sz="0" w:space="0" w:color="auto"/>
          </w:divBdr>
        </w:div>
        <w:div w:id="732700509">
          <w:marLeft w:val="0"/>
          <w:marRight w:val="0"/>
          <w:marTop w:val="0"/>
          <w:marBottom w:val="0"/>
          <w:divBdr>
            <w:top w:val="none" w:sz="0" w:space="0" w:color="auto"/>
            <w:left w:val="none" w:sz="0" w:space="0" w:color="auto"/>
            <w:bottom w:val="none" w:sz="0" w:space="0" w:color="auto"/>
            <w:right w:val="none" w:sz="0" w:space="0" w:color="auto"/>
          </w:divBdr>
        </w:div>
        <w:div w:id="1265841188">
          <w:marLeft w:val="0"/>
          <w:marRight w:val="0"/>
          <w:marTop w:val="0"/>
          <w:marBottom w:val="0"/>
          <w:divBdr>
            <w:top w:val="none" w:sz="0" w:space="0" w:color="auto"/>
            <w:left w:val="none" w:sz="0" w:space="0" w:color="auto"/>
            <w:bottom w:val="none" w:sz="0" w:space="0" w:color="auto"/>
            <w:right w:val="none" w:sz="0" w:space="0" w:color="auto"/>
          </w:divBdr>
        </w:div>
        <w:div w:id="1411000906">
          <w:marLeft w:val="0"/>
          <w:marRight w:val="0"/>
          <w:marTop w:val="0"/>
          <w:marBottom w:val="0"/>
          <w:divBdr>
            <w:top w:val="none" w:sz="0" w:space="0" w:color="auto"/>
            <w:left w:val="none" w:sz="0" w:space="0" w:color="auto"/>
            <w:bottom w:val="none" w:sz="0" w:space="0" w:color="auto"/>
            <w:right w:val="none" w:sz="0" w:space="0" w:color="auto"/>
          </w:divBdr>
        </w:div>
        <w:div w:id="2055230131">
          <w:marLeft w:val="0"/>
          <w:marRight w:val="0"/>
          <w:marTop w:val="0"/>
          <w:marBottom w:val="0"/>
          <w:divBdr>
            <w:top w:val="none" w:sz="0" w:space="0" w:color="auto"/>
            <w:left w:val="none" w:sz="0" w:space="0" w:color="auto"/>
            <w:bottom w:val="none" w:sz="0" w:space="0" w:color="auto"/>
            <w:right w:val="none" w:sz="0" w:space="0" w:color="auto"/>
          </w:divBdr>
        </w:div>
        <w:div w:id="930238091">
          <w:marLeft w:val="0"/>
          <w:marRight w:val="0"/>
          <w:marTop w:val="0"/>
          <w:marBottom w:val="0"/>
          <w:divBdr>
            <w:top w:val="none" w:sz="0" w:space="0" w:color="auto"/>
            <w:left w:val="none" w:sz="0" w:space="0" w:color="auto"/>
            <w:bottom w:val="none" w:sz="0" w:space="0" w:color="auto"/>
            <w:right w:val="none" w:sz="0" w:space="0" w:color="auto"/>
          </w:divBdr>
        </w:div>
        <w:div w:id="938879372">
          <w:marLeft w:val="0"/>
          <w:marRight w:val="0"/>
          <w:marTop w:val="0"/>
          <w:marBottom w:val="0"/>
          <w:divBdr>
            <w:top w:val="none" w:sz="0" w:space="0" w:color="auto"/>
            <w:left w:val="none" w:sz="0" w:space="0" w:color="auto"/>
            <w:bottom w:val="none" w:sz="0" w:space="0" w:color="auto"/>
            <w:right w:val="none" w:sz="0" w:space="0" w:color="auto"/>
          </w:divBdr>
        </w:div>
        <w:div w:id="2022966846">
          <w:marLeft w:val="0"/>
          <w:marRight w:val="0"/>
          <w:marTop w:val="0"/>
          <w:marBottom w:val="0"/>
          <w:divBdr>
            <w:top w:val="none" w:sz="0" w:space="0" w:color="auto"/>
            <w:left w:val="none" w:sz="0" w:space="0" w:color="auto"/>
            <w:bottom w:val="none" w:sz="0" w:space="0" w:color="auto"/>
            <w:right w:val="none" w:sz="0" w:space="0" w:color="auto"/>
          </w:divBdr>
        </w:div>
        <w:div w:id="230771031">
          <w:marLeft w:val="0"/>
          <w:marRight w:val="0"/>
          <w:marTop w:val="0"/>
          <w:marBottom w:val="0"/>
          <w:divBdr>
            <w:top w:val="none" w:sz="0" w:space="0" w:color="auto"/>
            <w:left w:val="none" w:sz="0" w:space="0" w:color="auto"/>
            <w:bottom w:val="none" w:sz="0" w:space="0" w:color="auto"/>
            <w:right w:val="none" w:sz="0" w:space="0" w:color="auto"/>
          </w:divBdr>
        </w:div>
        <w:div w:id="655767561">
          <w:marLeft w:val="0"/>
          <w:marRight w:val="0"/>
          <w:marTop w:val="0"/>
          <w:marBottom w:val="0"/>
          <w:divBdr>
            <w:top w:val="none" w:sz="0" w:space="0" w:color="auto"/>
            <w:left w:val="none" w:sz="0" w:space="0" w:color="auto"/>
            <w:bottom w:val="none" w:sz="0" w:space="0" w:color="auto"/>
            <w:right w:val="none" w:sz="0" w:space="0" w:color="auto"/>
          </w:divBdr>
        </w:div>
        <w:div w:id="1511066774">
          <w:marLeft w:val="0"/>
          <w:marRight w:val="0"/>
          <w:marTop w:val="0"/>
          <w:marBottom w:val="0"/>
          <w:divBdr>
            <w:top w:val="none" w:sz="0" w:space="0" w:color="auto"/>
            <w:left w:val="none" w:sz="0" w:space="0" w:color="auto"/>
            <w:bottom w:val="none" w:sz="0" w:space="0" w:color="auto"/>
            <w:right w:val="none" w:sz="0" w:space="0" w:color="auto"/>
          </w:divBdr>
        </w:div>
        <w:div w:id="1920748624">
          <w:marLeft w:val="0"/>
          <w:marRight w:val="0"/>
          <w:marTop w:val="0"/>
          <w:marBottom w:val="0"/>
          <w:divBdr>
            <w:top w:val="none" w:sz="0" w:space="0" w:color="auto"/>
            <w:left w:val="none" w:sz="0" w:space="0" w:color="auto"/>
            <w:bottom w:val="none" w:sz="0" w:space="0" w:color="auto"/>
            <w:right w:val="none" w:sz="0" w:space="0" w:color="auto"/>
          </w:divBdr>
        </w:div>
        <w:div w:id="641883638">
          <w:marLeft w:val="0"/>
          <w:marRight w:val="0"/>
          <w:marTop w:val="0"/>
          <w:marBottom w:val="0"/>
          <w:divBdr>
            <w:top w:val="none" w:sz="0" w:space="0" w:color="auto"/>
            <w:left w:val="none" w:sz="0" w:space="0" w:color="auto"/>
            <w:bottom w:val="none" w:sz="0" w:space="0" w:color="auto"/>
            <w:right w:val="none" w:sz="0" w:space="0" w:color="auto"/>
          </w:divBdr>
        </w:div>
        <w:div w:id="1069425196">
          <w:marLeft w:val="0"/>
          <w:marRight w:val="0"/>
          <w:marTop w:val="0"/>
          <w:marBottom w:val="0"/>
          <w:divBdr>
            <w:top w:val="none" w:sz="0" w:space="0" w:color="auto"/>
            <w:left w:val="none" w:sz="0" w:space="0" w:color="auto"/>
            <w:bottom w:val="none" w:sz="0" w:space="0" w:color="auto"/>
            <w:right w:val="none" w:sz="0" w:space="0" w:color="auto"/>
          </w:divBdr>
        </w:div>
        <w:div w:id="138808276">
          <w:marLeft w:val="0"/>
          <w:marRight w:val="0"/>
          <w:marTop w:val="0"/>
          <w:marBottom w:val="0"/>
          <w:divBdr>
            <w:top w:val="none" w:sz="0" w:space="0" w:color="auto"/>
            <w:left w:val="none" w:sz="0" w:space="0" w:color="auto"/>
            <w:bottom w:val="none" w:sz="0" w:space="0" w:color="auto"/>
            <w:right w:val="none" w:sz="0" w:space="0" w:color="auto"/>
          </w:divBdr>
        </w:div>
        <w:div w:id="1331449409">
          <w:marLeft w:val="0"/>
          <w:marRight w:val="0"/>
          <w:marTop w:val="0"/>
          <w:marBottom w:val="0"/>
          <w:divBdr>
            <w:top w:val="none" w:sz="0" w:space="0" w:color="auto"/>
            <w:left w:val="none" w:sz="0" w:space="0" w:color="auto"/>
            <w:bottom w:val="none" w:sz="0" w:space="0" w:color="auto"/>
            <w:right w:val="none" w:sz="0" w:space="0" w:color="auto"/>
          </w:divBdr>
        </w:div>
        <w:div w:id="541791762">
          <w:marLeft w:val="0"/>
          <w:marRight w:val="0"/>
          <w:marTop w:val="0"/>
          <w:marBottom w:val="0"/>
          <w:divBdr>
            <w:top w:val="none" w:sz="0" w:space="0" w:color="auto"/>
            <w:left w:val="none" w:sz="0" w:space="0" w:color="auto"/>
            <w:bottom w:val="none" w:sz="0" w:space="0" w:color="auto"/>
            <w:right w:val="none" w:sz="0" w:space="0" w:color="auto"/>
          </w:divBdr>
        </w:div>
        <w:div w:id="759837639">
          <w:marLeft w:val="0"/>
          <w:marRight w:val="0"/>
          <w:marTop w:val="0"/>
          <w:marBottom w:val="0"/>
          <w:divBdr>
            <w:top w:val="none" w:sz="0" w:space="0" w:color="auto"/>
            <w:left w:val="none" w:sz="0" w:space="0" w:color="auto"/>
            <w:bottom w:val="none" w:sz="0" w:space="0" w:color="auto"/>
            <w:right w:val="none" w:sz="0" w:space="0" w:color="auto"/>
          </w:divBdr>
        </w:div>
        <w:div w:id="1997495499">
          <w:marLeft w:val="0"/>
          <w:marRight w:val="0"/>
          <w:marTop w:val="0"/>
          <w:marBottom w:val="0"/>
          <w:divBdr>
            <w:top w:val="none" w:sz="0" w:space="0" w:color="auto"/>
            <w:left w:val="none" w:sz="0" w:space="0" w:color="auto"/>
            <w:bottom w:val="none" w:sz="0" w:space="0" w:color="auto"/>
            <w:right w:val="none" w:sz="0" w:space="0" w:color="auto"/>
          </w:divBdr>
        </w:div>
        <w:div w:id="2143837591">
          <w:marLeft w:val="0"/>
          <w:marRight w:val="0"/>
          <w:marTop w:val="0"/>
          <w:marBottom w:val="0"/>
          <w:divBdr>
            <w:top w:val="none" w:sz="0" w:space="0" w:color="auto"/>
            <w:left w:val="none" w:sz="0" w:space="0" w:color="auto"/>
            <w:bottom w:val="none" w:sz="0" w:space="0" w:color="auto"/>
            <w:right w:val="none" w:sz="0" w:space="0" w:color="auto"/>
          </w:divBdr>
        </w:div>
        <w:div w:id="503859476">
          <w:marLeft w:val="0"/>
          <w:marRight w:val="0"/>
          <w:marTop w:val="0"/>
          <w:marBottom w:val="0"/>
          <w:divBdr>
            <w:top w:val="none" w:sz="0" w:space="0" w:color="auto"/>
            <w:left w:val="none" w:sz="0" w:space="0" w:color="auto"/>
            <w:bottom w:val="none" w:sz="0" w:space="0" w:color="auto"/>
            <w:right w:val="none" w:sz="0" w:space="0" w:color="auto"/>
          </w:divBdr>
        </w:div>
        <w:div w:id="886188475">
          <w:marLeft w:val="0"/>
          <w:marRight w:val="0"/>
          <w:marTop w:val="0"/>
          <w:marBottom w:val="0"/>
          <w:divBdr>
            <w:top w:val="none" w:sz="0" w:space="0" w:color="auto"/>
            <w:left w:val="none" w:sz="0" w:space="0" w:color="auto"/>
            <w:bottom w:val="none" w:sz="0" w:space="0" w:color="auto"/>
            <w:right w:val="none" w:sz="0" w:space="0" w:color="auto"/>
          </w:divBdr>
        </w:div>
        <w:div w:id="94979506">
          <w:marLeft w:val="0"/>
          <w:marRight w:val="0"/>
          <w:marTop w:val="0"/>
          <w:marBottom w:val="0"/>
          <w:divBdr>
            <w:top w:val="none" w:sz="0" w:space="0" w:color="auto"/>
            <w:left w:val="none" w:sz="0" w:space="0" w:color="auto"/>
            <w:bottom w:val="none" w:sz="0" w:space="0" w:color="auto"/>
            <w:right w:val="none" w:sz="0" w:space="0" w:color="auto"/>
          </w:divBdr>
        </w:div>
        <w:div w:id="1224027649">
          <w:marLeft w:val="0"/>
          <w:marRight w:val="0"/>
          <w:marTop w:val="0"/>
          <w:marBottom w:val="0"/>
          <w:divBdr>
            <w:top w:val="none" w:sz="0" w:space="0" w:color="auto"/>
            <w:left w:val="none" w:sz="0" w:space="0" w:color="auto"/>
            <w:bottom w:val="none" w:sz="0" w:space="0" w:color="auto"/>
            <w:right w:val="none" w:sz="0" w:space="0" w:color="auto"/>
          </w:divBdr>
        </w:div>
      </w:divsChild>
    </w:div>
    <w:div w:id="1919241845">
      <w:bodyDiv w:val="1"/>
      <w:marLeft w:val="0"/>
      <w:marRight w:val="0"/>
      <w:marTop w:val="0"/>
      <w:marBottom w:val="0"/>
      <w:divBdr>
        <w:top w:val="none" w:sz="0" w:space="0" w:color="auto"/>
        <w:left w:val="none" w:sz="0" w:space="0" w:color="auto"/>
        <w:bottom w:val="none" w:sz="0" w:space="0" w:color="auto"/>
        <w:right w:val="none" w:sz="0" w:space="0" w:color="auto"/>
      </w:divBdr>
      <w:divsChild>
        <w:div w:id="1623271900">
          <w:marLeft w:val="0"/>
          <w:marRight w:val="0"/>
          <w:marTop w:val="0"/>
          <w:marBottom w:val="0"/>
          <w:divBdr>
            <w:top w:val="none" w:sz="0" w:space="0" w:color="auto"/>
            <w:left w:val="none" w:sz="0" w:space="0" w:color="auto"/>
            <w:bottom w:val="none" w:sz="0" w:space="0" w:color="auto"/>
            <w:right w:val="none" w:sz="0" w:space="0" w:color="auto"/>
          </w:divBdr>
        </w:div>
        <w:div w:id="1992251312">
          <w:marLeft w:val="0"/>
          <w:marRight w:val="0"/>
          <w:marTop w:val="0"/>
          <w:marBottom w:val="0"/>
          <w:divBdr>
            <w:top w:val="none" w:sz="0" w:space="0" w:color="auto"/>
            <w:left w:val="none" w:sz="0" w:space="0" w:color="auto"/>
            <w:bottom w:val="none" w:sz="0" w:space="0" w:color="auto"/>
            <w:right w:val="none" w:sz="0" w:space="0" w:color="auto"/>
          </w:divBdr>
        </w:div>
        <w:div w:id="677583204">
          <w:marLeft w:val="0"/>
          <w:marRight w:val="0"/>
          <w:marTop w:val="0"/>
          <w:marBottom w:val="0"/>
          <w:divBdr>
            <w:top w:val="none" w:sz="0" w:space="0" w:color="auto"/>
            <w:left w:val="none" w:sz="0" w:space="0" w:color="auto"/>
            <w:bottom w:val="none" w:sz="0" w:space="0" w:color="auto"/>
            <w:right w:val="none" w:sz="0" w:space="0" w:color="auto"/>
          </w:divBdr>
        </w:div>
        <w:div w:id="241531787">
          <w:marLeft w:val="0"/>
          <w:marRight w:val="0"/>
          <w:marTop w:val="0"/>
          <w:marBottom w:val="0"/>
          <w:divBdr>
            <w:top w:val="none" w:sz="0" w:space="0" w:color="auto"/>
            <w:left w:val="none" w:sz="0" w:space="0" w:color="auto"/>
            <w:bottom w:val="none" w:sz="0" w:space="0" w:color="auto"/>
            <w:right w:val="none" w:sz="0" w:space="0" w:color="auto"/>
          </w:divBdr>
        </w:div>
        <w:div w:id="1035156062">
          <w:marLeft w:val="0"/>
          <w:marRight w:val="0"/>
          <w:marTop w:val="0"/>
          <w:marBottom w:val="0"/>
          <w:divBdr>
            <w:top w:val="none" w:sz="0" w:space="0" w:color="auto"/>
            <w:left w:val="none" w:sz="0" w:space="0" w:color="auto"/>
            <w:bottom w:val="none" w:sz="0" w:space="0" w:color="auto"/>
            <w:right w:val="none" w:sz="0" w:space="0" w:color="auto"/>
          </w:divBdr>
        </w:div>
        <w:div w:id="1264340434">
          <w:marLeft w:val="0"/>
          <w:marRight w:val="0"/>
          <w:marTop w:val="0"/>
          <w:marBottom w:val="0"/>
          <w:divBdr>
            <w:top w:val="none" w:sz="0" w:space="0" w:color="auto"/>
            <w:left w:val="none" w:sz="0" w:space="0" w:color="auto"/>
            <w:bottom w:val="none" w:sz="0" w:space="0" w:color="auto"/>
            <w:right w:val="none" w:sz="0" w:space="0" w:color="auto"/>
          </w:divBdr>
        </w:div>
        <w:div w:id="353968054">
          <w:marLeft w:val="0"/>
          <w:marRight w:val="0"/>
          <w:marTop w:val="0"/>
          <w:marBottom w:val="0"/>
          <w:divBdr>
            <w:top w:val="none" w:sz="0" w:space="0" w:color="auto"/>
            <w:left w:val="none" w:sz="0" w:space="0" w:color="auto"/>
            <w:bottom w:val="none" w:sz="0" w:space="0" w:color="auto"/>
            <w:right w:val="none" w:sz="0" w:space="0" w:color="auto"/>
          </w:divBdr>
        </w:div>
        <w:div w:id="710155868">
          <w:marLeft w:val="0"/>
          <w:marRight w:val="0"/>
          <w:marTop w:val="0"/>
          <w:marBottom w:val="0"/>
          <w:divBdr>
            <w:top w:val="none" w:sz="0" w:space="0" w:color="auto"/>
            <w:left w:val="none" w:sz="0" w:space="0" w:color="auto"/>
            <w:bottom w:val="none" w:sz="0" w:space="0" w:color="auto"/>
            <w:right w:val="none" w:sz="0" w:space="0" w:color="auto"/>
          </w:divBdr>
        </w:div>
        <w:div w:id="874853441">
          <w:marLeft w:val="0"/>
          <w:marRight w:val="0"/>
          <w:marTop w:val="0"/>
          <w:marBottom w:val="0"/>
          <w:divBdr>
            <w:top w:val="none" w:sz="0" w:space="0" w:color="auto"/>
            <w:left w:val="none" w:sz="0" w:space="0" w:color="auto"/>
            <w:bottom w:val="none" w:sz="0" w:space="0" w:color="auto"/>
            <w:right w:val="none" w:sz="0" w:space="0" w:color="auto"/>
          </w:divBdr>
        </w:div>
        <w:div w:id="952246101">
          <w:marLeft w:val="0"/>
          <w:marRight w:val="0"/>
          <w:marTop w:val="0"/>
          <w:marBottom w:val="0"/>
          <w:divBdr>
            <w:top w:val="none" w:sz="0" w:space="0" w:color="auto"/>
            <w:left w:val="none" w:sz="0" w:space="0" w:color="auto"/>
            <w:bottom w:val="none" w:sz="0" w:space="0" w:color="auto"/>
            <w:right w:val="none" w:sz="0" w:space="0" w:color="auto"/>
          </w:divBdr>
        </w:div>
        <w:div w:id="176506189">
          <w:marLeft w:val="0"/>
          <w:marRight w:val="0"/>
          <w:marTop w:val="0"/>
          <w:marBottom w:val="0"/>
          <w:divBdr>
            <w:top w:val="none" w:sz="0" w:space="0" w:color="auto"/>
            <w:left w:val="none" w:sz="0" w:space="0" w:color="auto"/>
            <w:bottom w:val="none" w:sz="0" w:space="0" w:color="auto"/>
            <w:right w:val="none" w:sz="0" w:space="0" w:color="auto"/>
          </w:divBdr>
        </w:div>
        <w:div w:id="1052659042">
          <w:marLeft w:val="0"/>
          <w:marRight w:val="0"/>
          <w:marTop w:val="0"/>
          <w:marBottom w:val="0"/>
          <w:divBdr>
            <w:top w:val="none" w:sz="0" w:space="0" w:color="auto"/>
            <w:left w:val="none" w:sz="0" w:space="0" w:color="auto"/>
            <w:bottom w:val="none" w:sz="0" w:space="0" w:color="auto"/>
            <w:right w:val="none" w:sz="0" w:space="0" w:color="auto"/>
          </w:divBdr>
        </w:div>
        <w:div w:id="1461805833">
          <w:marLeft w:val="0"/>
          <w:marRight w:val="0"/>
          <w:marTop w:val="0"/>
          <w:marBottom w:val="0"/>
          <w:divBdr>
            <w:top w:val="none" w:sz="0" w:space="0" w:color="auto"/>
            <w:left w:val="none" w:sz="0" w:space="0" w:color="auto"/>
            <w:bottom w:val="none" w:sz="0" w:space="0" w:color="auto"/>
            <w:right w:val="none" w:sz="0" w:space="0" w:color="auto"/>
          </w:divBdr>
        </w:div>
        <w:div w:id="2135710581">
          <w:marLeft w:val="0"/>
          <w:marRight w:val="0"/>
          <w:marTop w:val="0"/>
          <w:marBottom w:val="0"/>
          <w:divBdr>
            <w:top w:val="none" w:sz="0" w:space="0" w:color="auto"/>
            <w:left w:val="none" w:sz="0" w:space="0" w:color="auto"/>
            <w:bottom w:val="none" w:sz="0" w:space="0" w:color="auto"/>
            <w:right w:val="none" w:sz="0" w:space="0" w:color="auto"/>
          </w:divBdr>
        </w:div>
        <w:div w:id="1103920632">
          <w:marLeft w:val="0"/>
          <w:marRight w:val="0"/>
          <w:marTop w:val="0"/>
          <w:marBottom w:val="0"/>
          <w:divBdr>
            <w:top w:val="none" w:sz="0" w:space="0" w:color="auto"/>
            <w:left w:val="none" w:sz="0" w:space="0" w:color="auto"/>
            <w:bottom w:val="none" w:sz="0" w:space="0" w:color="auto"/>
            <w:right w:val="none" w:sz="0" w:space="0" w:color="auto"/>
          </w:divBdr>
        </w:div>
        <w:div w:id="901716217">
          <w:marLeft w:val="0"/>
          <w:marRight w:val="0"/>
          <w:marTop w:val="0"/>
          <w:marBottom w:val="0"/>
          <w:divBdr>
            <w:top w:val="none" w:sz="0" w:space="0" w:color="auto"/>
            <w:left w:val="none" w:sz="0" w:space="0" w:color="auto"/>
            <w:bottom w:val="none" w:sz="0" w:space="0" w:color="auto"/>
            <w:right w:val="none" w:sz="0" w:space="0" w:color="auto"/>
          </w:divBdr>
        </w:div>
        <w:div w:id="594091075">
          <w:marLeft w:val="0"/>
          <w:marRight w:val="0"/>
          <w:marTop w:val="0"/>
          <w:marBottom w:val="0"/>
          <w:divBdr>
            <w:top w:val="none" w:sz="0" w:space="0" w:color="auto"/>
            <w:left w:val="none" w:sz="0" w:space="0" w:color="auto"/>
            <w:bottom w:val="none" w:sz="0" w:space="0" w:color="auto"/>
            <w:right w:val="none" w:sz="0" w:space="0" w:color="auto"/>
          </w:divBdr>
        </w:div>
        <w:div w:id="1207722559">
          <w:marLeft w:val="0"/>
          <w:marRight w:val="0"/>
          <w:marTop w:val="0"/>
          <w:marBottom w:val="0"/>
          <w:divBdr>
            <w:top w:val="none" w:sz="0" w:space="0" w:color="auto"/>
            <w:left w:val="none" w:sz="0" w:space="0" w:color="auto"/>
            <w:bottom w:val="none" w:sz="0" w:space="0" w:color="auto"/>
            <w:right w:val="none" w:sz="0" w:space="0" w:color="auto"/>
          </w:divBdr>
        </w:div>
        <w:div w:id="1045712841">
          <w:marLeft w:val="0"/>
          <w:marRight w:val="0"/>
          <w:marTop w:val="0"/>
          <w:marBottom w:val="0"/>
          <w:divBdr>
            <w:top w:val="none" w:sz="0" w:space="0" w:color="auto"/>
            <w:left w:val="none" w:sz="0" w:space="0" w:color="auto"/>
            <w:bottom w:val="none" w:sz="0" w:space="0" w:color="auto"/>
            <w:right w:val="none" w:sz="0" w:space="0" w:color="auto"/>
          </w:divBdr>
        </w:div>
        <w:div w:id="25720587">
          <w:marLeft w:val="0"/>
          <w:marRight w:val="0"/>
          <w:marTop w:val="0"/>
          <w:marBottom w:val="0"/>
          <w:divBdr>
            <w:top w:val="none" w:sz="0" w:space="0" w:color="auto"/>
            <w:left w:val="none" w:sz="0" w:space="0" w:color="auto"/>
            <w:bottom w:val="none" w:sz="0" w:space="0" w:color="auto"/>
            <w:right w:val="none" w:sz="0" w:space="0" w:color="auto"/>
          </w:divBdr>
        </w:div>
        <w:div w:id="186792915">
          <w:marLeft w:val="0"/>
          <w:marRight w:val="0"/>
          <w:marTop w:val="0"/>
          <w:marBottom w:val="0"/>
          <w:divBdr>
            <w:top w:val="none" w:sz="0" w:space="0" w:color="auto"/>
            <w:left w:val="none" w:sz="0" w:space="0" w:color="auto"/>
            <w:bottom w:val="none" w:sz="0" w:space="0" w:color="auto"/>
            <w:right w:val="none" w:sz="0" w:space="0" w:color="auto"/>
          </w:divBdr>
        </w:div>
        <w:div w:id="724762905">
          <w:marLeft w:val="0"/>
          <w:marRight w:val="0"/>
          <w:marTop w:val="0"/>
          <w:marBottom w:val="0"/>
          <w:divBdr>
            <w:top w:val="none" w:sz="0" w:space="0" w:color="auto"/>
            <w:left w:val="none" w:sz="0" w:space="0" w:color="auto"/>
            <w:bottom w:val="none" w:sz="0" w:space="0" w:color="auto"/>
            <w:right w:val="none" w:sz="0" w:space="0" w:color="auto"/>
          </w:divBdr>
        </w:div>
        <w:div w:id="457646298">
          <w:marLeft w:val="0"/>
          <w:marRight w:val="0"/>
          <w:marTop w:val="0"/>
          <w:marBottom w:val="0"/>
          <w:divBdr>
            <w:top w:val="none" w:sz="0" w:space="0" w:color="auto"/>
            <w:left w:val="none" w:sz="0" w:space="0" w:color="auto"/>
            <w:bottom w:val="none" w:sz="0" w:space="0" w:color="auto"/>
            <w:right w:val="none" w:sz="0" w:space="0" w:color="auto"/>
          </w:divBdr>
        </w:div>
        <w:div w:id="1525710016">
          <w:marLeft w:val="0"/>
          <w:marRight w:val="0"/>
          <w:marTop w:val="0"/>
          <w:marBottom w:val="0"/>
          <w:divBdr>
            <w:top w:val="none" w:sz="0" w:space="0" w:color="auto"/>
            <w:left w:val="none" w:sz="0" w:space="0" w:color="auto"/>
            <w:bottom w:val="none" w:sz="0" w:space="0" w:color="auto"/>
            <w:right w:val="none" w:sz="0" w:space="0" w:color="auto"/>
          </w:divBdr>
        </w:div>
        <w:div w:id="169754886">
          <w:marLeft w:val="0"/>
          <w:marRight w:val="0"/>
          <w:marTop w:val="0"/>
          <w:marBottom w:val="0"/>
          <w:divBdr>
            <w:top w:val="none" w:sz="0" w:space="0" w:color="auto"/>
            <w:left w:val="none" w:sz="0" w:space="0" w:color="auto"/>
            <w:bottom w:val="none" w:sz="0" w:space="0" w:color="auto"/>
            <w:right w:val="none" w:sz="0" w:space="0" w:color="auto"/>
          </w:divBdr>
        </w:div>
        <w:div w:id="774374026">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emf"/><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inipomme\AppData\Roaming\Microsoft\Templates\Page%20de%20garde%20Business%20pour%20rapport.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39.jpeg"/></Relationships>
</file>

<file path=word/theme/theme1.xml><?xml version="1.0" encoding="utf-8"?>
<a:theme xmlns:a="http://schemas.openxmlformats.org/drawingml/2006/main" name="Damask">
  <a:themeElements>
    <a:clrScheme name="Jaune orange">
      <a:dk1>
        <a:sysClr val="windowText" lastClr="000000"/>
      </a:dk1>
      <a:lt1>
        <a:sysClr val="window" lastClr="FFFFFF"/>
      </a:lt1>
      <a:dk2>
        <a:srgbClr val="4E3B30"/>
      </a:dk2>
      <a:lt2>
        <a:srgbClr val="FBEEC9"/>
      </a:lt2>
      <a:accent1>
        <a:srgbClr val="F0A22E"/>
      </a:accent1>
      <a:accent2>
        <a:srgbClr val="A5644E"/>
      </a:accent2>
      <a:accent3>
        <a:srgbClr val="B58B80"/>
      </a:accent3>
      <a:accent4>
        <a:srgbClr val="C3986D"/>
      </a:accent4>
      <a:accent5>
        <a:srgbClr val="A19574"/>
      </a:accent5>
      <a:accent6>
        <a:srgbClr val="C17529"/>
      </a:accent6>
      <a:hlink>
        <a:srgbClr val="AD1F1F"/>
      </a:hlink>
      <a:folHlink>
        <a:srgbClr val="FFC42F"/>
      </a:folHlink>
    </a:clrScheme>
    <a:fontScheme name="Damask">
      <a:majorFont>
        <a:latin typeface="Bookman Old Style" panose="02050604050505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ckwell" panose="02060603020205020403"/>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Damask">
      <a:fillStyleLst>
        <a:solidFill>
          <a:schemeClr val="phClr"/>
        </a:solidFill>
        <a:gradFill rotWithShape="1">
          <a:gsLst>
            <a:gs pos="0">
              <a:schemeClr val="phClr">
                <a:tint val="48000"/>
                <a:satMod val="105000"/>
                <a:lumMod val="110000"/>
              </a:schemeClr>
            </a:gs>
            <a:gs pos="100000">
              <a:schemeClr val="phClr">
                <a:tint val="78000"/>
                <a:satMod val="109000"/>
                <a:lumMod val="100000"/>
              </a:schemeClr>
            </a:gs>
          </a:gsLst>
          <a:lin ang="5400000" scaled="0"/>
        </a:gradFill>
        <a:gradFill rotWithShape="1">
          <a:gsLst>
            <a:gs pos="0">
              <a:schemeClr val="phClr">
                <a:tint val="94000"/>
                <a:satMod val="100000"/>
                <a:lumMod val="104000"/>
              </a:schemeClr>
            </a:gs>
            <a:gs pos="69000">
              <a:schemeClr val="phClr">
                <a:shade val="86000"/>
                <a:satMod val="130000"/>
                <a:lumMod val="102000"/>
              </a:schemeClr>
            </a:gs>
            <a:gs pos="100000">
              <a:schemeClr val="phClr">
                <a:shade val="72000"/>
                <a:satMod val="130000"/>
                <a:lumMod val="100000"/>
              </a:schemeClr>
            </a:gs>
          </a:gsLst>
          <a:lin ang="5400000" scaled="0"/>
        </a:gradFill>
      </a:fillStyleLst>
      <a:lnStyleLst>
        <a:ln w="12700" cap="flat" cmpd="sng" algn="ctr">
          <a:solidFill>
            <a:schemeClr val="phClr"/>
          </a:solidFill>
          <a:prstDash val="solid"/>
        </a:ln>
        <a:ln w="1905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38100" dir="5400000" sy="96000" rotWithShape="0">
              <a:srgbClr val="000000">
                <a:alpha val="54000"/>
              </a:srgbClr>
            </a:outerShdw>
          </a:effectLst>
        </a:effectStyle>
        <a:effectStyle>
          <a:effectLst>
            <a:outerShdw blurRad="76200" dist="38100" dir="5400000" algn="ctr" rotWithShape="0">
              <a:srgbClr val="000000">
                <a:alpha val="76000"/>
              </a:srgbClr>
            </a:outerShdw>
          </a:effectLst>
          <a:scene3d>
            <a:camera prst="orthographicFront">
              <a:rot lat="0" lon="0" rev="0"/>
            </a:camera>
            <a:lightRig rig="balanced" dir="t"/>
          </a:scene3d>
          <a:sp3d prstMaterial="matte">
            <a:bevelT w="25400" h="25400" prst="relaxedInset"/>
          </a:sp3d>
        </a:effectStyle>
      </a:effectStyleLst>
      <a:bgFillStyleLst>
        <a:solidFill>
          <a:schemeClr val="phClr"/>
        </a:solidFill>
        <a:solidFill>
          <a:schemeClr val="phClr">
            <a:tint val="95000"/>
            <a:satMod val="170000"/>
          </a:schemeClr>
        </a:solidFill>
        <a:blipFill rotWithShape="1">
          <a:blip xmlns:r="http://schemas.openxmlformats.org/officeDocument/2006/relationships" r:embed="rId1">
            <a:duotone>
              <a:schemeClr val="phClr">
                <a:shade val="18000"/>
                <a:satMod val="160000"/>
                <a:lumMod val="28000"/>
              </a:schemeClr>
              <a:schemeClr val="phClr">
                <a:tint val="95000"/>
                <a:satMod val="160000"/>
                <a:lumMod val="116000"/>
              </a:schemeClr>
            </a:duotone>
          </a:blip>
          <a:stretch/>
        </a:blipFill>
      </a:bgFillStyleLst>
    </a:fmtScheme>
  </a:themeElements>
  <a:objectDefaults/>
  <a:extraClrSchemeLst/>
  <a:extLst>
    <a:ext uri="{05A4C25C-085E-4340-85A3-A5531E510DB2}">
      <thm15:themeFamily xmlns:thm15="http://schemas.microsoft.com/office/thememl/2012/main" name="Damask" id="{F9A299A0-33D0-4E0F-9F3F-7163E3744208}" vid="{746EEEEA-FB6A-406B-B510-531588D54811}"/>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C027B1-4BA3-4888-AAB4-DAC04C19B44D}">
  <ds:schemaRefs>
    <ds:schemaRef ds:uri="http://schemas.microsoft.com/sharepoint/v3/contenttype/forms"/>
  </ds:schemaRefs>
</ds:datastoreItem>
</file>

<file path=customXml/itemProps2.xml><?xml version="1.0" encoding="utf-8"?>
<ds:datastoreItem xmlns:ds="http://schemas.openxmlformats.org/officeDocument/2006/customXml" ds:itemID="{E5663473-B61B-4D39-8902-131CDE7F4C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Page de garde Business pour rapport.dotx</Template>
  <TotalTime>0</TotalTime>
  <Pages>1</Pages>
  <Words>6156</Words>
  <Characters>33858</Characters>
  <Application>Microsoft Office Word</Application>
  <DocSecurity>0</DocSecurity>
  <Lines>282</Lines>
  <Paragraphs>79</Paragraphs>
  <ScaleCrop>false</ScaleCrop>
  <HeadingPairs>
    <vt:vector size="2" baseType="variant">
      <vt:variant>
        <vt:lpstr>Titre</vt:lpstr>
      </vt:variant>
      <vt:variant>
        <vt:i4>1</vt:i4>
      </vt:variant>
    </vt:vector>
  </HeadingPairs>
  <TitlesOfParts>
    <vt:vector size="1" baseType="lpstr">
      <vt:lpstr>Page de garde "Business" pour rapport</vt:lpstr>
    </vt:vector>
  </TitlesOfParts>
  <Company/>
  <LinksUpToDate>false</LinksUpToDate>
  <CharactersWithSpaces>39935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Page de garde "Business" pour rapport</dc:title>
  <dc:subject/>
  <dc:creator/>
  <cp:keywords/>
  <dc:description/>
  <cp:lastModifiedBy/>
  <cp:revision>1</cp:revision>
  <dcterms:created xsi:type="dcterms:W3CDTF">2018-11-02T12:14:00Z</dcterms:created>
  <dcterms:modified xsi:type="dcterms:W3CDTF">2019-01-13T21:12:00Z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TC043191959991</vt:lpwstr>
  </property>
</Properties>
</file>