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9B518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9B5184">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9B518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9B5184">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Default="009B5184">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EEFDB5C" w:rsidR="004372F9" w:rsidRDefault="00CC0E1D">
                                    <w:pPr>
                                      <w:pStyle w:val="Sansinterligne"/>
                                      <w:jc w:val="right"/>
                                      <w:rPr>
                                        <w:smallCaps/>
                                        <w:color w:val="44546A" w:themeColor="text2"/>
                                        <w:sz w:val="36"/>
                                        <w:szCs w:val="36"/>
                                      </w:rPr>
                                    </w:pPr>
                                    <w:r>
                                      <w:rPr>
                                        <w:smallCaps/>
                                        <w:color w:val="44546A" w:themeColor="text2"/>
                                        <w:sz w:val="36"/>
                                        <w:szCs w:val="36"/>
                                      </w:rPr>
                                      <w:t xml:space="preserve">Manuel de Mainteneur| </w:t>
                                    </w:r>
                                    <w:r w:rsidR="004372F9">
                                      <w:rPr>
                                        <w:smallCaps/>
                                        <w:color w:val="44546A" w:themeColor="text2"/>
                                        <w:sz w:val="36"/>
                                        <w:szCs w:val="36"/>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Default="009B5184">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EEFDB5C" w:rsidR="004372F9" w:rsidRDefault="00CC0E1D">
                              <w:pPr>
                                <w:pStyle w:val="Sansinterligne"/>
                                <w:jc w:val="right"/>
                                <w:rPr>
                                  <w:smallCaps/>
                                  <w:color w:val="44546A" w:themeColor="text2"/>
                                  <w:sz w:val="36"/>
                                  <w:szCs w:val="36"/>
                                </w:rPr>
                              </w:pPr>
                              <w:r>
                                <w:rPr>
                                  <w:smallCaps/>
                                  <w:color w:val="44546A" w:themeColor="text2"/>
                                  <w:sz w:val="36"/>
                                  <w:szCs w:val="36"/>
                                </w:rPr>
                                <w:t xml:space="preserve">Manuel de Mainteneur| </w:t>
                              </w:r>
                              <w:r w:rsidR="004372F9">
                                <w:rPr>
                                  <w:smallCaps/>
                                  <w:color w:val="44546A" w:themeColor="text2"/>
                                  <w:sz w:val="36"/>
                                  <w:szCs w:val="36"/>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02AC2180" w:rsidR="009D354E" w:rsidRPr="00610830" w:rsidRDefault="009D354E" w:rsidP="009D354E">
            <w:pPr>
              <w:jc w:val="center"/>
              <w:rPr>
                <w:rFonts w:cs="Times New Roman"/>
              </w:rPr>
            </w:pPr>
          </w:p>
        </w:tc>
        <w:tc>
          <w:tcPr>
            <w:tcW w:w="3786" w:type="dxa"/>
            <w:vAlign w:val="center"/>
          </w:tcPr>
          <w:p w14:paraId="20142C53" w14:textId="21C0F60D"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des matières</w:t>
          </w:r>
        </w:p>
        <w:p w14:paraId="54BEBAEE" w14:textId="4DC25C0C" w:rsidR="00F411B7"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198383" w:history="1">
            <w:r w:rsidR="00F411B7" w:rsidRPr="00A67C40">
              <w:rPr>
                <w:rStyle w:val="Lienhypertexte"/>
                <w:noProof/>
              </w:rPr>
              <w:t>Introduction</w:t>
            </w:r>
            <w:r w:rsidR="00F411B7">
              <w:rPr>
                <w:noProof/>
                <w:webHidden/>
              </w:rPr>
              <w:tab/>
            </w:r>
            <w:r w:rsidR="00F411B7">
              <w:rPr>
                <w:noProof/>
                <w:webHidden/>
              </w:rPr>
              <w:fldChar w:fldCharType="begin"/>
            </w:r>
            <w:r w:rsidR="00F411B7">
              <w:rPr>
                <w:noProof/>
                <w:webHidden/>
              </w:rPr>
              <w:instrText xml:space="preserve"> PAGEREF _Toc2198383 \h </w:instrText>
            </w:r>
            <w:r w:rsidR="00F411B7">
              <w:rPr>
                <w:noProof/>
                <w:webHidden/>
              </w:rPr>
            </w:r>
            <w:r w:rsidR="00F411B7">
              <w:rPr>
                <w:noProof/>
                <w:webHidden/>
              </w:rPr>
              <w:fldChar w:fldCharType="separate"/>
            </w:r>
            <w:r w:rsidR="00F411B7">
              <w:rPr>
                <w:noProof/>
                <w:webHidden/>
              </w:rPr>
              <w:t>3</w:t>
            </w:r>
            <w:r w:rsidR="00F411B7">
              <w:rPr>
                <w:noProof/>
                <w:webHidden/>
              </w:rPr>
              <w:fldChar w:fldCharType="end"/>
            </w:r>
          </w:hyperlink>
        </w:p>
        <w:p w14:paraId="34162E6E" w14:textId="75F39E63" w:rsidR="00F411B7" w:rsidRDefault="009B5184">
          <w:pPr>
            <w:pStyle w:val="TM1"/>
            <w:tabs>
              <w:tab w:val="right" w:leader="dot" w:pos="9062"/>
            </w:tabs>
            <w:rPr>
              <w:rFonts w:asciiTheme="minorHAnsi" w:eastAsiaTheme="minorEastAsia" w:hAnsiTheme="minorHAnsi"/>
              <w:noProof/>
              <w:lang w:eastAsia="fr-FR"/>
            </w:rPr>
          </w:pPr>
          <w:hyperlink w:anchor="_Toc2198384" w:history="1">
            <w:r w:rsidR="00F411B7" w:rsidRPr="00A67C40">
              <w:rPr>
                <w:rStyle w:val="Lienhypertexte"/>
                <w:noProof/>
              </w:rPr>
              <w:t>Prérequis</w:t>
            </w:r>
            <w:r w:rsidR="00F411B7">
              <w:rPr>
                <w:noProof/>
                <w:webHidden/>
              </w:rPr>
              <w:tab/>
            </w:r>
            <w:r w:rsidR="00F411B7">
              <w:rPr>
                <w:noProof/>
                <w:webHidden/>
              </w:rPr>
              <w:fldChar w:fldCharType="begin"/>
            </w:r>
            <w:r w:rsidR="00F411B7">
              <w:rPr>
                <w:noProof/>
                <w:webHidden/>
              </w:rPr>
              <w:instrText xml:space="preserve"> PAGEREF _Toc2198384 \h </w:instrText>
            </w:r>
            <w:r w:rsidR="00F411B7">
              <w:rPr>
                <w:noProof/>
                <w:webHidden/>
              </w:rPr>
            </w:r>
            <w:r w:rsidR="00F411B7">
              <w:rPr>
                <w:noProof/>
                <w:webHidden/>
              </w:rPr>
              <w:fldChar w:fldCharType="separate"/>
            </w:r>
            <w:r w:rsidR="00F411B7">
              <w:rPr>
                <w:noProof/>
                <w:webHidden/>
              </w:rPr>
              <w:t>4</w:t>
            </w:r>
            <w:r w:rsidR="00F411B7">
              <w:rPr>
                <w:noProof/>
                <w:webHidden/>
              </w:rPr>
              <w:fldChar w:fldCharType="end"/>
            </w:r>
          </w:hyperlink>
        </w:p>
        <w:p w14:paraId="51FFF000" w14:textId="1DF24C0E" w:rsidR="00F411B7" w:rsidRDefault="009B5184">
          <w:pPr>
            <w:pStyle w:val="TM1"/>
            <w:tabs>
              <w:tab w:val="right" w:leader="dot" w:pos="9062"/>
            </w:tabs>
            <w:rPr>
              <w:rFonts w:asciiTheme="minorHAnsi" w:eastAsiaTheme="minorEastAsia" w:hAnsiTheme="minorHAnsi"/>
              <w:noProof/>
              <w:lang w:eastAsia="fr-FR"/>
            </w:rPr>
          </w:pPr>
          <w:hyperlink w:anchor="_Toc2198385" w:history="1">
            <w:r w:rsidR="00F411B7" w:rsidRPr="00A67C40">
              <w:rPr>
                <w:rStyle w:val="Lienhypertexte"/>
                <w:noProof/>
              </w:rPr>
              <w:t>Installation des dépendances</w:t>
            </w:r>
            <w:r w:rsidR="00F411B7">
              <w:rPr>
                <w:noProof/>
                <w:webHidden/>
              </w:rPr>
              <w:tab/>
            </w:r>
            <w:r w:rsidR="00F411B7">
              <w:rPr>
                <w:noProof/>
                <w:webHidden/>
              </w:rPr>
              <w:fldChar w:fldCharType="begin"/>
            </w:r>
            <w:r w:rsidR="00F411B7">
              <w:rPr>
                <w:noProof/>
                <w:webHidden/>
              </w:rPr>
              <w:instrText xml:space="preserve"> PAGEREF _Toc2198385 \h </w:instrText>
            </w:r>
            <w:r w:rsidR="00F411B7">
              <w:rPr>
                <w:noProof/>
                <w:webHidden/>
              </w:rPr>
            </w:r>
            <w:r w:rsidR="00F411B7">
              <w:rPr>
                <w:noProof/>
                <w:webHidden/>
              </w:rPr>
              <w:fldChar w:fldCharType="separate"/>
            </w:r>
            <w:r w:rsidR="00F411B7">
              <w:rPr>
                <w:noProof/>
                <w:webHidden/>
              </w:rPr>
              <w:t>5</w:t>
            </w:r>
            <w:r w:rsidR="00F411B7">
              <w:rPr>
                <w:noProof/>
                <w:webHidden/>
              </w:rPr>
              <w:fldChar w:fldCharType="end"/>
            </w:r>
          </w:hyperlink>
        </w:p>
        <w:p w14:paraId="62A7191F" w14:textId="1F7406F1" w:rsidR="00F411B7" w:rsidRDefault="009B5184">
          <w:pPr>
            <w:pStyle w:val="TM1"/>
            <w:tabs>
              <w:tab w:val="right" w:leader="dot" w:pos="9062"/>
            </w:tabs>
            <w:rPr>
              <w:rFonts w:asciiTheme="minorHAnsi" w:eastAsiaTheme="minorEastAsia" w:hAnsiTheme="minorHAnsi"/>
              <w:noProof/>
              <w:lang w:eastAsia="fr-FR"/>
            </w:rPr>
          </w:pPr>
          <w:hyperlink w:anchor="_Toc2198386" w:history="1">
            <w:r w:rsidR="00F411B7" w:rsidRPr="00A67C40">
              <w:rPr>
                <w:rStyle w:val="Lienhypertexte"/>
                <w:noProof/>
              </w:rPr>
              <w:t>Architecture de la Base De Données</w:t>
            </w:r>
            <w:r w:rsidR="00F411B7">
              <w:rPr>
                <w:noProof/>
                <w:webHidden/>
              </w:rPr>
              <w:tab/>
            </w:r>
            <w:r w:rsidR="00F411B7">
              <w:rPr>
                <w:noProof/>
                <w:webHidden/>
              </w:rPr>
              <w:fldChar w:fldCharType="begin"/>
            </w:r>
            <w:r w:rsidR="00F411B7">
              <w:rPr>
                <w:noProof/>
                <w:webHidden/>
              </w:rPr>
              <w:instrText xml:space="preserve"> PAGEREF _Toc2198386 \h </w:instrText>
            </w:r>
            <w:r w:rsidR="00F411B7">
              <w:rPr>
                <w:noProof/>
                <w:webHidden/>
              </w:rPr>
            </w:r>
            <w:r w:rsidR="00F411B7">
              <w:rPr>
                <w:noProof/>
                <w:webHidden/>
              </w:rPr>
              <w:fldChar w:fldCharType="separate"/>
            </w:r>
            <w:r w:rsidR="00F411B7">
              <w:rPr>
                <w:noProof/>
                <w:webHidden/>
              </w:rPr>
              <w:t>6</w:t>
            </w:r>
            <w:r w:rsidR="00F411B7">
              <w:rPr>
                <w:noProof/>
                <w:webHidden/>
              </w:rPr>
              <w:fldChar w:fldCharType="end"/>
            </w:r>
          </w:hyperlink>
        </w:p>
        <w:p w14:paraId="3F7BB465" w14:textId="0D7627A0" w:rsidR="00F411B7" w:rsidRDefault="009B5184">
          <w:pPr>
            <w:pStyle w:val="TM1"/>
            <w:tabs>
              <w:tab w:val="right" w:leader="dot" w:pos="9062"/>
            </w:tabs>
            <w:rPr>
              <w:rFonts w:asciiTheme="minorHAnsi" w:eastAsiaTheme="minorEastAsia" w:hAnsiTheme="minorHAnsi"/>
              <w:noProof/>
              <w:lang w:eastAsia="fr-FR"/>
            </w:rPr>
          </w:pPr>
          <w:hyperlink w:anchor="_Toc2198387" w:history="1">
            <w:r w:rsidR="00F411B7" w:rsidRPr="00A67C40">
              <w:rPr>
                <w:rStyle w:val="Lienhypertexte"/>
                <w:noProof/>
              </w:rPr>
              <w:t>Accéder aux données de la Base De Données</w:t>
            </w:r>
            <w:r w:rsidR="00F411B7">
              <w:rPr>
                <w:noProof/>
                <w:webHidden/>
              </w:rPr>
              <w:tab/>
            </w:r>
            <w:r w:rsidR="00F411B7">
              <w:rPr>
                <w:noProof/>
                <w:webHidden/>
              </w:rPr>
              <w:fldChar w:fldCharType="begin"/>
            </w:r>
            <w:r w:rsidR="00F411B7">
              <w:rPr>
                <w:noProof/>
                <w:webHidden/>
              </w:rPr>
              <w:instrText xml:space="preserve"> PAGEREF _Toc2198387 \h </w:instrText>
            </w:r>
            <w:r w:rsidR="00F411B7">
              <w:rPr>
                <w:noProof/>
                <w:webHidden/>
              </w:rPr>
            </w:r>
            <w:r w:rsidR="00F411B7">
              <w:rPr>
                <w:noProof/>
                <w:webHidden/>
              </w:rPr>
              <w:fldChar w:fldCharType="separate"/>
            </w:r>
            <w:r w:rsidR="00F411B7">
              <w:rPr>
                <w:noProof/>
                <w:webHidden/>
              </w:rPr>
              <w:t>7</w:t>
            </w:r>
            <w:r w:rsidR="00F411B7">
              <w:rPr>
                <w:noProof/>
                <w:webHidden/>
              </w:rPr>
              <w:fldChar w:fldCharType="end"/>
            </w:r>
          </w:hyperlink>
        </w:p>
        <w:p w14:paraId="07C46362" w14:textId="1B60EDA3" w:rsidR="00F411B7" w:rsidRDefault="009B5184">
          <w:pPr>
            <w:pStyle w:val="TM1"/>
            <w:tabs>
              <w:tab w:val="right" w:leader="dot" w:pos="9062"/>
            </w:tabs>
            <w:rPr>
              <w:rFonts w:asciiTheme="minorHAnsi" w:eastAsiaTheme="minorEastAsia" w:hAnsiTheme="minorHAnsi"/>
              <w:noProof/>
              <w:lang w:eastAsia="fr-FR"/>
            </w:rPr>
          </w:pPr>
          <w:hyperlink w:anchor="_Toc2198388" w:history="1">
            <w:r w:rsidR="00F411B7" w:rsidRPr="00A67C40">
              <w:rPr>
                <w:rStyle w:val="Lienhypertexte"/>
                <w:noProof/>
              </w:rPr>
              <w:t>Éditer les données de la Base De Données</w:t>
            </w:r>
            <w:r w:rsidR="00F411B7">
              <w:rPr>
                <w:noProof/>
                <w:webHidden/>
              </w:rPr>
              <w:tab/>
            </w:r>
            <w:r w:rsidR="00F411B7">
              <w:rPr>
                <w:noProof/>
                <w:webHidden/>
              </w:rPr>
              <w:fldChar w:fldCharType="begin"/>
            </w:r>
            <w:r w:rsidR="00F411B7">
              <w:rPr>
                <w:noProof/>
                <w:webHidden/>
              </w:rPr>
              <w:instrText xml:space="preserve"> PAGEREF _Toc2198388 \h </w:instrText>
            </w:r>
            <w:r w:rsidR="00F411B7">
              <w:rPr>
                <w:noProof/>
                <w:webHidden/>
              </w:rPr>
            </w:r>
            <w:r w:rsidR="00F411B7">
              <w:rPr>
                <w:noProof/>
                <w:webHidden/>
              </w:rPr>
              <w:fldChar w:fldCharType="separate"/>
            </w:r>
            <w:r w:rsidR="00F411B7">
              <w:rPr>
                <w:noProof/>
                <w:webHidden/>
              </w:rPr>
              <w:t>8</w:t>
            </w:r>
            <w:r w:rsidR="00F411B7">
              <w:rPr>
                <w:noProof/>
                <w:webHidden/>
              </w:rPr>
              <w:fldChar w:fldCharType="end"/>
            </w:r>
          </w:hyperlink>
        </w:p>
        <w:p w14:paraId="14254E2B" w14:textId="2E74DC60" w:rsidR="00F411B7" w:rsidRDefault="009B5184">
          <w:pPr>
            <w:pStyle w:val="TM1"/>
            <w:tabs>
              <w:tab w:val="right" w:leader="dot" w:pos="9062"/>
            </w:tabs>
            <w:rPr>
              <w:rFonts w:asciiTheme="minorHAnsi" w:eastAsiaTheme="minorEastAsia" w:hAnsiTheme="minorHAnsi"/>
              <w:noProof/>
              <w:lang w:eastAsia="fr-FR"/>
            </w:rPr>
          </w:pPr>
          <w:hyperlink w:anchor="_Toc2198389" w:history="1">
            <w:r w:rsidR="00F411B7" w:rsidRPr="00A67C40">
              <w:rPr>
                <w:rStyle w:val="Lienhypertexte"/>
                <w:noProof/>
              </w:rPr>
              <w:t>Éditer les scripts liés à une application du parc</w:t>
            </w:r>
            <w:r w:rsidR="00F411B7">
              <w:rPr>
                <w:noProof/>
                <w:webHidden/>
              </w:rPr>
              <w:tab/>
            </w:r>
            <w:r w:rsidR="00F411B7">
              <w:rPr>
                <w:noProof/>
                <w:webHidden/>
              </w:rPr>
              <w:fldChar w:fldCharType="begin"/>
            </w:r>
            <w:r w:rsidR="00F411B7">
              <w:rPr>
                <w:noProof/>
                <w:webHidden/>
              </w:rPr>
              <w:instrText xml:space="preserve"> PAGEREF _Toc2198389 \h </w:instrText>
            </w:r>
            <w:r w:rsidR="00F411B7">
              <w:rPr>
                <w:noProof/>
                <w:webHidden/>
              </w:rPr>
            </w:r>
            <w:r w:rsidR="00F411B7">
              <w:rPr>
                <w:noProof/>
                <w:webHidden/>
              </w:rPr>
              <w:fldChar w:fldCharType="separate"/>
            </w:r>
            <w:r w:rsidR="00F411B7">
              <w:rPr>
                <w:noProof/>
                <w:webHidden/>
              </w:rPr>
              <w:t>9</w:t>
            </w:r>
            <w:r w:rsidR="00F411B7">
              <w:rPr>
                <w:noProof/>
                <w:webHidden/>
              </w:rPr>
              <w:fldChar w:fldCharType="end"/>
            </w:r>
          </w:hyperlink>
        </w:p>
        <w:p w14:paraId="7634777F" w14:textId="19AC7266" w:rsidR="00F411B7" w:rsidRDefault="009B5184">
          <w:pPr>
            <w:pStyle w:val="TM1"/>
            <w:tabs>
              <w:tab w:val="right" w:leader="dot" w:pos="9062"/>
            </w:tabs>
            <w:rPr>
              <w:rFonts w:asciiTheme="minorHAnsi" w:eastAsiaTheme="minorEastAsia" w:hAnsiTheme="minorHAnsi"/>
              <w:noProof/>
              <w:lang w:eastAsia="fr-FR"/>
            </w:rPr>
          </w:pPr>
          <w:hyperlink w:anchor="_Toc2198390" w:history="1">
            <w:r w:rsidR="00F411B7" w:rsidRPr="00A67C40">
              <w:rPr>
                <w:rStyle w:val="Lienhypertexte"/>
                <w:noProof/>
              </w:rPr>
              <w:t>Déploiement de l’application Web</w:t>
            </w:r>
            <w:r w:rsidR="00F411B7">
              <w:rPr>
                <w:noProof/>
                <w:webHidden/>
              </w:rPr>
              <w:tab/>
            </w:r>
            <w:r w:rsidR="00F411B7">
              <w:rPr>
                <w:noProof/>
                <w:webHidden/>
              </w:rPr>
              <w:fldChar w:fldCharType="begin"/>
            </w:r>
            <w:r w:rsidR="00F411B7">
              <w:rPr>
                <w:noProof/>
                <w:webHidden/>
              </w:rPr>
              <w:instrText xml:space="preserve"> PAGEREF _Toc2198390 \h </w:instrText>
            </w:r>
            <w:r w:rsidR="00F411B7">
              <w:rPr>
                <w:noProof/>
                <w:webHidden/>
              </w:rPr>
            </w:r>
            <w:r w:rsidR="00F411B7">
              <w:rPr>
                <w:noProof/>
                <w:webHidden/>
              </w:rPr>
              <w:fldChar w:fldCharType="separate"/>
            </w:r>
            <w:r w:rsidR="00F411B7">
              <w:rPr>
                <w:noProof/>
                <w:webHidden/>
              </w:rPr>
              <w:t>10</w:t>
            </w:r>
            <w:r w:rsidR="00F411B7">
              <w:rPr>
                <w:noProof/>
                <w:webHidden/>
              </w:rPr>
              <w:fldChar w:fldCharType="end"/>
            </w:r>
          </w:hyperlink>
        </w:p>
        <w:p w14:paraId="3D153199" w14:textId="4460E85B"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0" w:name="_Toc2198383"/>
      <w:r>
        <w:lastRenderedPageBreak/>
        <w:t>Introduction</w:t>
      </w:r>
      <w:bookmarkEnd w:id="0"/>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3CAFBE9A" w:rsidR="00EE701B" w:rsidRDefault="00D26016" w:rsidP="00D26016">
      <w:r>
        <w:t>Le contenu de ce manuel concerne les mainteneurs de l’application Web, les personnes qui mettront en place le site Web et toutes ces dépendances. Ce qui permettra d’obtenir une application Web fonctionnelle.</w:t>
      </w:r>
      <w:r w:rsidR="00EE701B">
        <w:br w:type="page"/>
      </w:r>
    </w:p>
    <w:p w14:paraId="3130E605" w14:textId="4672500A" w:rsidR="00DD4AEB" w:rsidRDefault="00DD4AEB" w:rsidP="00DD4AEB">
      <w:pPr>
        <w:pStyle w:val="Titre1"/>
      </w:pPr>
      <w:bookmarkStart w:id="1" w:name="_Toc2198384"/>
      <w:r>
        <w:lastRenderedPageBreak/>
        <w:t>Prérequis</w:t>
      </w:r>
      <w:bookmarkEnd w:id="1"/>
    </w:p>
    <w:p w14:paraId="2A757324" w14:textId="5552ED6C" w:rsidR="00DD4AEB" w:rsidRPr="00EB272F" w:rsidRDefault="00ED3642" w:rsidP="00ED3642">
      <w:pPr>
        <w:pStyle w:val="Titre2"/>
        <w:rPr>
          <w:lang w:val="en-GB"/>
        </w:rPr>
      </w:pPr>
      <w:r w:rsidRPr="00EB272F">
        <w:rPr>
          <w:lang w:val="en-GB"/>
        </w:rPr>
        <w:t>NodeJS</w:t>
      </w:r>
    </w:p>
    <w:p w14:paraId="191DE14E" w14:textId="2A591BF1" w:rsidR="00ED3642" w:rsidRPr="00EB272F" w:rsidRDefault="00ED3642" w:rsidP="00ED3642">
      <w:pPr>
        <w:rPr>
          <w:lang w:val="en-GB"/>
        </w:rPr>
      </w:pPr>
    </w:p>
    <w:p w14:paraId="3791C5A4" w14:textId="74CDD7D8" w:rsidR="00ED3642" w:rsidRPr="00EB272F" w:rsidRDefault="00EB272F" w:rsidP="00ED3642">
      <w:r w:rsidRPr="00EB272F">
        <w:t>Au cours de ce p</w:t>
      </w:r>
      <w:r>
        <w:t>rojet, la partie</w:t>
      </w:r>
      <w:r w:rsidR="00F80C75">
        <w:t xml:space="preserve"> </w:t>
      </w:r>
      <w:proofErr w:type="spellStart"/>
      <w:r w:rsidR="00F80C75">
        <w:t>B</w:t>
      </w:r>
      <w:r>
        <w:t>ack-</w:t>
      </w:r>
      <w:r w:rsidR="00F80C75">
        <w:t>E</w:t>
      </w:r>
      <w:r>
        <w:t>nd</w:t>
      </w:r>
      <w:proofErr w:type="spellEnd"/>
      <w:r>
        <w:t xml:space="preserve"> est représenté par l’utilisation de </w:t>
      </w:r>
      <w:proofErr w:type="spellStart"/>
      <w:r>
        <w:t>NodeJS</w:t>
      </w:r>
      <w:proofErr w:type="spellEnd"/>
      <w:r>
        <w:t xml:space="preserve">. Pour télécharger la dernière version, sachant qu’on utilise un système d’exploitation Linux, dirigez-vous directement sur le </w:t>
      </w:r>
      <w:hyperlink r:id="rId10" w:history="1">
        <w:r w:rsidRPr="00EB272F">
          <w:rPr>
            <w:rStyle w:val="Lienhypertexte"/>
          </w:rPr>
          <w:t>site officiel</w:t>
        </w:r>
      </w:hyperlink>
      <w:r>
        <w:t xml:space="preserve"> de </w:t>
      </w:r>
      <w:proofErr w:type="spellStart"/>
      <w:r>
        <w:t>NodeJS</w:t>
      </w:r>
      <w:proofErr w:type="spellEnd"/>
      <w:r>
        <w:t>.</w:t>
      </w:r>
    </w:p>
    <w:p w14:paraId="7AA50DC5" w14:textId="0C90C9B7" w:rsidR="00DD4AEB" w:rsidRDefault="00EF292F" w:rsidP="00DD4AEB">
      <w:r>
        <w:t>D</w:t>
      </w:r>
      <w:r w:rsidR="002416C8">
        <w:t>émarrer le serveur</w:t>
      </w:r>
      <w:r>
        <w:t xml:space="preserve"> </w:t>
      </w:r>
      <w:proofErr w:type="spellStart"/>
      <w:r>
        <w:t>NodeJS</w:t>
      </w:r>
      <w:proofErr w:type="spellEnd"/>
      <w:r>
        <w:t xml:space="preserve"> peut correspondre seulement à </w:t>
      </w:r>
      <w:r>
        <w:t xml:space="preserve">la partie </w:t>
      </w:r>
      <w:proofErr w:type="spellStart"/>
      <w:r>
        <w:t>Back-End</w:t>
      </w:r>
      <w:proofErr w:type="spellEnd"/>
      <w:r>
        <w:t xml:space="preserve"> mais aussi il est possible de</w:t>
      </w:r>
      <w:r w:rsidR="002416C8">
        <w:t xml:space="preserve"> regrouper la partie </w:t>
      </w:r>
      <w:proofErr w:type="spellStart"/>
      <w:r w:rsidR="002416C8">
        <w:t>Front-End</w:t>
      </w:r>
      <w:proofErr w:type="spellEnd"/>
      <w:r w:rsidR="002416C8">
        <w:t xml:space="preserve"> et la partie </w:t>
      </w:r>
      <w:proofErr w:type="spellStart"/>
      <w:r w:rsidR="002416C8">
        <w:t>Back-End</w:t>
      </w:r>
      <w:proofErr w:type="spellEnd"/>
      <w:r w:rsidR="002416C8">
        <w:t xml:space="preserve"> en une application, ce qui a été utilisé au cours de ce projet</w:t>
      </w:r>
      <w:r>
        <w:t>, d</w:t>
      </w:r>
      <w:r w:rsidRPr="004A6CF8">
        <w:t>e</w:t>
      </w:r>
      <w:r>
        <w:t xml:space="preserve"> cette manière</w:t>
      </w:r>
      <w:r>
        <w:t xml:space="preserve"> cela nécessite qu’un seul port</w:t>
      </w:r>
      <w:r>
        <w:t>.</w:t>
      </w:r>
      <w:r>
        <w:t xml:space="preserve"> O</w:t>
      </w:r>
      <w:r w:rsidR="002416C8">
        <w:t>n utilise la commande suivante</w:t>
      </w:r>
      <w:r>
        <w:t xml:space="preserve"> pour démarrer le serveur</w:t>
      </w:r>
      <w:r w:rsidR="002416C8">
        <w:t> :</w:t>
      </w:r>
    </w:p>
    <w:p w14:paraId="72222004" w14:textId="7A3FEA8D" w:rsidR="002416C8" w:rsidRPr="00EF292F" w:rsidRDefault="002416C8" w:rsidP="00FA24DC">
      <w:pPr>
        <w:pStyle w:val="Citation"/>
        <w:rPr>
          <w:lang w:val="fr-FR"/>
        </w:rPr>
      </w:pPr>
      <w:r w:rsidRPr="00EF292F">
        <w:rPr>
          <w:lang w:val="fr-FR"/>
        </w:rPr>
        <w:t xml:space="preserve">&gt; </w:t>
      </w:r>
      <w:proofErr w:type="spellStart"/>
      <w:r w:rsidRPr="00EF292F">
        <w:rPr>
          <w:lang w:val="fr-FR"/>
        </w:rPr>
        <w:t>npm</w:t>
      </w:r>
      <w:proofErr w:type="spellEnd"/>
      <w:r w:rsidRPr="00EF292F">
        <w:rPr>
          <w:lang w:val="fr-FR"/>
        </w:rPr>
        <w:t xml:space="preserve"> run </w:t>
      </w:r>
      <w:proofErr w:type="spellStart"/>
      <w:proofErr w:type="gramStart"/>
      <w:r w:rsidRPr="00EF292F">
        <w:rPr>
          <w:lang w:val="fr-FR"/>
        </w:rPr>
        <w:t>start:server</w:t>
      </w:r>
      <w:proofErr w:type="spellEnd"/>
      <w:proofErr w:type="gramEnd"/>
    </w:p>
    <w:p w14:paraId="01161F15" w14:textId="09BECF72" w:rsidR="002416C8" w:rsidRDefault="002416C8" w:rsidP="002416C8">
      <w:r w:rsidRPr="002416C8">
        <w:t>On peut retrouver cette c</w:t>
      </w:r>
      <w:r>
        <w:t>ommande dans le fichier de configuration</w:t>
      </w:r>
      <w:r w:rsidR="00354ECD">
        <w:t xml:space="preserve"> « </w:t>
      </w:r>
      <w:proofErr w:type="spellStart"/>
      <w:proofErr w:type="gramStart"/>
      <w:r w:rsidR="00354ECD">
        <w:t>package.json</w:t>
      </w:r>
      <w:proofErr w:type="spellEnd"/>
      <w:proofErr w:type="gramEnd"/>
      <w:r w:rsidR="00354ECD">
        <w:t> »</w:t>
      </w:r>
      <w:r w:rsidR="00345E77">
        <w:t>.</w:t>
      </w:r>
    </w:p>
    <w:p w14:paraId="7828FA63" w14:textId="77777777" w:rsidR="00345E77" w:rsidRPr="002416C8" w:rsidRDefault="00345E77" w:rsidP="002416C8"/>
    <w:p w14:paraId="409D027C" w14:textId="72DD6FD6" w:rsidR="00ED3642" w:rsidRPr="002416C8" w:rsidRDefault="00ED3642" w:rsidP="00ED3642">
      <w:pPr>
        <w:pStyle w:val="Titre2"/>
        <w:rPr>
          <w:lang w:val="en-GB"/>
        </w:rPr>
      </w:pPr>
      <w:r w:rsidRPr="002416C8">
        <w:rPr>
          <w:lang w:val="en-GB"/>
        </w:rPr>
        <w:t>Angular CLI</w:t>
      </w:r>
    </w:p>
    <w:p w14:paraId="29F78540" w14:textId="17BFB2BB" w:rsidR="00ED3642" w:rsidRPr="002416C8" w:rsidRDefault="00ED3642" w:rsidP="00ED3642">
      <w:pPr>
        <w:rPr>
          <w:lang w:val="en-GB"/>
        </w:rPr>
      </w:pPr>
    </w:p>
    <w:p w14:paraId="4E4208BF" w14:textId="42126316" w:rsidR="00EB57C5" w:rsidRDefault="00F80C75" w:rsidP="00ED3642">
      <w:r w:rsidRPr="00F80C75">
        <w:t xml:space="preserve">La partie </w:t>
      </w:r>
      <w:proofErr w:type="spellStart"/>
      <w:r w:rsidRPr="00F80C75">
        <w:t>Front-End</w:t>
      </w:r>
      <w:proofErr w:type="spellEnd"/>
      <w:r w:rsidRPr="00F80C75">
        <w:t xml:space="preserve"> s</w:t>
      </w:r>
      <w:r>
        <w:t>era couverte par l’utilisation d’</w:t>
      </w:r>
      <w:proofErr w:type="spellStart"/>
      <w:r>
        <w:t>Angular</w:t>
      </w:r>
      <w:proofErr w:type="spellEnd"/>
      <w:r>
        <w:t xml:space="preserve">, ne pas confondre avec AngularJS, ici nous utilisons la version utilisant du </w:t>
      </w:r>
      <w:proofErr w:type="spellStart"/>
      <w:r>
        <w:t>TypeScript</w:t>
      </w:r>
      <w:proofErr w:type="spellEnd"/>
      <w:r>
        <w:t xml:space="preserve">. Pour télécharger </w:t>
      </w:r>
      <w:proofErr w:type="spellStart"/>
      <w:r w:rsidR="00EB57C5">
        <w:t>Angular</w:t>
      </w:r>
      <w:proofErr w:type="spellEnd"/>
      <w:r w:rsidR="00EB57C5">
        <w:t xml:space="preserve"> CLI, il est possible de passer par le gestionnaire de paquets de </w:t>
      </w:r>
      <w:proofErr w:type="spellStart"/>
      <w:r w:rsidR="00EB57C5">
        <w:t>NodeJS</w:t>
      </w:r>
      <w:proofErr w:type="spellEnd"/>
      <w:r w:rsidR="00EB57C5">
        <w:t xml:space="preserve">, </w:t>
      </w:r>
      <w:proofErr w:type="spellStart"/>
      <w:r w:rsidR="00EB57C5">
        <w:t>npm</w:t>
      </w:r>
      <w:proofErr w:type="spellEnd"/>
      <w:r w:rsidR="00EB57C5">
        <w:t>.</w:t>
      </w:r>
    </w:p>
    <w:p w14:paraId="4A5B6590" w14:textId="50083842" w:rsidR="00EB57C5" w:rsidRPr="00EB57C5" w:rsidRDefault="00EB57C5" w:rsidP="00FA24DC">
      <w:pPr>
        <w:pStyle w:val="Citation"/>
      </w:pPr>
      <w:proofErr w:type="gramStart"/>
      <w:r w:rsidRPr="00EB57C5">
        <w:t xml:space="preserve">&gt;  </w:t>
      </w:r>
      <w:proofErr w:type="spellStart"/>
      <w:r w:rsidRPr="00EB57C5">
        <w:t>npm</w:t>
      </w:r>
      <w:proofErr w:type="spellEnd"/>
      <w:proofErr w:type="gramEnd"/>
      <w:r w:rsidRPr="00EB57C5">
        <w:t xml:space="preserve"> install -g @angular/cli</w:t>
      </w:r>
    </w:p>
    <w:p w14:paraId="0566C47C" w14:textId="1CC67FFC" w:rsidR="00ED3642" w:rsidRDefault="00EB57C5" w:rsidP="00ED3642">
      <w:r>
        <w:t xml:space="preserve">Il est possible de démarrer indépendamment la partie </w:t>
      </w:r>
      <w:proofErr w:type="spellStart"/>
      <w:r>
        <w:t>Front-End</w:t>
      </w:r>
      <w:proofErr w:type="spellEnd"/>
      <w:r>
        <w:t xml:space="preserve"> via la commande :</w:t>
      </w:r>
    </w:p>
    <w:p w14:paraId="0628A2B8" w14:textId="571AAE16" w:rsidR="00EB57C5" w:rsidRDefault="00EB57C5" w:rsidP="00FA24DC">
      <w:pPr>
        <w:pStyle w:val="Citation"/>
      </w:pPr>
      <w:r>
        <w:t xml:space="preserve">&gt; ng </w:t>
      </w:r>
      <w:proofErr w:type="gramStart"/>
      <w:r>
        <w:t>serve</w:t>
      </w:r>
      <w:proofErr w:type="gramEnd"/>
    </w:p>
    <w:p w14:paraId="3595613A" w14:textId="77777777" w:rsidR="00345E77" w:rsidRPr="00345E77" w:rsidRDefault="00345E77" w:rsidP="00345E77">
      <w:pPr>
        <w:rPr>
          <w:lang w:val="en-GB"/>
        </w:rPr>
      </w:pPr>
      <w:bookmarkStart w:id="2" w:name="_GoBack"/>
      <w:bookmarkEnd w:id="2"/>
    </w:p>
    <w:p w14:paraId="7529FFF9" w14:textId="768A79C7" w:rsidR="00ED3642" w:rsidRPr="00EB57C5" w:rsidRDefault="00ED3642" w:rsidP="00ED3642">
      <w:pPr>
        <w:pStyle w:val="Titre2"/>
      </w:pPr>
      <w:r w:rsidRPr="00EB57C5">
        <w:t>MongoDB</w:t>
      </w:r>
    </w:p>
    <w:p w14:paraId="3C67DF11" w14:textId="77E55CA6" w:rsidR="00ED3642" w:rsidRPr="00EB57C5" w:rsidRDefault="00ED3642" w:rsidP="00ED3642"/>
    <w:p w14:paraId="35204577" w14:textId="77777777" w:rsidR="00ED3642" w:rsidRPr="00EB57C5" w:rsidRDefault="00ED3642" w:rsidP="00ED3642"/>
    <w:p w14:paraId="22515FE7" w14:textId="26D8E09C" w:rsidR="00DD4AEB" w:rsidRPr="00EB57C5" w:rsidRDefault="00DD4AEB">
      <w:pPr>
        <w:jc w:val="left"/>
      </w:pPr>
      <w:r w:rsidRPr="00EB57C5">
        <w:br w:type="page"/>
      </w:r>
    </w:p>
    <w:p w14:paraId="692D8348" w14:textId="39AB3425" w:rsidR="00DD4AEB" w:rsidRDefault="00DD4AEB" w:rsidP="00DD4AEB">
      <w:pPr>
        <w:pStyle w:val="Titre1"/>
      </w:pPr>
      <w:bookmarkStart w:id="3" w:name="_Toc2198385"/>
      <w:r>
        <w:lastRenderedPageBreak/>
        <w:t>Installation des dépendances</w:t>
      </w:r>
      <w:bookmarkEnd w:id="3"/>
    </w:p>
    <w:p w14:paraId="77FC3C2A" w14:textId="229D1776" w:rsidR="00DD4AEB" w:rsidRDefault="00DD4AEB" w:rsidP="00DD4AEB"/>
    <w:p w14:paraId="7F99DB9C" w14:textId="4C8AF664" w:rsidR="00DD4AEB" w:rsidRDefault="00DD4AEB" w:rsidP="00DD4AEB"/>
    <w:p w14:paraId="0A1B4AF3" w14:textId="5416FFFA" w:rsidR="00DD4AEB" w:rsidRDefault="00DD4AEB">
      <w:pPr>
        <w:jc w:val="left"/>
      </w:pPr>
      <w:r>
        <w:br w:type="page"/>
      </w:r>
    </w:p>
    <w:p w14:paraId="11670066" w14:textId="0D6EA6BF" w:rsidR="00DD4AEB" w:rsidRDefault="00DD4AEB" w:rsidP="00DD4AEB">
      <w:pPr>
        <w:pStyle w:val="Titre1"/>
      </w:pPr>
      <w:bookmarkStart w:id="4" w:name="_Toc2198386"/>
      <w:r>
        <w:lastRenderedPageBreak/>
        <w:t>Architecture de la Base De Données</w:t>
      </w:r>
      <w:bookmarkEnd w:id="4"/>
    </w:p>
    <w:p w14:paraId="68FFABBA" w14:textId="336BDD35" w:rsidR="00DD4AEB" w:rsidRDefault="00DD4AEB" w:rsidP="00DD4AEB"/>
    <w:p w14:paraId="4C11FD8A" w14:textId="69387551" w:rsidR="00DD4AEB" w:rsidRDefault="00DD4AEB" w:rsidP="00DD4AEB"/>
    <w:p w14:paraId="35F98AA1" w14:textId="41481309" w:rsidR="00DD4AEB" w:rsidRDefault="00DD4AEB">
      <w:pPr>
        <w:jc w:val="left"/>
      </w:pPr>
      <w:r>
        <w:br w:type="page"/>
      </w:r>
    </w:p>
    <w:p w14:paraId="050F243A" w14:textId="15729290" w:rsidR="00DD4AEB" w:rsidRDefault="00DD4AEB" w:rsidP="00DD4AEB">
      <w:pPr>
        <w:pStyle w:val="Titre1"/>
      </w:pPr>
      <w:bookmarkStart w:id="5" w:name="_Toc2198387"/>
      <w:r>
        <w:lastRenderedPageBreak/>
        <w:t>Accéder aux données de la Base De Données</w:t>
      </w:r>
      <w:bookmarkEnd w:id="5"/>
    </w:p>
    <w:p w14:paraId="676D5A67" w14:textId="6932152E" w:rsidR="00DD4AEB" w:rsidRDefault="00DD4AEB" w:rsidP="00DD4AEB"/>
    <w:p w14:paraId="416377E7" w14:textId="1FFBABDE" w:rsidR="00DD4AEB" w:rsidRDefault="00DD4AEB" w:rsidP="00DD4AEB"/>
    <w:p w14:paraId="14FD1A0D" w14:textId="4CDD1341" w:rsidR="00DD4AEB" w:rsidRDefault="00DD4AEB">
      <w:pPr>
        <w:jc w:val="left"/>
      </w:pPr>
      <w:r>
        <w:br w:type="page"/>
      </w:r>
    </w:p>
    <w:p w14:paraId="583876BC" w14:textId="4956048B" w:rsidR="00DD4AEB" w:rsidRDefault="00DD4AEB" w:rsidP="00DD4AEB">
      <w:pPr>
        <w:pStyle w:val="Titre1"/>
      </w:pPr>
      <w:bookmarkStart w:id="6" w:name="_Toc2198388"/>
      <w:r>
        <w:lastRenderedPageBreak/>
        <w:t>Éditer les données de la Base De Données</w:t>
      </w:r>
      <w:bookmarkEnd w:id="6"/>
    </w:p>
    <w:p w14:paraId="03F93346" w14:textId="0A30B1B1" w:rsidR="000A5DF8" w:rsidRDefault="000A5DF8" w:rsidP="000A5DF8"/>
    <w:p w14:paraId="091D7BB1" w14:textId="4B1EE51B" w:rsidR="000A5DF8" w:rsidRDefault="000A5DF8" w:rsidP="000A5DF8"/>
    <w:p w14:paraId="7B48124C" w14:textId="7CA096C7" w:rsidR="00770B9B" w:rsidRDefault="00770B9B">
      <w:pPr>
        <w:jc w:val="left"/>
      </w:pPr>
      <w:r>
        <w:br w:type="page"/>
      </w:r>
    </w:p>
    <w:p w14:paraId="37C554E1" w14:textId="0435DB32" w:rsidR="000A5DF8" w:rsidRDefault="00770B9B" w:rsidP="00770B9B">
      <w:pPr>
        <w:pStyle w:val="Titre1"/>
      </w:pPr>
      <w:bookmarkStart w:id="7" w:name="_Toc2198389"/>
      <w:r>
        <w:lastRenderedPageBreak/>
        <w:t>Éditer les scripts liés à une application</w:t>
      </w:r>
      <w:r w:rsidR="00283E61">
        <w:t xml:space="preserve"> du parc</w:t>
      </w:r>
      <w:bookmarkEnd w:id="7"/>
    </w:p>
    <w:p w14:paraId="1CFBAEB3" w14:textId="7E69B7DB" w:rsidR="00770B9B" w:rsidRDefault="00770B9B" w:rsidP="00770B9B"/>
    <w:p w14:paraId="38BF3A8E" w14:textId="594DB744" w:rsidR="00770B9B" w:rsidRDefault="00770B9B" w:rsidP="00770B9B"/>
    <w:p w14:paraId="157C91C2" w14:textId="641DC136" w:rsidR="00283E61" w:rsidRDefault="00283E61">
      <w:pPr>
        <w:jc w:val="left"/>
      </w:pPr>
      <w:r>
        <w:br w:type="page"/>
      </w:r>
    </w:p>
    <w:p w14:paraId="648A2981" w14:textId="34E40667" w:rsidR="00770B9B" w:rsidRDefault="00283E61" w:rsidP="00283E61">
      <w:pPr>
        <w:pStyle w:val="Titre1"/>
      </w:pPr>
      <w:bookmarkStart w:id="8" w:name="_Toc2198390"/>
      <w:r>
        <w:lastRenderedPageBreak/>
        <w:t>Déploiement de l’application Web</w:t>
      </w:r>
      <w:bookmarkEnd w:id="8"/>
    </w:p>
    <w:p w14:paraId="2AD663DA" w14:textId="7DC17224" w:rsidR="009D3C62" w:rsidRDefault="009D3C62" w:rsidP="009D3C62"/>
    <w:p w14:paraId="0144C804" w14:textId="46B9FB86" w:rsidR="009D3C62" w:rsidRDefault="009D3C62" w:rsidP="009D3C62"/>
    <w:p w14:paraId="67F314C0" w14:textId="77777777" w:rsidR="009D3C62" w:rsidRPr="009D3C62" w:rsidRDefault="009D3C62" w:rsidP="009D3C62"/>
    <w:sectPr w:rsidR="009D3C62" w:rsidRPr="009D3C62" w:rsidSect="004C33FD">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5E0DF" w14:textId="77777777" w:rsidR="009B5184" w:rsidRDefault="009B5184" w:rsidP="008A14F7">
      <w:pPr>
        <w:spacing w:after="0" w:line="240" w:lineRule="auto"/>
      </w:pPr>
      <w:r>
        <w:separator/>
      </w:r>
    </w:p>
  </w:endnote>
  <w:endnote w:type="continuationSeparator" w:id="0">
    <w:p w14:paraId="5783E656" w14:textId="77777777" w:rsidR="009B5184" w:rsidRDefault="009B5184"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9B5184">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77777777"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4372F9" w:rsidRDefault="004372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01357" w14:textId="77777777" w:rsidR="009B5184" w:rsidRDefault="009B5184" w:rsidP="008A14F7">
      <w:pPr>
        <w:spacing w:after="0" w:line="240" w:lineRule="auto"/>
      </w:pPr>
      <w:r>
        <w:separator/>
      </w:r>
    </w:p>
  </w:footnote>
  <w:footnote w:type="continuationSeparator" w:id="0">
    <w:p w14:paraId="5B4B25FC" w14:textId="77777777" w:rsidR="009B5184" w:rsidRDefault="009B5184"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101D56"/>
    <w:multiLevelType w:val="hybridMultilevel"/>
    <w:tmpl w:val="81C28102"/>
    <w:lvl w:ilvl="0" w:tplc="3E28E9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2C61BD"/>
    <w:multiLevelType w:val="hybridMultilevel"/>
    <w:tmpl w:val="C0F6213A"/>
    <w:lvl w:ilvl="0" w:tplc="AAC0218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4"/>
  </w:num>
  <w:num w:numId="5">
    <w:abstractNumId w:val="0"/>
  </w:num>
  <w:num w:numId="6">
    <w:abstractNumId w:val="10"/>
  </w:num>
  <w:num w:numId="7">
    <w:abstractNumId w:val="2"/>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1BA0"/>
    <w:rsid w:val="00007E45"/>
    <w:rsid w:val="00020731"/>
    <w:rsid w:val="00025E2A"/>
    <w:rsid w:val="000351BB"/>
    <w:rsid w:val="00056080"/>
    <w:rsid w:val="00073F8A"/>
    <w:rsid w:val="00090360"/>
    <w:rsid w:val="00091890"/>
    <w:rsid w:val="00095BD0"/>
    <w:rsid w:val="000A5DF8"/>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12E12"/>
    <w:rsid w:val="0022548E"/>
    <w:rsid w:val="002416C8"/>
    <w:rsid w:val="00246DF2"/>
    <w:rsid w:val="0026092B"/>
    <w:rsid w:val="00263772"/>
    <w:rsid w:val="00270035"/>
    <w:rsid w:val="00271822"/>
    <w:rsid w:val="00273D38"/>
    <w:rsid w:val="00283E61"/>
    <w:rsid w:val="002A6519"/>
    <w:rsid w:val="002B0B66"/>
    <w:rsid w:val="002C19EB"/>
    <w:rsid w:val="002D3E70"/>
    <w:rsid w:val="002D47DC"/>
    <w:rsid w:val="002D6016"/>
    <w:rsid w:val="002D716F"/>
    <w:rsid w:val="002E3197"/>
    <w:rsid w:val="00306E65"/>
    <w:rsid w:val="003118F1"/>
    <w:rsid w:val="003139A9"/>
    <w:rsid w:val="00315940"/>
    <w:rsid w:val="003165E9"/>
    <w:rsid w:val="003309E6"/>
    <w:rsid w:val="003337D3"/>
    <w:rsid w:val="00341375"/>
    <w:rsid w:val="00345E77"/>
    <w:rsid w:val="00354ECD"/>
    <w:rsid w:val="0035608E"/>
    <w:rsid w:val="00361D98"/>
    <w:rsid w:val="00366C08"/>
    <w:rsid w:val="00381D88"/>
    <w:rsid w:val="00395EEA"/>
    <w:rsid w:val="003A5623"/>
    <w:rsid w:val="003B5D91"/>
    <w:rsid w:val="003B5E7B"/>
    <w:rsid w:val="003D0332"/>
    <w:rsid w:val="003D7948"/>
    <w:rsid w:val="003F3499"/>
    <w:rsid w:val="003F5C03"/>
    <w:rsid w:val="004123BC"/>
    <w:rsid w:val="00417E6F"/>
    <w:rsid w:val="00435690"/>
    <w:rsid w:val="0043662F"/>
    <w:rsid w:val="004372F9"/>
    <w:rsid w:val="00443207"/>
    <w:rsid w:val="00443DDD"/>
    <w:rsid w:val="004730BF"/>
    <w:rsid w:val="0047646E"/>
    <w:rsid w:val="004A6CF8"/>
    <w:rsid w:val="004B4DCC"/>
    <w:rsid w:val="004C33FD"/>
    <w:rsid w:val="004C3EAF"/>
    <w:rsid w:val="004C67DC"/>
    <w:rsid w:val="004D447E"/>
    <w:rsid w:val="004E453D"/>
    <w:rsid w:val="005074E0"/>
    <w:rsid w:val="00510519"/>
    <w:rsid w:val="00514E5E"/>
    <w:rsid w:val="0052197B"/>
    <w:rsid w:val="005257CB"/>
    <w:rsid w:val="00544031"/>
    <w:rsid w:val="0056524A"/>
    <w:rsid w:val="005656D4"/>
    <w:rsid w:val="00570819"/>
    <w:rsid w:val="00571D4B"/>
    <w:rsid w:val="00573345"/>
    <w:rsid w:val="005A2616"/>
    <w:rsid w:val="005A34F2"/>
    <w:rsid w:val="005A75EC"/>
    <w:rsid w:val="005B5724"/>
    <w:rsid w:val="005B7560"/>
    <w:rsid w:val="005B7C53"/>
    <w:rsid w:val="005C0B89"/>
    <w:rsid w:val="005F643B"/>
    <w:rsid w:val="00605208"/>
    <w:rsid w:val="006060EA"/>
    <w:rsid w:val="00610830"/>
    <w:rsid w:val="00610BEF"/>
    <w:rsid w:val="006436E2"/>
    <w:rsid w:val="00650ACD"/>
    <w:rsid w:val="00667552"/>
    <w:rsid w:val="0067114E"/>
    <w:rsid w:val="00672D0F"/>
    <w:rsid w:val="006A32BC"/>
    <w:rsid w:val="006B68A2"/>
    <w:rsid w:val="006C1CD9"/>
    <w:rsid w:val="006C7AD4"/>
    <w:rsid w:val="006E70E4"/>
    <w:rsid w:val="006F2330"/>
    <w:rsid w:val="006F3C9E"/>
    <w:rsid w:val="00701561"/>
    <w:rsid w:val="00701905"/>
    <w:rsid w:val="0072140E"/>
    <w:rsid w:val="007239B6"/>
    <w:rsid w:val="00752F92"/>
    <w:rsid w:val="00757A13"/>
    <w:rsid w:val="007641DC"/>
    <w:rsid w:val="00770B9B"/>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A14F7"/>
    <w:rsid w:val="008A1D09"/>
    <w:rsid w:val="008C2F83"/>
    <w:rsid w:val="008C386C"/>
    <w:rsid w:val="008C7FB3"/>
    <w:rsid w:val="008D64D2"/>
    <w:rsid w:val="008E0141"/>
    <w:rsid w:val="008E3DBD"/>
    <w:rsid w:val="008E41BB"/>
    <w:rsid w:val="008F02B2"/>
    <w:rsid w:val="0090552A"/>
    <w:rsid w:val="009371B6"/>
    <w:rsid w:val="00954EE8"/>
    <w:rsid w:val="00975C34"/>
    <w:rsid w:val="009777F3"/>
    <w:rsid w:val="009905BD"/>
    <w:rsid w:val="009A0474"/>
    <w:rsid w:val="009A0F2F"/>
    <w:rsid w:val="009B39DE"/>
    <w:rsid w:val="009B5184"/>
    <w:rsid w:val="009C481A"/>
    <w:rsid w:val="009C6BB0"/>
    <w:rsid w:val="009D354E"/>
    <w:rsid w:val="009D3C62"/>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6202"/>
    <w:rsid w:val="00B07EE2"/>
    <w:rsid w:val="00B13B08"/>
    <w:rsid w:val="00B31E85"/>
    <w:rsid w:val="00B45812"/>
    <w:rsid w:val="00B4593D"/>
    <w:rsid w:val="00B53899"/>
    <w:rsid w:val="00B842E7"/>
    <w:rsid w:val="00B94388"/>
    <w:rsid w:val="00B945D4"/>
    <w:rsid w:val="00BA07A4"/>
    <w:rsid w:val="00BB05B9"/>
    <w:rsid w:val="00BB6AD4"/>
    <w:rsid w:val="00BC0298"/>
    <w:rsid w:val="00BC6AFC"/>
    <w:rsid w:val="00BD6FA9"/>
    <w:rsid w:val="00BE49C7"/>
    <w:rsid w:val="00C03605"/>
    <w:rsid w:val="00C06DD6"/>
    <w:rsid w:val="00C129F1"/>
    <w:rsid w:val="00C20AC4"/>
    <w:rsid w:val="00C30346"/>
    <w:rsid w:val="00C55E7C"/>
    <w:rsid w:val="00C57A04"/>
    <w:rsid w:val="00C61196"/>
    <w:rsid w:val="00C635ED"/>
    <w:rsid w:val="00C71DF9"/>
    <w:rsid w:val="00C8789F"/>
    <w:rsid w:val="00CA042A"/>
    <w:rsid w:val="00CA0A48"/>
    <w:rsid w:val="00CA520B"/>
    <w:rsid w:val="00CB1708"/>
    <w:rsid w:val="00CB7005"/>
    <w:rsid w:val="00CC0E1D"/>
    <w:rsid w:val="00CE4F97"/>
    <w:rsid w:val="00D02043"/>
    <w:rsid w:val="00D14BF3"/>
    <w:rsid w:val="00D159D0"/>
    <w:rsid w:val="00D16BAB"/>
    <w:rsid w:val="00D23876"/>
    <w:rsid w:val="00D26016"/>
    <w:rsid w:val="00D27FA9"/>
    <w:rsid w:val="00D365CA"/>
    <w:rsid w:val="00D67001"/>
    <w:rsid w:val="00D76A80"/>
    <w:rsid w:val="00D87A76"/>
    <w:rsid w:val="00D9225B"/>
    <w:rsid w:val="00D9266D"/>
    <w:rsid w:val="00DA0AAE"/>
    <w:rsid w:val="00DA7301"/>
    <w:rsid w:val="00DC34FE"/>
    <w:rsid w:val="00DD4AEB"/>
    <w:rsid w:val="00DE45E6"/>
    <w:rsid w:val="00DF36DA"/>
    <w:rsid w:val="00DF41F5"/>
    <w:rsid w:val="00DF7974"/>
    <w:rsid w:val="00E0080B"/>
    <w:rsid w:val="00E033C6"/>
    <w:rsid w:val="00E130BB"/>
    <w:rsid w:val="00E245F5"/>
    <w:rsid w:val="00E416F4"/>
    <w:rsid w:val="00E57FE0"/>
    <w:rsid w:val="00E668DE"/>
    <w:rsid w:val="00E73D61"/>
    <w:rsid w:val="00EA789D"/>
    <w:rsid w:val="00EB272F"/>
    <w:rsid w:val="00EB35F4"/>
    <w:rsid w:val="00EB57C5"/>
    <w:rsid w:val="00EC12F0"/>
    <w:rsid w:val="00ED3642"/>
    <w:rsid w:val="00ED66C6"/>
    <w:rsid w:val="00EE63E4"/>
    <w:rsid w:val="00EE701B"/>
    <w:rsid w:val="00EF292F"/>
    <w:rsid w:val="00F11CAC"/>
    <w:rsid w:val="00F411B7"/>
    <w:rsid w:val="00F55865"/>
    <w:rsid w:val="00F70579"/>
    <w:rsid w:val="00F80C75"/>
    <w:rsid w:val="00FA24DC"/>
    <w:rsid w:val="00FA5DB6"/>
    <w:rsid w:val="00FB0596"/>
    <w:rsid w:val="00FB0A28"/>
    <w:rsid w:val="00FC4E43"/>
    <w:rsid w:val="00FE0252"/>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 w:type="paragraph" w:styleId="Citation">
    <w:name w:val="Quote"/>
    <w:basedOn w:val="Normal"/>
    <w:next w:val="Normal"/>
    <w:link w:val="CitationCar"/>
    <w:uiPriority w:val="29"/>
    <w:qFormat/>
    <w:rsid w:val="00FA24DC"/>
    <w:pPr>
      <w:shd w:val="clear" w:color="auto" w:fill="000000" w:themeFill="text1"/>
      <w:spacing w:before="200"/>
      <w:jc w:val="left"/>
    </w:pPr>
    <w:rPr>
      <w:i/>
      <w:iCs/>
      <w:color w:val="00CC00"/>
      <w:lang w:val="en-GB"/>
    </w:rPr>
  </w:style>
  <w:style w:type="character" w:customStyle="1" w:styleId="CitationCar">
    <w:name w:val="Citation Car"/>
    <w:basedOn w:val="Policepardfaut"/>
    <w:link w:val="Citation"/>
    <w:uiPriority w:val="29"/>
    <w:rsid w:val="00FA24DC"/>
    <w:rPr>
      <w:rFonts w:ascii="Century Gothic" w:hAnsi="Century Gothic"/>
      <w:i/>
      <w:iCs/>
      <w:color w:val="00CC00"/>
      <w:shd w:val="clear" w:color="auto" w:fill="000000" w:themeFill="tex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down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730F53"/>
    <w:rsid w:val="00C77B9C"/>
    <w:rsid w:val="00CB4B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AF1CD-AC2E-4D89-BFB2-F29C9D7D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482</Words>
  <Characters>2656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de Mainteneur| DII -2018/2019</dc:subject>
  <dc:creator>Brandon simon-vermot</dc:creator>
  <cp:keywords/>
  <dc:description/>
  <cp:lastModifiedBy>Pomme Mini</cp:lastModifiedBy>
  <cp:revision>22</cp:revision>
  <cp:lastPrinted>2019-02-10T13:36:00Z</cp:lastPrinted>
  <dcterms:created xsi:type="dcterms:W3CDTF">2019-02-27T20:53:00Z</dcterms:created>
  <dcterms:modified xsi:type="dcterms:W3CDTF">2019-02-28T17:31:00Z</dcterms:modified>
</cp:coreProperties>
</file>